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1444" w14:textId="77777777" w:rsidR="007C02FB" w:rsidRPr="00A471B8" w:rsidRDefault="000754BC" w:rsidP="000754BC">
      <w:pPr>
        <w:spacing w:after="200" w:line="276" w:lineRule="auto"/>
        <w:jc w:val="center"/>
        <w:rPr>
          <w:rFonts w:ascii="Calibri" w:eastAsia="Calibri" w:hAnsi="Calibri" w:cs="Calibri"/>
          <w:b/>
        </w:rPr>
      </w:pPr>
      <w:bookmarkStart w:id="0" w:name="_GoBack"/>
      <w:bookmarkEnd w:id="0"/>
      <w:r>
        <w:rPr>
          <w:noProof/>
        </w:rPr>
        <w:drawing>
          <wp:inline distT="0" distB="0" distL="0" distR="0" wp14:anchorId="11FD14D4" wp14:editId="5B91A3F6">
            <wp:extent cx="890016" cy="853215"/>
            <wp:effectExtent l="0" t="0" r="0" b="0"/>
            <wp:docPr id="1" name="Picture 1" descr="\\Serversu-03\StaffDesktops$\adalton\Desktop\Sussex Road_CMYK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016" cy="853215"/>
                    </a:xfrm>
                    <a:prstGeom prst="rect">
                      <a:avLst/>
                    </a:prstGeom>
                  </pic:spPr>
                </pic:pic>
              </a:graphicData>
            </a:graphic>
          </wp:inline>
        </w:drawing>
      </w:r>
    </w:p>
    <w:p w14:paraId="11FD1445" w14:textId="77777777" w:rsidR="000754BC" w:rsidRPr="00A471B8" w:rsidRDefault="00905112" w:rsidP="000754BC">
      <w:pPr>
        <w:pStyle w:val="NoSpacing"/>
        <w:jc w:val="center"/>
        <w:rPr>
          <w:rFonts w:eastAsia="Calibri"/>
          <w:b/>
          <w:sz w:val="24"/>
        </w:rPr>
      </w:pPr>
      <w:r w:rsidRPr="00A471B8">
        <w:rPr>
          <w:rFonts w:eastAsia="Calibri"/>
          <w:b/>
          <w:sz w:val="24"/>
        </w:rPr>
        <w:t xml:space="preserve">Sussex Road </w:t>
      </w:r>
      <w:r>
        <w:rPr>
          <w:rFonts w:eastAsia="Calibri"/>
          <w:b/>
          <w:sz w:val="24"/>
        </w:rPr>
        <w:t>School</w:t>
      </w:r>
    </w:p>
    <w:p w14:paraId="11FD1446" w14:textId="77777777" w:rsidR="007C02FB" w:rsidRPr="00A471B8" w:rsidRDefault="00905112" w:rsidP="000754BC">
      <w:pPr>
        <w:pStyle w:val="NoSpacing"/>
        <w:jc w:val="center"/>
        <w:rPr>
          <w:rFonts w:eastAsia="Calibri"/>
          <w:b/>
          <w:sz w:val="24"/>
        </w:rPr>
      </w:pPr>
      <w:r w:rsidRPr="00A471B8">
        <w:rPr>
          <w:rFonts w:eastAsia="Calibri"/>
          <w:b/>
          <w:sz w:val="24"/>
        </w:rPr>
        <w:t>Job Description</w:t>
      </w:r>
    </w:p>
    <w:p w14:paraId="11FD1449" w14:textId="4970E475" w:rsidR="000754BC" w:rsidRDefault="00D514A2" w:rsidP="000754BC">
      <w:pPr>
        <w:pStyle w:val="NoSpacing"/>
        <w:jc w:val="center"/>
        <w:rPr>
          <w:rFonts w:eastAsia="Calibri"/>
          <w:b/>
          <w:sz w:val="24"/>
        </w:rPr>
      </w:pPr>
      <w:r w:rsidRPr="00D514A2">
        <w:rPr>
          <w:rFonts w:eastAsia="Calibri"/>
          <w:b/>
          <w:sz w:val="24"/>
        </w:rPr>
        <w:t>Class Teacher - including those with Subject Leadership Responsibility</w:t>
      </w:r>
    </w:p>
    <w:p w14:paraId="0AF92689" w14:textId="77777777" w:rsidR="00D514A2" w:rsidRPr="00A471B8" w:rsidRDefault="00D514A2" w:rsidP="000754BC">
      <w:pPr>
        <w:pStyle w:val="NoSpacing"/>
        <w:jc w:val="center"/>
        <w:rPr>
          <w:rFonts w:eastAsia="Calibri"/>
          <w:b/>
          <w:sz w:val="24"/>
        </w:rPr>
      </w:pPr>
    </w:p>
    <w:p w14:paraId="11FD144A" w14:textId="2B7CCB99" w:rsidR="007C02FB" w:rsidRPr="00A471B8" w:rsidRDefault="00905112" w:rsidP="000754BC">
      <w:pPr>
        <w:spacing w:after="0" w:line="240" w:lineRule="auto"/>
        <w:jc w:val="center"/>
        <w:rPr>
          <w:rFonts w:ascii="Calibri" w:eastAsia="Calibri" w:hAnsi="Calibri" w:cs="Calibri"/>
        </w:rPr>
      </w:pPr>
      <w:r w:rsidRPr="00A471B8">
        <w:rPr>
          <w:rFonts w:ascii="Calibri" w:eastAsia="Calibri" w:hAnsi="Calibri" w:cs="Calibri"/>
        </w:rPr>
        <w:t>Line Manager</w:t>
      </w:r>
      <w:r w:rsidR="000754BC" w:rsidRPr="00A471B8">
        <w:rPr>
          <w:rFonts w:ascii="Calibri" w:eastAsia="Calibri" w:hAnsi="Calibri" w:cs="Calibri"/>
        </w:rPr>
        <w:t>:</w:t>
      </w:r>
      <w:r w:rsidR="000754BC" w:rsidRPr="00A471B8">
        <w:rPr>
          <w:rFonts w:ascii="Calibri" w:eastAsia="Calibri" w:hAnsi="Calibri" w:cs="Calibri"/>
        </w:rPr>
        <w:tab/>
      </w:r>
      <w:r w:rsidR="000754BC" w:rsidRPr="00A471B8">
        <w:rPr>
          <w:rFonts w:ascii="Calibri" w:eastAsia="Calibri" w:hAnsi="Calibri" w:cs="Calibri"/>
        </w:rPr>
        <w:tab/>
        <w:t>Headteacher</w:t>
      </w:r>
      <w:r w:rsidR="000754BC" w:rsidRPr="00A471B8">
        <w:rPr>
          <w:rFonts w:ascii="Calibri" w:eastAsia="Calibri" w:hAnsi="Calibri" w:cs="Calibri"/>
        </w:rPr>
        <w:tab/>
      </w:r>
      <w:r w:rsidR="000754BC" w:rsidRPr="00A471B8">
        <w:rPr>
          <w:rFonts w:ascii="Calibri" w:eastAsia="Calibri" w:hAnsi="Calibri" w:cs="Calibri"/>
        </w:rPr>
        <w:tab/>
      </w:r>
      <w:r w:rsidR="000754BC" w:rsidRPr="00A471B8">
        <w:rPr>
          <w:rFonts w:ascii="Calibri" w:eastAsia="Calibri" w:hAnsi="Calibri" w:cs="Calibri"/>
        </w:rPr>
        <w:tab/>
      </w:r>
      <w:r w:rsidR="000754BC" w:rsidRPr="00A471B8">
        <w:rPr>
          <w:rFonts w:ascii="Calibri" w:eastAsia="Calibri" w:hAnsi="Calibri" w:cs="Calibri"/>
        </w:rPr>
        <w:tab/>
        <w:t>Pay Scale:</w:t>
      </w:r>
      <w:r w:rsidR="000754BC" w:rsidRPr="00A471B8">
        <w:rPr>
          <w:rFonts w:ascii="Calibri" w:eastAsia="Calibri" w:hAnsi="Calibri" w:cs="Calibri"/>
        </w:rPr>
        <w:tab/>
      </w:r>
      <w:r w:rsidR="000754BC" w:rsidRPr="00A471B8">
        <w:rPr>
          <w:rFonts w:ascii="Calibri" w:eastAsia="Calibri" w:hAnsi="Calibri" w:cs="Calibri"/>
        </w:rPr>
        <w:tab/>
      </w:r>
      <w:r w:rsidR="00163F45">
        <w:rPr>
          <w:rFonts w:ascii="Calibri" w:eastAsia="Calibri" w:hAnsi="Calibri" w:cs="Calibri"/>
        </w:rPr>
        <w:t>M</w:t>
      </w:r>
      <w:r w:rsidR="00421D43">
        <w:rPr>
          <w:rFonts w:ascii="Calibri" w:eastAsia="Calibri" w:hAnsi="Calibri" w:cs="Calibri"/>
        </w:rPr>
        <w:t>PS</w:t>
      </w:r>
      <w:r w:rsidR="00D514A2">
        <w:rPr>
          <w:rFonts w:ascii="Calibri" w:eastAsia="Calibri" w:hAnsi="Calibri" w:cs="Calibri"/>
        </w:rPr>
        <w:t>/UPS</w:t>
      </w:r>
    </w:p>
    <w:p w14:paraId="11FD144F" w14:textId="1B1932F6" w:rsidR="007C02FB" w:rsidRPr="00A471B8" w:rsidRDefault="007C02FB">
      <w:pPr>
        <w:spacing w:after="120" w:line="240" w:lineRule="auto"/>
        <w:rPr>
          <w:rFonts w:ascii="Calibri" w:eastAsia="Calibri" w:hAnsi="Calibri" w:cs="Calibri"/>
        </w:rPr>
      </w:pPr>
    </w:p>
    <w:p w14:paraId="11FD1450" w14:textId="77777777" w:rsidR="00A471B8" w:rsidRPr="00A471B8" w:rsidRDefault="00A471B8" w:rsidP="00A471B8">
      <w:pPr>
        <w:spacing w:after="0" w:line="240" w:lineRule="auto"/>
        <w:rPr>
          <w:rFonts w:ascii="Calibri" w:eastAsia="Calibri" w:hAnsi="Calibri" w:cs="Calibri"/>
          <w:i/>
        </w:rPr>
      </w:pPr>
      <w:r w:rsidRPr="00A471B8">
        <w:rPr>
          <w:rFonts w:ascii="Calibri" w:eastAsia="Calibri" w:hAnsi="Calibri" w:cs="Calibri"/>
          <w:i/>
        </w:rPr>
        <w:t>To drive forward the Strategic Plan, working towards the</w:t>
      </w:r>
      <w:r w:rsidR="00905112">
        <w:rPr>
          <w:rFonts w:ascii="Calibri" w:eastAsia="Calibri" w:hAnsi="Calibri" w:cs="Calibri"/>
          <w:i/>
        </w:rPr>
        <w:t xml:space="preserve"> School</w:t>
      </w:r>
      <w:r w:rsidRPr="00A471B8">
        <w:rPr>
          <w:rFonts w:ascii="Calibri" w:eastAsia="Calibri" w:hAnsi="Calibri" w:cs="Calibri"/>
          <w:i/>
        </w:rPr>
        <w:t xml:space="preserve">'s vision.  The duties outlined in this job description are in addition to those covered by the latest </w:t>
      </w:r>
      <w:r w:rsidR="00905112">
        <w:rPr>
          <w:rFonts w:ascii="Calibri" w:eastAsia="Calibri" w:hAnsi="Calibri" w:cs="Calibri"/>
          <w:i/>
        </w:rPr>
        <w:t>School</w:t>
      </w:r>
      <w:r w:rsidRPr="00A471B8">
        <w:rPr>
          <w:rFonts w:ascii="Calibri" w:eastAsia="Calibri" w:hAnsi="Calibri" w:cs="Calibri"/>
          <w:i/>
        </w:rPr>
        <w:t xml:space="preserve"> Teachers’ Pay and Conditions document. It may be modified by the Headteacher, with your agreement, to reflect or anticipate changes in the job, commensurate with the salary and job title.</w:t>
      </w:r>
    </w:p>
    <w:p w14:paraId="11FD1451" w14:textId="77777777" w:rsidR="00A471B8" w:rsidRPr="00A471B8" w:rsidRDefault="00A471B8" w:rsidP="00A471B8">
      <w:pPr>
        <w:spacing w:after="0" w:line="240" w:lineRule="auto"/>
        <w:rPr>
          <w:rFonts w:ascii="Calibri" w:eastAsia="Calibri" w:hAnsi="Calibri" w:cs="Calibri"/>
          <w:i/>
        </w:rPr>
      </w:pPr>
    </w:p>
    <w:p w14:paraId="11FD1452" w14:textId="77777777" w:rsidR="00A471B8" w:rsidRPr="00A471B8" w:rsidRDefault="00A471B8" w:rsidP="00A471B8">
      <w:pPr>
        <w:spacing w:after="0" w:line="240" w:lineRule="auto"/>
        <w:jc w:val="center"/>
        <w:rPr>
          <w:rFonts w:ascii="Calibri" w:eastAsia="Calibri" w:hAnsi="Calibri" w:cs="Calibri"/>
          <w:i/>
          <w:sz w:val="32"/>
        </w:rPr>
      </w:pPr>
      <w:r w:rsidRPr="10937588">
        <w:rPr>
          <w:rFonts w:ascii="Calibri" w:eastAsia="Calibri" w:hAnsi="Calibri" w:cs="Calibri"/>
          <w:i/>
          <w:iCs/>
          <w:sz w:val="32"/>
          <w:szCs w:val="32"/>
        </w:rPr>
        <w:t>Question</w:t>
      </w:r>
      <w:r w:rsidR="0042023D" w:rsidRPr="10937588">
        <w:rPr>
          <w:rFonts w:ascii="Calibri" w:eastAsia="Calibri" w:hAnsi="Calibri" w:cs="Calibri"/>
          <w:i/>
          <w:iCs/>
          <w:sz w:val="32"/>
          <w:szCs w:val="32"/>
        </w:rPr>
        <w:t xml:space="preserve"> - Challenge - </w:t>
      </w:r>
      <w:r w:rsidRPr="10937588">
        <w:rPr>
          <w:rFonts w:ascii="Calibri" w:eastAsia="Calibri" w:hAnsi="Calibri" w:cs="Calibri"/>
          <w:i/>
          <w:iCs/>
          <w:sz w:val="32"/>
          <w:szCs w:val="32"/>
        </w:rPr>
        <w:t>Explore</w:t>
      </w:r>
    </w:p>
    <w:p w14:paraId="38732B10" w14:textId="1D3FFD60" w:rsidR="10937588" w:rsidRDefault="10937588" w:rsidP="10937588">
      <w:pPr>
        <w:spacing w:after="120" w:line="240" w:lineRule="auto"/>
        <w:rPr>
          <w:rFonts w:ascii="Calibri" w:eastAsia="Calibri" w:hAnsi="Calibri" w:cs="Calibri"/>
          <w:color w:val="434343"/>
          <w:sz w:val="20"/>
          <w:szCs w:val="20"/>
        </w:rPr>
      </w:pPr>
    </w:p>
    <w:p w14:paraId="4FA0133B" w14:textId="2051FB97" w:rsidR="2B391717" w:rsidRDefault="2B391717" w:rsidP="10937588">
      <w:pPr>
        <w:spacing w:after="120" w:line="240" w:lineRule="auto"/>
        <w:rPr>
          <w:rFonts w:ascii="Calibri" w:eastAsia="Calibri" w:hAnsi="Calibri" w:cs="Calibri"/>
          <w:color w:val="434343"/>
          <w:sz w:val="20"/>
          <w:szCs w:val="20"/>
        </w:rPr>
      </w:pPr>
      <w:r w:rsidRPr="10937588">
        <w:rPr>
          <w:rFonts w:ascii="Calibri" w:eastAsia="Calibri" w:hAnsi="Calibri" w:cs="Calibri"/>
          <w:color w:val="434343"/>
          <w:sz w:val="20"/>
          <w:szCs w:val="20"/>
        </w:rPr>
        <w:t>‘This school is committed to safeguarding and promoting the welfare and safety of children and young people and expects all staff and volunteers to share this commitment’.</w:t>
      </w:r>
    </w:p>
    <w:p w14:paraId="11FD1454" w14:textId="77777777" w:rsidR="007C02FB" w:rsidRPr="00A471B8" w:rsidRDefault="00905112">
      <w:pPr>
        <w:spacing w:after="120" w:line="240" w:lineRule="auto"/>
        <w:rPr>
          <w:rFonts w:ascii="Calibri" w:eastAsia="Calibri" w:hAnsi="Calibri" w:cs="Calibri"/>
          <w:b/>
        </w:rPr>
      </w:pPr>
      <w:r w:rsidRPr="00A471B8">
        <w:rPr>
          <w:rFonts w:ascii="Calibri" w:eastAsia="Calibri" w:hAnsi="Calibri" w:cs="Calibri"/>
          <w:b/>
        </w:rPr>
        <w:t>KEY PURPOSE OF THE JOB</w:t>
      </w:r>
    </w:p>
    <w:p w14:paraId="7C5E3C76" w14:textId="77777777" w:rsidR="00D514A2" w:rsidRDefault="00D514A2" w:rsidP="00D514A2">
      <w:pPr>
        <w:keepNext/>
        <w:spacing w:after="0" w:line="240" w:lineRule="auto"/>
        <w:rPr>
          <w:rFonts w:ascii="Calibri" w:eastAsia="Calibri" w:hAnsi="Calibri" w:cs="Calibri"/>
          <w:spacing w:val="-3"/>
        </w:rPr>
      </w:pPr>
      <w:r w:rsidRPr="00D514A2">
        <w:rPr>
          <w:rFonts w:ascii="Calibri" w:eastAsia="Calibri" w:hAnsi="Calibri" w:cs="Calibri"/>
          <w:spacing w:val="-3"/>
        </w:rPr>
        <w:t>CLASS TEACHER - To provide a personalised curriculum, education for designated pupils in accordance with the requirements of the Teachers Conditions of Employment and the School's policies. To take an appropriate part in the shared responsibility for the well-being and behaviour of all pupils and the spiritual, moral, social and cultural aspects of their education. To meet the DFE Teachers’ Standards and to adhere to the School's Code of Conduct.</w:t>
      </w:r>
    </w:p>
    <w:p w14:paraId="71A6275B" w14:textId="77777777" w:rsidR="00D514A2" w:rsidRDefault="00D514A2" w:rsidP="00D514A2">
      <w:pPr>
        <w:keepNext/>
        <w:spacing w:after="0" w:line="240" w:lineRule="auto"/>
        <w:rPr>
          <w:rFonts w:ascii="Calibri" w:eastAsia="Calibri" w:hAnsi="Calibri" w:cs="Calibri"/>
          <w:spacing w:val="-3"/>
        </w:rPr>
      </w:pPr>
    </w:p>
    <w:p w14:paraId="11FD1457" w14:textId="68892D92" w:rsidR="007C02FB" w:rsidRPr="00D514A2" w:rsidRDefault="00905112" w:rsidP="00D514A2">
      <w:pPr>
        <w:keepNext/>
        <w:spacing w:after="0" w:line="240" w:lineRule="auto"/>
        <w:rPr>
          <w:rFonts w:ascii="Calibri" w:eastAsia="Calibri" w:hAnsi="Calibri" w:cs="Calibri"/>
          <w:b/>
        </w:rPr>
      </w:pPr>
      <w:r w:rsidRPr="00D514A2">
        <w:rPr>
          <w:rFonts w:ascii="Calibri" w:eastAsia="Calibri" w:hAnsi="Calibri" w:cs="Calibri"/>
          <w:b/>
        </w:rPr>
        <w:t>MAIN ACTIVITIES</w:t>
      </w:r>
    </w:p>
    <w:p w14:paraId="11FD1458" w14:textId="77777777" w:rsidR="00A471B8" w:rsidRPr="00A471B8" w:rsidRDefault="00A471B8">
      <w:pPr>
        <w:keepNext/>
        <w:spacing w:after="0" w:line="240" w:lineRule="auto"/>
        <w:rPr>
          <w:rFonts w:ascii="Calibri" w:eastAsia="Calibri" w:hAnsi="Calibri" w:cs="Calibri"/>
          <w:b/>
        </w:rPr>
      </w:pPr>
    </w:p>
    <w:p w14:paraId="11FD1459" w14:textId="77777777" w:rsidR="007C02FB" w:rsidRPr="00A471B8" w:rsidRDefault="00905112">
      <w:pPr>
        <w:keepNext/>
        <w:spacing w:after="0" w:line="240" w:lineRule="auto"/>
        <w:rPr>
          <w:rFonts w:ascii="Calibri" w:eastAsia="Calibri" w:hAnsi="Calibri" w:cs="Calibri"/>
          <w:b/>
        </w:rPr>
      </w:pPr>
      <w:r w:rsidRPr="00A471B8">
        <w:rPr>
          <w:rFonts w:ascii="Calibri" w:eastAsia="Calibri" w:hAnsi="Calibri" w:cs="Calibri"/>
          <w:b/>
        </w:rPr>
        <w:t xml:space="preserve">To take </w:t>
      </w:r>
      <w:r w:rsidR="000754BC" w:rsidRPr="00A471B8">
        <w:rPr>
          <w:rFonts w:ascii="Calibri" w:eastAsia="Calibri" w:hAnsi="Calibri" w:cs="Calibri"/>
          <w:b/>
        </w:rPr>
        <w:t>responsibility</w:t>
      </w:r>
      <w:r w:rsidRPr="00A471B8">
        <w:rPr>
          <w:rFonts w:ascii="Calibri" w:eastAsia="Calibri" w:hAnsi="Calibri" w:cs="Calibri"/>
          <w:b/>
        </w:rPr>
        <w:t xml:space="preserve"> for</w:t>
      </w:r>
    </w:p>
    <w:p w14:paraId="11FD145A" w14:textId="77777777" w:rsidR="007C02FB" w:rsidRPr="00A471B8" w:rsidRDefault="007C02FB">
      <w:pPr>
        <w:keepNext/>
        <w:spacing w:after="0" w:line="240" w:lineRule="auto"/>
        <w:rPr>
          <w:rFonts w:ascii="Calibri" w:eastAsia="Calibri" w:hAnsi="Calibri" w:cs="Calibri"/>
          <w:b/>
        </w:rPr>
      </w:pPr>
    </w:p>
    <w:p w14:paraId="55E7C25E" w14:textId="19B00F8A" w:rsidR="00D514A2" w:rsidRDefault="00D514A2" w:rsidP="00973116">
      <w:pPr>
        <w:pStyle w:val="ListParagraph"/>
        <w:numPr>
          <w:ilvl w:val="0"/>
          <w:numId w:val="20"/>
        </w:numPr>
        <w:tabs>
          <w:tab w:val="left" w:pos="720"/>
        </w:tabs>
        <w:spacing w:after="0" w:line="240" w:lineRule="auto"/>
        <w:ind w:left="709" w:hanging="283"/>
      </w:pPr>
      <w:r>
        <w:t xml:space="preserve">enabling all pupils to make good progress </w:t>
      </w:r>
    </w:p>
    <w:p w14:paraId="3E3C855E" w14:textId="62636242" w:rsidR="00D514A2" w:rsidRDefault="00D514A2" w:rsidP="00973116">
      <w:pPr>
        <w:pStyle w:val="ListParagraph"/>
        <w:numPr>
          <w:ilvl w:val="0"/>
          <w:numId w:val="20"/>
        </w:numPr>
        <w:tabs>
          <w:tab w:val="left" w:pos="720"/>
        </w:tabs>
        <w:spacing w:after="0" w:line="240" w:lineRule="auto"/>
        <w:ind w:left="709" w:hanging="283"/>
      </w:pPr>
      <w:r>
        <w:t xml:space="preserve">the safety and well-being of all pupils </w:t>
      </w:r>
    </w:p>
    <w:p w14:paraId="39F45E0A" w14:textId="29E4C549" w:rsidR="00D514A2" w:rsidRDefault="00D514A2" w:rsidP="00973116">
      <w:pPr>
        <w:pStyle w:val="ListParagraph"/>
        <w:numPr>
          <w:ilvl w:val="0"/>
          <w:numId w:val="20"/>
        </w:numPr>
        <w:tabs>
          <w:tab w:val="left" w:pos="720"/>
        </w:tabs>
        <w:spacing w:after="0" w:line="240" w:lineRule="auto"/>
        <w:ind w:left="709" w:hanging="283"/>
      </w:pPr>
      <w:r>
        <w:t xml:space="preserve">planning and implementing appropriate provision for all children in their responsibility within the framework of national and School policies </w:t>
      </w:r>
    </w:p>
    <w:p w14:paraId="1CFA34B1" w14:textId="06106789" w:rsidR="00D514A2" w:rsidRDefault="00D514A2" w:rsidP="00973116">
      <w:pPr>
        <w:pStyle w:val="ListParagraph"/>
        <w:numPr>
          <w:ilvl w:val="0"/>
          <w:numId w:val="20"/>
        </w:numPr>
        <w:tabs>
          <w:tab w:val="left" w:pos="720"/>
        </w:tabs>
        <w:spacing w:after="0" w:line="240" w:lineRule="auto"/>
        <w:ind w:left="709" w:hanging="283"/>
      </w:pPr>
      <w:r>
        <w:t xml:space="preserve">maintaining assessment records, reporting on pupils’ progress to Senior Leader and to parents and carers, in accordance with School policy </w:t>
      </w:r>
    </w:p>
    <w:p w14:paraId="11FD1460" w14:textId="6662B12B" w:rsidR="000754BC" w:rsidRDefault="00D514A2" w:rsidP="00973116">
      <w:pPr>
        <w:pStyle w:val="ListParagraph"/>
        <w:numPr>
          <w:ilvl w:val="0"/>
          <w:numId w:val="20"/>
        </w:numPr>
        <w:tabs>
          <w:tab w:val="left" w:pos="720"/>
        </w:tabs>
        <w:spacing w:after="0" w:line="240" w:lineRule="auto"/>
        <w:ind w:left="709" w:hanging="283"/>
      </w:pPr>
      <w:r>
        <w:t>management of additional adults within the classroom</w:t>
      </w:r>
    </w:p>
    <w:p w14:paraId="11E4D3E1" w14:textId="77777777" w:rsidR="00D514A2" w:rsidRPr="00A471B8" w:rsidRDefault="00D514A2" w:rsidP="000754BC">
      <w:pPr>
        <w:tabs>
          <w:tab w:val="left" w:pos="720"/>
        </w:tabs>
        <w:spacing w:after="0" w:line="240" w:lineRule="auto"/>
        <w:ind w:left="720"/>
        <w:rPr>
          <w:rFonts w:ascii="Calibri" w:eastAsia="Calibri" w:hAnsi="Calibri" w:cs="Calibri"/>
        </w:rPr>
      </w:pPr>
    </w:p>
    <w:p w14:paraId="11FD1461" w14:textId="77777777" w:rsidR="007C02FB" w:rsidRPr="00A471B8" w:rsidRDefault="00905112">
      <w:pPr>
        <w:spacing w:after="200" w:line="276" w:lineRule="auto"/>
        <w:rPr>
          <w:rFonts w:ascii="Calibri" w:eastAsia="Calibri" w:hAnsi="Calibri" w:cs="Calibri"/>
          <w:b/>
        </w:rPr>
      </w:pPr>
      <w:r w:rsidRPr="00A471B8">
        <w:rPr>
          <w:rFonts w:ascii="Calibri" w:eastAsia="Calibri" w:hAnsi="Calibri" w:cs="Calibri"/>
          <w:b/>
        </w:rPr>
        <w:t xml:space="preserve">PRINCIPAL ACCOUNTABILITIES </w:t>
      </w:r>
    </w:p>
    <w:p w14:paraId="4CE78E84" w14:textId="6A534BCC" w:rsidR="00973116" w:rsidRPr="00973116" w:rsidRDefault="00973116" w:rsidP="00973116">
      <w:pPr>
        <w:pStyle w:val="ListParagraph"/>
        <w:numPr>
          <w:ilvl w:val="0"/>
          <w:numId w:val="19"/>
        </w:numPr>
        <w:tabs>
          <w:tab w:val="left" w:pos="709"/>
        </w:tabs>
        <w:spacing w:after="0" w:line="240" w:lineRule="auto"/>
        <w:ind w:left="709" w:hanging="283"/>
        <w:rPr>
          <w:rFonts w:ascii="Calibri" w:eastAsia="Calibri" w:hAnsi="Calibri" w:cs="Calibri"/>
        </w:rPr>
      </w:pPr>
      <w:r>
        <w:t>To plan work for the class in accordance with national, LA and School curriculum policies and in cooperation with Curriculum Teams and Lower and Upper Leaders. To ensure that the children experience a broad, balanced, relevant and stimulating curriculum in line with the School's mission statement of Question, Challenge, Explore</w:t>
      </w:r>
    </w:p>
    <w:p w14:paraId="188FB5E4" w14:textId="3BF2A82F" w:rsidR="00973116" w:rsidRPr="00973116" w:rsidRDefault="00973116" w:rsidP="00973116">
      <w:pPr>
        <w:pStyle w:val="ListParagraph"/>
        <w:numPr>
          <w:ilvl w:val="0"/>
          <w:numId w:val="19"/>
        </w:numPr>
        <w:tabs>
          <w:tab w:val="left" w:pos="709"/>
        </w:tabs>
        <w:spacing w:after="0" w:line="240" w:lineRule="auto"/>
        <w:ind w:left="709" w:hanging="283"/>
        <w:rPr>
          <w:rFonts w:ascii="Calibri" w:eastAsia="Calibri" w:hAnsi="Calibri" w:cs="Calibri"/>
        </w:rPr>
      </w:pPr>
      <w:r>
        <w:t>To ensure learning experiences address the individual needs of the children in the class, enabling good progress.</w:t>
      </w:r>
    </w:p>
    <w:p w14:paraId="5F97EF75" w14:textId="77777777" w:rsidR="00973116" w:rsidRDefault="00973116" w:rsidP="00973116">
      <w:pPr>
        <w:pStyle w:val="ListParagraph"/>
        <w:numPr>
          <w:ilvl w:val="0"/>
          <w:numId w:val="19"/>
        </w:numPr>
        <w:tabs>
          <w:tab w:val="left" w:pos="720"/>
        </w:tabs>
        <w:spacing w:after="0" w:line="240" w:lineRule="auto"/>
        <w:ind w:left="709" w:hanging="283"/>
      </w:pPr>
      <w:r>
        <w:t xml:space="preserve">To make appropriate educational provision for vulnerable children, with support from the Inclusion Leader. </w:t>
      </w:r>
    </w:p>
    <w:p w14:paraId="067DD3D4" w14:textId="75A5C071" w:rsidR="00973116" w:rsidRDefault="00973116" w:rsidP="00973116">
      <w:pPr>
        <w:pStyle w:val="ListParagraph"/>
        <w:numPr>
          <w:ilvl w:val="0"/>
          <w:numId w:val="19"/>
        </w:numPr>
        <w:tabs>
          <w:tab w:val="left" w:pos="720"/>
        </w:tabs>
        <w:spacing w:after="0" w:line="240" w:lineRule="auto"/>
        <w:ind w:left="709" w:hanging="283"/>
      </w:pPr>
      <w:r>
        <w:t xml:space="preserve">Where possible, to make sure that the majority of the children’s work is closely linked to first-hand practical experience. </w:t>
      </w:r>
    </w:p>
    <w:p w14:paraId="7F3E6FB8" w14:textId="07096C4D" w:rsidR="00973116" w:rsidRDefault="00973116" w:rsidP="00973116">
      <w:pPr>
        <w:pStyle w:val="ListParagraph"/>
        <w:numPr>
          <w:ilvl w:val="0"/>
          <w:numId w:val="19"/>
        </w:numPr>
        <w:tabs>
          <w:tab w:val="left" w:pos="720"/>
        </w:tabs>
        <w:spacing w:after="0" w:line="240" w:lineRule="auto"/>
        <w:ind w:left="709" w:hanging="283"/>
      </w:pPr>
      <w:r>
        <w:t xml:space="preserve">To champion the School's Learning Behaviours; to provide children with opportunities to manage their own learning and become independent learners. </w:t>
      </w:r>
    </w:p>
    <w:p w14:paraId="4C2693AE" w14:textId="319D1F62" w:rsidR="00973116" w:rsidRDefault="00973116" w:rsidP="00973116">
      <w:pPr>
        <w:pStyle w:val="ListParagraph"/>
        <w:numPr>
          <w:ilvl w:val="0"/>
          <w:numId w:val="19"/>
        </w:numPr>
        <w:tabs>
          <w:tab w:val="left" w:pos="720"/>
        </w:tabs>
        <w:spacing w:after="0" w:line="240" w:lineRule="auto"/>
        <w:ind w:left="709" w:hanging="283"/>
      </w:pPr>
      <w:r>
        <w:t xml:space="preserve">To create a secure, happy and stimulating classroom environment, maintaining the highest standards of organisation, and discipline. </w:t>
      </w:r>
    </w:p>
    <w:p w14:paraId="316DA5AE" w14:textId="5C36F65A" w:rsidR="00973116" w:rsidRDefault="00973116" w:rsidP="00973116">
      <w:pPr>
        <w:pStyle w:val="ListParagraph"/>
        <w:numPr>
          <w:ilvl w:val="0"/>
          <w:numId w:val="19"/>
        </w:numPr>
        <w:tabs>
          <w:tab w:val="left" w:pos="720"/>
        </w:tabs>
        <w:spacing w:after="0" w:line="240" w:lineRule="auto"/>
        <w:ind w:left="709" w:hanging="283"/>
      </w:pPr>
      <w:r>
        <w:lastRenderedPageBreak/>
        <w:t>To foster each child’s self-image and esteem and establish relationships which are based on mutual respect.</w:t>
      </w:r>
    </w:p>
    <w:p w14:paraId="1C351E48" w14:textId="441D5052" w:rsidR="00973116" w:rsidRDefault="00973116" w:rsidP="00973116">
      <w:pPr>
        <w:pStyle w:val="ListParagraph"/>
        <w:numPr>
          <w:ilvl w:val="0"/>
          <w:numId w:val="19"/>
        </w:numPr>
        <w:tabs>
          <w:tab w:val="left" w:pos="720"/>
        </w:tabs>
        <w:spacing w:after="0" w:line="240" w:lineRule="auto"/>
        <w:ind w:left="709" w:hanging="283"/>
      </w:pPr>
      <w:r>
        <w:t xml:space="preserve">To maintain a high standard of display both in the classroom and in other areas of the School. </w:t>
      </w:r>
    </w:p>
    <w:p w14:paraId="2EC287C4" w14:textId="08F5A5DB" w:rsidR="00973116" w:rsidRDefault="00973116" w:rsidP="00973116">
      <w:pPr>
        <w:pStyle w:val="ListParagraph"/>
        <w:numPr>
          <w:ilvl w:val="0"/>
          <w:numId w:val="19"/>
        </w:numPr>
        <w:tabs>
          <w:tab w:val="left" w:pos="720"/>
        </w:tabs>
        <w:spacing w:after="0" w:line="240" w:lineRule="auto"/>
        <w:ind w:left="709" w:hanging="283"/>
      </w:pPr>
      <w:r>
        <w:t xml:space="preserve">To arrange for resources, equipment and materials to be available in such a way that they are properly cared for, easily accessible and will encourage the children to become more responsible for their own learning. </w:t>
      </w:r>
    </w:p>
    <w:p w14:paraId="48A189EE" w14:textId="61562414" w:rsidR="00973116" w:rsidRDefault="00973116" w:rsidP="00973116">
      <w:pPr>
        <w:pStyle w:val="ListParagraph"/>
        <w:numPr>
          <w:ilvl w:val="0"/>
          <w:numId w:val="19"/>
        </w:numPr>
        <w:tabs>
          <w:tab w:val="left" w:pos="720"/>
        </w:tabs>
        <w:spacing w:after="0" w:line="240" w:lineRule="auto"/>
        <w:ind w:left="709" w:hanging="283"/>
      </w:pPr>
      <w:r>
        <w:t xml:space="preserve">To work closely with colleagues to undertake </w:t>
      </w:r>
      <w:proofErr w:type="gramStart"/>
      <w:r>
        <w:t>medium and short term</w:t>
      </w:r>
      <w:proofErr w:type="gramEnd"/>
      <w:r>
        <w:t xml:space="preserve"> planning and the implementation of agreed schemes of work. </w:t>
      </w:r>
    </w:p>
    <w:p w14:paraId="3001D85E" w14:textId="17C00BEA" w:rsidR="00973116" w:rsidRDefault="00973116" w:rsidP="00973116">
      <w:pPr>
        <w:pStyle w:val="ListParagraph"/>
        <w:numPr>
          <w:ilvl w:val="0"/>
          <w:numId w:val="19"/>
        </w:numPr>
        <w:tabs>
          <w:tab w:val="left" w:pos="720"/>
        </w:tabs>
        <w:spacing w:after="0" w:line="240" w:lineRule="auto"/>
        <w:ind w:left="709" w:hanging="283"/>
      </w:pPr>
      <w:r>
        <w:t xml:space="preserve">To assess children’s progress, maintain records and provide written reports to parents and carers in accordance with School policies. Use the School’s system to track progress and use this information to inform planning. </w:t>
      </w:r>
    </w:p>
    <w:p w14:paraId="4804B7B5" w14:textId="3E7E10B6" w:rsidR="00973116" w:rsidRDefault="00973116" w:rsidP="00973116">
      <w:pPr>
        <w:pStyle w:val="ListParagraph"/>
        <w:numPr>
          <w:ilvl w:val="0"/>
          <w:numId w:val="19"/>
        </w:numPr>
        <w:tabs>
          <w:tab w:val="left" w:pos="720"/>
        </w:tabs>
        <w:spacing w:after="0" w:line="240" w:lineRule="auto"/>
        <w:ind w:left="709" w:hanging="283"/>
      </w:pPr>
      <w:r>
        <w:t xml:space="preserve">In liaison with the SENCO, lead intervention strategies for identified pupils to provide targeted one to-one or small group tuition </w:t>
      </w:r>
    </w:p>
    <w:p w14:paraId="2A0C9ED3" w14:textId="53535D1E" w:rsidR="00973116" w:rsidRDefault="00973116" w:rsidP="00973116">
      <w:pPr>
        <w:pStyle w:val="ListParagraph"/>
        <w:numPr>
          <w:ilvl w:val="0"/>
          <w:numId w:val="19"/>
        </w:numPr>
        <w:tabs>
          <w:tab w:val="left" w:pos="720"/>
        </w:tabs>
        <w:spacing w:after="0" w:line="240" w:lineRule="auto"/>
        <w:ind w:left="709" w:hanging="283"/>
      </w:pPr>
      <w:r>
        <w:t xml:space="preserve">Follow the School’s Safeguarding policy. </w:t>
      </w:r>
    </w:p>
    <w:p w14:paraId="7825B49C" w14:textId="5A97477B" w:rsidR="00973116" w:rsidRDefault="00973116" w:rsidP="00973116">
      <w:pPr>
        <w:pStyle w:val="ListParagraph"/>
        <w:numPr>
          <w:ilvl w:val="0"/>
          <w:numId w:val="19"/>
        </w:numPr>
        <w:tabs>
          <w:tab w:val="left" w:pos="720"/>
        </w:tabs>
        <w:spacing w:after="0" w:line="240" w:lineRule="auto"/>
        <w:ind w:left="709" w:hanging="283"/>
      </w:pPr>
      <w:r>
        <w:t xml:space="preserve">To communicate and consult with parents and carers and with outside agencies, as necessary, about children’s progress and attainment. </w:t>
      </w:r>
    </w:p>
    <w:p w14:paraId="55D00F5C" w14:textId="1A7B75BC" w:rsidR="00973116" w:rsidRDefault="00973116" w:rsidP="00973116">
      <w:pPr>
        <w:pStyle w:val="ListParagraph"/>
        <w:numPr>
          <w:ilvl w:val="0"/>
          <w:numId w:val="19"/>
        </w:numPr>
        <w:tabs>
          <w:tab w:val="left" w:pos="720"/>
        </w:tabs>
        <w:spacing w:after="0" w:line="240" w:lineRule="auto"/>
        <w:ind w:left="709" w:hanging="283"/>
      </w:pPr>
      <w:r>
        <w:t xml:space="preserve">To ensure that the School’s mission statement, values and aims in relation to the curriculum, equal opportunities and discipline are promoted in every day classroom organisation and practice. </w:t>
      </w:r>
    </w:p>
    <w:p w14:paraId="188F4A09" w14:textId="1080802C" w:rsidR="00973116" w:rsidRDefault="00973116" w:rsidP="00973116">
      <w:pPr>
        <w:pStyle w:val="ListParagraph"/>
        <w:numPr>
          <w:ilvl w:val="0"/>
          <w:numId w:val="19"/>
        </w:numPr>
        <w:tabs>
          <w:tab w:val="left" w:pos="720"/>
        </w:tabs>
        <w:spacing w:after="0" w:line="240" w:lineRule="auto"/>
        <w:ind w:left="709" w:hanging="283"/>
      </w:pPr>
      <w:r>
        <w:t xml:space="preserve">To liaise with support staff both School based, from the LA &amp; from other external bodies as required. </w:t>
      </w:r>
    </w:p>
    <w:p w14:paraId="4DF53E22" w14:textId="1B4C8D43" w:rsidR="00973116" w:rsidRDefault="00973116" w:rsidP="00973116">
      <w:pPr>
        <w:pStyle w:val="ListParagraph"/>
        <w:numPr>
          <w:ilvl w:val="0"/>
          <w:numId w:val="19"/>
        </w:numPr>
        <w:tabs>
          <w:tab w:val="left" w:pos="720"/>
        </w:tabs>
        <w:spacing w:after="0" w:line="240" w:lineRule="auto"/>
        <w:ind w:left="709" w:hanging="283"/>
      </w:pPr>
      <w:r>
        <w:t xml:space="preserve">To take responsibility for the management of other adults in the classroom. </w:t>
      </w:r>
    </w:p>
    <w:p w14:paraId="2428BB53" w14:textId="6A9ED629" w:rsidR="00973116" w:rsidRDefault="00973116" w:rsidP="00973116">
      <w:pPr>
        <w:pStyle w:val="ListParagraph"/>
        <w:numPr>
          <w:ilvl w:val="0"/>
          <w:numId w:val="19"/>
        </w:numPr>
        <w:tabs>
          <w:tab w:val="left" w:pos="720"/>
        </w:tabs>
        <w:spacing w:after="0" w:line="240" w:lineRule="auto"/>
        <w:ind w:left="709" w:hanging="283"/>
      </w:pPr>
      <w:r>
        <w:t xml:space="preserve">To take up the opportunity for continuous professional development through self-directed reading, courses and in-service training. </w:t>
      </w:r>
    </w:p>
    <w:p w14:paraId="2B3A4860" w14:textId="468A6AFF" w:rsidR="00973116" w:rsidRDefault="00973116" w:rsidP="00973116">
      <w:pPr>
        <w:pStyle w:val="ListParagraph"/>
        <w:numPr>
          <w:ilvl w:val="0"/>
          <w:numId w:val="19"/>
        </w:numPr>
        <w:tabs>
          <w:tab w:val="left" w:pos="720"/>
        </w:tabs>
        <w:spacing w:after="0" w:line="240" w:lineRule="auto"/>
        <w:ind w:left="709" w:hanging="283"/>
      </w:pPr>
      <w:r>
        <w:t xml:space="preserve">To undertake any other reasonable and relevant duties in accordance with the changing needs of the School. </w:t>
      </w:r>
    </w:p>
    <w:p w14:paraId="652DE5E2" w14:textId="704CDD74" w:rsidR="001671B5" w:rsidRDefault="00973116" w:rsidP="00973116">
      <w:pPr>
        <w:pStyle w:val="ListParagraph"/>
        <w:numPr>
          <w:ilvl w:val="0"/>
          <w:numId w:val="19"/>
        </w:numPr>
        <w:tabs>
          <w:tab w:val="left" w:pos="720"/>
        </w:tabs>
        <w:spacing w:after="0" w:line="240" w:lineRule="auto"/>
        <w:ind w:left="709" w:hanging="283"/>
      </w:pPr>
      <w:r>
        <w:t xml:space="preserve">For non-NQTs, take responsibility for a curriculum area as agreed with the Headteacher as detailed </w:t>
      </w:r>
      <w:proofErr w:type="gramStart"/>
      <w:r>
        <w:t>below :</w:t>
      </w:r>
      <w:proofErr w:type="gramEnd"/>
      <w:r>
        <w:t>-</w:t>
      </w:r>
    </w:p>
    <w:p w14:paraId="46F4821D" w14:textId="2D307D02" w:rsidR="00973116" w:rsidRDefault="00973116" w:rsidP="001671B5">
      <w:pPr>
        <w:pStyle w:val="ListParagraph"/>
        <w:tabs>
          <w:tab w:val="left" w:pos="720"/>
        </w:tabs>
        <w:spacing w:after="0" w:line="240" w:lineRule="auto"/>
      </w:pPr>
    </w:p>
    <w:p w14:paraId="383893D6" w14:textId="00AF5A9A" w:rsidR="00973116" w:rsidRDefault="00973116" w:rsidP="00973116">
      <w:pPr>
        <w:pStyle w:val="ListParagraph"/>
        <w:tabs>
          <w:tab w:val="left" w:pos="720"/>
        </w:tabs>
        <w:spacing w:after="0" w:line="240" w:lineRule="auto"/>
        <w:ind w:hanging="720"/>
        <w:rPr>
          <w:b/>
        </w:rPr>
      </w:pPr>
      <w:r w:rsidRPr="00973116">
        <w:rPr>
          <w:b/>
        </w:rPr>
        <w:t>Curriculum Leadership - Specific Duties</w:t>
      </w:r>
    </w:p>
    <w:p w14:paraId="62336FAE" w14:textId="6A5046B8" w:rsidR="00973116" w:rsidRDefault="00973116" w:rsidP="00973116">
      <w:pPr>
        <w:pStyle w:val="ListParagraph"/>
        <w:tabs>
          <w:tab w:val="left" w:pos="720"/>
        </w:tabs>
        <w:spacing w:after="0" w:line="240" w:lineRule="auto"/>
        <w:ind w:hanging="720"/>
        <w:rPr>
          <w:b/>
        </w:rPr>
      </w:pPr>
    </w:p>
    <w:p w14:paraId="34828259" w14:textId="77777777" w:rsidR="00973116" w:rsidRDefault="00973116" w:rsidP="005A46F9">
      <w:pPr>
        <w:pStyle w:val="ListParagraph"/>
        <w:numPr>
          <w:ilvl w:val="0"/>
          <w:numId w:val="22"/>
        </w:numPr>
        <w:tabs>
          <w:tab w:val="left" w:pos="851"/>
          <w:tab w:val="left" w:pos="2410"/>
        </w:tabs>
        <w:spacing w:after="0" w:line="240" w:lineRule="auto"/>
        <w:ind w:hanging="294"/>
      </w:pPr>
      <w:r>
        <w:t xml:space="preserve">Oversee the creation, maintenance, implementation and monitoring of the assigned curriculum area's policies and annual action plan and submit an annual written report to the Headteacher to assist in updating the Strategic Plan. </w:t>
      </w:r>
    </w:p>
    <w:p w14:paraId="68D86F46" w14:textId="556CDBF2" w:rsidR="00973116" w:rsidRDefault="00973116" w:rsidP="005A46F9">
      <w:pPr>
        <w:pStyle w:val="ListParagraph"/>
        <w:numPr>
          <w:ilvl w:val="0"/>
          <w:numId w:val="22"/>
        </w:numPr>
        <w:tabs>
          <w:tab w:val="left" w:pos="720"/>
        </w:tabs>
        <w:spacing w:after="0" w:line="240" w:lineRule="auto"/>
        <w:ind w:hanging="294"/>
      </w:pPr>
      <w:r>
        <w:t xml:space="preserve">Strategically manage the content/scheme of work for the assigned curriculum area across all (relevant) year groups to build progression and ensure development of key skills. </w:t>
      </w:r>
    </w:p>
    <w:p w14:paraId="5C17E8C8" w14:textId="1D4DA494" w:rsidR="00973116" w:rsidRDefault="00973116" w:rsidP="005A46F9">
      <w:pPr>
        <w:pStyle w:val="ListParagraph"/>
        <w:numPr>
          <w:ilvl w:val="0"/>
          <w:numId w:val="22"/>
        </w:numPr>
        <w:tabs>
          <w:tab w:val="left" w:pos="720"/>
        </w:tabs>
        <w:spacing w:after="0" w:line="240" w:lineRule="auto"/>
        <w:ind w:hanging="294"/>
      </w:pPr>
      <w:r>
        <w:t xml:space="preserve">Monitor standards of teaching and learning and planning to secure a high quality and consistent approach across the School. </w:t>
      </w:r>
    </w:p>
    <w:p w14:paraId="2C4D4FC5" w14:textId="5653C49F" w:rsidR="00973116" w:rsidRPr="005A46F9" w:rsidRDefault="00973116" w:rsidP="005A46F9">
      <w:pPr>
        <w:pStyle w:val="ListParagraph"/>
        <w:numPr>
          <w:ilvl w:val="0"/>
          <w:numId w:val="22"/>
        </w:numPr>
        <w:tabs>
          <w:tab w:val="left" w:pos="720"/>
        </w:tabs>
        <w:spacing w:after="0" w:line="240" w:lineRule="auto"/>
        <w:ind w:hanging="294"/>
        <w:rPr>
          <w:b/>
        </w:rPr>
      </w:pPr>
      <w:r>
        <w:t>Consult, produce and regularly review the subject policies which should state the agreed procedures, practices and aspirations of the subject.</w:t>
      </w:r>
    </w:p>
    <w:p w14:paraId="4B570CBE" w14:textId="77777777" w:rsidR="00973116" w:rsidRDefault="00973116" w:rsidP="00973116">
      <w:pPr>
        <w:tabs>
          <w:tab w:val="left" w:pos="720"/>
        </w:tabs>
        <w:spacing w:after="0" w:line="240" w:lineRule="auto"/>
        <w:ind w:left="720"/>
      </w:pPr>
      <w:r>
        <w:t xml:space="preserve">Guidance should refer </w:t>
      </w:r>
      <w:proofErr w:type="gramStart"/>
      <w:r>
        <w:t>to:-</w:t>
      </w:r>
      <w:proofErr w:type="gramEnd"/>
      <w:r>
        <w:t xml:space="preserve"> </w:t>
      </w:r>
    </w:p>
    <w:p w14:paraId="7C9F454A" w14:textId="0559F3E9" w:rsidR="00973116" w:rsidRDefault="00973116" w:rsidP="00973116">
      <w:pPr>
        <w:pStyle w:val="ListParagraph"/>
        <w:numPr>
          <w:ilvl w:val="0"/>
          <w:numId w:val="18"/>
        </w:numPr>
        <w:tabs>
          <w:tab w:val="left" w:pos="720"/>
        </w:tabs>
        <w:spacing w:after="0" w:line="240" w:lineRule="auto"/>
      </w:pPr>
      <w:r>
        <w:t xml:space="preserve">Subject specific assessment information. </w:t>
      </w:r>
    </w:p>
    <w:p w14:paraId="70C29F87" w14:textId="77D1BFEF" w:rsidR="00973116" w:rsidRDefault="00973116" w:rsidP="00973116">
      <w:pPr>
        <w:pStyle w:val="ListParagraph"/>
        <w:numPr>
          <w:ilvl w:val="0"/>
          <w:numId w:val="18"/>
        </w:numPr>
        <w:tabs>
          <w:tab w:val="left" w:pos="720"/>
        </w:tabs>
        <w:spacing w:after="0" w:line="240" w:lineRule="auto"/>
      </w:pPr>
      <w:r>
        <w:t xml:space="preserve">PSHCE opportunities within the subject. </w:t>
      </w:r>
    </w:p>
    <w:p w14:paraId="3E30A7CE" w14:textId="0B00863F" w:rsidR="00973116" w:rsidRDefault="00973116" w:rsidP="00973116">
      <w:pPr>
        <w:pStyle w:val="ListParagraph"/>
        <w:numPr>
          <w:ilvl w:val="0"/>
          <w:numId w:val="18"/>
        </w:numPr>
        <w:tabs>
          <w:tab w:val="left" w:pos="720"/>
        </w:tabs>
        <w:spacing w:after="0" w:line="240" w:lineRule="auto"/>
      </w:pPr>
      <w:r>
        <w:t xml:space="preserve">The use of Computing. </w:t>
      </w:r>
    </w:p>
    <w:p w14:paraId="4D8C4FE7" w14:textId="4E3C6CD1" w:rsidR="00973116" w:rsidRDefault="00973116" w:rsidP="00973116">
      <w:pPr>
        <w:pStyle w:val="ListParagraph"/>
        <w:numPr>
          <w:ilvl w:val="0"/>
          <w:numId w:val="18"/>
        </w:numPr>
        <w:tabs>
          <w:tab w:val="left" w:pos="720"/>
        </w:tabs>
        <w:spacing w:after="0" w:line="240" w:lineRule="auto"/>
      </w:pPr>
      <w:r>
        <w:t xml:space="preserve">Resources. </w:t>
      </w:r>
    </w:p>
    <w:p w14:paraId="71052C5A" w14:textId="750B6416" w:rsidR="00973116" w:rsidRDefault="00973116" w:rsidP="00973116">
      <w:pPr>
        <w:pStyle w:val="ListParagraph"/>
        <w:numPr>
          <w:ilvl w:val="0"/>
          <w:numId w:val="18"/>
        </w:numPr>
        <w:tabs>
          <w:tab w:val="left" w:pos="720"/>
        </w:tabs>
        <w:spacing w:after="0" w:line="240" w:lineRule="auto"/>
      </w:pPr>
      <w:r>
        <w:t xml:space="preserve">Embedding SMSC within the subject. </w:t>
      </w:r>
    </w:p>
    <w:p w14:paraId="271F531D" w14:textId="13FCB318" w:rsidR="00973116" w:rsidRPr="005A46F9" w:rsidRDefault="00973116" w:rsidP="00973116">
      <w:pPr>
        <w:pStyle w:val="ListParagraph"/>
        <w:numPr>
          <w:ilvl w:val="0"/>
          <w:numId w:val="18"/>
        </w:numPr>
        <w:tabs>
          <w:tab w:val="left" w:pos="720"/>
        </w:tabs>
        <w:spacing w:after="0" w:line="240" w:lineRule="auto"/>
        <w:rPr>
          <w:rFonts w:ascii="Calibri" w:eastAsia="Calibri" w:hAnsi="Calibri" w:cs="Calibri"/>
        </w:rPr>
      </w:pPr>
      <w:r>
        <w:t>Health and Safety information.</w:t>
      </w:r>
    </w:p>
    <w:p w14:paraId="606F4F72" w14:textId="77777777" w:rsidR="005A46F9" w:rsidRPr="00973116" w:rsidRDefault="005A46F9" w:rsidP="005A46F9">
      <w:pPr>
        <w:pStyle w:val="ListParagraph"/>
        <w:tabs>
          <w:tab w:val="left" w:pos="720"/>
        </w:tabs>
        <w:spacing w:after="0" w:line="240" w:lineRule="auto"/>
        <w:ind w:left="1440"/>
        <w:rPr>
          <w:rFonts w:ascii="Calibri" w:eastAsia="Calibri" w:hAnsi="Calibri" w:cs="Calibri"/>
        </w:rPr>
      </w:pPr>
    </w:p>
    <w:p w14:paraId="39630068" w14:textId="2DDE75A9" w:rsidR="00973116" w:rsidRDefault="00973116" w:rsidP="005A46F9">
      <w:pPr>
        <w:pStyle w:val="ListParagraph"/>
        <w:numPr>
          <w:ilvl w:val="0"/>
          <w:numId w:val="18"/>
        </w:numPr>
        <w:spacing w:after="0" w:line="240" w:lineRule="auto"/>
        <w:ind w:left="709" w:hanging="283"/>
      </w:pPr>
      <w:r>
        <w:t xml:space="preserve">Initiate and maintain the provision of extra-curricular activities related to the curriculum area, e.g. after School clubs, revision/booster sessions, educational visits out of School hours. </w:t>
      </w:r>
    </w:p>
    <w:p w14:paraId="223A292D" w14:textId="3673F83F" w:rsidR="00973116" w:rsidRDefault="00973116" w:rsidP="005A46F9">
      <w:pPr>
        <w:pStyle w:val="ListParagraph"/>
        <w:numPr>
          <w:ilvl w:val="0"/>
          <w:numId w:val="18"/>
        </w:numPr>
        <w:spacing w:after="0" w:line="240" w:lineRule="auto"/>
        <w:ind w:left="709" w:hanging="283"/>
      </w:pPr>
      <w:r>
        <w:t>Manage the curriculum content for the assigned curriculum area within the School website including regular features e.g. activities for families to try at home.</w:t>
      </w:r>
    </w:p>
    <w:p w14:paraId="7B1DF0B9" w14:textId="77BF35AF" w:rsidR="00973116" w:rsidRDefault="00973116" w:rsidP="005A46F9">
      <w:pPr>
        <w:pStyle w:val="ListParagraph"/>
        <w:numPr>
          <w:ilvl w:val="0"/>
          <w:numId w:val="18"/>
        </w:numPr>
        <w:spacing w:after="0" w:line="240" w:lineRule="auto"/>
        <w:ind w:left="709" w:hanging="283"/>
      </w:pPr>
      <w:r>
        <w:t xml:space="preserve">Provide pedagogical leadership in the delivery of the curriculum area e.g. by the use of demonstration lessons and peer observations to raise expertise among colleagues. </w:t>
      </w:r>
    </w:p>
    <w:p w14:paraId="58995844" w14:textId="1D04C2C6" w:rsidR="00973116" w:rsidRDefault="00973116" w:rsidP="005A46F9">
      <w:pPr>
        <w:pStyle w:val="ListParagraph"/>
        <w:numPr>
          <w:ilvl w:val="0"/>
          <w:numId w:val="18"/>
        </w:numPr>
        <w:spacing w:after="0" w:line="240" w:lineRule="auto"/>
        <w:ind w:left="709" w:hanging="283"/>
      </w:pPr>
      <w:r>
        <w:t xml:space="preserve">Facilitate whole staff development through attending and delivering training. </w:t>
      </w:r>
    </w:p>
    <w:p w14:paraId="50B2CE1E" w14:textId="42B7856F" w:rsidR="00973116" w:rsidRDefault="00973116" w:rsidP="005A46F9">
      <w:pPr>
        <w:pStyle w:val="ListParagraph"/>
        <w:numPr>
          <w:ilvl w:val="0"/>
          <w:numId w:val="18"/>
        </w:numPr>
        <w:spacing w:after="0" w:line="240" w:lineRule="auto"/>
        <w:ind w:left="709" w:hanging="283"/>
      </w:pPr>
      <w:r>
        <w:t xml:space="preserve">Resource the curriculum within a delegated budget and oversee the organisation, storage and maintenance of resources. </w:t>
      </w:r>
    </w:p>
    <w:p w14:paraId="16641ECA" w14:textId="4AA99818" w:rsidR="00973116" w:rsidRDefault="00973116" w:rsidP="005A46F9">
      <w:pPr>
        <w:pStyle w:val="ListParagraph"/>
        <w:numPr>
          <w:ilvl w:val="0"/>
          <w:numId w:val="18"/>
        </w:numPr>
        <w:spacing w:after="0" w:line="240" w:lineRule="auto"/>
        <w:ind w:left="709" w:hanging="283"/>
      </w:pPr>
      <w:r>
        <w:t xml:space="preserve">Communicate developments in the assigned curriculum area to governors, parents, staff and pupils; a subject report must to submit to the Full Governing Body annually. </w:t>
      </w:r>
    </w:p>
    <w:p w14:paraId="11FD1494" w14:textId="28E969AB" w:rsidR="007C02FB" w:rsidRDefault="00973116" w:rsidP="005A46F9">
      <w:pPr>
        <w:pStyle w:val="ListParagraph"/>
        <w:numPr>
          <w:ilvl w:val="0"/>
          <w:numId w:val="18"/>
        </w:numPr>
        <w:spacing w:after="0" w:line="240" w:lineRule="auto"/>
        <w:ind w:left="709" w:hanging="283"/>
      </w:pPr>
      <w:r>
        <w:t>Manage partnership projects at School level when requested.</w:t>
      </w:r>
    </w:p>
    <w:p w14:paraId="62A545B9" w14:textId="551AF6D9" w:rsidR="00973116" w:rsidRPr="00A471B8" w:rsidRDefault="005A46F9" w:rsidP="00C36D7D">
      <w:pPr>
        <w:rPr>
          <w:rFonts w:ascii="Calibri" w:eastAsia="Calibri" w:hAnsi="Calibri" w:cs="Calibri"/>
          <w:b/>
        </w:rPr>
      </w:pPr>
      <w:r>
        <w:br w:type="page"/>
      </w:r>
      <w:r w:rsidR="00973116" w:rsidRPr="00A471B8">
        <w:rPr>
          <w:rFonts w:ascii="Calibri" w:eastAsia="Calibri" w:hAnsi="Calibri" w:cs="Calibri"/>
          <w:b/>
        </w:rPr>
        <w:lastRenderedPageBreak/>
        <w:t>KEY ORGANISATIONAL OBJECTIVES</w:t>
      </w:r>
    </w:p>
    <w:p w14:paraId="7970C71C" w14:textId="77777777" w:rsidR="00973116" w:rsidRPr="00A471B8" w:rsidRDefault="00973116" w:rsidP="00973116">
      <w:pPr>
        <w:spacing w:after="0" w:line="240" w:lineRule="auto"/>
        <w:rPr>
          <w:rFonts w:ascii="Calibri" w:eastAsia="Calibri" w:hAnsi="Calibri" w:cs="Calibri"/>
        </w:rPr>
      </w:pPr>
    </w:p>
    <w:p w14:paraId="76937581" w14:textId="77777777" w:rsidR="00973116" w:rsidRPr="00A471B8" w:rsidRDefault="00973116" w:rsidP="00973116">
      <w:pPr>
        <w:spacing w:after="0" w:line="240" w:lineRule="auto"/>
        <w:rPr>
          <w:rFonts w:ascii="Calibri" w:eastAsia="Calibri" w:hAnsi="Calibri" w:cs="Calibri"/>
        </w:rPr>
      </w:pPr>
      <w:r w:rsidRPr="00A471B8">
        <w:rPr>
          <w:rFonts w:ascii="Calibri" w:eastAsia="Calibri" w:hAnsi="Calibri" w:cs="Calibri"/>
        </w:rPr>
        <w:t xml:space="preserve">The Post holder will contribute to the </w:t>
      </w:r>
      <w:r>
        <w:rPr>
          <w:rFonts w:ascii="Calibri" w:eastAsia="Calibri" w:hAnsi="Calibri" w:cs="Calibri"/>
        </w:rPr>
        <w:t>School</w:t>
      </w:r>
      <w:r w:rsidRPr="00A471B8">
        <w:rPr>
          <w:rFonts w:ascii="Calibri" w:eastAsia="Calibri" w:hAnsi="Calibri" w:cs="Calibri"/>
        </w:rPr>
        <w:t>’s objectives in service delivery by:</w:t>
      </w:r>
    </w:p>
    <w:p w14:paraId="120FCB47" w14:textId="77777777" w:rsidR="00973116" w:rsidRPr="00A471B8" w:rsidRDefault="00973116" w:rsidP="00973116">
      <w:pPr>
        <w:numPr>
          <w:ilvl w:val="0"/>
          <w:numId w:val="6"/>
        </w:numPr>
        <w:tabs>
          <w:tab w:val="left" w:pos="720"/>
        </w:tabs>
        <w:spacing w:after="0" w:line="240" w:lineRule="auto"/>
        <w:ind w:left="720" w:hanging="360"/>
        <w:rPr>
          <w:rFonts w:ascii="Calibri" w:eastAsia="Calibri" w:hAnsi="Calibri" w:cs="Calibri"/>
        </w:rPr>
      </w:pPr>
      <w:r w:rsidRPr="00A471B8">
        <w:rPr>
          <w:rFonts w:ascii="Calibri" w:eastAsia="Calibri" w:hAnsi="Calibri" w:cs="Calibri"/>
        </w:rPr>
        <w:t>Enactment of Health and Safety requireme</w:t>
      </w:r>
      <w:r>
        <w:rPr>
          <w:rFonts w:ascii="Calibri" w:eastAsia="Calibri" w:hAnsi="Calibri" w:cs="Calibri"/>
        </w:rPr>
        <w:t>nts and initiatives as directed.</w:t>
      </w:r>
    </w:p>
    <w:p w14:paraId="02F62E8D" w14:textId="77777777" w:rsidR="00973116" w:rsidRPr="00A471B8" w:rsidRDefault="00973116" w:rsidP="00973116">
      <w:pPr>
        <w:numPr>
          <w:ilvl w:val="0"/>
          <w:numId w:val="6"/>
        </w:numPr>
        <w:tabs>
          <w:tab w:val="left" w:pos="720"/>
        </w:tabs>
        <w:spacing w:after="0" w:line="240" w:lineRule="auto"/>
        <w:ind w:left="720" w:hanging="360"/>
        <w:rPr>
          <w:rFonts w:ascii="Calibri" w:eastAsia="Calibri" w:hAnsi="Calibri" w:cs="Calibri"/>
        </w:rPr>
      </w:pPr>
      <w:r w:rsidRPr="00A471B8">
        <w:rPr>
          <w:rFonts w:ascii="Calibri" w:eastAsia="Calibri" w:hAnsi="Calibri" w:cs="Calibri"/>
        </w:rPr>
        <w:t>Ensuring compliance w</w:t>
      </w:r>
      <w:r>
        <w:rPr>
          <w:rFonts w:ascii="Calibri" w:eastAsia="Calibri" w:hAnsi="Calibri" w:cs="Calibri"/>
        </w:rPr>
        <w:t>ith Data Protection legislation.</w:t>
      </w:r>
    </w:p>
    <w:p w14:paraId="39647CD6" w14:textId="77777777" w:rsidR="00973116" w:rsidRPr="00A471B8" w:rsidRDefault="00973116" w:rsidP="00973116">
      <w:pPr>
        <w:numPr>
          <w:ilvl w:val="0"/>
          <w:numId w:val="6"/>
        </w:numPr>
        <w:tabs>
          <w:tab w:val="left" w:pos="720"/>
        </w:tabs>
        <w:spacing w:after="0" w:line="240" w:lineRule="auto"/>
        <w:ind w:left="720" w:hanging="360"/>
        <w:rPr>
          <w:rFonts w:ascii="Calibri" w:eastAsia="Calibri" w:hAnsi="Calibri" w:cs="Calibri"/>
        </w:rPr>
      </w:pPr>
      <w:r w:rsidRPr="00A471B8">
        <w:rPr>
          <w:rFonts w:ascii="Calibri" w:eastAsia="Calibri" w:hAnsi="Calibri" w:cs="Calibri"/>
        </w:rPr>
        <w:t xml:space="preserve">At all times operating within the </w:t>
      </w:r>
      <w:r>
        <w:rPr>
          <w:rFonts w:ascii="Calibri" w:eastAsia="Calibri" w:hAnsi="Calibri" w:cs="Calibri"/>
        </w:rPr>
        <w:t>School</w:t>
      </w:r>
      <w:r w:rsidRPr="00A471B8">
        <w:rPr>
          <w:rFonts w:ascii="Calibri" w:eastAsia="Calibri" w:hAnsi="Calibri" w:cs="Calibri"/>
        </w:rPr>
        <w:t>’</w:t>
      </w:r>
      <w:r>
        <w:rPr>
          <w:rFonts w:ascii="Calibri" w:eastAsia="Calibri" w:hAnsi="Calibri" w:cs="Calibri"/>
        </w:rPr>
        <w:t>s Equal Opportunities framework.</w:t>
      </w:r>
    </w:p>
    <w:p w14:paraId="5F15FEA0" w14:textId="77777777" w:rsidR="00973116" w:rsidRPr="00A471B8" w:rsidRDefault="00973116" w:rsidP="00973116">
      <w:pPr>
        <w:numPr>
          <w:ilvl w:val="0"/>
          <w:numId w:val="6"/>
        </w:numPr>
        <w:tabs>
          <w:tab w:val="left" w:pos="720"/>
        </w:tabs>
        <w:spacing w:after="0" w:line="240" w:lineRule="auto"/>
        <w:ind w:left="720" w:hanging="360"/>
        <w:rPr>
          <w:rFonts w:ascii="Calibri" w:eastAsia="Calibri" w:hAnsi="Calibri" w:cs="Calibri"/>
        </w:rPr>
      </w:pPr>
      <w:r w:rsidRPr="00A471B8">
        <w:rPr>
          <w:rFonts w:ascii="Calibri" w:eastAsia="Calibri" w:hAnsi="Calibri" w:cs="Calibri"/>
        </w:rPr>
        <w:t>Commitment and contribution to improving stan</w:t>
      </w:r>
      <w:r>
        <w:rPr>
          <w:rFonts w:ascii="Calibri" w:eastAsia="Calibri" w:hAnsi="Calibri" w:cs="Calibri"/>
        </w:rPr>
        <w:t>dards for pupils as appropriate.</w:t>
      </w:r>
    </w:p>
    <w:p w14:paraId="69D62BA5" w14:textId="77777777" w:rsidR="00973116" w:rsidRDefault="00973116" w:rsidP="00973116">
      <w:pPr>
        <w:numPr>
          <w:ilvl w:val="0"/>
          <w:numId w:val="6"/>
        </w:numPr>
        <w:tabs>
          <w:tab w:val="left" w:pos="720"/>
        </w:tabs>
        <w:spacing w:after="0" w:line="240" w:lineRule="auto"/>
        <w:ind w:left="720" w:hanging="360"/>
        <w:rPr>
          <w:rFonts w:ascii="Calibri" w:eastAsia="Calibri" w:hAnsi="Calibri" w:cs="Calibri"/>
        </w:rPr>
      </w:pPr>
      <w:r w:rsidRPr="00A471B8">
        <w:rPr>
          <w:rFonts w:ascii="Calibri" w:eastAsia="Calibri" w:hAnsi="Calibri" w:cs="Calibri"/>
        </w:rPr>
        <w:t>Contributing to the maintenance of a caring and stimulating environment for pupils.</w:t>
      </w:r>
    </w:p>
    <w:p w14:paraId="3BFC685A" w14:textId="58554BE1" w:rsidR="00973116" w:rsidRPr="00A471B8" w:rsidRDefault="00973116">
      <w:pPr>
        <w:spacing w:after="0" w:line="240" w:lineRule="auto"/>
        <w:rPr>
          <w:rFonts w:ascii="Calibri" w:eastAsia="Calibri" w:hAnsi="Calibri" w:cs="Calibri"/>
        </w:rPr>
      </w:pPr>
    </w:p>
    <w:p w14:paraId="11FD1495" w14:textId="77777777" w:rsidR="007C02FB" w:rsidRPr="00A471B8" w:rsidRDefault="00905112">
      <w:pPr>
        <w:keepNext/>
        <w:spacing w:after="0" w:line="240" w:lineRule="auto"/>
        <w:rPr>
          <w:rFonts w:ascii="Calibri" w:eastAsia="Calibri" w:hAnsi="Calibri" w:cs="Calibri"/>
          <w:b/>
        </w:rPr>
      </w:pPr>
      <w:r w:rsidRPr="00A471B8">
        <w:rPr>
          <w:rFonts w:ascii="Calibri" w:eastAsia="Calibri" w:hAnsi="Calibri" w:cs="Calibri"/>
          <w:b/>
        </w:rPr>
        <w:t>CONDITIONS OF SERVICE</w:t>
      </w:r>
    </w:p>
    <w:p w14:paraId="11FD1496" w14:textId="77777777" w:rsidR="007C02FB" w:rsidRPr="00A471B8" w:rsidRDefault="007C02FB">
      <w:pPr>
        <w:keepNext/>
        <w:spacing w:after="0" w:line="240" w:lineRule="auto"/>
        <w:rPr>
          <w:rFonts w:ascii="Calibri" w:eastAsia="Calibri" w:hAnsi="Calibri" w:cs="Calibri"/>
          <w:b/>
        </w:rPr>
      </w:pPr>
    </w:p>
    <w:p w14:paraId="11FD1497" w14:textId="77777777" w:rsidR="007C02FB" w:rsidRPr="00A471B8" w:rsidRDefault="00905112">
      <w:pPr>
        <w:spacing w:after="200" w:line="276" w:lineRule="auto"/>
        <w:rPr>
          <w:rFonts w:ascii="Calibri" w:eastAsia="Calibri" w:hAnsi="Calibri" w:cs="Calibri"/>
        </w:rPr>
      </w:pPr>
      <w:r w:rsidRPr="00A471B8">
        <w:rPr>
          <w:rFonts w:ascii="Calibri" w:eastAsia="Calibri" w:hAnsi="Calibri" w:cs="Calibri"/>
        </w:rPr>
        <w:t>Governed by the National Agreement on Teachers’ Pay and Conditions, supplemented by local conditions as agreed by the governors.</w:t>
      </w:r>
    </w:p>
    <w:p w14:paraId="11FD1498" w14:textId="77777777" w:rsidR="007C02FB" w:rsidRPr="00A471B8" w:rsidRDefault="00905112">
      <w:pPr>
        <w:spacing w:after="0" w:line="240" w:lineRule="auto"/>
        <w:rPr>
          <w:rFonts w:ascii="Calibri" w:eastAsia="Calibri" w:hAnsi="Calibri" w:cs="Calibri"/>
          <w:b/>
        </w:rPr>
      </w:pPr>
      <w:r w:rsidRPr="00A471B8">
        <w:rPr>
          <w:rFonts w:ascii="Calibri" w:eastAsia="Calibri" w:hAnsi="Calibri" w:cs="Calibri"/>
          <w:b/>
        </w:rPr>
        <w:t>SPECIAL CONDITIONS OF SERVICE</w:t>
      </w:r>
    </w:p>
    <w:p w14:paraId="11FD1499" w14:textId="77777777" w:rsidR="007C02FB" w:rsidRPr="00A471B8" w:rsidRDefault="007C02FB">
      <w:pPr>
        <w:spacing w:after="0" w:line="240" w:lineRule="auto"/>
        <w:rPr>
          <w:rFonts w:ascii="Calibri" w:eastAsia="Calibri" w:hAnsi="Calibri" w:cs="Calibri"/>
        </w:rPr>
      </w:pPr>
    </w:p>
    <w:p w14:paraId="11FD149A" w14:textId="77777777" w:rsidR="007C02FB" w:rsidRPr="00A471B8" w:rsidRDefault="00905112">
      <w:pPr>
        <w:spacing w:after="0" w:line="240" w:lineRule="auto"/>
        <w:rPr>
          <w:rFonts w:ascii="Calibri" w:eastAsia="Calibri" w:hAnsi="Calibri" w:cs="Calibri"/>
        </w:rPr>
      </w:pPr>
      <w:r w:rsidRPr="00A471B8">
        <w:rPr>
          <w:rFonts w:ascii="Calibri" w:eastAsia="Calibri" w:hAnsi="Calibri" w:cs="Calibri"/>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11FD149B" w14:textId="77777777" w:rsidR="007C02FB" w:rsidRPr="00A471B8" w:rsidRDefault="007C02FB">
      <w:pPr>
        <w:spacing w:after="0" w:line="240" w:lineRule="auto"/>
        <w:rPr>
          <w:rFonts w:ascii="Calibri" w:eastAsia="Calibri" w:hAnsi="Calibri" w:cs="Calibri"/>
        </w:rPr>
      </w:pPr>
    </w:p>
    <w:p w14:paraId="11FD149C" w14:textId="77777777" w:rsidR="007C02FB" w:rsidRPr="00A471B8" w:rsidRDefault="00905112">
      <w:pPr>
        <w:spacing w:after="0" w:line="240" w:lineRule="auto"/>
        <w:rPr>
          <w:rFonts w:ascii="Calibri" w:eastAsia="Calibri" w:hAnsi="Calibri" w:cs="Calibri"/>
          <w:b/>
        </w:rPr>
      </w:pPr>
      <w:r w:rsidRPr="00A471B8">
        <w:rPr>
          <w:rFonts w:ascii="Calibri" w:eastAsia="Calibri" w:hAnsi="Calibri" w:cs="Calibri"/>
        </w:rPr>
        <w:t xml:space="preserve">Because this post allows substantial access to children, candidates are required to comply with </w:t>
      </w:r>
      <w:r>
        <w:rPr>
          <w:rFonts w:ascii="Calibri" w:eastAsia="Calibri" w:hAnsi="Calibri" w:cs="Calibri"/>
        </w:rPr>
        <w:t>School</w:t>
      </w:r>
      <w:r w:rsidRPr="00A471B8">
        <w:rPr>
          <w:rFonts w:ascii="Calibri" w:eastAsia="Calibri" w:hAnsi="Calibri" w:cs="Calibri"/>
        </w:rPr>
        <w:t xml:space="preserve"> procedures in relation to Police checks.  If candidates are successful in their application, prior to taking up post, they will be required to give written permission to the </w:t>
      </w:r>
      <w:r>
        <w:rPr>
          <w:rFonts w:ascii="Calibri" w:eastAsia="Calibri" w:hAnsi="Calibri" w:cs="Calibri"/>
        </w:rPr>
        <w:t>School</w:t>
      </w:r>
      <w:r w:rsidRPr="00A471B8">
        <w:rPr>
          <w:rFonts w:ascii="Calibri" w:eastAsia="Calibri" w:hAnsi="Calibri" w:cs="Calibri"/>
        </w:rPr>
        <w:t xml:space="preserve"> to ascertain details from the Pol</w:t>
      </w:r>
      <w:r w:rsidR="000754BC" w:rsidRPr="00A471B8">
        <w:rPr>
          <w:rFonts w:ascii="Calibri" w:eastAsia="Calibri" w:hAnsi="Calibri" w:cs="Calibri"/>
        </w:rPr>
        <w:t>ice</w:t>
      </w:r>
      <w:r w:rsidRPr="00A471B8">
        <w:rPr>
          <w:rFonts w:ascii="Calibri" w:eastAsia="Calibri" w:hAnsi="Calibri" w:cs="Calibri"/>
        </w:rPr>
        <w:t xml:space="preserve"> and other relevant bodies regarding any convictions against them and, as appropriate the nature of such convictions.</w:t>
      </w:r>
      <w:r w:rsidRPr="00A471B8">
        <w:rPr>
          <w:rFonts w:ascii="Calibri" w:eastAsia="Calibri" w:hAnsi="Calibri" w:cs="Calibri"/>
          <w:b/>
        </w:rPr>
        <w:t xml:space="preserve"> </w:t>
      </w:r>
    </w:p>
    <w:p w14:paraId="11FD149D" w14:textId="77777777" w:rsidR="007C02FB" w:rsidRPr="00A471B8" w:rsidRDefault="007C02FB">
      <w:pPr>
        <w:spacing w:after="0" w:line="240" w:lineRule="auto"/>
        <w:rPr>
          <w:rFonts w:ascii="Calibri" w:eastAsia="Calibri" w:hAnsi="Calibri" w:cs="Calibri"/>
          <w:b/>
        </w:rPr>
      </w:pPr>
    </w:p>
    <w:p w14:paraId="11FD149E" w14:textId="77777777" w:rsidR="007C02FB" w:rsidRPr="00A471B8" w:rsidRDefault="00905112">
      <w:pPr>
        <w:spacing w:after="0" w:line="240" w:lineRule="auto"/>
        <w:rPr>
          <w:rFonts w:ascii="Calibri" w:eastAsia="Calibri" w:hAnsi="Calibri" w:cs="Calibri"/>
          <w:b/>
        </w:rPr>
      </w:pPr>
      <w:r w:rsidRPr="00A471B8">
        <w:rPr>
          <w:rFonts w:ascii="Calibri" w:eastAsia="Calibri" w:hAnsi="Calibri" w:cs="Calibri"/>
          <w:b/>
        </w:rPr>
        <w:t>Equal Opportunity</w:t>
      </w:r>
    </w:p>
    <w:p w14:paraId="11FD149F" w14:textId="77777777" w:rsidR="007C02FB" w:rsidRPr="00A471B8" w:rsidRDefault="007C02FB">
      <w:pPr>
        <w:spacing w:after="0" w:line="240" w:lineRule="auto"/>
        <w:rPr>
          <w:rFonts w:ascii="Calibri" w:eastAsia="Calibri" w:hAnsi="Calibri" w:cs="Calibri"/>
          <w:b/>
        </w:rPr>
      </w:pPr>
    </w:p>
    <w:p w14:paraId="11FD14A0" w14:textId="77777777" w:rsidR="007C02FB" w:rsidRPr="00A471B8" w:rsidRDefault="00905112">
      <w:pPr>
        <w:spacing w:after="0" w:line="240" w:lineRule="auto"/>
        <w:rPr>
          <w:rFonts w:ascii="Calibri" w:eastAsia="Calibri" w:hAnsi="Calibri" w:cs="Calibri"/>
        </w:rPr>
      </w:pPr>
      <w:r w:rsidRPr="00A471B8">
        <w:rPr>
          <w:rFonts w:ascii="Calibri" w:eastAsia="Calibri" w:hAnsi="Calibri" w:cs="Calibri"/>
        </w:rPr>
        <w:t>The post holder will be expected to carry out all duties in the context of and in compliance with Sussex Road’s Equalities Scheme.</w:t>
      </w:r>
    </w:p>
    <w:p w14:paraId="11FD14A1" w14:textId="77777777" w:rsidR="007C02FB" w:rsidRDefault="007C02FB">
      <w:pPr>
        <w:spacing w:after="0" w:line="240" w:lineRule="auto"/>
        <w:rPr>
          <w:rFonts w:ascii="Calibri" w:eastAsia="Calibri" w:hAnsi="Calibri" w:cs="Calibri"/>
        </w:rPr>
      </w:pPr>
    </w:p>
    <w:p w14:paraId="11FD14A2" w14:textId="77777777" w:rsidR="006349EA" w:rsidRDefault="006349EA">
      <w:pPr>
        <w:spacing w:after="0" w:line="240" w:lineRule="auto"/>
        <w:rPr>
          <w:rFonts w:ascii="Calibri" w:eastAsia="Calibri" w:hAnsi="Calibri" w:cs="Calibri"/>
          <w:b/>
        </w:rPr>
      </w:pPr>
      <w:r w:rsidRPr="006349EA">
        <w:rPr>
          <w:rFonts w:ascii="Calibri" w:eastAsia="Calibri" w:hAnsi="Calibri" w:cs="Calibri"/>
          <w:b/>
        </w:rPr>
        <w:t>General</w:t>
      </w:r>
    </w:p>
    <w:p w14:paraId="11FD14A3" w14:textId="77777777" w:rsidR="006349EA" w:rsidRPr="006349EA" w:rsidRDefault="006349EA">
      <w:pPr>
        <w:spacing w:after="0" w:line="240" w:lineRule="auto"/>
        <w:rPr>
          <w:rFonts w:ascii="Calibri" w:eastAsia="Calibri" w:hAnsi="Calibri" w:cs="Calibri"/>
          <w:b/>
        </w:rPr>
      </w:pPr>
    </w:p>
    <w:p w14:paraId="11FD14A4" w14:textId="77777777" w:rsidR="006349EA" w:rsidRPr="006A0B36" w:rsidRDefault="006349EA" w:rsidP="006349EA">
      <w:pPr>
        <w:rPr>
          <w:rFonts w:ascii="Calibri" w:eastAsia="Calibri" w:hAnsi="Calibri"/>
          <w:lang w:eastAsia="en-US"/>
        </w:rPr>
      </w:pPr>
      <w:r>
        <w:rPr>
          <w:rFonts w:ascii="Calibri" w:eastAsia="Calibri" w:hAnsi="Calibri"/>
          <w:lang w:eastAsia="en-US"/>
        </w:rPr>
        <w:t>T</w:t>
      </w:r>
      <w:r w:rsidRPr="006A0B36">
        <w:rPr>
          <w:rFonts w:ascii="Calibri" w:eastAsia="Calibri" w:hAnsi="Calibri"/>
          <w:lang w:eastAsia="en-US"/>
        </w:rPr>
        <w:t xml:space="preserve">he post holder is required to carry out the duties in accordance with the Council Health and Safety policies which can be found in the school’s Health and Safety Policy.  </w:t>
      </w:r>
      <w:r>
        <w:rPr>
          <w:rFonts w:ascii="Calibri" w:eastAsia="Calibri" w:hAnsi="Calibri"/>
          <w:lang w:eastAsia="en-US"/>
        </w:rPr>
        <w:t>T</w:t>
      </w:r>
      <w:r w:rsidRPr="003C6FE2">
        <w:rPr>
          <w:rFonts w:ascii="Calibri" w:eastAsia="Calibri" w:hAnsi="Calibri"/>
          <w:lang w:eastAsia="en-US"/>
        </w:rPr>
        <w:t xml:space="preserve">he post holder </w:t>
      </w:r>
      <w:r>
        <w:rPr>
          <w:rFonts w:ascii="Calibri" w:eastAsia="Calibri" w:hAnsi="Calibri"/>
          <w:lang w:eastAsia="en-US"/>
        </w:rPr>
        <w:t>has</w:t>
      </w:r>
      <w:r w:rsidRPr="00D87009">
        <w:rPr>
          <w:rFonts w:ascii="Calibri" w:eastAsia="Calibri" w:hAnsi="Calibri"/>
          <w:lang w:eastAsia="en-US"/>
        </w:rPr>
        <w:t xml:space="preserve"> a responsibility under the General Data Protection Regulations to protect pupil data at all times and adhere to strict confidentiality protocols.</w:t>
      </w:r>
    </w:p>
    <w:p w14:paraId="11FD14A6" w14:textId="050B2EF9" w:rsidR="0034645E" w:rsidRPr="0034645E" w:rsidRDefault="0034645E" w:rsidP="0034645E">
      <w:pPr>
        <w:rPr>
          <w:rFonts w:ascii="Calibri" w:eastAsia="Calibri" w:hAnsi="Calibri" w:cs="Calibri"/>
        </w:rPr>
      </w:pPr>
    </w:p>
    <w:p w14:paraId="11FD14A7" w14:textId="77777777" w:rsidR="0034645E" w:rsidRPr="0034645E" w:rsidRDefault="0034645E" w:rsidP="0034645E">
      <w:pPr>
        <w:rPr>
          <w:rFonts w:ascii="Calibri" w:eastAsia="Calibri" w:hAnsi="Calibri" w:cs="Calibri"/>
        </w:rPr>
      </w:pPr>
      <w:r w:rsidRPr="0034645E">
        <w:rPr>
          <w:rFonts w:ascii="Calibri" w:eastAsia="Calibri" w:hAnsi="Calibri" w:cs="Calibri"/>
        </w:rPr>
        <w:t>Signed _____________________________________________ Date_____________________</w:t>
      </w:r>
    </w:p>
    <w:p w14:paraId="11FD14A9" w14:textId="3B77A876" w:rsidR="0034645E" w:rsidRPr="0034645E" w:rsidRDefault="0034645E" w:rsidP="0034645E">
      <w:pPr>
        <w:rPr>
          <w:rFonts w:ascii="Calibri" w:eastAsia="Calibri" w:hAnsi="Calibri" w:cs="Calibri"/>
        </w:rPr>
      </w:pPr>
      <w:r w:rsidRPr="0034645E">
        <w:rPr>
          <w:rFonts w:ascii="Calibri" w:eastAsia="Calibri" w:hAnsi="Calibri" w:cs="Calibri"/>
        </w:rPr>
        <w:tab/>
      </w:r>
      <w:r w:rsidRPr="0034645E">
        <w:rPr>
          <w:rFonts w:ascii="Calibri" w:eastAsia="Calibri" w:hAnsi="Calibri" w:cs="Calibri"/>
        </w:rPr>
        <w:tab/>
      </w:r>
      <w:r w:rsidRPr="0034645E">
        <w:rPr>
          <w:rFonts w:ascii="Calibri" w:eastAsia="Calibri" w:hAnsi="Calibri" w:cs="Calibri"/>
        </w:rPr>
        <w:tab/>
        <w:t>Post holder</w:t>
      </w:r>
    </w:p>
    <w:p w14:paraId="11FD14AA" w14:textId="77777777" w:rsidR="0034645E" w:rsidRPr="0034645E" w:rsidRDefault="0034645E" w:rsidP="0034645E">
      <w:pPr>
        <w:rPr>
          <w:rFonts w:ascii="Calibri" w:eastAsia="Calibri" w:hAnsi="Calibri" w:cs="Calibri"/>
        </w:rPr>
      </w:pPr>
      <w:r w:rsidRPr="0034645E">
        <w:rPr>
          <w:rFonts w:ascii="Calibri" w:eastAsia="Calibri" w:hAnsi="Calibri" w:cs="Calibri"/>
        </w:rPr>
        <w:t>Signed _____________________________________________ Date_____________________</w:t>
      </w:r>
    </w:p>
    <w:p w14:paraId="11FD14AB" w14:textId="77777777" w:rsidR="00A471B8" w:rsidRDefault="0034645E" w:rsidP="0034645E">
      <w:pPr>
        <w:rPr>
          <w:rFonts w:ascii="Calibri" w:eastAsia="Calibri" w:hAnsi="Calibri" w:cs="Calibri"/>
        </w:rPr>
      </w:pPr>
      <w:r w:rsidRPr="0034645E">
        <w:rPr>
          <w:rFonts w:ascii="Calibri" w:eastAsia="Calibri" w:hAnsi="Calibri" w:cs="Calibri"/>
        </w:rPr>
        <w:tab/>
      </w:r>
      <w:r w:rsidRPr="0034645E">
        <w:rPr>
          <w:rFonts w:ascii="Calibri" w:eastAsia="Calibri" w:hAnsi="Calibri" w:cs="Calibri"/>
        </w:rPr>
        <w:tab/>
      </w:r>
      <w:r w:rsidRPr="0034645E">
        <w:rPr>
          <w:rFonts w:ascii="Calibri" w:eastAsia="Calibri" w:hAnsi="Calibri" w:cs="Calibri"/>
        </w:rPr>
        <w:tab/>
        <w:t>Headteacher/Line Manager</w:t>
      </w:r>
      <w:r w:rsidR="00A471B8">
        <w:rPr>
          <w:rFonts w:ascii="Calibri" w:eastAsia="Calibri" w:hAnsi="Calibri" w:cs="Calibri"/>
        </w:rPr>
        <w:br w:type="page"/>
      </w:r>
    </w:p>
    <w:p w14:paraId="66FD5CCF" w14:textId="72D3BB66" w:rsidR="00AC2B2E" w:rsidRDefault="00AE27A8" w:rsidP="00D514A2">
      <w:pPr>
        <w:spacing w:after="0" w:line="240" w:lineRule="auto"/>
        <w:jc w:val="center"/>
        <w:rPr>
          <w:rFonts w:ascii="Calibri" w:eastAsia="Calibri" w:hAnsi="Calibri" w:cs="Calibri"/>
        </w:rPr>
      </w:pPr>
      <w:r>
        <w:rPr>
          <w:noProof/>
        </w:rPr>
        <w:lastRenderedPageBreak/>
        <w:drawing>
          <wp:inline distT="0" distB="0" distL="0" distR="0" wp14:anchorId="3E6D1C46" wp14:editId="145288E8">
            <wp:extent cx="723900" cy="701084"/>
            <wp:effectExtent l="0" t="0" r="0" b="3810"/>
            <wp:docPr id="3" name="Picture 3" descr="\\Serversu-03\StaffDesktops$\adalton\Desktop\Sussex Road_CMYK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6783" cy="703876"/>
                    </a:xfrm>
                    <a:prstGeom prst="rect">
                      <a:avLst/>
                    </a:prstGeom>
                  </pic:spPr>
                </pic:pic>
              </a:graphicData>
            </a:graphic>
          </wp:inline>
        </w:drawing>
      </w:r>
    </w:p>
    <w:p w14:paraId="21C5C64C" w14:textId="77777777" w:rsidR="00847E3D" w:rsidRPr="00A471B8" w:rsidRDefault="00847E3D" w:rsidP="00847E3D">
      <w:pPr>
        <w:pStyle w:val="NoSpacing"/>
        <w:jc w:val="center"/>
        <w:rPr>
          <w:rFonts w:eastAsia="Calibri"/>
          <w:b/>
          <w:sz w:val="24"/>
        </w:rPr>
      </w:pPr>
      <w:r w:rsidRPr="00A471B8">
        <w:rPr>
          <w:rFonts w:eastAsia="Calibri"/>
          <w:b/>
          <w:sz w:val="24"/>
        </w:rPr>
        <w:t xml:space="preserve">Sussex Road </w:t>
      </w:r>
      <w:r>
        <w:rPr>
          <w:rFonts w:eastAsia="Calibri"/>
          <w:b/>
          <w:sz w:val="24"/>
        </w:rPr>
        <w:t>School</w:t>
      </w:r>
    </w:p>
    <w:p w14:paraId="3FC91F62" w14:textId="3F0991E7" w:rsidR="00847E3D" w:rsidRPr="00847E3D" w:rsidRDefault="00847E3D" w:rsidP="00D514A2">
      <w:pPr>
        <w:spacing w:after="0" w:line="240" w:lineRule="auto"/>
        <w:jc w:val="center"/>
        <w:rPr>
          <w:rFonts w:ascii="Calibri" w:eastAsia="Calibri" w:hAnsi="Calibri" w:cs="Calibri"/>
          <w:b/>
        </w:rPr>
      </w:pPr>
      <w:r w:rsidRPr="00847E3D">
        <w:rPr>
          <w:rFonts w:ascii="Calibri" w:eastAsia="Calibri" w:hAnsi="Calibri" w:cs="Calibri"/>
          <w:b/>
        </w:rPr>
        <w:t xml:space="preserve">Class Teacher </w:t>
      </w:r>
    </w:p>
    <w:p w14:paraId="6D2F0E33" w14:textId="530AA92C" w:rsidR="00847E3D" w:rsidRPr="00847E3D" w:rsidRDefault="00847E3D" w:rsidP="00D514A2">
      <w:pPr>
        <w:spacing w:after="0" w:line="240" w:lineRule="auto"/>
        <w:jc w:val="center"/>
        <w:rPr>
          <w:rFonts w:ascii="Calibri" w:eastAsia="Calibri" w:hAnsi="Calibri" w:cs="Calibri"/>
          <w:b/>
        </w:rPr>
      </w:pPr>
      <w:r w:rsidRPr="00847E3D">
        <w:rPr>
          <w:rFonts w:ascii="Calibri" w:eastAsia="Calibri" w:hAnsi="Calibri" w:cs="Calibri"/>
          <w:b/>
        </w:rPr>
        <w:t>Person Specification</w:t>
      </w:r>
    </w:p>
    <w:p w14:paraId="57282702" w14:textId="5B08E343" w:rsidR="00847E3D" w:rsidRPr="00847E3D" w:rsidRDefault="00847E3D" w:rsidP="00D514A2">
      <w:pPr>
        <w:spacing w:after="0" w:line="240" w:lineRule="auto"/>
        <w:rPr>
          <w:b/>
        </w:rPr>
      </w:pPr>
      <w:r w:rsidRPr="00847E3D">
        <w:rPr>
          <w:b/>
        </w:rPr>
        <w:t>QUALIFICATIONS</w:t>
      </w:r>
    </w:p>
    <w:p w14:paraId="7F0358DA" w14:textId="77777777" w:rsidR="00847E3D" w:rsidRDefault="00847E3D" w:rsidP="00D514A2">
      <w:pPr>
        <w:spacing w:after="0" w:line="240" w:lineRule="auto"/>
      </w:pPr>
    </w:p>
    <w:p w14:paraId="1190DA50" w14:textId="7D13EA7A" w:rsidR="00847E3D" w:rsidRDefault="005A46F9" w:rsidP="00D514A2">
      <w:pPr>
        <w:spacing w:after="0" w:line="240" w:lineRule="auto"/>
      </w:pPr>
      <w:r>
        <w:t xml:space="preserve">Qualified Teacher Status. </w:t>
      </w:r>
    </w:p>
    <w:p w14:paraId="00174C1A" w14:textId="77777777" w:rsidR="00847E3D" w:rsidRPr="00847E3D" w:rsidRDefault="00847E3D" w:rsidP="00D514A2">
      <w:pPr>
        <w:spacing w:after="0" w:line="240" w:lineRule="auto"/>
        <w:rPr>
          <w:b/>
        </w:rPr>
      </w:pPr>
    </w:p>
    <w:p w14:paraId="5DE3ADCA" w14:textId="3E74A964" w:rsidR="00847E3D" w:rsidRPr="00847E3D" w:rsidRDefault="005A46F9" w:rsidP="00D514A2">
      <w:pPr>
        <w:spacing w:after="0" w:line="240" w:lineRule="auto"/>
        <w:rPr>
          <w:b/>
        </w:rPr>
      </w:pPr>
      <w:r w:rsidRPr="00847E3D">
        <w:rPr>
          <w:b/>
        </w:rPr>
        <w:t xml:space="preserve">EXPERIENCE </w:t>
      </w:r>
    </w:p>
    <w:p w14:paraId="1C934775" w14:textId="77777777" w:rsidR="00847E3D" w:rsidRDefault="00847E3D" w:rsidP="00D514A2">
      <w:pPr>
        <w:spacing w:after="0" w:line="240" w:lineRule="auto"/>
      </w:pPr>
    </w:p>
    <w:p w14:paraId="43519B42" w14:textId="77777777" w:rsidR="00847E3D" w:rsidRDefault="005A46F9" w:rsidP="00D514A2">
      <w:pPr>
        <w:spacing w:after="0" w:line="240" w:lineRule="auto"/>
      </w:pPr>
      <w:r>
        <w:t xml:space="preserve">A proven track record of recent and successful class teaching in mixed ability classes of primary age (or of successful training for NQTs). </w:t>
      </w:r>
    </w:p>
    <w:p w14:paraId="107A8810" w14:textId="77777777" w:rsidR="00847E3D" w:rsidRDefault="00847E3D" w:rsidP="00D514A2">
      <w:pPr>
        <w:spacing w:after="0" w:line="240" w:lineRule="auto"/>
      </w:pPr>
    </w:p>
    <w:p w14:paraId="14120016" w14:textId="59291D15" w:rsidR="00847E3D" w:rsidRPr="00847E3D" w:rsidRDefault="005A46F9" w:rsidP="00D514A2">
      <w:pPr>
        <w:spacing w:after="0" w:line="240" w:lineRule="auto"/>
        <w:rPr>
          <w:b/>
        </w:rPr>
      </w:pPr>
      <w:r w:rsidRPr="00847E3D">
        <w:rPr>
          <w:b/>
        </w:rPr>
        <w:t>KNOWLEDGE AND UNDE</w:t>
      </w:r>
      <w:r w:rsidR="00847E3D" w:rsidRPr="00847E3D">
        <w:rPr>
          <w:b/>
        </w:rPr>
        <w:t xml:space="preserve">RSTANDING RELEVANT TO THE JOB </w:t>
      </w:r>
    </w:p>
    <w:p w14:paraId="194D96B5" w14:textId="77777777" w:rsidR="00847E3D" w:rsidRDefault="00847E3D" w:rsidP="00D514A2">
      <w:pPr>
        <w:spacing w:after="0" w:line="240" w:lineRule="auto"/>
      </w:pPr>
    </w:p>
    <w:p w14:paraId="7E26C2FC" w14:textId="77777777" w:rsidR="00847E3D" w:rsidRDefault="005A46F9" w:rsidP="00847E3D">
      <w:pPr>
        <w:pStyle w:val="ListParagraph"/>
        <w:numPr>
          <w:ilvl w:val="0"/>
          <w:numId w:val="23"/>
        </w:numPr>
        <w:spacing w:after="0" w:line="240" w:lineRule="auto"/>
      </w:pPr>
      <w:r>
        <w:t>Good understanding of current theory and practice of best practice in teaching and learning, particularly as it relates to achieving high rates of progress</w:t>
      </w:r>
      <w:r w:rsidR="00847E3D">
        <w:t xml:space="preserve"> for children of primary age.</w:t>
      </w:r>
    </w:p>
    <w:p w14:paraId="6133E94A" w14:textId="77777777" w:rsidR="00847E3D" w:rsidRDefault="005A46F9" w:rsidP="00847E3D">
      <w:pPr>
        <w:pStyle w:val="ListParagraph"/>
        <w:numPr>
          <w:ilvl w:val="0"/>
          <w:numId w:val="23"/>
        </w:numPr>
        <w:spacing w:after="0" w:line="240" w:lineRule="auto"/>
      </w:pPr>
      <w:r>
        <w:t>Thorough knowl</w:t>
      </w:r>
      <w:r w:rsidR="00847E3D">
        <w:t>edge of the new curriculum.</w:t>
      </w:r>
    </w:p>
    <w:p w14:paraId="65F2AB4C" w14:textId="77777777" w:rsidR="00847E3D" w:rsidRDefault="00847E3D" w:rsidP="00847E3D">
      <w:pPr>
        <w:pStyle w:val="ListParagraph"/>
        <w:numPr>
          <w:ilvl w:val="0"/>
          <w:numId w:val="23"/>
        </w:numPr>
        <w:spacing w:after="0" w:line="240" w:lineRule="auto"/>
      </w:pPr>
      <w:r>
        <w:t>Good subject knowledge.</w:t>
      </w:r>
    </w:p>
    <w:p w14:paraId="08AC4FB0" w14:textId="77777777" w:rsidR="00847E3D" w:rsidRDefault="005A46F9" w:rsidP="00847E3D">
      <w:pPr>
        <w:pStyle w:val="ListParagraph"/>
        <w:numPr>
          <w:ilvl w:val="0"/>
          <w:numId w:val="23"/>
        </w:numPr>
        <w:spacing w:after="0" w:line="240" w:lineRule="auto"/>
      </w:pPr>
      <w:r>
        <w:t>Understanding of effective strategies for maintaining high standards of discipline within the classroom and in accorda</w:t>
      </w:r>
      <w:r w:rsidR="00847E3D">
        <w:t>nce with the School’s policy.</w:t>
      </w:r>
    </w:p>
    <w:p w14:paraId="11FD14D3" w14:textId="1EFDC647" w:rsidR="007C02FB" w:rsidRDefault="005A46F9" w:rsidP="00847E3D">
      <w:pPr>
        <w:pStyle w:val="ListParagraph"/>
        <w:numPr>
          <w:ilvl w:val="0"/>
          <w:numId w:val="23"/>
        </w:numPr>
        <w:spacing w:after="0" w:line="240" w:lineRule="auto"/>
      </w:pPr>
      <w:r>
        <w:t>An understanding of equality of opportunity issues and how they can be addressed in Schools</w:t>
      </w:r>
    </w:p>
    <w:p w14:paraId="24A7B02A" w14:textId="1577B24F" w:rsidR="005A46F9" w:rsidRDefault="005A46F9" w:rsidP="00D514A2">
      <w:pPr>
        <w:spacing w:after="0" w:line="240" w:lineRule="auto"/>
      </w:pPr>
    </w:p>
    <w:p w14:paraId="674252B7" w14:textId="509B5CB1" w:rsidR="00847E3D" w:rsidRPr="00847E3D" w:rsidRDefault="005A46F9" w:rsidP="00D514A2">
      <w:pPr>
        <w:spacing w:after="0" w:line="240" w:lineRule="auto"/>
        <w:rPr>
          <w:b/>
        </w:rPr>
      </w:pPr>
      <w:r w:rsidRPr="00847E3D">
        <w:rPr>
          <w:b/>
        </w:rPr>
        <w:t>SKILLS AND ABILITIES</w:t>
      </w:r>
    </w:p>
    <w:p w14:paraId="733FE251" w14:textId="77777777" w:rsidR="00847E3D" w:rsidRDefault="00847E3D" w:rsidP="00D514A2">
      <w:pPr>
        <w:spacing w:after="0" w:line="240" w:lineRule="auto"/>
      </w:pPr>
    </w:p>
    <w:p w14:paraId="2DE586FE" w14:textId="5BC01284" w:rsidR="00847E3D" w:rsidRDefault="005A46F9" w:rsidP="00847E3D">
      <w:pPr>
        <w:pStyle w:val="ListParagraph"/>
        <w:numPr>
          <w:ilvl w:val="0"/>
          <w:numId w:val="25"/>
        </w:numPr>
        <w:spacing w:after="0" w:line="240" w:lineRule="auto"/>
      </w:pPr>
      <w:r>
        <w:t xml:space="preserve">To demonstrate the skills of a good teacher, including ability </w:t>
      </w:r>
      <w:proofErr w:type="gramStart"/>
      <w:r>
        <w:t>to:-</w:t>
      </w:r>
      <w:proofErr w:type="gramEnd"/>
      <w:r>
        <w:t xml:space="preserve"> </w:t>
      </w:r>
    </w:p>
    <w:p w14:paraId="131D034F" w14:textId="77777777" w:rsidR="00847E3D" w:rsidRDefault="00847E3D" w:rsidP="00847E3D">
      <w:pPr>
        <w:pStyle w:val="ListParagraph"/>
        <w:numPr>
          <w:ilvl w:val="1"/>
          <w:numId w:val="25"/>
        </w:numPr>
        <w:spacing w:after="0" w:line="240" w:lineRule="auto"/>
      </w:pPr>
      <w:r>
        <w:t>Interest, encourage and engage pupils. § Provide appropriate levels of challenge, so that pupils make good progress.</w:t>
      </w:r>
    </w:p>
    <w:p w14:paraId="5B14A4C5" w14:textId="77777777" w:rsidR="00847E3D" w:rsidRDefault="00847E3D" w:rsidP="00847E3D">
      <w:pPr>
        <w:pStyle w:val="ListParagraph"/>
        <w:numPr>
          <w:ilvl w:val="1"/>
          <w:numId w:val="25"/>
        </w:numPr>
        <w:spacing w:after="0" w:line="240" w:lineRule="auto"/>
      </w:pPr>
      <w:r>
        <w:t>Use methods and resources that enable all pupils to learn effectively.</w:t>
      </w:r>
    </w:p>
    <w:p w14:paraId="420206D0" w14:textId="77777777" w:rsidR="00847E3D" w:rsidRDefault="00847E3D" w:rsidP="00847E3D">
      <w:pPr>
        <w:pStyle w:val="ListParagraph"/>
        <w:numPr>
          <w:ilvl w:val="1"/>
          <w:numId w:val="25"/>
        </w:numPr>
        <w:spacing w:after="0" w:line="240" w:lineRule="auto"/>
      </w:pPr>
      <w:r>
        <w:t>Use assessment information effectively to plan next steps in children’s learning.</w:t>
      </w:r>
    </w:p>
    <w:p w14:paraId="62CC2CF5" w14:textId="77777777" w:rsidR="00847E3D" w:rsidRDefault="00847E3D" w:rsidP="00847E3D">
      <w:pPr>
        <w:pStyle w:val="ListParagraph"/>
        <w:numPr>
          <w:ilvl w:val="1"/>
          <w:numId w:val="25"/>
        </w:numPr>
        <w:spacing w:after="0" w:line="240" w:lineRule="auto"/>
      </w:pPr>
      <w:r>
        <w:t>Make effective use of time.</w:t>
      </w:r>
    </w:p>
    <w:p w14:paraId="4DE59336" w14:textId="77777777" w:rsidR="00847E3D" w:rsidRDefault="00847E3D" w:rsidP="00847E3D">
      <w:pPr>
        <w:pStyle w:val="ListParagraph"/>
        <w:numPr>
          <w:ilvl w:val="1"/>
          <w:numId w:val="25"/>
        </w:numPr>
        <w:spacing w:after="0" w:line="240" w:lineRule="auto"/>
      </w:pPr>
      <w:r>
        <w:t>Secure high standards of behaviour.</w:t>
      </w:r>
    </w:p>
    <w:p w14:paraId="7B4D6125" w14:textId="77777777" w:rsidR="00847E3D" w:rsidRDefault="00847E3D" w:rsidP="00847E3D">
      <w:pPr>
        <w:pStyle w:val="ListParagraph"/>
        <w:numPr>
          <w:ilvl w:val="1"/>
          <w:numId w:val="25"/>
        </w:numPr>
        <w:spacing w:after="0" w:line="240" w:lineRule="auto"/>
      </w:pPr>
      <w:r>
        <w:t>Make effective use of teaching assistants and other support.</w:t>
      </w:r>
    </w:p>
    <w:p w14:paraId="6294C32C" w14:textId="77777777" w:rsidR="00847E3D" w:rsidRDefault="00847E3D" w:rsidP="00847E3D">
      <w:pPr>
        <w:pStyle w:val="ListParagraph"/>
        <w:numPr>
          <w:ilvl w:val="1"/>
          <w:numId w:val="25"/>
        </w:numPr>
        <w:spacing w:after="0" w:line="240" w:lineRule="auto"/>
      </w:pPr>
      <w:r>
        <w:t>Enable pupils to acquire new knowledge and skills.</w:t>
      </w:r>
    </w:p>
    <w:p w14:paraId="00105D35" w14:textId="77777777" w:rsidR="00847E3D" w:rsidRDefault="00847E3D" w:rsidP="00847E3D">
      <w:pPr>
        <w:pStyle w:val="ListParagraph"/>
        <w:numPr>
          <w:ilvl w:val="1"/>
          <w:numId w:val="25"/>
        </w:numPr>
        <w:spacing w:after="0" w:line="240" w:lineRule="auto"/>
      </w:pPr>
      <w:r>
        <w:t>Enable pupils to develop the skills to work independently and collaboratively.</w:t>
      </w:r>
    </w:p>
    <w:p w14:paraId="0ED47527" w14:textId="77777777" w:rsidR="00847E3D" w:rsidRDefault="00847E3D" w:rsidP="00847E3D">
      <w:pPr>
        <w:pStyle w:val="ListParagraph"/>
        <w:numPr>
          <w:ilvl w:val="1"/>
          <w:numId w:val="25"/>
        </w:numPr>
        <w:spacing w:after="0" w:line="240" w:lineRule="auto"/>
      </w:pPr>
      <w:r>
        <w:t>Enable pupils to develop self-esteem and respect for others.</w:t>
      </w:r>
    </w:p>
    <w:p w14:paraId="079F03CF" w14:textId="77777777" w:rsidR="00847E3D" w:rsidRDefault="00847E3D" w:rsidP="00847E3D">
      <w:pPr>
        <w:pStyle w:val="ListParagraph"/>
        <w:numPr>
          <w:ilvl w:val="1"/>
          <w:numId w:val="25"/>
        </w:numPr>
        <w:spacing w:after="0" w:line="240" w:lineRule="auto"/>
      </w:pPr>
      <w:r>
        <w:t>Create a well organised, stimulating learning environment.</w:t>
      </w:r>
    </w:p>
    <w:p w14:paraId="11D06BD7" w14:textId="7A61C487" w:rsidR="00847E3D" w:rsidRDefault="00847E3D" w:rsidP="00D514A2">
      <w:pPr>
        <w:spacing w:after="0" w:line="240" w:lineRule="auto"/>
      </w:pPr>
    </w:p>
    <w:p w14:paraId="5FEE5B1B" w14:textId="77777777" w:rsidR="00847E3D" w:rsidRDefault="005A46F9" w:rsidP="00847E3D">
      <w:pPr>
        <w:pStyle w:val="ListParagraph"/>
        <w:numPr>
          <w:ilvl w:val="0"/>
          <w:numId w:val="25"/>
        </w:numPr>
        <w:spacing w:after="0" w:line="240" w:lineRule="auto"/>
      </w:pPr>
      <w:r>
        <w:t>Ability to make a significant contribution to a School ethos th</w:t>
      </w:r>
      <w:r w:rsidR="00847E3D">
        <w:t>at promotes high achievement.</w:t>
      </w:r>
    </w:p>
    <w:p w14:paraId="17087A1E" w14:textId="47F3681F" w:rsidR="00847E3D" w:rsidRDefault="005A46F9" w:rsidP="00847E3D">
      <w:pPr>
        <w:pStyle w:val="ListParagraph"/>
        <w:numPr>
          <w:ilvl w:val="0"/>
          <w:numId w:val="25"/>
        </w:numPr>
        <w:spacing w:after="0" w:line="240" w:lineRule="auto"/>
      </w:pPr>
      <w:r>
        <w:t>A commi</w:t>
      </w:r>
      <w:r w:rsidR="00847E3D">
        <w:t>tment to raising achievement.</w:t>
      </w:r>
    </w:p>
    <w:p w14:paraId="61B33574" w14:textId="77777777" w:rsidR="00847E3D" w:rsidRDefault="005A46F9" w:rsidP="00847E3D">
      <w:pPr>
        <w:pStyle w:val="ListParagraph"/>
        <w:numPr>
          <w:ilvl w:val="0"/>
          <w:numId w:val="25"/>
        </w:numPr>
        <w:spacing w:after="0" w:line="240" w:lineRule="auto"/>
      </w:pPr>
      <w:r>
        <w:t>The ability to work as part of a team in planning and</w:t>
      </w:r>
      <w:r w:rsidR="00847E3D">
        <w:t xml:space="preserve"> implementing the curriculum.</w:t>
      </w:r>
    </w:p>
    <w:p w14:paraId="2B038307" w14:textId="77777777" w:rsidR="00847E3D" w:rsidRDefault="005A46F9" w:rsidP="00847E3D">
      <w:pPr>
        <w:pStyle w:val="ListParagraph"/>
        <w:numPr>
          <w:ilvl w:val="0"/>
          <w:numId w:val="25"/>
        </w:numPr>
        <w:spacing w:after="0" w:line="240" w:lineRule="auto"/>
      </w:pPr>
      <w:r>
        <w:t>The ability to work within the framework of national and whole School policies to en</w:t>
      </w:r>
      <w:r w:rsidR="00847E3D">
        <w:t>sure consistency of practice.</w:t>
      </w:r>
    </w:p>
    <w:p w14:paraId="273201AA" w14:textId="77777777" w:rsidR="00847E3D" w:rsidRDefault="005A46F9" w:rsidP="00847E3D">
      <w:pPr>
        <w:pStyle w:val="ListParagraph"/>
        <w:numPr>
          <w:ilvl w:val="0"/>
          <w:numId w:val="25"/>
        </w:numPr>
        <w:spacing w:after="0" w:line="240" w:lineRule="auto"/>
      </w:pPr>
      <w:r>
        <w:t>The ability to relate to and communicate effectively with parents and carers and to encourage their active participation in the educational p</w:t>
      </w:r>
      <w:r w:rsidR="00847E3D">
        <w:t>rocess.</w:t>
      </w:r>
    </w:p>
    <w:p w14:paraId="00FE33B3" w14:textId="4EEAF7D2" w:rsidR="005A46F9" w:rsidRDefault="005A46F9" w:rsidP="00847E3D">
      <w:pPr>
        <w:pStyle w:val="ListParagraph"/>
        <w:numPr>
          <w:ilvl w:val="0"/>
          <w:numId w:val="25"/>
        </w:numPr>
        <w:spacing w:after="0" w:line="240" w:lineRule="auto"/>
      </w:pPr>
      <w:r>
        <w:t>A commitment to further your own professional development and to the principle of continuous improvement.</w:t>
      </w:r>
    </w:p>
    <w:p w14:paraId="245DF5E9" w14:textId="43AFA9C3" w:rsidR="00847E3D" w:rsidRDefault="00847E3D" w:rsidP="00D514A2">
      <w:pPr>
        <w:spacing w:after="0" w:line="240" w:lineRule="auto"/>
      </w:pPr>
    </w:p>
    <w:p w14:paraId="45106792" w14:textId="77777777" w:rsidR="00847E3D" w:rsidRPr="00A471B8" w:rsidRDefault="00847E3D" w:rsidP="00D514A2">
      <w:pPr>
        <w:spacing w:after="0" w:line="240" w:lineRule="auto"/>
        <w:rPr>
          <w:rFonts w:ascii="Calibri" w:eastAsia="Calibri" w:hAnsi="Calibri" w:cs="Calibri"/>
        </w:rPr>
      </w:pPr>
    </w:p>
    <w:sectPr w:rsidR="00847E3D" w:rsidRPr="00A471B8" w:rsidSect="00D514A2">
      <w:pgSz w:w="11906" w:h="16838"/>
      <w:pgMar w:top="426" w:right="1134"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D64"/>
    <w:multiLevelType w:val="hybridMultilevel"/>
    <w:tmpl w:val="E1204A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40750"/>
    <w:multiLevelType w:val="hybridMultilevel"/>
    <w:tmpl w:val="7FE87F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57A3C"/>
    <w:multiLevelType w:val="hybridMultilevel"/>
    <w:tmpl w:val="4A46DA4A"/>
    <w:lvl w:ilvl="0" w:tplc="DDE437EA">
      <w:start w:val="1"/>
      <w:numFmt w:val="bullet"/>
      <w:lvlText w:val="•"/>
      <w:lvlJc w:val="left"/>
    </w:lvl>
    <w:lvl w:ilvl="1" w:tplc="95B0F01E">
      <w:numFmt w:val="decimal"/>
      <w:lvlText w:val=""/>
      <w:lvlJc w:val="left"/>
    </w:lvl>
    <w:lvl w:ilvl="2" w:tplc="4EF0A856">
      <w:numFmt w:val="decimal"/>
      <w:lvlText w:val=""/>
      <w:lvlJc w:val="left"/>
    </w:lvl>
    <w:lvl w:ilvl="3" w:tplc="5D6EA86C">
      <w:numFmt w:val="decimal"/>
      <w:lvlText w:val=""/>
      <w:lvlJc w:val="left"/>
    </w:lvl>
    <w:lvl w:ilvl="4" w:tplc="E71CC5EE">
      <w:numFmt w:val="decimal"/>
      <w:lvlText w:val=""/>
      <w:lvlJc w:val="left"/>
    </w:lvl>
    <w:lvl w:ilvl="5" w:tplc="D6CA9012">
      <w:numFmt w:val="decimal"/>
      <w:lvlText w:val=""/>
      <w:lvlJc w:val="left"/>
    </w:lvl>
    <w:lvl w:ilvl="6" w:tplc="8108B1B2">
      <w:numFmt w:val="decimal"/>
      <w:lvlText w:val=""/>
      <w:lvlJc w:val="left"/>
    </w:lvl>
    <w:lvl w:ilvl="7" w:tplc="ABDED92A">
      <w:numFmt w:val="decimal"/>
      <w:lvlText w:val=""/>
      <w:lvlJc w:val="left"/>
    </w:lvl>
    <w:lvl w:ilvl="8" w:tplc="A3207A78">
      <w:numFmt w:val="decimal"/>
      <w:lvlText w:val=""/>
      <w:lvlJc w:val="left"/>
    </w:lvl>
  </w:abstractNum>
  <w:abstractNum w:abstractNumId="3" w15:restartNumberingAfterBreak="0">
    <w:nsid w:val="1FFD6C57"/>
    <w:multiLevelType w:val="hybridMultilevel"/>
    <w:tmpl w:val="178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97C68"/>
    <w:multiLevelType w:val="multilevel"/>
    <w:tmpl w:val="F47CC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BF640B"/>
    <w:multiLevelType w:val="hybridMultilevel"/>
    <w:tmpl w:val="8608425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86A35E9"/>
    <w:multiLevelType w:val="multilevel"/>
    <w:tmpl w:val="F11A1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1E2795"/>
    <w:multiLevelType w:val="hybridMultilevel"/>
    <w:tmpl w:val="94841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48413E"/>
    <w:multiLevelType w:val="hybridMultilevel"/>
    <w:tmpl w:val="32CE8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C1E39"/>
    <w:multiLevelType w:val="hybridMultilevel"/>
    <w:tmpl w:val="65FE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96552"/>
    <w:multiLevelType w:val="multilevel"/>
    <w:tmpl w:val="93C6A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123924"/>
    <w:multiLevelType w:val="multilevel"/>
    <w:tmpl w:val="A8A2E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5C1742"/>
    <w:multiLevelType w:val="multilevel"/>
    <w:tmpl w:val="ECD67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EE5FC0"/>
    <w:multiLevelType w:val="multilevel"/>
    <w:tmpl w:val="374E3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EC3746"/>
    <w:multiLevelType w:val="multilevel"/>
    <w:tmpl w:val="83E6AA7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7700AF"/>
    <w:multiLevelType w:val="hybridMultilevel"/>
    <w:tmpl w:val="F314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25578"/>
    <w:multiLevelType w:val="hybridMultilevel"/>
    <w:tmpl w:val="4D1E0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D6AC0"/>
    <w:multiLevelType w:val="hybridMultilevel"/>
    <w:tmpl w:val="3B0EE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107572"/>
    <w:multiLevelType w:val="hybridMultilevel"/>
    <w:tmpl w:val="0416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A47EF"/>
    <w:multiLevelType w:val="hybridMultilevel"/>
    <w:tmpl w:val="DFBAA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0574E"/>
    <w:multiLevelType w:val="multilevel"/>
    <w:tmpl w:val="3B7A0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E04098"/>
    <w:multiLevelType w:val="multilevel"/>
    <w:tmpl w:val="9012AF2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322274"/>
    <w:multiLevelType w:val="hybridMultilevel"/>
    <w:tmpl w:val="D450B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9234CA"/>
    <w:multiLevelType w:val="multilevel"/>
    <w:tmpl w:val="EFF05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414E5D"/>
    <w:multiLevelType w:val="hybridMultilevel"/>
    <w:tmpl w:val="9012AF20"/>
    <w:lvl w:ilvl="0" w:tplc="46FA33AA">
      <w:start w:val="1"/>
      <w:numFmt w:val="bullet"/>
      <w:lvlText w:val=""/>
      <w:lvlJc w:val="left"/>
      <w:rPr>
        <w:rFonts w:ascii="Symbol" w:hAnsi="Symbol" w:hint="default"/>
      </w:rPr>
    </w:lvl>
    <w:lvl w:ilvl="1" w:tplc="62A235B6">
      <w:numFmt w:val="decimal"/>
      <w:lvlText w:val=""/>
      <w:lvlJc w:val="left"/>
    </w:lvl>
    <w:lvl w:ilvl="2" w:tplc="FA22A69E">
      <w:numFmt w:val="decimal"/>
      <w:lvlText w:val=""/>
      <w:lvlJc w:val="left"/>
    </w:lvl>
    <w:lvl w:ilvl="3" w:tplc="9BB0419E">
      <w:numFmt w:val="decimal"/>
      <w:lvlText w:val=""/>
      <w:lvlJc w:val="left"/>
    </w:lvl>
    <w:lvl w:ilvl="4" w:tplc="BE0413A8">
      <w:numFmt w:val="decimal"/>
      <w:lvlText w:val=""/>
      <w:lvlJc w:val="left"/>
    </w:lvl>
    <w:lvl w:ilvl="5" w:tplc="6EDA3546">
      <w:numFmt w:val="decimal"/>
      <w:lvlText w:val=""/>
      <w:lvlJc w:val="left"/>
    </w:lvl>
    <w:lvl w:ilvl="6" w:tplc="3380046E">
      <w:numFmt w:val="decimal"/>
      <w:lvlText w:val=""/>
      <w:lvlJc w:val="left"/>
    </w:lvl>
    <w:lvl w:ilvl="7" w:tplc="620E3028">
      <w:numFmt w:val="decimal"/>
      <w:lvlText w:val=""/>
      <w:lvlJc w:val="left"/>
    </w:lvl>
    <w:lvl w:ilvl="8" w:tplc="F8E29E94">
      <w:numFmt w:val="decimal"/>
      <w:lvlText w:val=""/>
      <w:lvlJc w:val="left"/>
    </w:lvl>
  </w:abstractNum>
  <w:num w:numId="1">
    <w:abstractNumId w:val="6"/>
  </w:num>
  <w:num w:numId="2">
    <w:abstractNumId w:val="20"/>
  </w:num>
  <w:num w:numId="3">
    <w:abstractNumId w:val="10"/>
  </w:num>
  <w:num w:numId="4">
    <w:abstractNumId w:val="23"/>
  </w:num>
  <w:num w:numId="5">
    <w:abstractNumId w:val="2"/>
  </w:num>
  <w:num w:numId="6">
    <w:abstractNumId w:val="13"/>
  </w:num>
  <w:num w:numId="7">
    <w:abstractNumId w:val="12"/>
  </w:num>
  <w:num w:numId="8">
    <w:abstractNumId w:val="4"/>
  </w:num>
  <w:num w:numId="9">
    <w:abstractNumId w:val="11"/>
  </w:num>
  <w:num w:numId="10">
    <w:abstractNumId w:val="21"/>
  </w:num>
  <w:num w:numId="11">
    <w:abstractNumId w:val="24"/>
  </w:num>
  <w:num w:numId="12">
    <w:abstractNumId w:val="18"/>
  </w:num>
  <w:num w:numId="13">
    <w:abstractNumId w:val="14"/>
  </w:num>
  <w:num w:numId="14">
    <w:abstractNumId w:val="1"/>
  </w:num>
  <w:num w:numId="15">
    <w:abstractNumId w:val="0"/>
  </w:num>
  <w:num w:numId="16">
    <w:abstractNumId w:val="5"/>
  </w:num>
  <w:num w:numId="17">
    <w:abstractNumId w:val="3"/>
  </w:num>
  <w:num w:numId="18">
    <w:abstractNumId w:val="17"/>
  </w:num>
  <w:num w:numId="19">
    <w:abstractNumId w:val="7"/>
  </w:num>
  <w:num w:numId="20">
    <w:abstractNumId w:val="22"/>
  </w:num>
  <w:num w:numId="21">
    <w:abstractNumId w:val="19"/>
  </w:num>
  <w:num w:numId="22">
    <w:abstractNumId w:val="9"/>
  </w:num>
  <w:num w:numId="23">
    <w:abstractNumId w:val="15"/>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FB"/>
    <w:rsid w:val="00007235"/>
    <w:rsid w:val="000754BC"/>
    <w:rsid w:val="000D7EFE"/>
    <w:rsid w:val="00163F45"/>
    <w:rsid w:val="001671B5"/>
    <w:rsid w:val="001812D8"/>
    <w:rsid w:val="0029008E"/>
    <w:rsid w:val="002A26DF"/>
    <w:rsid w:val="003010BC"/>
    <w:rsid w:val="0034645E"/>
    <w:rsid w:val="0042023D"/>
    <w:rsid w:val="00421D43"/>
    <w:rsid w:val="005A46F9"/>
    <w:rsid w:val="006349EA"/>
    <w:rsid w:val="00685CF4"/>
    <w:rsid w:val="00700210"/>
    <w:rsid w:val="007C02FB"/>
    <w:rsid w:val="007D5890"/>
    <w:rsid w:val="00847E3D"/>
    <w:rsid w:val="00883534"/>
    <w:rsid w:val="008D1064"/>
    <w:rsid w:val="00905112"/>
    <w:rsid w:val="00962916"/>
    <w:rsid w:val="00973116"/>
    <w:rsid w:val="009F3AED"/>
    <w:rsid w:val="00A471B8"/>
    <w:rsid w:val="00AB0F4F"/>
    <w:rsid w:val="00AB42FC"/>
    <w:rsid w:val="00AC2B2E"/>
    <w:rsid w:val="00AE27A8"/>
    <w:rsid w:val="00B960C7"/>
    <w:rsid w:val="00C36D7D"/>
    <w:rsid w:val="00C442CD"/>
    <w:rsid w:val="00D37203"/>
    <w:rsid w:val="00D514A2"/>
    <w:rsid w:val="00E03790"/>
    <w:rsid w:val="00E14529"/>
    <w:rsid w:val="00E25A03"/>
    <w:rsid w:val="00EA6450"/>
    <w:rsid w:val="10937588"/>
    <w:rsid w:val="172BE9BB"/>
    <w:rsid w:val="2B391717"/>
    <w:rsid w:val="5B91A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1444"/>
  <w15:docId w15:val="{2F603C0D-7DC4-49D9-AB83-EB359CEC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4BC"/>
    <w:pPr>
      <w:spacing w:after="0" w:line="240" w:lineRule="auto"/>
    </w:pPr>
  </w:style>
  <w:style w:type="paragraph" w:styleId="ListParagraph">
    <w:name w:val="List Paragraph"/>
    <w:basedOn w:val="Normal"/>
    <w:uiPriority w:val="34"/>
    <w:qFormat/>
    <w:rsid w:val="000754BC"/>
    <w:pPr>
      <w:ind w:left="720"/>
      <w:contextualSpacing/>
    </w:pPr>
  </w:style>
  <w:style w:type="paragraph" w:styleId="BalloonText">
    <w:name w:val="Balloon Text"/>
    <w:basedOn w:val="Normal"/>
    <w:link w:val="BalloonTextChar"/>
    <w:uiPriority w:val="99"/>
    <w:semiHidden/>
    <w:unhideWhenUsed/>
    <w:rsid w:val="008D1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064"/>
    <w:rPr>
      <w:rFonts w:ascii="Segoe UI" w:hAnsi="Segoe UI" w:cs="Segoe UI"/>
      <w:sz w:val="18"/>
      <w:szCs w:val="18"/>
    </w:rPr>
  </w:style>
  <w:style w:type="paragraph" w:customStyle="1" w:styleId="Default">
    <w:name w:val="Default"/>
    <w:rsid w:val="006349E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InitialStyle">
    <w:name w:val="InitialStyle"/>
    <w:rsid w:val="000D7EFE"/>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98074-0f92-445b-ab71-82e2423f9c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8984E1ED164449A7607F0518FC86E" ma:contentTypeVersion="17" ma:contentTypeDescription="Create a new document." ma:contentTypeScope="" ma:versionID="f9b216ea007279930fc9c5cfd3a7781f">
  <xsd:schema xmlns:xsd="http://www.w3.org/2001/XMLSchema" xmlns:xs="http://www.w3.org/2001/XMLSchema" xmlns:p="http://schemas.microsoft.com/office/2006/metadata/properties" xmlns:ns3="09d98074-0f92-445b-ab71-82e2423f9c96" xmlns:ns4="28bd8353-77e0-4ec8-8290-a25fbf3d1226" targetNamespace="http://schemas.microsoft.com/office/2006/metadata/properties" ma:root="true" ma:fieldsID="f84ec9454803bc9d57f4944a5a6d7ed6" ns3:_="" ns4:_="">
    <xsd:import namespace="09d98074-0f92-445b-ab71-82e2423f9c96"/>
    <xsd:import namespace="28bd8353-77e0-4ec8-8290-a25fbf3d12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8074-0f92-445b-ab71-82e2423f9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d8353-77e0-4ec8-8290-a25fbf3d12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3DCD4-4519-4C3B-9D5F-23535F9D260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9d98074-0f92-445b-ab71-82e2423f9c96"/>
    <ds:schemaRef ds:uri="28bd8353-77e0-4ec8-8290-a25fbf3d1226"/>
    <ds:schemaRef ds:uri="http://www.w3.org/XML/1998/namespace"/>
    <ds:schemaRef ds:uri="http://purl.org/dc/dcmitype/"/>
  </ds:schemaRefs>
</ds:datastoreItem>
</file>

<file path=customXml/itemProps2.xml><?xml version="1.0" encoding="utf-8"?>
<ds:datastoreItem xmlns:ds="http://schemas.openxmlformats.org/officeDocument/2006/customXml" ds:itemID="{0B280B8C-A2EF-47B6-97D6-A3F3B5A05CFE}">
  <ds:schemaRefs>
    <ds:schemaRef ds:uri="http://schemas.microsoft.com/sharepoint/v3/contenttype/forms"/>
  </ds:schemaRefs>
</ds:datastoreItem>
</file>

<file path=customXml/itemProps3.xml><?xml version="1.0" encoding="utf-8"?>
<ds:datastoreItem xmlns:ds="http://schemas.openxmlformats.org/officeDocument/2006/customXml" ds:itemID="{5F098047-BABD-47B1-8A35-F6E879511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98074-0f92-445b-ab71-82e2423f9c96"/>
    <ds:schemaRef ds:uri="28bd8353-77e0-4ec8-8290-a25fbf3d1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Sussex Road Primary School</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D'Alton</dc:creator>
  <cp:lastModifiedBy>Carly Birkett</cp:lastModifiedBy>
  <cp:revision>2</cp:revision>
  <cp:lastPrinted>2018-10-31T09:10:00Z</cp:lastPrinted>
  <dcterms:created xsi:type="dcterms:W3CDTF">2024-03-11T12:06:00Z</dcterms:created>
  <dcterms:modified xsi:type="dcterms:W3CDTF">2024-03-11T12:06:00Z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0x010100A2C8984E1ED164449A7607F0518FC86E</vt:lpwstr>
  </property>
</Properties>
</file>