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DF81" w14:textId="77777777" w:rsidR="00B641F9" w:rsidRPr="00B641F9" w:rsidRDefault="00B641F9" w:rsidP="00B641F9">
      <w:pPr>
        <w:spacing w:after="0" w:line="240" w:lineRule="auto"/>
        <w:jc w:val="center"/>
        <w:rPr>
          <w:rFonts w:ascii="Century Gothic" w:eastAsia="Times New Roman" w:hAnsi="Century Gothic" w:cs="Arial"/>
          <w:b/>
        </w:rPr>
      </w:pPr>
      <w:r w:rsidRPr="00B641F9">
        <w:rPr>
          <w:rFonts w:ascii="Century Gothic" w:eastAsia="Times New Roman" w:hAnsi="Century Gothic" w:cs="Arial"/>
          <w:b/>
        </w:rPr>
        <w:t>GREAT OAKS SMALL SCHOOL</w:t>
      </w:r>
    </w:p>
    <w:p w14:paraId="4E2E06C5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56C6822A" w14:textId="1BD930AC" w:rsidR="00B641F9" w:rsidRPr="00B641F9" w:rsidRDefault="00074596" w:rsidP="00B641F9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</w:rPr>
      </w:pPr>
      <w:r>
        <w:rPr>
          <w:rFonts w:ascii="Century Gothic" w:eastAsia="Times New Roman" w:hAnsi="Century Gothic" w:cs="Arial"/>
          <w:b/>
        </w:rPr>
        <w:t xml:space="preserve">ASSISTANT </w:t>
      </w:r>
      <w:r w:rsidR="00EA6F25">
        <w:rPr>
          <w:rFonts w:ascii="Century Gothic" w:eastAsia="Times New Roman" w:hAnsi="Century Gothic" w:cs="Arial"/>
          <w:b/>
        </w:rPr>
        <w:t xml:space="preserve">PASTORAL </w:t>
      </w:r>
      <w:r w:rsidR="003F5DB5">
        <w:rPr>
          <w:rFonts w:ascii="Century Gothic" w:eastAsia="Times New Roman" w:hAnsi="Century Gothic" w:cs="Arial"/>
          <w:b/>
        </w:rPr>
        <w:t xml:space="preserve">SUPPORT </w:t>
      </w:r>
      <w:r>
        <w:rPr>
          <w:rFonts w:ascii="Century Gothic" w:eastAsia="Times New Roman" w:hAnsi="Century Gothic" w:cs="Arial"/>
          <w:b/>
        </w:rPr>
        <w:t>LEAD</w:t>
      </w:r>
      <w:r w:rsidR="00B641F9" w:rsidRPr="00B641F9">
        <w:rPr>
          <w:rFonts w:ascii="Century Gothic" w:eastAsia="Times New Roman" w:hAnsi="Century Gothic" w:cs="Arial"/>
          <w:b/>
        </w:rPr>
        <w:t xml:space="preserve"> JOB DESCRIPTION</w:t>
      </w:r>
    </w:p>
    <w:p w14:paraId="187C73DB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79754FED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 w:rsidRPr="00B641F9">
        <w:rPr>
          <w:rFonts w:ascii="Century Gothic" w:eastAsia="Times New Roman" w:hAnsi="Century Gothic" w:cs="Arial"/>
          <w:b/>
        </w:rPr>
        <w:t>Post title</w:t>
      </w:r>
    </w:p>
    <w:p w14:paraId="24884038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  <w:u w:val="single"/>
        </w:rPr>
      </w:pPr>
    </w:p>
    <w:p w14:paraId="1A146768" w14:textId="033C6451" w:rsidR="00B641F9" w:rsidRPr="00B641F9" w:rsidRDefault="00074596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 xml:space="preserve">Assistant </w:t>
      </w:r>
      <w:r w:rsidR="003F5DB5">
        <w:rPr>
          <w:rFonts w:ascii="Century Gothic" w:eastAsia="Times New Roman" w:hAnsi="Century Gothic" w:cs="Arial"/>
        </w:rPr>
        <w:t xml:space="preserve">Pastoral Support </w:t>
      </w:r>
      <w:r>
        <w:rPr>
          <w:rFonts w:ascii="Century Gothic" w:eastAsia="Times New Roman" w:hAnsi="Century Gothic" w:cs="Arial"/>
        </w:rPr>
        <w:t>Lead</w:t>
      </w:r>
    </w:p>
    <w:p w14:paraId="1BCFCA10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0D879405" w14:textId="77777777" w:rsidR="00B641F9" w:rsidRPr="00B641F9" w:rsidRDefault="00607632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>
        <w:rPr>
          <w:rFonts w:ascii="Century Gothic" w:eastAsia="Times New Roman" w:hAnsi="Century Gothic" w:cs="Arial"/>
          <w:b/>
        </w:rPr>
        <w:t>Salary</w:t>
      </w:r>
    </w:p>
    <w:p w14:paraId="25462CE1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881D6F5" w14:textId="2E56A74A" w:rsidR="00B641F9" w:rsidRDefault="00C55F1A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To be discussed at interview</w:t>
      </w:r>
    </w:p>
    <w:p w14:paraId="7070AC2F" w14:textId="77777777" w:rsidR="00C55F1A" w:rsidRPr="00B641F9" w:rsidRDefault="00C55F1A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38205BE2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 w:rsidRPr="00B641F9">
        <w:rPr>
          <w:rFonts w:ascii="Century Gothic" w:eastAsia="Times New Roman" w:hAnsi="Century Gothic" w:cs="Arial"/>
          <w:b/>
        </w:rPr>
        <w:t>Purpose of the job</w:t>
      </w:r>
    </w:p>
    <w:p w14:paraId="4C71AFA3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06BE571" w14:textId="573319BC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 xml:space="preserve">To </w:t>
      </w:r>
      <w:r w:rsidR="00F67FC7">
        <w:rPr>
          <w:rFonts w:ascii="Century Gothic" w:eastAsia="Times New Roman" w:hAnsi="Century Gothic" w:cs="Arial"/>
        </w:rPr>
        <w:t xml:space="preserve">support the </w:t>
      </w:r>
      <w:r w:rsidR="00074596">
        <w:rPr>
          <w:rFonts w:ascii="Century Gothic" w:eastAsia="Times New Roman" w:hAnsi="Century Gothic" w:cs="Arial"/>
        </w:rPr>
        <w:t>Pastoral Lead with students</w:t>
      </w:r>
      <w:r w:rsidRPr="00B641F9">
        <w:rPr>
          <w:rFonts w:ascii="Century Gothic" w:eastAsia="Times New Roman" w:hAnsi="Century Gothic" w:cs="Arial"/>
        </w:rPr>
        <w:t xml:space="preserve"> </w:t>
      </w:r>
      <w:r>
        <w:rPr>
          <w:rFonts w:ascii="Century Gothic" w:eastAsia="Times New Roman" w:hAnsi="Century Gothic" w:cs="Arial"/>
        </w:rPr>
        <w:t>social, emotional, physical and mental health needs</w:t>
      </w:r>
      <w:r w:rsidRPr="00B641F9">
        <w:rPr>
          <w:rFonts w:ascii="Century Gothic" w:eastAsia="Times New Roman" w:hAnsi="Century Gothic" w:cs="Arial"/>
        </w:rPr>
        <w:t>; support</w:t>
      </w:r>
      <w:r w:rsidR="00F67FC7">
        <w:rPr>
          <w:rFonts w:ascii="Century Gothic" w:eastAsia="Times New Roman" w:hAnsi="Century Gothic" w:cs="Arial"/>
        </w:rPr>
        <w:t>ing</w:t>
      </w:r>
      <w:r w:rsidRPr="00B641F9">
        <w:rPr>
          <w:rFonts w:ascii="Century Gothic" w:eastAsia="Times New Roman" w:hAnsi="Century Gothic" w:cs="Arial"/>
        </w:rPr>
        <w:t xml:space="preserve"> high quality teaching, effective use of resources, and high standards of learning and achievement for all students.</w:t>
      </w:r>
    </w:p>
    <w:p w14:paraId="064E091B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7ABFF73E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</w:rPr>
      </w:pPr>
      <w:r w:rsidRPr="00B641F9">
        <w:rPr>
          <w:rFonts w:ascii="Century Gothic" w:eastAsia="Times New Roman" w:hAnsi="Century Gothic" w:cs="Arial"/>
          <w:b/>
          <w:bCs/>
        </w:rPr>
        <w:t>Reporting to</w:t>
      </w:r>
    </w:p>
    <w:p w14:paraId="317D0CB2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255CD638" w14:textId="797F2B9F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SENCo </w:t>
      </w:r>
    </w:p>
    <w:p w14:paraId="7592D5BE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1D1ECB18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 w:rsidRPr="00B641F9">
        <w:rPr>
          <w:rFonts w:ascii="Century Gothic" w:eastAsia="Times New Roman" w:hAnsi="Century Gothic" w:cs="Arial"/>
          <w:b/>
        </w:rPr>
        <w:t>Responsible for</w:t>
      </w:r>
    </w:p>
    <w:p w14:paraId="41620EF1" w14:textId="77777777" w:rsidR="00DE012A" w:rsidRDefault="00DE012A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69E4085E" w14:textId="77777777" w:rsidR="00DE012A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Assist</w:t>
      </w:r>
      <w:r w:rsidR="00EA6F25">
        <w:rPr>
          <w:rFonts w:ascii="Century Gothic" w:eastAsia="Times New Roman" w:hAnsi="Century Gothic" w:cs="Arial"/>
        </w:rPr>
        <w:t>ing in</w:t>
      </w:r>
      <w:r w:rsidRPr="00B641F9">
        <w:rPr>
          <w:rFonts w:ascii="Century Gothic" w:eastAsia="Times New Roman" w:hAnsi="Century Gothic" w:cs="Arial"/>
        </w:rPr>
        <w:t xml:space="preserve"> the work of the Special Educational Needs Team</w:t>
      </w:r>
      <w:r>
        <w:rPr>
          <w:rFonts w:ascii="Century Gothic" w:eastAsia="Times New Roman" w:hAnsi="Century Gothic" w:cs="Arial"/>
        </w:rPr>
        <w:t xml:space="preserve"> under the directi</w:t>
      </w:r>
      <w:r w:rsidR="000A126A">
        <w:rPr>
          <w:rFonts w:ascii="Century Gothic" w:eastAsia="Times New Roman" w:hAnsi="Century Gothic" w:cs="Arial"/>
        </w:rPr>
        <w:t>o</w:t>
      </w:r>
      <w:r w:rsidR="00F67FC7">
        <w:rPr>
          <w:rFonts w:ascii="Century Gothic" w:eastAsia="Times New Roman" w:hAnsi="Century Gothic" w:cs="Arial"/>
        </w:rPr>
        <w:t>n of the</w:t>
      </w:r>
      <w:r>
        <w:rPr>
          <w:rFonts w:ascii="Century Gothic" w:eastAsia="Times New Roman" w:hAnsi="Century Gothic" w:cs="Arial"/>
        </w:rPr>
        <w:t xml:space="preserve"> SENCo </w:t>
      </w:r>
    </w:p>
    <w:p w14:paraId="6C21EFAA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6CF42DB6" w14:textId="77777777" w:rsidR="00B641F9" w:rsidRPr="00B641F9" w:rsidRDefault="00B641F9" w:rsidP="00B641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entury Gothic" w:eastAsia="ヒラギノ角ゴ Pro W3" w:hAnsi="Century Gothic" w:cs="Times New Roman"/>
          <w:b/>
          <w:color w:val="000000"/>
          <w:lang w:val="en-US" w:eastAsia="en-GB"/>
        </w:rPr>
      </w:pPr>
      <w:r w:rsidRPr="00B641F9">
        <w:rPr>
          <w:rFonts w:ascii="Century Gothic" w:eastAsia="ヒラギノ角ゴ Pro W3" w:hAnsi="Century Gothic" w:cs="Times New Roman"/>
          <w:b/>
          <w:color w:val="000000"/>
          <w:lang w:val="en-US" w:eastAsia="en-GB"/>
        </w:rPr>
        <w:t>Liaison with Parents and Staff</w:t>
      </w:r>
    </w:p>
    <w:p w14:paraId="6E8AA11E" w14:textId="5DCCA4BA" w:rsidR="00B641F9" w:rsidRPr="00B641F9" w:rsidRDefault="00B641F9" w:rsidP="00B641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entury Gothic" w:eastAsia="ヒラギノ角ゴ Pro W3" w:hAnsi="Century Gothic" w:cs="Times New Roman"/>
          <w:color w:val="000000"/>
          <w:lang w:val="en-US" w:eastAsia="en-GB"/>
        </w:rPr>
      </w:pPr>
      <w:r w:rsidRPr="00B641F9">
        <w:rPr>
          <w:rFonts w:ascii="Century Gothic" w:eastAsia="ヒラギノ角ゴ Pro W3" w:hAnsi="Century Gothic" w:cs="Times New Roman"/>
          <w:color w:val="000000"/>
          <w:lang w:val="en-US" w:eastAsia="en-GB"/>
        </w:rPr>
        <w:t xml:space="preserve">Communicate regularly and effectively with the parents by holding meetings, writing letters, </w:t>
      </w:r>
      <w:r w:rsidR="00074596">
        <w:rPr>
          <w:rFonts w:ascii="Century Gothic" w:eastAsia="ヒラギノ角ゴ Pro W3" w:hAnsi="Century Gothic" w:cs="Times New Roman"/>
          <w:color w:val="000000"/>
          <w:lang w:val="en-US" w:eastAsia="en-GB"/>
        </w:rPr>
        <w:t xml:space="preserve">making referrals, </w:t>
      </w:r>
      <w:r w:rsidRPr="00B641F9">
        <w:rPr>
          <w:rFonts w:ascii="Century Gothic" w:eastAsia="ヒラギノ角ゴ Pro W3" w:hAnsi="Century Gothic" w:cs="Times New Roman"/>
          <w:color w:val="000000"/>
          <w:lang w:val="en-US" w:eastAsia="en-GB"/>
        </w:rPr>
        <w:t>conducting surveys and making telephone calls.</w:t>
      </w:r>
    </w:p>
    <w:p w14:paraId="5753DB6E" w14:textId="77777777" w:rsidR="00B641F9" w:rsidRPr="00B641F9" w:rsidRDefault="00B641F9" w:rsidP="00B641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entury Gothic" w:eastAsia="ヒラギノ角ゴ Pro W3" w:hAnsi="Century Gothic" w:cs="Times New Roman"/>
          <w:color w:val="000000"/>
          <w:lang w:val="en-US" w:eastAsia="en-GB"/>
        </w:rPr>
      </w:pPr>
    </w:p>
    <w:p w14:paraId="4715FB94" w14:textId="498E5540" w:rsidR="00B641F9" w:rsidRPr="00B641F9" w:rsidRDefault="00B641F9" w:rsidP="00B641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entury Gothic" w:eastAsia="ヒラギノ角ゴ Pro W3" w:hAnsi="Century Gothic" w:cs="Times New Roman"/>
          <w:color w:val="000000"/>
          <w:lang w:val="en-US" w:eastAsia="en-GB"/>
        </w:rPr>
      </w:pPr>
      <w:r w:rsidRPr="00B641F9">
        <w:rPr>
          <w:rFonts w:ascii="Century Gothic" w:eastAsia="ヒラギノ角ゴ Pro W3" w:hAnsi="Century Gothic" w:cs="Times New Roman"/>
          <w:color w:val="000000"/>
          <w:lang w:val="en-US" w:eastAsia="en-GB"/>
        </w:rPr>
        <w:t>Communicate regularly and effectively with staff to collect information and disseminate data and up to date information about students.</w:t>
      </w:r>
    </w:p>
    <w:p w14:paraId="316136D5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79814997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 w:rsidRPr="00B641F9">
        <w:rPr>
          <w:rFonts w:ascii="Century Gothic" w:eastAsia="Times New Roman" w:hAnsi="Century Gothic" w:cs="Arial"/>
          <w:b/>
        </w:rPr>
        <w:t>Working time</w:t>
      </w:r>
    </w:p>
    <w:p w14:paraId="0F62553D" w14:textId="0C6DC1EF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Full time on site from 8am </w:t>
      </w:r>
      <w:r w:rsidR="009106F3">
        <w:rPr>
          <w:rFonts w:ascii="Century Gothic" w:eastAsia="Times New Roman" w:hAnsi="Century Gothic" w:cs="Arial"/>
        </w:rPr>
        <w:t xml:space="preserve">– 4 pm in addition to attending weekly staff meetings </w:t>
      </w:r>
      <w:r w:rsidR="00C55F1A">
        <w:rPr>
          <w:rFonts w:ascii="Century Gothic" w:eastAsia="Times New Roman" w:hAnsi="Century Gothic" w:cs="Arial"/>
        </w:rPr>
        <w:t>on Wednesdays until 5pm.</w:t>
      </w:r>
      <w:r w:rsidR="00C85D76">
        <w:rPr>
          <w:rFonts w:ascii="Century Gothic" w:eastAsia="Times New Roman" w:hAnsi="Century Gothic" w:cs="Arial"/>
        </w:rPr>
        <w:t xml:space="preserve"> In addition to reasonable requested duties to enable the full functioning of the School.</w:t>
      </w:r>
    </w:p>
    <w:p w14:paraId="4A6CC66C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A04FF17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  <w:u w:val="single"/>
        </w:rPr>
      </w:pPr>
      <w:r w:rsidRPr="00B641F9">
        <w:rPr>
          <w:rFonts w:ascii="Century Gothic" w:eastAsia="Times New Roman" w:hAnsi="Century Gothic" w:cs="Arial"/>
          <w:b/>
          <w:u w:val="single"/>
        </w:rPr>
        <w:t>KEY FUNCTIONS</w:t>
      </w:r>
    </w:p>
    <w:p w14:paraId="3CBAF7BD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Cs/>
        </w:rPr>
      </w:pPr>
    </w:p>
    <w:p w14:paraId="6BBED417" w14:textId="09EDE653" w:rsidR="00B641F9" w:rsidRPr="00F67FC7" w:rsidRDefault="00CD7609" w:rsidP="00B641F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bCs/>
        </w:rPr>
      </w:pPr>
      <w:r>
        <w:rPr>
          <w:rFonts w:ascii="Century Gothic" w:eastAsia="Times New Roman" w:hAnsi="Century Gothic" w:cs="Arial"/>
          <w:bCs/>
        </w:rPr>
        <w:t xml:space="preserve">To be the </w:t>
      </w:r>
      <w:r w:rsidR="00074596">
        <w:rPr>
          <w:rFonts w:ascii="Century Gothic" w:eastAsia="Times New Roman" w:hAnsi="Century Gothic" w:cs="Arial"/>
          <w:bCs/>
        </w:rPr>
        <w:t xml:space="preserve">Assistant </w:t>
      </w:r>
      <w:r>
        <w:rPr>
          <w:rFonts w:ascii="Century Gothic" w:eastAsia="Times New Roman" w:hAnsi="Century Gothic" w:cs="Arial"/>
          <w:bCs/>
        </w:rPr>
        <w:t>Pastoral Support</w:t>
      </w:r>
      <w:r w:rsidR="00434CEA">
        <w:rPr>
          <w:rFonts w:ascii="Century Gothic" w:eastAsia="Times New Roman" w:hAnsi="Century Gothic" w:cs="Arial"/>
          <w:bCs/>
        </w:rPr>
        <w:t xml:space="preserve"> </w:t>
      </w:r>
      <w:r w:rsidR="00074596">
        <w:rPr>
          <w:rFonts w:ascii="Century Gothic" w:eastAsia="Times New Roman" w:hAnsi="Century Gothic" w:cs="Arial"/>
          <w:bCs/>
        </w:rPr>
        <w:t>Lead</w:t>
      </w:r>
      <w:r w:rsidR="009106F3" w:rsidRPr="00F67FC7">
        <w:rPr>
          <w:rFonts w:ascii="Century Gothic" w:eastAsia="Times New Roman" w:hAnsi="Century Gothic" w:cs="Arial"/>
          <w:bCs/>
        </w:rPr>
        <w:t xml:space="preserve"> for Great Oaks Small School by </w:t>
      </w:r>
      <w:r w:rsidR="00B641F9" w:rsidRPr="00F67FC7">
        <w:rPr>
          <w:rFonts w:ascii="Century Gothic" w:eastAsia="Times New Roman" w:hAnsi="Century Gothic" w:cs="Arial"/>
          <w:bCs/>
        </w:rPr>
        <w:t>assist</w:t>
      </w:r>
      <w:r w:rsidR="009106F3" w:rsidRPr="00F67FC7">
        <w:rPr>
          <w:rFonts w:ascii="Century Gothic" w:eastAsia="Times New Roman" w:hAnsi="Century Gothic" w:cs="Arial"/>
          <w:bCs/>
        </w:rPr>
        <w:t>ing</w:t>
      </w:r>
      <w:r w:rsidR="00B641F9" w:rsidRPr="00F67FC7">
        <w:rPr>
          <w:rFonts w:ascii="Century Gothic" w:eastAsia="Times New Roman" w:hAnsi="Century Gothic" w:cs="Arial"/>
          <w:bCs/>
        </w:rPr>
        <w:t xml:space="preserve"> in </w:t>
      </w:r>
      <w:r w:rsidR="009106F3" w:rsidRPr="00F67FC7">
        <w:rPr>
          <w:rFonts w:ascii="Century Gothic" w:eastAsia="Times New Roman" w:hAnsi="Century Gothic" w:cs="Arial"/>
          <w:bCs/>
        </w:rPr>
        <w:t>co-ordinating our team of teaching assistants</w:t>
      </w:r>
      <w:r w:rsidR="00B641F9" w:rsidRPr="00F67FC7">
        <w:rPr>
          <w:rFonts w:ascii="Century Gothic" w:eastAsia="Times New Roman" w:hAnsi="Century Gothic" w:cs="Arial"/>
          <w:bCs/>
        </w:rPr>
        <w:t xml:space="preserve"> in relation to our students’ social, emotional, physical and mental health needs.</w:t>
      </w:r>
    </w:p>
    <w:p w14:paraId="12DB6CAC" w14:textId="77777777" w:rsidR="00DE012A" w:rsidRPr="00B641F9" w:rsidRDefault="00DE012A" w:rsidP="00DE012A">
      <w:pPr>
        <w:spacing w:after="0" w:line="240" w:lineRule="auto"/>
        <w:ind w:left="360"/>
        <w:jc w:val="both"/>
        <w:rPr>
          <w:rFonts w:ascii="Century Gothic" w:eastAsia="Times New Roman" w:hAnsi="Century Gothic" w:cs="Arial"/>
          <w:bCs/>
        </w:rPr>
      </w:pPr>
    </w:p>
    <w:p w14:paraId="06E4AEC5" w14:textId="77777777" w:rsidR="00B641F9" w:rsidRDefault="00F67FC7" w:rsidP="00B641F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bCs/>
        </w:rPr>
      </w:pPr>
      <w:r>
        <w:rPr>
          <w:rFonts w:ascii="Century Gothic" w:eastAsia="Times New Roman" w:hAnsi="Century Gothic" w:cs="Arial"/>
          <w:bCs/>
        </w:rPr>
        <w:t>To assist the SENCO in</w:t>
      </w:r>
      <w:r w:rsidR="00B641F9" w:rsidRPr="00B641F9">
        <w:rPr>
          <w:rFonts w:ascii="Century Gothic" w:eastAsia="Times New Roman" w:hAnsi="Century Gothic" w:cs="Arial"/>
          <w:bCs/>
        </w:rPr>
        <w:t xml:space="preserve"> the provision for special educational needs within school,</w:t>
      </w:r>
      <w:r w:rsidR="00B641F9">
        <w:rPr>
          <w:rFonts w:ascii="Century Gothic" w:eastAsia="Times New Roman" w:hAnsi="Century Gothic" w:cs="Arial"/>
          <w:bCs/>
        </w:rPr>
        <w:t xml:space="preserve"> liaising closely with </w:t>
      </w:r>
      <w:r>
        <w:rPr>
          <w:rFonts w:ascii="Century Gothic" w:eastAsia="Times New Roman" w:hAnsi="Century Gothic" w:cs="Arial"/>
          <w:bCs/>
        </w:rPr>
        <w:t>external agencies.</w:t>
      </w:r>
    </w:p>
    <w:p w14:paraId="0E117C75" w14:textId="77777777" w:rsidR="00DE012A" w:rsidRDefault="00DE012A" w:rsidP="00DE012A">
      <w:pPr>
        <w:pStyle w:val="ListParagraph"/>
        <w:rPr>
          <w:rFonts w:ascii="Century Gothic" w:eastAsia="Times New Roman" w:hAnsi="Century Gothic" w:cs="Arial"/>
          <w:bCs/>
        </w:rPr>
      </w:pPr>
    </w:p>
    <w:p w14:paraId="4FE05385" w14:textId="77777777" w:rsidR="00DE012A" w:rsidRPr="00B641F9" w:rsidRDefault="00DE012A" w:rsidP="00DE012A">
      <w:pPr>
        <w:spacing w:after="0" w:line="240" w:lineRule="auto"/>
        <w:ind w:left="360"/>
        <w:jc w:val="both"/>
        <w:rPr>
          <w:rFonts w:ascii="Century Gothic" w:eastAsia="Times New Roman" w:hAnsi="Century Gothic" w:cs="Arial"/>
          <w:bCs/>
        </w:rPr>
      </w:pPr>
    </w:p>
    <w:p w14:paraId="6BF0E5F0" w14:textId="77777777" w:rsidR="00B641F9" w:rsidRPr="00B641F9" w:rsidRDefault="00B641F9" w:rsidP="00B641F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 w:rsidRPr="00B641F9">
        <w:rPr>
          <w:rFonts w:ascii="Century Gothic" w:eastAsia="Times New Roman" w:hAnsi="Century Gothic" w:cs="Arial"/>
          <w:bCs/>
        </w:rPr>
        <w:lastRenderedPageBreak/>
        <w:t>To manage appropriate resources for</w:t>
      </w:r>
      <w:r>
        <w:rPr>
          <w:rFonts w:ascii="Century Gothic" w:eastAsia="Times New Roman" w:hAnsi="Century Gothic" w:cs="Arial"/>
          <w:bCs/>
        </w:rPr>
        <w:t xml:space="preserve"> social, emotional, physical and mental health needs</w:t>
      </w:r>
      <w:r w:rsidRPr="00B641F9">
        <w:rPr>
          <w:rFonts w:ascii="Century Gothic" w:eastAsia="Times New Roman" w:hAnsi="Century Gothic" w:cs="Arial"/>
          <w:bCs/>
        </w:rPr>
        <w:t xml:space="preserve"> and ensure that they are used efficiently, effectively and safely.</w:t>
      </w:r>
    </w:p>
    <w:p w14:paraId="13B2131D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</w:p>
    <w:p w14:paraId="3193FACE" w14:textId="77777777" w:rsidR="00B641F9" w:rsidRPr="00B641F9" w:rsidRDefault="00B641F9" w:rsidP="00B641F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>
        <w:rPr>
          <w:rFonts w:ascii="Century Gothic" w:eastAsia="Times New Roman" w:hAnsi="Century Gothic" w:cs="Arial"/>
          <w:bCs/>
        </w:rPr>
        <w:t>To e</w:t>
      </w:r>
      <w:r w:rsidRPr="00B641F9">
        <w:rPr>
          <w:rFonts w:ascii="Century Gothic" w:eastAsia="Times New Roman" w:hAnsi="Century Gothic" w:cs="Arial"/>
          <w:bCs/>
        </w:rPr>
        <w:t>nsure that students</w:t>
      </w:r>
      <w:r>
        <w:rPr>
          <w:rFonts w:ascii="Century Gothic" w:eastAsia="Times New Roman" w:hAnsi="Century Gothic" w:cs="Arial"/>
          <w:bCs/>
        </w:rPr>
        <w:t xml:space="preserve"> social, emotional, physical and mental health</w:t>
      </w:r>
      <w:r w:rsidRPr="00B641F9">
        <w:rPr>
          <w:rFonts w:ascii="Century Gothic" w:eastAsia="Times New Roman" w:hAnsi="Century Gothic" w:cs="Arial"/>
          <w:bCs/>
        </w:rPr>
        <w:t xml:space="preserve"> needs are identified and receive the required levels of support. </w:t>
      </w:r>
    </w:p>
    <w:p w14:paraId="15097E51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Cs/>
        </w:rPr>
      </w:pPr>
    </w:p>
    <w:p w14:paraId="283F95DC" w14:textId="77777777" w:rsidR="00B641F9" w:rsidRPr="00B641F9" w:rsidRDefault="00B641F9" w:rsidP="00B641F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bCs/>
        </w:rPr>
      </w:pPr>
      <w:r w:rsidRPr="00B641F9">
        <w:rPr>
          <w:rFonts w:ascii="Century Gothic" w:eastAsia="Times New Roman" w:hAnsi="Century Gothic" w:cs="Arial"/>
          <w:bCs/>
        </w:rPr>
        <w:t>To support the SENCO in managing the implementat</w:t>
      </w:r>
      <w:r w:rsidR="00F67FC7">
        <w:rPr>
          <w:rFonts w:ascii="Century Gothic" w:eastAsia="Times New Roman" w:hAnsi="Century Gothic" w:cs="Arial"/>
          <w:bCs/>
        </w:rPr>
        <w:t>ion of an inclusive curriculum.</w:t>
      </w:r>
    </w:p>
    <w:p w14:paraId="2A64E7C0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Cs/>
        </w:rPr>
      </w:pPr>
    </w:p>
    <w:p w14:paraId="5DB543C0" w14:textId="77777777" w:rsidR="00B641F9" w:rsidRPr="00B641F9" w:rsidRDefault="00B641F9" w:rsidP="00B641F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bCs/>
        </w:rPr>
      </w:pPr>
      <w:r w:rsidRPr="00B641F9">
        <w:rPr>
          <w:rFonts w:ascii="Century Gothic" w:eastAsia="Times New Roman" w:hAnsi="Century Gothic" w:cs="Arial"/>
          <w:bCs/>
        </w:rPr>
        <w:t xml:space="preserve">Within the context of the school’s aims and policies, to work with the </w:t>
      </w:r>
      <w:r w:rsidRPr="00B641F9">
        <w:rPr>
          <w:rFonts w:ascii="Century Gothic" w:eastAsia="Times New Roman" w:hAnsi="Century Gothic" w:cs="Arial"/>
        </w:rPr>
        <w:t xml:space="preserve">SENCO to </w:t>
      </w:r>
      <w:r w:rsidRPr="00B641F9">
        <w:rPr>
          <w:rFonts w:ascii="Century Gothic" w:eastAsia="Times New Roman" w:hAnsi="Century Gothic" w:cs="Arial"/>
          <w:bCs/>
        </w:rPr>
        <w:t>develop and implement Learning Support policies, plans, targets and practices.</w:t>
      </w:r>
    </w:p>
    <w:p w14:paraId="0DF50966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</w:p>
    <w:p w14:paraId="0C765012" w14:textId="77777777" w:rsidR="00B641F9" w:rsidRPr="00B641F9" w:rsidRDefault="00B641F9" w:rsidP="00B641F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 w:rsidRPr="00B641F9">
        <w:rPr>
          <w:rFonts w:ascii="Century Gothic" w:eastAsia="Times New Roman" w:hAnsi="Century Gothic" w:cs="Arial"/>
          <w:bCs/>
        </w:rPr>
        <w:t>To provide challenge, information and development necessary to sustain motivation and secure improvement in teaching and learning.</w:t>
      </w:r>
    </w:p>
    <w:p w14:paraId="31EA76FD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</w:p>
    <w:p w14:paraId="0AE3A773" w14:textId="77777777" w:rsidR="00B641F9" w:rsidRPr="00B641F9" w:rsidRDefault="00B641F9" w:rsidP="00B641F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  <w:r w:rsidRPr="00B641F9">
        <w:rPr>
          <w:rFonts w:ascii="Century Gothic" w:eastAsia="Times New Roman" w:hAnsi="Century Gothic" w:cs="Arial"/>
          <w:bCs/>
        </w:rPr>
        <w:t>To teach 1</w:t>
      </w:r>
      <w:r w:rsidR="00CD7609">
        <w:rPr>
          <w:rFonts w:ascii="Century Gothic" w:eastAsia="Times New Roman" w:hAnsi="Century Gothic" w:cs="Arial"/>
          <w:bCs/>
        </w:rPr>
        <w:t>:1/groups as directed by SENCo</w:t>
      </w:r>
      <w:r w:rsidRPr="00B641F9">
        <w:rPr>
          <w:rFonts w:ascii="Century Gothic" w:eastAsia="Times New Roman" w:hAnsi="Century Gothic" w:cs="Arial"/>
          <w:bCs/>
        </w:rPr>
        <w:t>.</w:t>
      </w:r>
    </w:p>
    <w:p w14:paraId="5A9B8A97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  <w:u w:val="single"/>
        </w:rPr>
      </w:pPr>
    </w:p>
    <w:p w14:paraId="1C20BC51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  <w:u w:val="single"/>
        </w:rPr>
      </w:pPr>
      <w:r w:rsidRPr="00B641F9">
        <w:rPr>
          <w:rFonts w:ascii="Century Gothic" w:eastAsia="Times New Roman" w:hAnsi="Century Gothic" w:cs="Arial"/>
          <w:b/>
          <w:u w:val="single"/>
        </w:rPr>
        <w:t>SPECIFIC RESPONSIBILITIES</w:t>
      </w:r>
    </w:p>
    <w:p w14:paraId="2EE533C3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</w:rPr>
      </w:pPr>
    </w:p>
    <w:p w14:paraId="29FF8C7E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i/>
        </w:rPr>
      </w:pPr>
      <w:r w:rsidRPr="00B641F9">
        <w:rPr>
          <w:rFonts w:ascii="Century Gothic" w:eastAsia="Times New Roman" w:hAnsi="Century Gothic" w:cs="Arial"/>
          <w:b/>
          <w:i/>
        </w:rPr>
        <w:t>The main responsibilities of the post are to:</w:t>
      </w:r>
    </w:p>
    <w:p w14:paraId="4BBD90A5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107119CC" w14:textId="77777777" w:rsidR="00074596" w:rsidRDefault="00074596" w:rsidP="00074596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 xml:space="preserve">Assist the Pastoral Lead to </w:t>
      </w:r>
      <w:r w:rsidR="00B641F9" w:rsidRPr="00B641F9">
        <w:rPr>
          <w:rFonts w:ascii="Century Gothic" w:eastAsia="Times New Roman" w:hAnsi="Century Gothic" w:cs="Arial"/>
        </w:rPr>
        <w:t>support the provision of special educational needs learning support, including the allocation of support time and the</w:t>
      </w:r>
      <w:r w:rsidR="00DE012A">
        <w:rPr>
          <w:rFonts w:ascii="Century Gothic" w:eastAsia="Times New Roman" w:hAnsi="Century Gothic" w:cs="Arial"/>
        </w:rPr>
        <w:t xml:space="preserve"> writing </w:t>
      </w:r>
      <w:r>
        <w:rPr>
          <w:rFonts w:ascii="Century Gothic" w:eastAsia="Times New Roman" w:hAnsi="Century Gothic" w:cs="Arial"/>
        </w:rPr>
        <w:t>of individual</w:t>
      </w:r>
      <w:r w:rsidR="00DE012A">
        <w:rPr>
          <w:rFonts w:ascii="Century Gothic" w:eastAsia="Times New Roman" w:hAnsi="Century Gothic" w:cs="Arial"/>
        </w:rPr>
        <w:t xml:space="preserve"> student</w:t>
      </w:r>
      <w:r w:rsidR="00E959C2">
        <w:rPr>
          <w:rFonts w:ascii="Century Gothic" w:eastAsia="Times New Roman" w:hAnsi="Century Gothic" w:cs="Arial"/>
        </w:rPr>
        <w:t xml:space="preserve"> support</w:t>
      </w:r>
      <w:r w:rsidR="00B641F9" w:rsidRPr="00B641F9">
        <w:rPr>
          <w:rFonts w:ascii="Century Gothic" w:eastAsia="Times New Roman" w:hAnsi="Century Gothic" w:cs="Arial"/>
        </w:rPr>
        <w:t xml:space="preserve"> plans</w:t>
      </w:r>
    </w:p>
    <w:p w14:paraId="770FEA81" w14:textId="77777777" w:rsidR="00074596" w:rsidRDefault="00074596" w:rsidP="00074596">
      <w:pPr>
        <w:spacing w:after="0" w:line="240" w:lineRule="auto"/>
        <w:ind w:left="360"/>
        <w:jc w:val="both"/>
        <w:rPr>
          <w:rFonts w:ascii="Century Gothic" w:eastAsia="Times New Roman" w:hAnsi="Century Gothic" w:cs="Arial"/>
        </w:rPr>
      </w:pPr>
    </w:p>
    <w:p w14:paraId="333A3FB2" w14:textId="0F5D7C2A" w:rsidR="00074596" w:rsidRPr="00074596" w:rsidRDefault="00074596" w:rsidP="00074596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074596">
        <w:rPr>
          <w:rFonts w:ascii="Century Gothic" w:eastAsia="Times New Roman" w:hAnsi="Century Gothic" w:cs="Arial"/>
        </w:rPr>
        <w:t>To assist in the collation of data using Boxall Profile</w:t>
      </w:r>
    </w:p>
    <w:p w14:paraId="4FCF038E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53C84F0D" w14:textId="77777777" w:rsidR="00B641F9" w:rsidRPr="00B641F9" w:rsidRDefault="00B641F9" w:rsidP="00B641F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>liaise with relevant outside agencies to ensure that individu</w:t>
      </w:r>
      <w:r w:rsidR="00E959C2">
        <w:rPr>
          <w:rFonts w:ascii="Century Gothic" w:eastAsia="Times New Roman" w:hAnsi="Century Gothic" w:cs="Arial"/>
        </w:rPr>
        <w:t>al student’s welfare</w:t>
      </w:r>
      <w:r w:rsidRPr="00B641F9">
        <w:rPr>
          <w:rFonts w:ascii="Century Gothic" w:eastAsia="Times New Roman" w:hAnsi="Century Gothic" w:cs="Arial"/>
        </w:rPr>
        <w:t xml:space="preserve"> needs are met effectively </w:t>
      </w:r>
      <w:r w:rsidR="00DE012A">
        <w:rPr>
          <w:rFonts w:ascii="Century Gothic" w:eastAsia="Times New Roman" w:hAnsi="Century Gothic" w:cs="Arial"/>
        </w:rPr>
        <w:t xml:space="preserve">and </w:t>
      </w:r>
      <w:r w:rsidRPr="00B641F9">
        <w:rPr>
          <w:rFonts w:ascii="Century Gothic" w:eastAsia="Times New Roman" w:hAnsi="Century Gothic" w:cs="Arial"/>
        </w:rPr>
        <w:t>fully</w:t>
      </w:r>
    </w:p>
    <w:p w14:paraId="468D9837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1153E70" w14:textId="77777777" w:rsidR="00B641F9" w:rsidRPr="00B641F9" w:rsidRDefault="00B641F9" w:rsidP="00B641F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>ensure that accurate and detailed records are kept of meetings and discussions with parents and outside agencies</w:t>
      </w:r>
    </w:p>
    <w:p w14:paraId="67091AF6" w14:textId="77777777" w:rsidR="00B641F9" w:rsidRPr="00B641F9" w:rsidRDefault="008C4E04" w:rsidP="008C4E04">
      <w:pPr>
        <w:tabs>
          <w:tab w:val="left" w:pos="3996"/>
        </w:tabs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ab/>
      </w:r>
    </w:p>
    <w:p w14:paraId="635C4C1F" w14:textId="3A244F4F" w:rsidR="00B641F9" w:rsidRPr="00B641F9" w:rsidRDefault="00E959C2" w:rsidP="00B641F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ensure that the Behaviour</w:t>
      </w:r>
      <w:r w:rsidR="00074596">
        <w:rPr>
          <w:rFonts w:ascii="Century Gothic" w:eastAsia="Times New Roman" w:hAnsi="Century Gothic" w:cs="Arial"/>
        </w:rPr>
        <w:t>/Safeguarding</w:t>
      </w:r>
      <w:r>
        <w:rPr>
          <w:rFonts w:ascii="Century Gothic" w:eastAsia="Times New Roman" w:hAnsi="Century Gothic" w:cs="Arial"/>
        </w:rPr>
        <w:t xml:space="preserve"> Log</w:t>
      </w:r>
      <w:r w:rsidR="00074596">
        <w:rPr>
          <w:rFonts w:ascii="Century Gothic" w:eastAsia="Times New Roman" w:hAnsi="Century Gothic" w:cs="Arial"/>
        </w:rPr>
        <w:t xml:space="preserve"> (CPOMS)</w:t>
      </w:r>
      <w:r w:rsidR="00B641F9" w:rsidRPr="00B641F9">
        <w:rPr>
          <w:rFonts w:ascii="Century Gothic" w:eastAsia="Times New Roman" w:hAnsi="Century Gothic" w:cs="Arial"/>
        </w:rPr>
        <w:t xml:space="preserve"> is kept accurate and up to date and that st</w:t>
      </w:r>
      <w:r>
        <w:rPr>
          <w:rFonts w:ascii="Century Gothic" w:eastAsia="Times New Roman" w:hAnsi="Century Gothic" w:cs="Arial"/>
        </w:rPr>
        <w:t xml:space="preserve">aff are kept informed of </w:t>
      </w:r>
      <w:r w:rsidR="00074596">
        <w:rPr>
          <w:rFonts w:ascii="Century Gothic" w:eastAsia="Times New Roman" w:hAnsi="Century Gothic" w:cs="Arial"/>
        </w:rPr>
        <w:t>student social</w:t>
      </w:r>
      <w:r>
        <w:rPr>
          <w:rFonts w:ascii="Century Gothic" w:eastAsia="Times New Roman" w:hAnsi="Century Gothic" w:cs="Arial"/>
        </w:rPr>
        <w:t>, emotional, physical and mental health needs.</w:t>
      </w:r>
    </w:p>
    <w:p w14:paraId="66E12BA8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6754C989" w14:textId="77777777" w:rsidR="00B641F9" w:rsidRPr="00B641F9" w:rsidRDefault="00B641F9" w:rsidP="00B641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  <w:lang w:val="en-US"/>
        </w:rPr>
        <w:t>work with the SENCO and other staff to ensure that student support plans are used to set subject-specific targets and match work well to student</w:t>
      </w:r>
      <w:r w:rsidR="000A126A">
        <w:rPr>
          <w:rFonts w:ascii="Century Gothic" w:eastAsia="Times New Roman" w:hAnsi="Century Gothic" w:cs="Arial"/>
          <w:lang w:val="en-US"/>
        </w:rPr>
        <w:t xml:space="preserve"> emotional, social, physical and mental health</w:t>
      </w:r>
      <w:r w:rsidRPr="00B641F9">
        <w:rPr>
          <w:rFonts w:ascii="Century Gothic" w:eastAsia="Times New Roman" w:hAnsi="Century Gothic" w:cs="Arial"/>
          <w:lang w:val="en-US"/>
        </w:rPr>
        <w:t xml:space="preserve"> needs</w:t>
      </w:r>
    </w:p>
    <w:p w14:paraId="3AC47020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1D0E4FEC" w14:textId="77777777" w:rsidR="00B641F9" w:rsidRPr="00B641F9" w:rsidRDefault="00B641F9" w:rsidP="00B641F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support the monitoring of the </w:t>
      </w:r>
      <w:r w:rsidR="00E959C2">
        <w:rPr>
          <w:rFonts w:ascii="Century Gothic" w:eastAsia="Times New Roman" w:hAnsi="Century Gothic" w:cs="Arial"/>
        </w:rPr>
        <w:t>effectiveness of student support</w:t>
      </w:r>
      <w:r w:rsidRPr="00B641F9">
        <w:rPr>
          <w:rFonts w:ascii="Century Gothic" w:eastAsia="Times New Roman" w:hAnsi="Century Gothic" w:cs="Arial"/>
        </w:rPr>
        <w:t xml:space="preserve"> plans and </w:t>
      </w:r>
      <w:r w:rsidR="00E959C2">
        <w:rPr>
          <w:rFonts w:ascii="Century Gothic" w:eastAsia="Times New Roman" w:hAnsi="Century Gothic" w:cs="Arial"/>
        </w:rPr>
        <w:t>arrange and chair meetings</w:t>
      </w:r>
      <w:r w:rsidRPr="00B641F9">
        <w:rPr>
          <w:rFonts w:ascii="Century Gothic" w:eastAsia="Times New Roman" w:hAnsi="Century Gothic" w:cs="Arial"/>
        </w:rPr>
        <w:t xml:space="preserve"> as directed by our SENCo</w:t>
      </w:r>
    </w:p>
    <w:p w14:paraId="491CD179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719CE665" w14:textId="77777777" w:rsidR="00B641F9" w:rsidRPr="00B641F9" w:rsidRDefault="00B641F9" w:rsidP="00B641F9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>support the SENCO in the curriculum development work of the SEN Team, including the development and implementation of course outlines, syllabuses and schemes of work</w:t>
      </w:r>
      <w:r w:rsidR="000A126A">
        <w:rPr>
          <w:rFonts w:ascii="Century Gothic" w:eastAsia="Times New Roman" w:hAnsi="Century Gothic" w:cs="Arial"/>
        </w:rPr>
        <w:t xml:space="preserve"> in relation to emotional, social, physical and mental health needs</w:t>
      </w:r>
    </w:p>
    <w:p w14:paraId="2B3FAFEC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54CB4B2" w14:textId="77777777" w:rsidR="00B641F9" w:rsidRPr="00B641F9" w:rsidRDefault="00B641F9" w:rsidP="00B641F9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support the SENCO in the devising, implementation and updating of SEN policies which reflect the school’s commitment to high achievement, and effective teaching and learning </w:t>
      </w:r>
    </w:p>
    <w:p w14:paraId="2ABCE0D7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2B0A5938" w14:textId="01DFC9BC" w:rsidR="00B641F9" w:rsidRPr="00B641F9" w:rsidRDefault="00074596" w:rsidP="00B641F9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lastRenderedPageBreak/>
        <w:t xml:space="preserve">to support the Pastoral Lead to </w:t>
      </w:r>
      <w:r w:rsidR="00B641F9" w:rsidRPr="00B641F9">
        <w:rPr>
          <w:rFonts w:ascii="Century Gothic" w:eastAsia="Times New Roman" w:hAnsi="Century Gothic" w:cs="Arial"/>
        </w:rPr>
        <w:t>analyse and interpret relevant national, local and school student data, plus research and inspection evidence, practices, expectations, targets and teaching methods</w:t>
      </w:r>
    </w:p>
    <w:p w14:paraId="470D8D43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6DF12DF6" w14:textId="77777777" w:rsidR="00B641F9" w:rsidRPr="00B641F9" w:rsidRDefault="00B641F9" w:rsidP="00B641F9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>use data effectively to identify students who are seriously underachieving and where necessary create and implement effective plans of action to support those students</w:t>
      </w:r>
    </w:p>
    <w:p w14:paraId="587D226A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539E13A6" w14:textId="54B7339F" w:rsidR="00B641F9" w:rsidRPr="00B641F9" w:rsidRDefault="00B641F9" w:rsidP="00B641F9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support the SENCO to </w:t>
      </w:r>
      <w:r w:rsidR="00074596">
        <w:rPr>
          <w:rFonts w:ascii="Century Gothic" w:eastAsia="Times New Roman" w:hAnsi="Century Gothic" w:cs="Arial"/>
        </w:rPr>
        <w:t>co-ordinate</w:t>
      </w:r>
      <w:r w:rsidRPr="00B641F9">
        <w:rPr>
          <w:rFonts w:ascii="Century Gothic" w:eastAsia="Times New Roman" w:hAnsi="Century Gothic" w:cs="Arial"/>
        </w:rPr>
        <w:t xml:space="preserve"> the production of a Learning Support Improvement Plan as part of the School Improvement Plan, to include staff development and training implications </w:t>
      </w:r>
    </w:p>
    <w:p w14:paraId="7264AAA8" w14:textId="77777777" w:rsidR="00B641F9" w:rsidRPr="00B641F9" w:rsidRDefault="00B641F9" w:rsidP="00B641F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n-US"/>
        </w:rPr>
      </w:pPr>
    </w:p>
    <w:p w14:paraId="1AF3E9B1" w14:textId="492AE626" w:rsidR="00B641F9" w:rsidRPr="00B641F9" w:rsidRDefault="00074596" w:rsidP="00B641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n-US"/>
        </w:rPr>
      </w:pPr>
      <w:r>
        <w:rPr>
          <w:rFonts w:ascii="Century Gothic" w:eastAsia="Times New Roman" w:hAnsi="Century Gothic" w:cs="Arial"/>
          <w:lang w:val="en-US"/>
        </w:rPr>
        <w:t xml:space="preserve">to support Pastoral Lead to </w:t>
      </w:r>
      <w:r w:rsidR="00B641F9" w:rsidRPr="00B641F9">
        <w:rPr>
          <w:rFonts w:ascii="Century Gothic" w:eastAsia="Times New Roman" w:hAnsi="Century Gothic" w:cs="Arial"/>
          <w:lang w:val="en-US"/>
        </w:rPr>
        <w:t>provide guidance to staff on the choice of appropriate teaching and learning methods to meet the needs of different students</w:t>
      </w:r>
    </w:p>
    <w:p w14:paraId="1A58EC1E" w14:textId="77777777" w:rsidR="00B641F9" w:rsidRPr="00B641F9" w:rsidRDefault="00B641F9" w:rsidP="00B641F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n-US"/>
        </w:rPr>
      </w:pPr>
    </w:p>
    <w:p w14:paraId="0509D195" w14:textId="6C355C49" w:rsidR="00B641F9" w:rsidRPr="00B641F9" w:rsidRDefault="00B641F9" w:rsidP="00B641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n-US"/>
        </w:rPr>
      </w:pPr>
      <w:r w:rsidRPr="00B641F9">
        <w:rPr>
          <w:rFonts w:ascii="Century Gothic" w:eastAsia="Times New Roman" w:hAnsi="Century Gothic" w:cs="Arial"/>
          <w:lang w:val="en-US"/>
        </w:rPr>
        <w:t xml:space="preserve">work under the direction of our </w:t>
      </w:r>
      <w:r w:rsidRPr="00B641F9">
        <w:rPr>
          <w:rFonts w:ascii="Century Gothic" w:eastAsia="Times New Roman" w:hAnsi="Century Gothic" w:cs="Arial"/>
        </w:rPr>
        <w:t xml:space="preserve">SENCO </w:t>
      </w:r>
      <w:r w:rsidRPr="00B641F9">
        <w:rPr>
          <w:rFonts w:ascii="Century Gothic" w:eastAsia="Times New Roman" w:hAnsi="Century Gothic" w:cs="Arial"/>
          <w:lang w:val="en-US"/>
        </w:rPr>
        <w:t>to promote an inclusive curriculum</w:t>
      </w:r>
    </w:p>
    <w:p w14:paraId="64B9FFD8" w14:textId="77777777" w:rsidR="00B641F9" w:rsidRPr="00B641F9" w:rsidRDefault="00B641F9" w:rsidP="00B641F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val="en-US"/>
        </w:rPr>
      </w:pPr>
    </w:p>
    <w:p w14:paraId="4E98DC95" w14:textId="77777777" w:rsidR="00B641F9" w:rsidRPr="00B641F9" w:rsidRDefault="00B641F9" w:rsidP="00B641F9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>support meetings of staff, communicate information to staff and co-ordinate resulting action</w:t>
      </w:r>
    </w:p>
    <w:p w14:paraId="5953152C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356A7078" w14:textId="2D62B08C" w:rsidR="00B641F9" w:rsidRPr="00B641F9" w:rsidRDefault="00B641F9" w:rsidP="00B641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work under the direction of our SENCO to manage the resources, </w:t>
      </w:r>
      <w:r w:rsidRPr="00B641F9">
        <w:rPr>
          <w:rFonts w:ascii="Century Gothic" w:eastAsia="Times New Roman" w:hAnsi="Century Gothic" w:cs="Arial"/>
          <w:lang w:val="en-US"/>
        </w:rPr>
        <w:t xml:space="preserve">establishing staff and resource needs </w:t>
      </w:r>
      <w:r w:rsidR="00074596" w:rsidRPr="00B641F9">
        <w:rPr>
          <w:rFonts w:ascii="Century Gothic" w:eastAsia="Times New Roman" w:hAnsi="Century Gothic" w:cs="Arial"/>
          <w:lang w:val="en-US"/>
        </w:rPr>
        <w:t>for subject</w:t>
      </w:r>
      <w:r w:rsidRPr="00B641F9">
        <w:rPr>
          <w:rFonts w:ascii="Century Gothic" w:eastAsia="Times New Roman" w:hAnsi="Century Gothic" w:cs="Arial"/>
          <w:lang w:val="en-US"/>
        </w:rPr>
        <w:t xml:space="preserve"> areas</w:t>
      </w:r>
    </w:p>
    <w:p w14:paraId="4F69728D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7BD22457" w14:textId="77777777" w:rsidR="00B641F9" w:rsidRDefault="00B641F9" w:rsidP="00B641F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contribute regularly to the professional development of colleagues </w:t>
      </w:r>
      <w:r w:rsidR="004A3292">
        <w:rPr>
          <w:rFonts w:ascii="Century Gothic" w:eastAsia="Times New Roman" w:hAnsi="Century Gothic" w:cs="Arial"/>
        </w:rPr>
        <w:t>through coaching and mentoring</w:t>
      </w:r>
    </w:p>
    <w:p w14:paraId="6AEC5602" w14:textId="77777777" w:rsidR="00074596" w:rsidRDefault="00074596" w:rsidP="00074596">
      <w:pPr>
        <w:tabs>
          <w:tab w:val="num" w:pos="426"/>
        </w:tabs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7C91929" w14:textId="77777777" w:rsidR="0029208F" w:rsidRPr="00B641F9" w:rsidRDefault="0029208F" w:rsidP="00B641F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keep parents/carers informed of current advice on how to keep their child safe</w:t>
      </w:r>
    </w:p>
    <w:p w14:paraId="08D727F8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4125020D" w14:textId="77777777" w:rsidR="00B641F9" w:rsidRPr="00B641F9" w:rsidRDefault="00B641F9" w:rsidP="00B641F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promote collaboration and teamwork in Year and cross-curricular groups </w:t>
      </w:r>
    </w:p>
    <w:p w14:paraId="43CC85F6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183C1506" w14:textId="77777777" w:rsidR="00B641F9" w:rsidRPr="00B641F9" w:rsidRDefault="00B641F9" w:rsidP="00B641F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>contribute significantly, where appropriate, to implementing workplace policies and practice and to promoting collective responsibility for their implementation</w:t>
      </w:r>
    </w:p>
    <w:p w14:paraId="53FF34CF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0099DACB" w14:textId="77777777" w:rsidR="00B641F9" w:rsidRPr="00B641F9" w:rsidRDefault="00B641F9" w:rsidP="00B641F9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raise attainment in line with or exceeding expected standards for individuals and  the groups of learners </w:t>
      </w:r>
    </w:p>
    <w:p w14:paraId="296B5F4F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  <w:b/>
          <w:i/>
        </w:rPr>
      </w:pPr>
    </w:p>
    <w:p w14:paraId="1873CC61" w14:textId="77777777" w:rsidR="00B641F9" w:rsidRPr="00B641F9" w:rsidRDefault="00B641F9" w:rsidP="00B641F9">
      <w:pPr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 xml:space="preserve">undertake specific duties within the SEN Team as agreed with SENCO </w:t>
      </w:r>
    </w:p>
    <w:p w14:paraId="2D74520C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627C61A9" w14:textId="77777777" w:rsidR="00B641F9" w:rsidRDefault="0040409A" w:rsidP="00B641F9">
      <w:pPr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 xml:space="preserve">undertake DSL training to </w:t>
      </w:r>
      <w:r w:rsidR="00B641F9" w:rsidRPr="00B641F9">
        <w:rPr>
          <w:rFonts w:ascii="Century Gothic" w:eastAsia="Times New Roman" w:hAnsi="Century Gothic" w:cs="Arial"/>
        </w:rPr>
        <w:t xml:space="preserve">support the school’s </w:t>
      </w:r>
      <w:r>
        <w:rPr>
          <w:rFonts w:ascii="Century Gothic" w:eastAsia="Times New Roman" w:hAnsi="Century Gothic" w:cs="Arial"/>
        </w:rPr>
        <w:t xml:space="preserve">child protection </w:t>
      </w:r>
      <w:r w:rsidR="00B641F9" w:rsidRPr="00B641F9">
        <w:rPr>
          <w:rFonts w:ascii="Century Gothic" w:eastAsia="Times New Roman" w:hAnsi="Century Gothic" w:cs="Arial"/>
        </w:rPr>
        <w:t>policy and procedures</w:t>
      </w:r>
    </w:p>
    <w:p w14:paraId="593D9B7D" w14:textId="77777777" w:rsidR="00074596" w:rsidRDefault="00074596" w:rsidP="00074596">
      <w:pPr>
        <w:spacing w:after="0" w:line="240" w:lineRule="auto"/>
        <w:ind w:left="360"/>
        <w:jc w:val="both"/>
        <w:rPr>
          <w:rFonts w:ascii="Century Gothic" w:eastAsia="Times New Roman" w:hAnsi="Century Gothic" w:cs="Arial"/>
        </w:rPr>
      </w:pPr>
    </w:p>
    <w:p w14:paraId="21824847" w14:textId="15C6BD56" w:rsidR="00074596" w:rsidRPr="00B641F9" w:rsidRDefault="00C55F1A" w:rsidP="00B641F9">
      <w:pPr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u</w:t>
      </w:r>
      <w:r w:rsidR="00074596">
        <w:rPr>
          <w:rFonts w:ascii="Century Gothic" w:eastAsia="Times New Roman" w:hAnsi="Century Gothic" w:cs="Arial"/>
        </w:rPr>
        <w:t>ndertake First ai</w:t>
      </w:r>
      <w:r>
        <w:rPr>
          <w:rFonts w:ascii="Century Gothic" w:eastAsia="Times New Roman" w:hAnsi="Century Gothic" w:cs="Arial"/>
        </w:rPr>
        <w:t>d</w:t>
      </w:r>
      <w:r w:rsidR="00074596">
        <w:rPr>
          <w:rFonts w:ascii="Century Gothic" w:eastAsia="Times New Roman" w:hAnsi="Century Gothic" w:cs="Arial"/>
        </w:rPr>
        <w:t xml:space="preserve"> training to support the medical needs of the students</w:t>
      </w:r>
    </w:p>
    <w:p w14:paraId="58BB7F4A" w14:textId="77777777" w:rsidR="00B641F9" w:rsidRPr="00B641F9" w:rsidRDefault="00B641F9" w:rsidP="00B641F9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14:paraId="2C0F0D21" w14:textId="77777777" w:rsidR="00B641F9" w:rsidRPr="00B641F9" w:rsidRDefault="00B641F9" w:rsidP="00B641F9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B641F9">
        <w:rPr>
          <w:rFonts w:ascii="Century Gothic" w:eastAsia="Times New Roman" w:hAnsi="Century Gothic" w:cs="Arial"/>
        </w:rPr>
        <w:t>undertake such other duties as reasonably required by the Head Teacher</w:t>
      </w:r>
    </w:p>
    <w:p w14:paraId="58777D42" w14:textId="77777777" w:rsidR="00D854AB" w:rsidRDefault="00D854AB"/>
    <w:sectPr w:rsidR="00D85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B9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71E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F741BA"/>
    <w:multiLevelType w:val="hybridMultilevel"/>
    <w:tmpl w:val="8EF246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795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2ED3EB5"/>
    <w:multiLevelType w:val="hybridMultilevel"/>
    <w:tmpl w:val="EED04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3101B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CD24E0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84903153">
    <w:abstractNumId w:val="5"/>
  </w:num>
  <w:num w:numId="2" w16cid:durableId="1678533705">
    <w:abstractNumId w:val="1"/>
  </w:num>
  <w:num w:numId="3" w16cid:durableId="1551842248">
    <w:abstractNumId w:val="3"/>
  </w:num>
  <w:num w:numId="4" w16cid:durableId="787696283">
    <w:abstractNumId w:val="6"/>
  </w:num>
  <w:num w:numId="5" w16cid:durableId="521168889">
    <w:abstractNumId w:val="0"/>
  </w:num>
  <w:num w:numId="6" w16cid:durableId="2146849043">
    <w:abstractNumId w:val="2"/>
  </w:num>
  <w:num w:numId="7" w16cid:durableId="1759326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C7"/>
    <w:rsid w:val="00074596"/>
    <w:rsid w:val="000A126A"/>
    <w:rsid w:val="000D22A9"/>
    <w:rsid w:val="0025098F"/>
    <w:rsid w:val="0029208F"/>
    <w:rsid w:val="00392F2B"/>
    <w:rsid w:val="003F5DB5"/>
    <w:rsid w:val="0040409A"/>
    <w:rsid w:val="00434CEA"/>
    <w:rsid w:val="004A3292"/>
    <w:rsid w:val="005B7FD5"/>
    <w:rsid w:val="00607632"/>
    <w:rsid w:val="006275D9"/>
    <w:rsid w:val="006904C1"/>
    <w:rsid w:val="006B693B"/>
    <w:rsid w:val="00716A36"/>
    <w:rsid w:val="00774B6F"/>
    <w:rsid w:val="008514CF"/>
    <w:rsid w:val="008C4E04"/>
    <w:rsid w:val="009106F3"/>
    <w:rsid w:val="00915B2B"/>
    <w:rsid w:val="00A312A9"/>
    <w:rsid w:val="00A47BA5"/>
    <w:rsid w:val="00B641F9"/>
    <w:rsid w:val="00B740BF"/>
    <w:rsid w:val="00C55F1A"/>
    <w:rsid w:val="00C85D76"/>
    <w:rsid w:val="00CD7609"/>
    <w:rsid w:val="00D854AB"/>
    <w:rsid w:val="00DE012A"/>
    <w:rsid w:val="00DE51C7"/>
    <w:rsid w:val="00E959C2"/>
    <w:rsid w:val="00EA6F25"/>
    <w:rsid w:val="00F15649"/>
    <w:rsid w:val="00F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1382"/>
  <w15:docId w15:val="{F36F5CF7-98EE-4B4E-9B9D-13A17528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4601</Characters>
  <Application>Microsoft Office Word</Application>
  <DocSecurity>0</DocSecurity>
  <Lines>148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Kelly</dc:creator>
  <cp:lastModifiedBy>Great Oaks Small School Office</cp:lastModifiedBy>
  <cp:revision>2</cp:revision>
  <dcterms:created xsi:type="dcterms:W3CDTF">2026-03-26T15:00:00Z</dcterms:created>
  <dcterms:modified xsi:type="dcterms:W3CDTF">2026-03-26T15:00:00Z</dcterms:modified>
</cp:coreProperties>
</file>