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C66DE1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3D921BE2" w:rsidR="00C66DE1" w:rsidRPr="002B7129" w:rsidRDefault="00903E27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Inclusion support manager/</w:t>
                                </w:r>
                                <w:r w:rsidR="000569F6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SENC</w:t>
                                </w:r>
                                <w:r w:rsidR="008239EF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o</w:t>
                                </w:r>
                              </w:p>
                              <w:p w14:paraId="593E4496" w14:textId="4010441E" w:rsidR="00C66DE1" w:rsidRPr="002B7129" w:rsidRDefault="000569F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 w:rsidRPr="000569F6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 Invicta Primary School</w:t>
                                </w: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AT Aylesford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D92qZg4wAAABABAAAPAAAAZHJzL2Rvd25yZXYueG1sTE9NT8MwDL0j8R8iI3FB&#10;LO1AVdc1ndAQSHDbhjhnjdd0NE7VZFu3X493gov17Ce/j3Ixuk4ccQitJwXpJAGBVHvTUqPga/P2&#10;mIMIUZPRnSdUcMYAi+r2ptSF8Sda4XEdG8EiFAqtwMbYF1KG2qLTYeJ7JOZ2fnA68jo00gz6xOKu&#10;k9MkyaTTLbGD1T0uLdY/64NTkOnLx2oX7Hd7nm2WD++fcX/Zz5S6vxtf5zxe5iAijvHvA64dOD9U&#10;HGzrD2SC6BRwm8jXafqUgrjySZYz2jJ6zpMUZFXK/0WqXwAAAP//AwBQSwECLQAUAAYACAAAACEA&#10;toM4kv4AAADhAQAAEwAAAAAAAAAAAAAAAAAAAAAAW0NvbnRlbnRfVHlwZXNdLnhtbFBLAQItABQA&#10;BgAIAAAAIQA4/SH/1gAAAJQBAAALAAAAAAAAAAAAAAAAAC8BAABfcmVscy8ucmVsc1BLAQItABQA&#10;BgAIAAAAIQD3v6qGFwIAAAEEAAAOAAAAAAAAAAAAAAAAAC4CAABkcnMvZTJvRG9jLnhtbFBLAQIt&#10;ABQABgAIAAAAIQD92qZg4wAAABABAAAPAAAAAAAAAAAAAAAAAHEEAABkcnMvZG93bnJldi54bWxQ&#10;SwUGAAAAAAQABADzAAAAgQUAAAAA&#10;" filled="f" strokecolor="#889db2" strokeweight="4.5pt">
                    <v:textbox>
                      <w:txbxContent>
                        <w:p w14:paraId="436B26E4" w14:textId="3D921BE2" w:rsidR="00C66DE1" w:rsidRPr="002B7129" w:rsidRDefault="00903E27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Inclusion support manager/</w:t>
                          </w:r>
                          <w:r w:rsidR="000569F6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SENC</w:t>
                          </w:r>
                          <w:r w:rsidR="008239EF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o</w:t>
                          </w:r>
                        </w:p>
                        <w:p w14:paraId="593E4496" w14:textId="4010441E" w:rsidR="00C66DE1" w:rsidRPr="002B7129" w:rsidRDefault="000569F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 w:rsidRPr="000569F6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 Invicta Primary School</w:t>
                          </w: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AT Aylesford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</w:tcPr>
          <w:p w14:paraId="21E1304F" w14:textId="2080B42A" w:rsidR="00736AB4" w:rsidRPr="000569F6" w:rsidRDefault="00903E27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Inclusion Support Manager/</w:t>
            </w:r>
            <w:r w:rsidR="000569F6" w:rsidRPr="000569F6">
              <w:rPr>
                <w:rFonts w:cstheme="minorHAnsi"/>
                <w:sz w:val="28"/>
                <w:szCs w:val="28"/>
              </w:rPr>
              <w:t>SENC</w:t>
            </w:r>
            <w:r>
              <w:rPr>
                <w:rFonts w:cstheme="minorHAnsi"/>
                <w:sz w:val="28"/>
                <w:szCs w:val="28"/>
              </w:rPr>
              <w:t>o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</w:tcPr>
          <w:p w14:paraId="28363902" w14:textId="4C6DBF9C" w:rsidR="00736AB4" w:rsidRPr="00C972A1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VIAT MPS/UPS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</w:tcPr>
          <w:p w14:paraId="3C1636A6" w14:textId="6227D7DC" w:rsidR="00736AB4" w:rsidRPr="007E5C45" w:rsidRDefault="000569F6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569F6">
              <w:rPr>
                <w:rFonts w:cstheme="minorHAnsi"/>
                <w:sz w:val="28"/>
                <w:szCs w:val="28"/>
              </w:rPr>
              <w:t>Valley Invicta Primary School</w:t>
            </w:r>
            <w:r>
              <w:rPr>
                <w:rFonts w:cstheme="minorHAnsi"/>
                <w:sz w:val="28"/>
                <w:szCs w:val="28"/>
              </w:rPr>
              <w:t xml:space="preserve"> at Aylesford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</w:tcPr>
          <w:p w14:paraId="1E1831C7" w14:textId="0F6AF48E" w:rsidR="00736AB4" w:rsidRPr="007E5C45" w:rsidRDefault="000569F6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569F6">
              <w:rPr>
                <w:rFonts w:cstheme="minorHAnsi"/>
                <w:sz w:val="28"/>
                <w:szCs w:val="28"/>
              </w:rPr>
              <w:t>Valley Invicta Primary School</w:t>
            </w:r>
            <w:r>
              <w:rPr>
                <w:rFonts w:cstheme="minorHAnsi"/>
                <w:sz w:val="28"/>
                <w:szCs w:val="28"/>
              </w:rPr>
              <w:t xml:space="preserve"> at Aylesford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</w:tcPr>
          <w:p w14:paraId="23063700" w14:textId="429B5E3A" w:rsidR="00736AB4" w:rsidRPr="007E5C45" w:rsidRDefault="000569F6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569F6">
              <w:rPr>
                <w:rFonts w:cstheme="minorHAnsi"/>
                <w:sz w:val="28"/>
                <w:szCs w:val="28"/>
              </w:rPr>
              <w:t>Full-time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</w:tcPr>
          <w:p w14:paraId="00B31DD0" w14:textId="6C47CEF7" w:rsidR="00736AB4" w:rsidRPr="00F12D89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</w:tcPr>
          <w:p w14:paraId="030B1EB2" w14:textId="7DDC0B3C" w:rsidR="00736AB4" w:rsidRPr="00F12D89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Headteacher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7B40C0F4" w14:textId="68529E97" w:rsidR="00C033F6" w:rsidRDefault="008239EF" w:rsidP="000569F6">
      <w:pPr>
        <w:spacing w:before="120"/>
      </w:pPr>
      <w:r>
        <w:t>W</w:t>
      </w:r>
      <w:r w:rsidR="000569F6">
        <w:t>ork</w:t>
      </w:r>
      <w:r w:rsidR="000569F6">
        <w:rPr>
          <w:spacing w:val="-3"/>
        </w:rPr>
        <w:t xml:space="preserve"> </w:t>
      </w:r>
      <w:r w:rsidR="000569F6">
        <w:t>closely</w:t>
      </w:r>
      <w:r w:rsidR="000569F6">
        <w:rPr>
          <w:spacing w:val="-4"/>
        </w:rPr>
        <w:t xml:space="preserve"> </w:t>
      </w:r>
      <w:r w:rsidR="000569F6">
        <w:t>with</w:t>
      </w:r>
      <w:r w:rsidR="000569F6">
        <w:rPr>
          <w:spacing w:val="-5"/>
        </w:rPr>
        <w:t xml:space="preserve"> </w:t>
      </w:r>
      <w:r w:rsidR="000569F6">
        <w:t>the</w:t>
      </w:r>
      <w:r>
        <w:t xml:space="preserve"> Senior Leadership Team</w:t>
      </w:r>
      <w:r w:rsidR="0013715D">
        <w:t xml:space="preserve"> </w:t>
      </w:r>
      <w:r>
        <w:t xml:space="preserve">and </w:t>
      </w:r>
      <w:r w:rsidR="000569F6">
        <w:t xml:space="preserve">staff </w:t>
      </w:r>
      <w:r>
        <w:t>at</w:t>
      </w:r>
      <w:r w:rsidR="000569F6">
        <w:t xml:space="preserve"> Valley Invicta Primary School</w:t>
      </w:r>
      <w:r>
        <w:t xml:space="preserve"> at Aylesford to</w:t>
      </w:r>
      <w:r w:rsidR="000569F6">
        <w:rPr>
          <w:spacing w:val="-2"/>
        </w:rPr>
        <w:t xml:space="preserve"> </w:t>
      </w:r>
      <w:r w:rsidR="000569F6">
        <w:t>identify and</w:t>
      </w:r>
      <w:r w:rsidR="000569F6">
        <w:rPr>
          <w:spacing w:val="-2"/>
        </w:rPr>
        <w:t xml:space="preserve"> </w:t>
      </w:r>
      <w:r w:rsidR="000569F6">
        <w:t>meet the needs of our pupils with SEND</w:t>
      </w:r>
      <w:r w:rsidR="0013715D">
        <w:t xml:space="preserve"> or those or are considered vulnerable</w:t>
      </w:r>
      <w:r w:rsidR="000569F6">
        <w:t>. To implement a</w:t>
      </w:r>
      <w:r>
        <w:t>n</w:t>
      </w:r>
      <w:r w:rsidR="000569F6">
        <w:t xml:space="preserve"> inclusive teaching pedagogy </w:t>
      </w:r>
      <w:r w:rsidR="00C033F6">
        <w:t>that</w:t>
      </w:r>
      <w:r w:rsidR="000569F6">
        <w:t xml:space="preserve"> support</w:t>
      </w:r>
      <w:r w:rsidR="00C033F6">
        <w:t>s</w:t>
      </w:r>
      <w:r w:rsidR="000569F6">
        <w:t xml:space="preserve"> all staff to </w:t>
      </w:r>
      <w:r w:rsidR="00C033F6">
        <w:t xml:space="preserve">meet their statutory responsibilities for </w:t>
      </w:r>
      <w:r w:rsidR="0013715D">
        <w:t>all vulnerable groups,</w:t>
      </w:r>
      <w:r w:rsidR="00EE79AF">
        <w:t xml:space="preserve"> and as a </w:t>
      </w:r>
      <w:r w:rsidR="00FE767D">
        <w:t>member of the Senior Leadership team</w:t>
      </w:r>
      <w:r w:rsidR="0013715D">
        <w:t>,</w:t>
      </w:r>
      <w:r w:rsidR="00FE767D">
        <w:t xml:space="preserve"> build an effective </w:t>
      </w:r>
      <w:r w:rsidR="008468A1">
        <w:t xml:space="preserve">inclusion </w:t>
      </w:r>
      <w:r w:rsidR="00FE767D">
        <w:t>strategy</w:t>
      </w:r>
      <w:r w:rsidR="00887B5A">
        <w:t xml:space="preserve">.  </w:t>
      </w:r>
      <w:r w:rsidR="00C033F6">
        <w:t xml:space="preserve">This includes modelling key approaches and strategies along with coordinating additional support across the school.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34DCFA45" w14:textId="77777777" w:rsidR="00C033F6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Headteacher</w:t>
      </w:r>
    </w:p>
    <w:p w14:paraId="55906A90" w14:textId="5E47311D" w:rsidR="00C033F6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Senior Leadership Team</w:t>
      </w:r>
    </w:p>
    <w:p w14:paraId="1C79EBE8" w14:textId="77777777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School Improvement Director</w:t>
      </w:r>
    </w:p>
    <w:p w14:paraId="0C5BD7A9" w14:textId="1154C2C0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 xml:space="preserve">Support Staff </w:t>
      </w:r>
    </w:p>
    <w:p w14:paraId="3A6D2099" w14:textId="741AF7BC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Pupils</w:t>
      </w:r>
    </w:p>
    <w:p w14:paraId="07885BE3" w14:textId="77777777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Parents</w:t>
      </w:r>
    </w:p>
    <w:p w14:paraId="4F3EBF30" w14:textId="18BE3526" w:rsidR="00736AB4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Visitors</w:t>
      </w:r>
    </w:p>
    <w:p w14:paraId="4AA0838E" w14:textId="77777777" w:rsidR="00C033F6" w:rsidRPr="00C033F6" w:rsidRDefault="00C033F6" w:rsidP="00C033F6">
      <w:pPr>
        <w:pStyle w:val="ListParagraph"/>
        <w:spacing w:after="0" w:line="240" w:lineRule="auto"/>
        <w:contextualSpacing w:val="0"/>
        <w:jc w:val="both"/>
        <w:rPr>
          <w:rFonts w:cstheme="minorHAnsi"/>
        </w:rPr>
      </w:pP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23256B95" w14:textId="5556A2B6" w:rsidR="00964E21" w:rsidRDefault="00964E21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82"/>
        <w:contextualSpacing w:val="0"/>
        <w:rPr>
          <w:rFonts w:cstheme="minorHAnsi"/>
        </w:rPr>
      </w:pPr>
      <w:r w:rsidRPr="00964E21">
        <w:rPr>
          <w:rFonts w:cstheme="minorHAnsi"/>
        </w:rPr>
        <w:t>This member of staff will help to further develop the school</w:t>
      </w:r>
      <w:r>
        <w:rPr>
          <w:rFonts w:cstheme="minorHAnsi"/>
        </w:rPr>
        <w:t>’</w:t>
      </w:r>
      <w:r w:rsidRPr="00964E21">
        <w:rPr>
          <w:rFonts w:cstheme="minorHAnsi"/>
        </w:rPr>
        <w:t xml:space="preserve">s ambitious approach to securing an effective curriculum for all. </w:t>
      </w:r>
      <w:r w:rsidR="0013715D">
        <w:rPr>
          <w:rFonts w:cstheme="minorHAnsi"/>
        </w:rPr>
        <w:t xml:space="preserve">He/she </w:t>
      </w:r>
      <w:r w:rsidR="00CE4366">
        <w:rPr>
          <w:rFonts w:cstheme="minorHAnsi"/>
        </w:rPr>
        <w:t>will build stron</w:t>
      </w:r>
      <w:r w:rsidR="00EB7EEC">
        <w:rPr>
          <w:rFonts w:cstheme="minorHAnsi"/>
        </w:rPr>
        <w:t>g</w:t>
      </w:r>
      <w:r w:rsidR="00CE4366">
        <w:rPr>
          <w:rFonts w:cstheme="minorHAnsi"/>
        </w:rPr>
        <w:t xml:space="preserve"> partnership</w:t>
      </w:r>
      <w:r w:rsidR="00EB7EEC">
        <w:rPr>
          <w:rFonts w:cstheme="minorHAnsi"/>
        </w:rPr>
        <w:t xml:space="preserve">s </w:t>
      </w:r>
      <w:r w:rsidR="00CE4366">
        <w:rPr>
          <w:rFonts w:cstheme="minorHAnsi"/>
        </w:rPr>
        <w:t>with parents</w:t>
      </w:r>
      <w:r w:rsidR="00EB7EEC">
        <w:rPr>
          <w:rFonts w:cstheme="minorHAnsi"/>
        </w:rPr>
        <w:t xml:space="preserve">, exercising strong subject knowledge of the </w:t>
      </w:r>
      <w:r w:rsidR="002904B1">
        <w:rPr>
          <w:rFonts w:cstheme="minorHAnsi"/>
        </w:rPr>
        <w:t xml:space="preserve">SEND Code of practice. </w:t>
      </w:r>
      <w:r w:rsidR="0013715D">
        <w:rPr>
          <w:rFonts w:cstheme="minorHAnsi"/>
        </w:rPr>
        <w:t>They</w:t>
      </w:r>
      <w:r w:rsidR="002904B1">
        <w:rPr>
          <w:rFonts w:cstheme="minorHAnsi"/>
        </w:rPr>
        <w:t xml:space="preserve"> will be able to advise parents</w:t>
      </w:r>
      <w:r w:rsidR="000B1490">
        <w:rPr>
          <w:rFonts w:cstheme="minorHAnsi"/>
        </w:rPr>
        <w:t xml:space="preserve"> </w:t>
      </w:r>
      <w:r w:rsidR="00CE4366">
        <w:rPr>
          <w:rFonts w:cstheme="minorHAnsi"/>
        </w:rPr>
        <w:t xml:space="preserve">and </w:t>
      </w:r>
      <w:r w:rsidR="00021C9F">
        <w:rPr>
          <w:rFonts w:cstheme="minorHAnsi"/>
        </w:rPr>
        <w:t>access wider ag</w:t>
      </w:r>
      <w:r w:rsidR="0012393E">
        <w:rPr>
          <w:rFonts w:cstheme="minorHAnsi"/>
        </w:rPr>
        <w:t>e</w:t>
      </w:r>
      <w:r w:rsidR="00021C9F">
        <w:rPr>
          <w:rFonts w:cstheme="minorHAnsi"/>
        </w:rPr>
        <w:t>ncy support</w:t>
      </w:r>
      <w:r w:rsidR="002B6AC3">
        <w:rPr>
          <w:rFonts w:cstheme="minorHAnsi"/>
        </w:rPr>
        <w:t xml:space="preserve"> in a timely man</w:t>
      </w:r>
      <w:r w:rsidR="00CF472E">
        <w:rPr>
          <w:rFonts w:cstheme="minorHAnsi"/>
        </w:rPr>
        <w:t>n</w:t>
      </w:r>
      <w:r w:rsidR="002B6AC3">
        <w:rPr>
          <w:rFonts w:cstheme="minorHAnsi"/>
        </w:rPr>
        <w:t xml:space="preserve">er and in </w:t>
      </w:r>
      <w:r w:rsidR="00346DB1">
        <w:rPr>
          <w:rFonts w:cstheme="minorHAnsi"/>
        </w:rPr>
        <w:t>priority</w:t>
      </w:r>
      <w:r w:rsidR="002B6AC3">
        <w:rPr>
          <w:rFonts w:cstheme="minorHAnsi"/>
        </w:rPr>
        <w:t xml:space="preserve"> order. </w:t>
      </w:r>
      <w:r w:rsidR="00CF472E">
        <w:rPr>
          <w:rFonts w:cstheme="minorHAnsi"/>
        </w:rPr>
        <w:t xml:space="preserve">The development of a </w:t>
      </w:r>
      <w:r w:rsidRPr="00964E21">
        <w:rPr>
          <w:rFonts w:cstheme="minorHAnsi"/>
        </w:rPr>
        <w:t xml:space="preserve">Toolkit </w:t>
      </w:r>
      <w:r w:rsidR="00CF472E">
        <w:rPr>
          <w:rFonts w:cstheme="minorHAnsi"/>
        </w:rPr>
        <w:t>will</w:t>
      </w:r>
      <w:r w:rsidRPr="00964E21">
        <w:rPr>
          <w:rFonts w:cstheme="minorHAnsi"/>
        </w:rPr>
        <w:t xml:space="preserve"> include a key focus on SEND, Pupil Premium pupils and all other identified vulnerable groups.  </w:t>
      </w:r>
    </w:p>
    <w:p w14:paraId="3AE53057" w14:textId="77777777" w:rsidR="00964E21" w:rsidRDefault="00964E21" w:rsidP="00964E21">
      <w:pPr>
        <w:pStyle w:val="ListParagraph"/>
        <w:widowControl w:val="0"/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82"/>
        <w:contextualSpacing w:val="0"/>
        <w:rPr>
          <w:rFonts w:cstheme="minorHAnsi"/>
        </w:rPr>
      </w:pPr>
    </w:p>
    <w:p w14:paraId="68B49A25" w14:textId="7F94580F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82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take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responsibility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for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identification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monitoring/review</w:t>
      </w:r>
      <w:r w:rsidR="00D02A94">
        <w:rPr>
          <w:rFonts w:cstheme="minorHAnsi"/>
        </w:rPr>
        <w:t>ing</w:t>
      </w:r>
      <w:r w:rsidRPr="000569F6">
        <w:rPr>
          <w:rFonts w:cstheme="minorHAnsi"/>
        </w:rPr>
        <w:t>/evaluation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needs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pupils within the school</w:t>
      </w:r>
      <w:r w:rsidR="0013715D">
        <w:rPr>
          <w:rFonts w:cstheme="minorHAnsi"/>
        </w:rPr>
        <w:t xml:space="preserve"> and </w:t>
      </w:r>
      <w:r w:rsidR="004B5C71">
        <w:rPr>
          <w:rFonts w:cstheme="minorHAnsi"/>
        </w:rPr>
        <w:t xml:space="preserve">to meet the ambitious </w:t>
      </w:r>
      <w:r w:rsidR="009C0506">
        <w:rPr>
          <w:rFonts w:cstheme="minorHAnsi"/>
        </w:rPr>
        <w:t>agenda of a wholly inclusive curriculum.</w:t>
      </w:r>
      <w:r w:rsidR="0013715D">
        <w:rPr>
          <w:rFonts w:cstheme="minorHAnsi"/>
        </w:rPr>
        <w:t xml:space="preserve"> </w:t>
      </w:r>
    </w:p>
    <w:p w14:paraId="738A7ACB" w14:textId="77777777" w:rsidR="000569F6" w:rsidRPr="000569F6" w:rsidRDefault="000569F6" w:rsidP="000569F6">
      <w:pPr>
        <w:pStyle w:val="BodyText"/>
        <w:rPr>
          <w:rFonts w:asciiTheme="minorHAnsi" w:hAnsiTheme="minorHAnsi" w:cstheme="minorHAnsi"/>
        </w:rPr>
      </w:pPr>
    </w:p>
    <w:p w14:paraId="2295B988" w14:textId="2F6D652F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regularly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identification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placement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on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  <w:spacing w:val="-2"/>
        </w:rPr>
        <w:t>Register</w:t>
      </w:r>
      <w:r w:rsidR="009C0506">
        <w:rPr>
          <w:rFonts w:cstheme="minorHAnsi"/>
          <w:spacing w:val="-2"/>
        </w:rPr>
        <w:t xml:space="preserve"> and measuring and tracking success for priority pupils</w:t>
      </w:r>
      <w:r w:rsidRPr="000569F6">
        <w:rPr>
          <w:rFonts w:cstheme="minorHAnsi"/>
          <w:spacing w:val="-2"/>
        </w:rPr>
        <w:t>.</w:t>
      </w:r>
    </w:p>
    <w:p w14:paraId="64FB4C94" w14:textId="77777777" w:rsidR="000569F6" w:rsidRPr="000569F6" w:rsidRDefault="000569F6" w:rsidP="000569F6">
      <w:pPr>
        <w:pStyle w:val="BodyText"/>
        <w:spacing w:before="3"/>
        <w:rPr>
          <w:rFonts w:asciiTheme="minorHAnsi" w:hAnsiTheme="minorHAnsi" w:cstheme="minorHAnsi"/>
        </w:rPr>
      </w:pPr>
    </w:p>
    <w:p w14:paraId="17B5B01F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37" w:lineRule="auto"/>
        <w:ind w:right="330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ensure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that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appropriate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information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regarding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pupils’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SEND and support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strategies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are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shared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 xml:space="preserve">all </w:t>
      </w:r>
      <w:r w:rsidRPr="000569F6">
        <w:rPr>
          <w:rFonts w:cstheme="minorHAnsi"/>
          <w:spacing w:val="-2"/>
        </w:rPr>
        <w:t>staff.</w:t>
      </w:r>
    </w:p>
    <w:p w14:paraId="30324D62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14CF8451" w14:textId="06C47812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provide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staff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set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up,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evaluate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Provision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  <w:spacing w:val="-2"/>
        </w:rPr>
        <w:t>Maps</w:t>
      </w:r>
      <w:r w:rsidR="001924DF">
        <w:rPr>
          <w:rFonts w:cstheme="minorHAnsi"/>
          <w:spacing w:val="-2"/>
        </w:rPr>
        <w:t xml:space="preserve"> and Catch-Up plans</w:t>
      </w:r>
      <w:r w:rsidRPr="000569F6">
        <w:rPr>
          <w:rFonts w:cstheme="minorHAnsi"/>
          <w:spacing w:val="-2"/>
        </w:rPr>
        <w:t>.</w:t>
      </w:r>
    </w:p>
    <w:p w14:paraId="7813D77D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2C3EBBDD" w14:textId="2DE93892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meet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staff,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parents,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set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up,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evaluate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plans</w:t>
      </w:r>
      <w:r w:rsidR="001924DF">
        <w:rPr>
          <w:rFonts w:cstheme="minorHAnsi"/>
          <w:spacing w:val="-3"/>
        </w:rPr>
        <w:t xml:space="preserve">, </w:t>
      </w:r>
      <w:r w:rsidRPr="000569F6">
        <w:rPr>
          <w:rFonts w:cstheme="minorHAnsi"/>
        </w:rPr>
        <w:t>Provision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  <w:spacing w:val="-2"/>
        </w:rPr>
        <w:t>Plans</w:t>
      </w:r>
      <w:r w:rsidR="001924DF">
        <w:rPr>
          <w:rFonts w:cstheme="minorHAnsi"/>
          <w:spacing w:val="-2"/>
        </w:rPr>
        <w:t xml:space="preserve"> triangulated with Aylesford 360</w:t>
      </w:r>
      <w:r w:rsidRPr="000569F6">
        <w:rPr>
          <w:rFonts w:cstheme="minorHAnsi"/>
          <w:spacing w:val="-2"/>
        </w:rPr>
        <w:t>.</w:t>
      </w:r>
      <w:r w:rsidR="009C0506">
        <w:rPr>
          <w:rFonts w:cstheme="minorHAnsi"/>
          <w:spacing w:val="-2"/>
        </w:rPr>
        <w:t xml:space="preserve"> They will collaborate with Trust partners and share best practice.</w:t>
      </w:r>
    </w:p>
    <w:p w14:paraId="7DB9E506" w14:textId="77777777" w:rsidR="000569F6" w:rsidRPr="000569F6" w:rsidRDefault="000569F6" w:rsidP="000569F6">
      <w:pPr>
        <w:pStyle w:val="BodyText"/>
        <w:rPr>
          <w:rFonts w:asciiTheme="minorHAnsi" w:hAnsiTheme="minorHAnsi" w:cstheme="minorHAnsi"/>
        </w:rPr>
      </w:pPr>
    </w:p>
    <w:p w14:paraId="5F940BEB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203"/>
        <w:contextualSpacing w:val="0"/>
        <w:rPr>
          <w:rFonts w:cstheme="minorHAnsi"/>
        </w:rPr>
      </w:pPr>
      <w:r w:rsidRPr="000569F6">
        <w:rPr>
          <w:rFonts w:cstheme="minorHAnsi"/>
        </w:rPr>
        <w:t>To prepare Annual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documentation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lead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 Annual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EHCPs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pupils,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their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parents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 involved professionals.</w:t>
      </w:r>
    </w:p>
    <w:p w14:paraId="4D9A1036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2A6CB94A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liaise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as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needed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outside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professionals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working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2"/>
        </w:rPr>
        <w:t xml:space="preserve"> SEND.</w:t>
      </w:r>
    </w:p>
    <w:p w14:paraId="280D2546" w14:textId="77777777" w:rsidR="000569F6" w:rsidRPr="000569F6" w:rsidRDefault="000569F6" w:rsidP="000569F6">
      <w:pPr>
        <w:pStyle w:val="BodyText"/>
        <w:spacing w:before="10"/>
        <w:rPr>
          <w:rFonts w:asciiTheme="minorHAnsi" w:hAnsiTheme="minorHAnsi" w:cstheme="minorHAnsi"/>
          <w:sz w:val="21"/>
        </w:rPr>
      </w:pPr>
    </w:p>
    <w:p w14:paraId="1B5BBCA8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7"/>
        <w:contextualSpacing w:val="0"/>
        <w:rPr>
          <w:rFonts w:cstheme="minorHAnsi"/>
        </w:rPr>
      </w:pPr>
      <w:r w:rsidRPr="000569F6">
        <w:rPr>
          <w:rFonts w:cstheme="minorHAnsi"/>
        </w:rPr>
        <w:t>To contribute to the Quality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Education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across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school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by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providing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planning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delivery of evidence-based and effective SEND strategies and support to meet the needs of pupils with SEND.</w:t>
      </w:r>
    </w:p>
    <w:p w14:paraId="296144C9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13989F00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690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provide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outstanding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teaching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provide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modelling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colleagues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to contribute to the development of high-quality inclusive teaching approaches across the school.</w:t>
      </w:r>
    </w:p>
    <w:p w14:paraId="61187D84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03942BD7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727"/>
        <w:contextualSpacing w:val="0"/>
        <w:rPr>
          <w:rFonts w:cstheme="minorHAnsi"/>
        </w:rPr>
      </w:pPr>
      <w:r w:rsidRPr="000569F6">
        <w:rPr>
          <w:rFonts w:cstheme="minorHAnsi"/>
        </w:rPr>
        <w:t>To work with colleagues responsible for Behaviour and Inclusion to support the development and implementation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evidence-based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strategies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approaches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meet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the social,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emotional,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mental health needs of pupils.</w:t>
      </w:r>
    </w:p>
    <w:p w14:paraId="66628662" w14:textId="77777777" w:rsidR="000569F6" w:rsidRPr="000569F6" w:rsidRDefault="000569F6" w:rsidP="000569F6">
      <w:pPr>
        <w:pStyle w:val="BodyText"/>
        <w:spacing w:before="11"/>
        <w:rPr>
          <w:rFonts w:asciiTheme="minorHAnsi" w:hAnsiTheme="minorHAnsi" w:cstheme="minorHAnsi"/>
          <w:sz w:val="21"/>
        </w:rPr>
      </w:pPr>
    </w:p>
    <w:p w14:paraId="6CCA4F0A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undertake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additional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assessments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specific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learning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needs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  <w:spacing w:val="-2"/>
        </w:rPr>
        <w:t>needed.</w:t>
      </w:r>
    </w:p>
    <w:p w14:paraId="65634564" w14:textId="77777777" w:rsidR="0042082C" w:rsidRPr="0042082C" w:rsidRDefault="0042082C" w:rsidP="000569F6">
      <w:pPr>
        <w:pStyle w:val="ListParagraph"/>
        <w:spacing w:before="120" w:after="0"/>
        <w:rPr>
          <w:rFonts w:cstheme="minorHAnsi"/>
          <w:b/>
          <w:bCs/>
          <w:color w:val="889DB2"/>
        </w:rPr>
      </w:pP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4F69C71A" w14:textId="77777777" w:rsidR="00736AB4" w:rsidRDefault="00736AB4" w:rsidP="00736AB4">
      <w:pPr>
        <w:spacing w:before="120" w:after="120"/>
        <w:rPr>
          <w:rFonts w:cstheme="minorHAnsi"/>
          <w:b/>
          <w:bCs/>
          <w:color w:val="889DB2"/>
          <w:sz w:val="28"/>
          <w:szCs w:val="28"/>
        </w:rPr>
      </w:pPr>
    </w:p>
    <w:p w14:paraId="280816B9" w14:textId="77777777" w:rsidR="00736AB4" w:rsidRDefault="00736AB4" w:rsidP="00736AB4">
      <w:pPr>
        <w:rPr>
          <w:rFonts w:cstheme="minorHAnsi"/>
          <w:b/>
          <w:bCs/>
          <w:color w:val="889DB2"/>
          <w:sz w:val="28"/>
          <w:szCs w:val="28"/>
        </w:rPr>
      </w:pPr>
    </w:p>
    <w:p w14:paraId="6FDE6DC3" w14:textId="4325D052" w:rsidR="00B14651" w:rsidRDefault="00B14651" w:rsidP="00B14651"/>
    <w:p w14:paraId="1CB5A4A5" w14:textId="7F7A1306" w:rsidR="00B14651" w:rsidRDefault="00B14651" w:rsidP="00B14651"/>
    <w:p w14:paraId="0938B928" w14:textId="6023DD44" w:rsidR="00B14651" w:rsidRDefault="00B14651" w:rsidP="00B14651"/>
    <w:p w14:paraId="5AEC5A36" w14:textId="77777777" w:rsidR="00B14651" w:rsidRDefault="00B14651" w:rsidP="00B14651"/>
    <w:p w14:paraId="0877D652" w14:textId="1C012821" w:rsidR="00A63AF3" w:rsidRDefault="00A63AF3">
      <w:pPr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br w:type="page"/>
      </w:r>
    </w:p>
    <w:p w14:paraId="736D4510" w14:textId="77777777" w:rsidR="00AF61C8" w:rsidRDefault="00AF61C8" w:rsidP="00B14651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333333"/>
          <w:lang w:eastAsia="en-GB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902E6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902E6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</w:tcPr>
          <w:p w14:paraId="7090688A" w14:textId="1FDFDFA3" w:rsidR="00902E66" w:rsidRPr="00902E66" w:rsidRDefault="00902E66" w:rsidP="00902E6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7" w:hanging="196"/>
              <w:jc w:val="both"/>
              <w:rPr>
                <w:rFonts w:cstheme="minorHAnsi"/>
              </w:rPr>
            </w:pPr>
            <w:r>
              <w:t>Qualified</w:t>
            </w:r>
            <w:r w:rsidRPr="00902E66">
              <w:rPr>
                <w:spacing w:val="-5"/>
              </w:rPr>
              <w:t xml:space="preserve"> </w:t>
            </w:r>
            <w:r>
              <w:t>Teacher</w:t>
            </w:r>
            <w:r w:rsidRPr="00902E66">
              <w:rPr>
                <w:spacing w:val="-4"/>
              </w:rPr>
              <w:t xml:space="preserve"> </w:t>
            </w:r>
            <w:r w:rsidRPr="00902E66">
              <w:rPr>
                <w:spacing w:val="-2"/>
              </w:rPr>
              <w:t>Status</w:t>
            </w:r>
          </w:p>
        </w:tc>
        <w:tc>
          <w:tcPr>
            <w:tcW w:w="2096" w:type="pct"/>
          </w:tcPr>
          <w:p w14:paraId="49B4859E" w14:textId="77777777" w:rsidR="00902E66" w:rsidRDefault="00902E66" w:rsidP="00902E66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before="1" w:line="237" w:lineRule="auto"/>
              <w:ind w:right="609"/>
            </w:pPr>
            <w:r>
              <w:t>Additional</w:t>
            </w:r>
            <w:r>
              <w:rPr>
                <w:spacing w:val="-13"/>
              </w:rPr>
              <w:t xml:space="preserve"> </w:t>
            </w:r>
            <w:r>
              <w:t>postgraduate</w:t>
            </w:r>
            <w:r>
              <w:rPr>
                <w:spacing w:val="-12"/>
              </w:rPr>
              <w:t xml:space="preserve"> </w:t>
            </w:r>
            <w:r>
              <w:t>certificate qualifications in areas of SEND.</w:t>
            </w:r>
          </w:p>
          <w:p w14:paraId="0BEC17A6" w14:textId="3FCA4F35" w:rsidR="00902E66" w:rsidRPr="00902E66" w:rsidRDefault="00902E66" w:rsidP="00902E66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before="1" w:line="237" w:lineRule="auto"/>
              <w:ind w:right="609"/>
            </w:pPr>
            <w:r>
              <w:t>National</w:t>
            </w:r>
            <w:r w:rsidRPr="00902E66">
              <w:rPr>
                <w:spacing w:val="-3"/>
              </w:rPr>
              <w:t xml:space="preserve"> </w:t>
            </w:r>
            <w:r>
              <w:t>Award</w:t>
            </w:r>
            <w:r w:rsidRPr="00902E66">
              <w:rPr>
                <w:spacing w:val="-4"/>
              </w:rPr>
              <w:t xml:space="preserve"> </w:t>
            </w:r>
            <w:r>
              <w:t>for</w:t>
            </w:r>
            <w:r w:rsidRPr="00902E66">
              <w:rPr>
                <w:spacing w:val="-5"/>
              </w:rPr>
              <w:t xml:space="preserve"> </w:t>
            </w:r>
            <w:r>
              <w:t>SEN</w:t>
            </w:r>
            <w:r w:rsidR="00876E59">
              <w:t xml:space="preserve">D </w:t>
            </w:r>
            <w:r>
              <w:t>C</w:t>
            </w:r>
            <w:r w:rsidR="00876E59">
              <w:t>o-</w:t>
            </w:r>
            <w:r w:rsidRPr="00902E66">
              <w:rPr>
                <w:spacing w:val="-2"/>
              </w:rPr>
              <w:t>ordination.</w:t>
            </w:r>
          </w:p>
        </w:tc>
      </w:tr>
      <w:tr w:rsidR="00902E6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902E66" w:rsidRPr="00E2168A" w:rsidRDefault="00902E66" w:rsidP="00902E6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902E66" w:rsidRPr="00E2168A" w:rsidRDefault="00902E66" w:rsidP="00902E6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</w:tcPr>
          <w:p w14:paraId="6A933333" w14:textId="77777777" w:rsidR="00902E66" w:rsidRDefault="00902E66" w:rsidP="00902E66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ind w:right="508"/>
            </w:pPr>
            <w:r>
              <w:t>Experience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being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SENCO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7"/>
              </w:rPr>
              <w:t xml:space="preserve"> </w:t>
            </w:r>
            <w:r>
              <w:t>a school setting.</w:t>
            </w:r>
          </w:p>
          <w:p w14:paraId="2C201434" w14:textId="77777777" w:rsidR="00902E66" w:rsidRDefault="00902E66" w:rsidP="00902E66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ind w:right="102"/>
            </w:pPr>
            <w:r>
              <w:t>Experience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meeting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needs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pupils with SEND.</w:t>
            </w:r>
          </w:p>
          <w:p w14:paraId="4231294E" w14:textId="65B3DF36" w:rsidR="00902E66" w:rsidRPr="0022703C" w:rsidRDefault="00902E66" w:rsidP="00902E66">
            <w:pPr>
              <w:spacing w:after="0" w:line="240" w:lineRule="auto"/>
              <w:ind w:left="179"/>
              <w:jc w:val="both"/>
              <w:rPr>
                <w:rFonts w:cstheme="minorHAnsi"/>
              </w:rPr>
            </w:pPr>
            <w:r>
              <w:t>Experience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primary</w:t>
            </w:r>
            <w:r>
              <w:rPr>
                <w:spacing w:val="-8"/>
              </w:rPr>
              <w:t xml:space="preserve"> </w:t>
            </w:r>
            <w:r>
              <w:t xml:space="preserve">school </w:t>
            </w:r>
            <w:r>
              <w:rPr>
                <w:spacing w:val="-2"/>
              </w:rPr>
              <w:t>curriculum.</w:t>
            </w:r>
          </w:p>
        </w:tc>
        <w:tc>
          <w:tcPr>
            <w:tcW w:w="2096" w:type="pct"/>
          </w:tcPr>
          <w:p w14:paraId="37CE16D3" w14:textId="77777777" w:rsidR="00902E66" w:rsidRDefault="00902E66" w:rsidP="00902E66">
            <w:pPr>
              <w:spacing w:after="0" w:line="240" w:lineRule="auto"/>
              <w:ind w:left="360"/>
            </w:pP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teaching</w:t>
            </w:r>
            <w:r>
              <w:rPr>
                <w:spacing w:val="-8"/>
              </w:rPr>
              <w:t xml:space="preserve"> </w:t>
            </w:r>
            <w:r>
              <w:t>pupils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SEND in a primary school context.</w:t>
            </w:r>
          </w:p>
          <w:p w14:paraId="766962D4" w14:textId="77777777" w:rsidR="001C4A03" w:rsidRDefault="001C4A03" w:rsidP="00902E66">
            <w:pPr>
              <w:spacing w:after="0" w:line="240" w:lineRule="auto"/>
              <w:ind w:left="360"/>
              <w:rPr>
                <w:rFonts w:cstheme="minorHAnsi"/>
              </w:rPr>
            </w:pPr>
          </w:p>
          <w:p w14:paraId="6FF0BEB1" w14:textId="7F7270D4" w:rsidR="001C4A03" w:rsidRPr="00E2168A" w:rsidRDefault="001C4A03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 xml:space="preserve">Experience of coaching colleagues to </w:t>
            </w:r>
            <w:r w:rsidR="00661917">
              <w:rPr>
                <w:rFonts w:cstheme="minorHAnsi"/>
              </w:rPr>
              <w:t>define adaptations and scaffolding aiding quality first teaching.</w:t>
            </w:r>
          </w:p>
        </w:tc>
      </w:tr>
      <w:tr w:rsidR="00902E6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</w:tcPr>
          <w:p w14:paraId="40871008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20"/>
            </w:pPr>
            <w:r>
              <w:t>Knowledge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SEN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Disability</w:t>
            </w:r>
            <w:r>
              <w:rPr>
                <w:spacing w:val="-7"/>
              </w:rPr>
              <w:t xml:space="preserve"> </w:t>
            </w:r>
            <w:r>
              <w:t>Code of Practice (DfE/</w:t>
            </w:r>
            <w:proofErr w:type="spellStart"/>
            <w:r>
              <w:t>DoH</w:t>
            </w:r>
            <w:proofErr w:type="spellEnd"/>
            <w:r>
              <w:t>, 2015).</w:t>
            </w:r>
          </w:p>
          <w:p w14:paraId="187ECE96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308"/>
            </w:pPr>
            <w:r>
              <w:t>An</w:t>
            </w:r>
            <w:r>
              <w:rPr>
                <w:spacing w:val="-9"/>
              </w:rPr>
              <w:t xml:space="preserve"> </w:t>
            </w:r>
            <w:r>
              <w:t>understanding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Annual</w:t>
            </w:r>
            <w:r>
              <w:rPr>
                <w:spacing w:val="-8"/>
              </w:rPr>
              <w:t xml:space="preserve"> </w:t>
            </w:r>
            <w:r>
              <w:t>Review and statutory assessment processes.</w:t>
            </w:r>
          </w:p>
          <w:p w14:paraId="53C81580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1"/>
              <w:ind w:right="146"/>
            </w:pPr>
            <w:r>
              <w:t>A good knowledge of how to set meaningful end of Key Stage SEND outcomes and plan effective provision to enable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5"/>
              </w:rPr>
              <w:t xml:space="preserve"> </w:t>
            </w:r>
            <w:r>
              <w:t>pupils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SEND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make</w:t>
            </w:r>
            <w:r>
              <w:rPr>
                <w:spacing w:val="-5"/>
              </w:rPr>
              <w:t xml:space="preserve"> </w:t>
            </w:r>
            <w:r>
              <w:t xml:space="preserve">good </w:t>
            </w:r>
            <w:r>
              <w:rPr>
                <w:spacing w:val="-2"/>
              </w:rPr>
              <w:t>progress.</w:t>
            </w:r>
          </w:p>
          <w:p w14:paraId="3DEDB481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13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knowledge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range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specialist</w:t>
            </w:r>
            <w:r>
              <w:rPr>
                <w:spacing w:val="-4"/>
              </w:rPr>
              <w:t xml:space="preserve"> </w:t>
            </w:r>
            <w:r>
              <w:t>SEND interventions and strategies that can be used to support students with SEND.</w:t>
            </w:r>
          </w:p>
          <w:p w14:paraId="63328D02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595"/>
            </w:pPr>
            <w:r>
              <w:t>An understanding of how literacy, numeracy, RSE and personal development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ICT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used</w:t>
            </w:r>
            <w:r>
              <w:rPr>
                <w:spacing w:val="-7"/>
              </w:rPr>
              <w:t xml:space="preserve"> </w:t>
            </w:r>
            <w:r>
              <w:t>to support teaching.</w:t>
            </w:r>
          </w:p>
          <w:p w14:paraId="25585EE5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63"/>
            </w:pPr>
            <w:r>
              <w:t>A good up to date working knowledge and</w:t>
            </w:r>
            <w:r>
              <w:rPr>
                <w:spacing w:val="-5"/>
              </w:rPr>
              <w:t xml:space="preserve"> </w:t>
            </w:r>
            <w:r>
              <w:t>understanding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range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teaching and</w:t>
            </w:r>
            <w:r>
              <w:rPr>
                <w:spacing w:val="-9"/>
              </w:rPr>
              <w:t xml:space="preserve"> </w:t>
            </w:r>
            <w:r>
              <w:t>learning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rPr>
                <w:spacing w:val="-11"/>
              </w:rPr>
              <w:t xml:space="preserve"> </w:t>
            </w:r>
            <w:r>
              <w:t xml:space="preserve">management </w:t>
            </w:r>
            <w:r>
              <w:rPr>
                <w:spacing w:val="-2"/>
              </w:rPr>
              <w:t>strategies.</w:t>
            </w:r>
          </w:p>
          <w:p w14:paraId="4A3D3083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1"/>
              <w:ind w:right="974"/>
            </w:pPr>
            <w:r>
              <w:t>An understanding of a range of approaches</w:t>
            </w:r>
            <w:r>
              <w:rPr>
                <w:spacing w:val="-8"/>
              </w:rPr>
              <w:t xml:space="preserve"> </w:t>
            </w:r>
            <w:r>
              <w:t>that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used</w:t>
            </w:r>
            <w:r>
              <w:rPr>
                <w:spacing w:val="-8"/>
              </w:rPr>
              <w:t xml:space="preserve"> </w:t>
            </w:r>
            <w:r>
              <w:t xml:space="preserve">for </w:t>
            </w:r>
            <w:r>
              <w:rPr>
                <w:spacing w:val="-2"/>
              </w:rPr>
              <w:t>assessment.</w:t>
            </w:r>
          </w:p>
          <w:p w14:paraId="287AE9B5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282"/>
              <w:jc w:val="both"/>
            </w:pPr>
            <w:r>
              <w:t>An</w:t>
            </w:r>
            <w:r>
              <w:rPr>
                <w:spacing w:val="-9"/>
              </w:rPr>
              <w:t xml:space="preserve"> </w:t>
            </w:r>
            <w:r>
              <w:t>understanding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how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personalize provision to meet the learning needs of the full range of pupils.</w:t>
            </w:r>
          </w:p>
          <w:p w14:paraId="0E648F9C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78"/>
              <w:jc w:val="both"/>
            </w:pPr>
            <w:r>
              <w:t>An awareness of current legal requirements</w:t>
            </w:r>
            <w:r>
              <w:rPr>
                <w:spacing w:val="-4"/>
              </w:rPr>
              <w:t xml:space="preserve"> </w:t>
            </w:r>
            <w:r>
              <w:t>regarding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safeguarding</w:t>
            </w:r>
          </w:p>
          <w:p w14:paraId="6E0A8094" w14:textId="42E618C2" w:rsidR="00902E66" w:rsidRPr="0022703C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children.</w:t>
            </w:r>
          </w:p>
        </w:tc>
        <w:tc>
          <w:tcPr>
            <w:tcW w:w="2096" w:type="pct"/>
          </w:tcPr>
          <w:p w14:paraId="0418A2CC" w14:textId="77777777" w:rsidR="00902E66" w:rsidRDefault="00902E66" w:rsidP="00902E66">
            <w:pPr>
              <w:pStyle w:val="TableParagraph"/>
              <w:numPr>
                <w:ilvl w:val="0"/>
                <w:numId w:val="34"/>
              </w:numPr>
              <w:tabs>
                <w:tab w:val="left" w:pos="364"/>
              </w:tabs>
              <w:ind w:right="682"/>
            </w:pPr>
            <w:r>
              <w:t>Specialist</w:t>
            </w:r>
            <w:r>
              <w:rPr>
                <w:spacing w:val="-6"/>
              </w:rPr>
              <w:t xml:space="preserve"> </w:t>
            </w: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an</w:t>
            </w:r>
            <w:r>
              <w:rPr>
                <w:spacing w:val="-9"/>
              </w:rPr>
              <w:t xml:space="preserve"> </w:t>
            </w:r>
            <w:r>
              <w:t>area</w:t>
            </w:r>
            <w:r>
              <w:rPr>
                <w:spacing w:val="-8"/>
              </w:rPr>
              <w:t xml:space="preserve"> </w:t>
            </w:r>
            <w:r>
              <w:t xml:space="preserve">of </w:t>
            </w:r>
            <w:r>
              <w:rPr>
                <w:spacing w:val="-4"/>
              </w:rPr>
              <w:t>SEND.</w:t>
            </w:r>
          </w:p>
          <w:p w14:paraId="23F39B17" w14:textId="402A0F67" w:rsidR="00902E66" w:rsidRPr="00E2168A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Knowledge and ability to use a range of specialist</w:t>
            </w:r>
            <w:r>
              <w:rPr>
                <w:spacing w:val="-7"/>
              </w:rPr>
              <w:t xml:space="preserve"> </w:t>
            </w:r>
            <w:r>
              <w:t>assessment</w:t>
            </w:r>
            <w:r>
              <w:rPr>
                <w:spacing w:val="-7"/>
              </w:rPr>
              <w:t xml:space="preserve"> </w:t>
            </w:r>
            <w:r>
              <w:t>tools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assess</w:t>
            </w:r>
            <w:r>
              <w:rPr>
                <w:spacing w:val="-9"/>
              </w:rPr>
              <w:t xml:space="preserve"> </w:t>
            </w:r>
            <w:r>
              <w:t>and track progress and gaps in learning.</w:t>
            </w:r>
          </w:p>
        </w:tc>
      </w:tr>
      <w:tr w:rsidR="00902E6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902E66" w:rsidRPr="00E2168A" w:rsidRDefault="00902E66" w:rsidP="00902E6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10509017" w14:textId="77777777" w:rsidR="00902E66" w:rsidRDefault="00902E66" w:rsidP="00902E66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ind w:right="702"/>
            </w:pPr>
            <w:r>
              <w:t>Be</w:t>
            </w:r>
            <w:r>
              <w:rPr>
                <w:spacing w:val="-6"/>
              </w:rPr>
              <w:t xml:space="preserve"> </w:t>
            </w:r>
            <w:r>
              <w:t>able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prepare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lead</w:t>
            </w:r>
            <w:r>
              <w:rPr>
                <w:spacing w:val="-7"/>
              </w:rPr>
              <w:t xml:space="preserve"> </w:t>
            </w:r>
            <w:r>
              <w:t>Annual Review meetings.</w:t>
            </w:r>
          </w:p>
          <w:p w14:paraId="7DB46C03" w14:textId="77777777" w:rsidR="00902E66" w:rsidRDefault="00902E66" w:rsidP="00902E66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ind w:right="201"/>
            </w:pPr>
            <w:r>
              <w:t>Be</w:t>
            </w:r>
            <w:r>
              <w:rPr>
                <w:spacing w:val="-5"/>
              </w:rPr>
              <w:t xml:space="preserve"> </w:t>
            </w:r>
            <w:r>
              <w:t>able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complete</w:t>
            </w:r>
            <w:r>
              <w:rPr>
                <w:spacing w:val="-7"/>
              </w:rPr>
              <w:t xml:space="preserve"> </w:t>
            </w:r>
            <w:r>
              <w:t>Provision</w:t>
            </w:r>
            <w:r>
              <w:rPr>
                <w:spacing w:val="-6"/>
              </w:rPr>
              <w:t xml:space="preserve"> </w:t>
            </w:r>
            <w:r>
              <w:t>Maps,</w:t>
            </w:r>
            <w:r>
              <w:rPr>
                <w:spacing w:val="-5"/>
              </w:rPr>
              <w:t xml:space="preserve"> </w:t>
            </w:r>
            <w:r>
              <w:t xml:space="preserve">and reviews/evaluations of the impact of </w:t>
            </w:r>
            <w:r>
              <w:rPr>
                <w:spacing w:val="-2"/>
              </w:rPr>
              <w:t>interventions.</w:t>
            </w:r>
          </w:p>
          <w:p w14:paraId="0DA0AEFF" w14:textId="77777777" w:rsidR="00902E66" w:rsidRDefault="00902E66" w:rsidP="00902E66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before="1"/>
              <w:ind w:right="197"/>
            </w:pPr>
            <w:r>
              <w:t xml:space="preserve">Have good communication skills and </w:t>
            </w:r>
            <w:r>
              <w:lastRenderedPageBreak/>
              <w:t>be 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implement</w:t>
            </w:r>
            <w:r>
              <w:rPr>
                <w:spacing w:val="-7"/>
              </w:rPr>
              <w:t xml:space="preserve"> </w:t>
            </w:r>
            <w:r>
              <w:t>them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build</w:t>
            </w:r>
            <w:r>
              <w:rPr>
                <w:spacing w:val="-7"/>
              </w:rPr>
              <w:t xml:space="preserve"> </w:t>
            </w:r>
            <w:r>
              <w:t>positive relationships with pupils, parents and</w:t>
            </w:r>
          </w:p>
          <w:p w14:paraId="087E6C54" w14:textId="77777777" w:rsidR="00902E66" w:rsidRDefault="00902E66" w:rsidP="00902E66">
            <w:pPr>
              <w:spacing w:after="0" w:line="240" w:lineRule="auto"/>
              <w:ind w:left="360"/>
              <w:rPr>
                <w:spacing w:val="-2"/>
              </w:rPr>
            </w:pPr>
            <w:r>
              <w:rPr>
                <w:spacing w:val="-2"/>
              </w:rPr>
              <w:t>colleagues.</w:t>
            </w:r>
          </w:p>
          <w:p w14:paraId="750E8E61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69"/>
              <w:jc w:val="both"/>
            </w:pPr>
            <w:r>
              <w:t>Be able to provide a range of support to teaching colleagues to help</w:t>
            </w:r>
            <w:r>
              <w:rPr>
                <w:spacing w:val="-1"/>
              </w:rPr>
              <w:t xml:space="preserve"> </w:t>
            </w:r>
            <w:r>
              <w:t>them to best understand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meet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needs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pupils with SEND.</w:t>
            </w:r>
          </w:p>
          <w:p w14:paraId="4A792476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77"/>
            </w:pPr>
            <w:r>
              <w:t>Be able to provide opportunities for pupils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develop</w:t>
            </w:r>
            <w:r>
              <w:rPr>
                <w:spacing w:val="-8"/>
              </w:rPr>
              <w:t xml:space="preserve"> </w:t>
            </w:r>
            <w:r>
              <w:t>literacy,</w:t>
            </w:r>
            <w:r>
              <w:rPr>
                <w:spacing w:val="-9"/>
              </w:rPr>
              <w:t xml:space="preserve"> </w:t>
            </w:r>
            <w:r>
              <w:t>numeracy,</w:t>
            </w:r>
            <w:r>
              <w:rPr>
                <w:spacing w:val="-7"/>
              </w:rPr>
              <w:t xml:space="preserve"> </w:t>
            </w:r>
            <w:r>
              <w:t>RSE and</w:t>
            </w:r>
            <w:r>
              <w:rPr>
                <w:spacing w:val="-4"/>
              </w:rPr>
              <w:t xml:space="preserve"> </w:t>
            </w:r>
            <w:r>
              <w:t>personal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ICT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skills.</w:t>
            </w:r>
          </w:p>
          <w:p w14:paraId="24789B36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36"/>
            </w:pPr>
            <w:r>
              <w:t>Experience of working effectively with a range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other</w:t>
            </w:r>
            <w:r>
              <w:rPr>
                <w:spacing w:val="-7"/>
              </w:rPr>
              <w:t xml:space="preserve"> </w:t>
            </w:r>
            <w:r>
              <w:t>professionals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services.</w:t>
            </w:r>
          </w:p>
          <w:p w14:paraId="41E72003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36"/>
            </w:pPr>
            <w:r>
              <w:t>Be</w:t>
            </w:r>
            <w:r>
              <w:rPr>
                <w:spacing w:val="-5"/>
              </w:rPr>
              <w:t xml:space="preserve"> </w:t>
            </w:r>
            <w:r>
              <w:t>able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teach</w:t>
            </w:r>
            <w:r>
              <w:rPr>
                <w:spacing w:val="-5"/>
              </w:rPr>
              <w:t xml:space="preserve"> </w:t>
            </w:r>
            <w:r>
              <w:t>challenging</w:t>
            </w:r>
            <w:r>
              <w:rPr>
                <w:spacing w:val="-6"/>
              </w:rPr>
              <w:t xml:space="preserve"> </w:t>
            </w:r>
            <w:r>
              <w:t>and well-</w:t>
            </w:r>
            <w:proofErr w:type="spellStart"/>
            <w:r>
              <w:t>organised</w:t>
            </w:r>
            <w:proofErr w:type="spellEnd"/>
            <w:r>
              <w:t xml:space="preserve"> lessons.</w:t>
            </w:r>
          </w:p>
          <w:p w14:paraId="680CB526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before="1"/>
              <w:ind w:right="196"/>
            </w:pPr>
            <w:r>
              <w:t>Be able to use a range of teaching strategies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resources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motivate</w:t>
            </w:r>
            <w:r>
              <w:rPr>
                <w:spacing w:val="-9"/>
              </w:rPr>
              <w:t xml:space="preserve"> </w:t>
            </w:r>
            <w:r>
              <w:t>and engage pupils with SEND.</w:t>
            </w:r>
          </w:p>
          <w:p w14:paraId="123D1E8C" w14:textId="44220453" w:rsidR="00902E66" w:rsidRP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before="1"/>
              <w:ind w:right="196"/>
            </w:pPr>
            <w:r>
              <w:t>The</w:t>
            </w:r>
            <w:r w:rsidRPr="00902E66">
              <w:rPr>
                <w:spacing w:val="-4"/>
              </w:rPr>
              <w:t xml:space="preserve"> </w:t>
            </w:r>
            <w:r>
              <w:t>desire</w:t>
            </w:r>
            <w:r w:rsidRPr="00902E66">
              <w:rPr>
                <w:spacing w:val="-1"/>
              </w:rPr>
              <w:t xml:space="preserve"> </w:t>
            </w:r>
            <w:r>
              <w:t>to</w:t>
            </w:r>
            <w:r w:rsidRPr="00902E66">
              <w:rPr>
                <w:spacing w:val="-3"/>
              </w:rPr>
              <w:t xml:space="preserve"> </w:t>
            </w:r>
            <w:r>
              <w:t>work</w:t>
            </w:r>
            <w:r w:rsidRPr="00902E66">
              <w:rPr>
                <w:spacing w:val="-1"/>
              </w:rPr>
              <w:t xml:space="preserve"> </w:t>
            </w:r>
            <w:r>
              <w:t>as</w:t>
            </w:r>
            <w:r w:rsidRPr="00902E66">
              <w:rPr>
                <w:spacing w:val="-2"/>
              </w:rPr>
              <w:t xml:space="preserve"> </w:t>
            </w:r>
            <w:r>
              <w:t>a</w:t>
            </w:r>
            <w:r w:rsidRPr="00902E66">
              <w:rPr>
                <w:spacing w:val="-5"/>
              </w:rPr>
              <w:t xml:space="preserve"> </w:t>
            </w:r>
            <w:r>
              <w:t>team</w:t>
            </w:r>
            <w:r w:rsidRPr="00902E66">
              <w:rPr>
                <w:spacing w:val="-2"/>
              </w:rPr>
              <w:t xml:space="preserve"> member.</w:t>
            </w:r>
          </w:p>
        </w:tc>
        <w:tc>
          <w:tcPr>
            <w:tcW w:w="2096" w:type="pct"/>
          </w:tcPr>
          <w:p w14:paraId="4DC9A186" w14:textId="77777777" w:rsidR="00902E66" w:rsidRPr="00E2168A" w:rsidRDefault="00902E66" w:rsidP="00902E66">
            <w:pPr>
              <w:ind w:left="360"/>
              <w:rPr>
                <w:rFonts w:cstheme="minorHAnsi"/>
              </w:rPr>
            </w:pPr>
          </w:p>
        </w:tc>
      </w:tr>
      <w:tr w:rsidR="00902E6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225394C7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11"/>
            </w:pPr>
            <w:r>
              <w:t>High expectations of pupils and a commitment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ensure</w:t>
            </w:r>
            <w:r>
              <w:rPr>
                <w:spacing w:val="-7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fulfil their potential.</w:t>
            </w:r>
          </w:p>
          <w:p w14:paraId="7B7F4CFD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287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desire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part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team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develop and deliver outstanding SEND practice and provision.</w:t>
            </w:r>
          </w:p>
          <w:p w14:paraId="5DB976AD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524"/>
            </w:pPr>
            <w:r>
              <w:t>An</w:t>
            </w:r>
            <w:r>
              <w:rPr>
                <w:spacing w:val="-9"/>
              </w:rPr>
              <w:t xml:space="preserve"> </w:t>
            </w:r>
            <w:r>
              <w:t>inclusive</w:t>
            </w:r>
            <w:r>
              <w:rPr>
                <w:spacing w:val="-6"/>
              </w:rPr>
              <w:t xml:space="preserve"> </w:t>
            </w:r>
            <w:r>
              <w:t>approach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meeting</w:t>
            </w:r>
            <w:r>
              <w:rPr>
                <w:spacing w:val="-8"/>
              </w:rPr>
              <w:t xml:space="preserve"> </w:t>
            </w:r>
            <w:r>
              <w:t>the needs of all pupils.</w:t>
            </w:r>
          </w:p>
          <w:p w14:paraId="2F0AB2ED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402"/>
            </w:pPr>
            <w:r>
              <w:t>Positive</w:t>
            </w:r>
            <w:r>
              <w:rPr>
                <w:spacing w:val="-9"/>
              </w:rPr>
              <w:t xml:space="preserve"> </w:t>
            </w:r>
            <w:r>
              <w:t>values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attributes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 xml:space="preserve">high standards of professional </w:t>
            </w:r>
            <w:proofErr w:type="spellStart"/>
            <w:r>
              <w:t>behaviour</w:t>
            </w:r>
            <w:proofErr w:type="spellEnd"/>
            <w:r>
              <w:t>.</w:t>
            </w:r>
          </w:p>
          <w:p w14:paraId="487EED0A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1"/>
              <w:ind w:right="138"/>
              <w:jc w:val="both"/>
            </w:pPr>
            <w:r>
              <w:t>Up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8"/>
              </w:rPr>
              <w:t xml:space="preserve"> </w:t>
            </w:r>
            <w:r>
              <w:t>knowledge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understanding 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duties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teachers</w:t>
            </w:r>
            <w:r>
              <w:rPr>
                <w:spacing w:val="-6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SENCOs.</w:t>
            </w:r>
          </w:p>
          <w:p w14:paraId="4858624A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79" w:lineRule="exact"/>
              <w:ind w:hanging="258"/>
            </w:pPr>
            <w:r>
              <w:t>Highly</w:t>
            </w:r>
            <w:r>
              <w:rPr>
                <w:spacing w:val="-5"/>
              </w:rPr>
              <w:t xml:space="preserve"> </w:t>
            </w:r>
            <w:r>
              <w:t>developed</w:t>
            </w:r>
            <w:r>
              <w:rPr>
                <w:spacing w:val="-6"/>
              </w:rPr>
              <w:t xml:space="preserve"> </w:t>
            </w:r>
            <w:r>
              <w:t>communication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skills.</w:t>
            </w:r>
          </w:p>
          <w:p w14:paraId="01BF7991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558"/>
            </w:pPr>
            <w:r>
              <w:t>A</w:t>
            </w:r>
            <w:r>
              <w:rPr>
                <w:spacing w:val="-8"/>
              </w:rPr>
              <w:t xml:space="preserve"> </w:t>
            </w:r>
            <w:r>
              <w:t>commitment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improving</w:t>
            </w:r>
            <w:r>
              <w:rPr>
                <w:spacing w:val="-9"/>
              </w:rPr>
              <w:t xml:space="preserve"> </w:t>
            </w:r>
            <w:r>
              <w:t xml:space="preserve">practice through appropriate professional </w:t>
            </w:r>
            <w:r>
              <w:rPr>
                <w:spacing w:val="-2"/>
              </w:rPr>
              <w:t>development.</w:t>
            </w:r>
          </w:p>
          <w:p w14:paraId="29A76A7F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401"/>
            </w:pPr>
            <w:r>
              <w:t>The desire to act upon advice and feedback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open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coaching</w:t>
            </w:r>
            <w:r>
              <w:rPr>
                <w:spacing w:val="-7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mentoring.</w:t>
            </w:r>
          </w:p>
          <w:p w14:paraId="16AD542C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94"/>
            </w:pP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independently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manage workload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calm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efficient</w:t>
            </w:r>
            <w:r>
              <w:rPr>
                <w:spacing w:val="-7"/>
              </w:rPr>
              <w:t xml:space="preserve"> </w:t>
            </w:r>
            <w:r>
              <w:t>manner.</w:t>
            </w:r>
          </w:p>
          <w:p w14:paraId="24FE9825" w14:textId="04CA901A" w:rsidR="00902E66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Effective</w:t>
            </w:r>
            <w:r>
              <w:rPr>
                <w:spacing w:val="-9"/>
              </w:rPr>
              <w:t xml:space="preserve"> </w:t>
            </w:r>
            <w:r>
              <w:t>organizational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skills.</w:t>
            </w:r>
          </w:p>
          <w:p w14:paraId="58AB7027" w14:textId="24BA954E" w:rsidR="00902E66" w:rsidRPr="0022703C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</w:tcPr>
          <w:p w14:paraId="43FA7FD4" w14:textId="442CE401" w:rsidR="00902E66" w:rsidRPr="00902E66" w:rsidRDefault="00902E66" w:rsidP="00902E66">
            <w:pPr>
              <w:pStyle w:val="ListParagraph"/>
              <w:numPr>
                <w:ilvl w:val="0"/>
                <w:numId w:val="30"/>
              </w:numPr>
              <w:ind w:left="525"/>
              <w:rPr>
                <w:rFonts w:cstheme="minorHAnsi"/>
              </w:rPr>
            </w:pPr>
            <w:r>
              <w:t>A</w:t>
            </w:r>
            <w:r w:rsidRPr="00902E66">
              <w:rPr>
                <w:spacing w:val="-6"/>
              </w:rPr>
              <w:t xml:space="preserve"> </w:t>
            </w:r>
            <w:r>
              <w:t>willingness</w:t>
            </w:r>
            <w:r w:rsidRPr="00902E66">
              <w:rPr>
                <w:spacing w:val="-5"/>
              </w:rPr>
              <w:t xml:space="preserve"> </w:t>
            </w:r>
            <w:r>
              <w:t>to</w:t>
            </w:r>
            <w:r w:rsidRPr="00902E66">
              <w:rPr>
                <w:spacing w:val="-7"/>
              </w:rPr>
              <w:t xml:space="preserve"> </w:t>
            </w:r>
            <w:r>
              <w:t>engage</w:t>
            </w:r>
            <w:r w:rsidRPr="00902E66">
              <w:rPr>
                <w:spacing w:val="-5"/>
              </w:rPr>
              <w:t xml:space="preserve"> </w:t>
            </w:r>
            <w:r>
              <w:t>in</w:t>
            </w:r>
            <w:r w:rsidRPr="00902E66">
              <w:rPr>
                <w:spacing w:val="-7"/>
              </w:rPr>
              <w:t xml:space="preserve"> </w:t>
            </w:r>
            <w:r>
              <w:t>further</w:t>
            </w:r>
            <w:r w:rsidRPr="00902E66">
              <w:rPr>
                <w:spacing w:val="-6"/>
              </w:rPr>
              <w:t xml:space="preserve"> </w:t>
            </w:r>
            <w:r>
              <w:t xml:space="preserve">study to further enhance existing skills and </w:t>
            </w:r>
            <w:r w:rsidRPr="00902E66">
              <w:rPr>
                <w:spacing w:val="-2"/>
              </w:rPr>
              <w:t>knowledge.</w:t>
            </w: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F623D8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31788" w14:textId="77777777" w:rsidR="00362EE5" w:rsidRDefault="00362EE5" w:rsidP="002E1E19">
      <w:pPr>
        <w:spacing w:after="0" w:line="240" w:lineRule="auto"/>
      </w:pPr>
      <w:r>
        <w:separator/>
      </w:r>
    </w:p>
  </w:endnote>
  <w:endnote w:type="continuationSeparator" w:id="0">
    <w:p w14:paraId="6086EA21" w14:textId="77777777" w:rsidR="00362EE5" w:rsidRDefault="00362EE5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D8E46" w14:textId="77777777" w:rsidR="00362EE5" w:rsidRDefault="00362EE5" w:rsidP="002E1E19">
      <w:pPr>
        <w:spacing w:after="0" w:line="240" w:lineRule="auto"/>
      </w:pPr>
      <w:r>
        <w:separator/>
      </w:r>
    </w:p>
  </w:footnote>
  <w:footnote w:type="continuationSeparator" w:id="0">
    <w:p w14:paraId="4F13365B" w14:textId="77777777" w:rsidR="00362EE5" w:rsidRDefault="00362EE5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08.2pt;height:330.6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59E1CCD"/>
    <w:multiLevelType w:val="hybridMultilevel"/>
    <w:tmpl w:val="11CE7E4C"/>
    <w:lvl w:ilvl="0" w:tplc="C0C4D316">
      <w:numFmt w:val="bullet"/>
      <w:lvlText w:val=""/>
      <w:lvlJc w:val="left"/>
      <w:pPr>
        <w:ind w:left="36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54021B8">
      <w:numFmt w:val="bullet"/>
      <w:lvlText w:val="•"/>
      <w:lvlJc w:val="left"/>
      <w:pPr>
        <w:ind w:left="746" w:hanging="272"/>
      </w:pPr>
      <w:rPr>
        <w:rFonts w:hint="default"/>
        <w:lang w:val="en-US" w:eastAsia="en-US" w:bidi="ar-SA"/>
      </w:rPr>
    </w:lvl>
    <w:lvl w:ilvl="2" w:tplc="EB247448">
      <w:numFmt w:val="bullet"/>
      <w:lvlText w:val="•"/>
      <w:lvlJc w:val="left"/>
      <w:pPr>
        <w:ind w:left="1132" w:hanging="272"/>
      </w:pPr>
      <w:rPr>
        <w:rFonts w:hint="default"/>
        <w:lang w:val="en-US" w:eastAsia="en-US" w:bidi="ar-SA"/>
      </w:rPr>
    </w:lvl>
    <w:lvl w:ilvl="3" w:tplc="5FE43F48">
      <w:numFmt w:val="bullet"/>
      <w:lvlText w:val="•"/>
      <w:lvlJc w:val="left"/>
      <w:pPr>
        <w:ind w:left="1518" w:hanging="272"/>
      </w:pPr>
      <w:rPr>
        <w:rFonts w:hint="default"/>
        <w:lang w:val="en-US" w:eastAsia="en-US" w:bidi="ar-SA"/>
      </w:rPr>
    </w:lvl>
    <w:lvl w:ilvl="4" w:tplc="32B47736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5" w:tplc="D91A631C">
      <w:numFmt w:val="bullet"/>
      <w:lvlText w:val="•"/>
      <w:lvlJc w:val="left"/>
      <w:pPr>
        <w:ind w:left="2291" w:hanging="272"/>
      </w:pPr>
      <w:rPr>
        <w:rFonts w:hint="default"/>
        <w:lang w:val="en-US" w:eastAsia="en-US" w:bidi="ar-SA"/>
      </w:rPr>
    </w:lvl>
    <w:lvl w:ilvl="6" w:tplc="9A542B24">
      <w:numFmt w:val="bullet"/>
      <w:lvlText w:val="•"/>
      <w:lvlJc w:val="left"/>
      <w:pPr>
        <w:ind w:left="2677" w:hanging="272"/>
      </w:pPr>
      <w:rPr>
        <w:rFonts w:hint="default"/>
        <w:lang w:val="en-US" w:eastAsia="en-US" w:bidi="ar-SA"/>
      </w:rPr>
    </w:lvl>
    <w:lvl w:ilvl="7" w:tplc="56CAF656">
      <w:numFmt w:val="bullet"/>
      <w:lvlText w:val="•"/>
      <w:lvlJc w:val="left"/>
      <w:pPr>
        <w:ind w:left="3064" w:hanging="272"/>
      </w:pPr>
      <w:rPr>
        <w:rFonts w:hint="default"/>
        <w:lang w:val="en-US" w:eastAsia="en-US" w:bidi="ar-SA"/>
      </w:rPr>
    </w:lvl>
    <w:lvl w:ilvl="8" w:tplc="E2AA53A4">
      <w:numFmt w:val="bullet"/>
      <w:lvlText w:val="•"/>
      <w:lvlJc w:val="left"/>
      <w:pPr>
        <w:ind w:left="3450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A44E58"/>
    <w:multiLevelType w:val="hybridMultilevel"/>
    <w:tmpl w:val="A0763806"/>
    <w:lvl w:ilvl="0" w:tplc="D11826E2">
      <w:numFmt w:val="bullet"/>
      <w:lvlText w:val=""/>
      <w:lvlJc w:val="left"/>
      <w:pPr>
        <w:ind w:left="364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5C4ED36">
      <w:numFmt w:val="bullet"/>
      <w:lvlText w:val="•"/>
      <w:lvlJc w:val="left"/>
      <w:pPr>
        <w:ind w:left="746" w:hanging="257"/>
      </w:pPr>
      <w:rPr>
        <w:rFonts w:hint="default"/>
        <w:lang w:val="en-US" w:eastAsia="en-US" w:bidi="ar-SA"/>
      </w:rPr>
    </w:lvl>
    <w:lvl w:ilvl="2" w:tplc="D1646B7E">
      <w:numFmt w:val="bullet"/>
      <w:lvlText w:val="•"/>
      <w:lvlJc w:val="left"/>
      <w:pPr>
        <w:ind w:left="1132" w:hanging="257"/>
      </w:pPr>
      <w:rPr>
        <w:rFonts w:hint="default"/>
        <w:lang w:val="en-US" w:eastAsia="en-US" w:bidi="ar-SA"/>
      </w:rPr>
    </w:lvl>
    <w:lvl w:ilvl="3" w:tplc="6332DC08">
      <w:numFmt w:val="bullet"/>
      <w:lvlText w:val="•"/>
      <w:lvlJc w:val="left"/>
      <w:pPr>
        <w:ind w:left="1518" w:hanging="257"/>
      </w:pPr>
      <w:rPr>
        <w:rFonts w:hint="default"/>
        <w:lang w:val="en-US" w:eastAsia="en-US" w:bidi="ar-SA"/>
      </w:rPr>
    </w:lvl>
    <w:lvl w:ilvl="4" w:tplc="9F18CDEA">
      <w:numFmt w:val="bullet"/>
      <w:lvlText w:val="•"/>
      <w:lvlJc w:val="left"/>
      <w:pPr>
        <w:ind w:left="1905" w:hanging="257"/>
      </w:pPr>
      <w:rPr>
        <w:rFonts w:hint="default"/>
        <w:lang w:val="en-US" w:eastAsia="en-US" w:bidi="ar-SA"/>
      </w:rPr>
    </w:lvl>
    <w:lvl w:ilvl="5" w:tplc="481E38DA">
      <w:numFmt w:val="bullet"/>
      <w:lvlText w:val="•"/>
      <w:lvlJc w:val="left"/>
      <w:pPr>
        <w:ind w:left="2291" w:hanging="257"/>
      </w:pPr>
      <w:rPr>
        <w:rFonts w:hint="default"/>
        <w:lang w:val="en-US" w:eastAsia="en-US" w:bidi="ar-SA"/>
      </w:rPr>
    </w:lvl>
    <w:lvl w:ilvl="6" w:tplc="51C6B1A0">
      <w:numFmt w:val="bullet"/>
      <w:lvlText w:val="•"/>
      <w:lvlJc w:val="left"/>
      <w:pPr>
        <w:ind w:left="2677" w:hanging="257"/>
      </w:pPr>
      <w:rPr>
        <w:rFonts w:hint="default"/>
        <w:lang w:val="en-US" w:eastAsia="en-US" w:bidi="ar-SA"/>
      </w:rPr>
    </w:lvl>
    <w:lvl w:ilvl="7" w:tplc="DB5256A2">
      <w:numFmt w:val="bullet"/>
      <w:lvlText w:val="•"/>
      <w:lvlJc w:val="left"/>
      <w:pPr>
        <w:ind w:left="3064" w:hanging="257"/>
      </w:pPr>
      <w:rPr>
        <w:rFonts w:hint="default"/>
        <w:lang w:val="en-US" w:eastAsia="en-US" w:bidi="ar-SA"/>
      </w:rPr>
    </w:lvl>
    <w:lvl w:ilvl="8" w:tplc="19CC2360">
      <w:numFmt w:val="bullet"/>
      <w:lvlText w:val="•"/>
      <w:lvlJc w:val="left"/>
      <w:pPr>
        <w:ind w:left="3450" w:hanging="257"/>
      </w:pPr>
      <w:rPr>
        <w:rFonts w:hint="default"/>
        <w:lang w:val="en-US" w:eastAsia="en-US" w:bidi="ar-SA"/>
      </w:rPr>
    </w:lvl>
  </w:abstractNum>
  <w:abstractNum w:abstractNumId="8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E3660"/>
    <w:multiLevelType w:val="hybridMultilevel"/>
    <w:tmpl w:val="8410B804"/>
    <w:lvl w:ilvl="0" w:tplc="2452D8B6">
      <w:numFmt w:val="bullet"/>
      <w:lvlText w:val=""/>
      <w:lvlJc w:val="left"/>
      <w:pPr>
        <w:ind w:left="36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44AAF6E">
      <w:numFmt w:val="bullet"/>
      <w:lvlText w:val="•"/>
      <w:lvlJc w:val="left"/>
      <w:pPr>
        <w:ind w:left="746" w:hanging="272"/>
      </w:pPr>
      <w:rPr>
        <w:rFonts w:hint="default"/>
        <w:lang w:val="en-US" w:eastAsia="en-US" w:bidi="ar-SA"/>
      </w:rPr>
    </w:lvl>
    <w:lvl w:ilvl="2" w:tplc="B59CB3DC">
      <w:numFmt w:val="bullet"/>
      <w:lvlText w:val="•"/>
      <w:lvlJc w:val="left"/>
      <w:pPr>
        <w:ind w:left="1132" w:hanging="272"/>
      </w:pPr>
      <w:rPr>
        <w:rFonts w:hint="default"/>
        <w:lang w:val="en-US" w:eastAsia="en-US" w:bidi="ar-SA"/>
      </w:rPr>
    </w:lvl>
    <w:lvl w:ilvl="3" w:tplc="A662A73A">
      <w:numFmt w:val="bullet"/>
      <w:lvlText w:val="•"/>
      <w:lvlJc w:val="left"/>
      <w:pPr>
        <w:ind w:left="1518" w:hanging="272"/>
      </w:pPr>
      <w:rPr>
        <w:rFonts w:hint="default"/>
        <w:lang w:val="en-US" w:eastAsia="en-US" w:bidi="ar-SA"/>
      </w:rPr>
    </w:lvl>
    <w:lvl w:ilvl="4" w:tplc="EDFEE5F8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5" w:tplc="E496FAB8">
      <w:numFmt w:val="bullet"/>
      <w:lvlText w:val="•"/>
      <w:lvlJc w:val="left"/>
      <w:pPr>
        <w:ind w:left="2291" w:hanging="272"/>
      </w:pPr>
      <w:rPr>
        <w:rFonts w:hint="default"/>
        <w:lang w:val="en-US" w:eastAsia="en-US" w:bidi="ar-SA"/>
      </w:rPr>
    </w:lvl>
    <w:lvl w:ilvl="6" w:tplc="08CA7DCA">
      <w:numFmt w:val="bullet"/>
      <w:lvlText w:val="•"/>
      <w:lvlJc w:val="left"/>
      <w:pPr>
        <w:ind w:left="2677" w:hanging="272"/>
      </w:pPr>
      <w:rPr>
        <w:rFonts w:hint="default"/>
        <w:lang w:val="en-US" w:eastAsia="en-US" w:bidi="ar-SA"/>
      </w:rPr>
    </w:lvl>
    <w:lvl w:ilvl="7" w:tplc="4676B184">
      <w:numFmt w:val="bullet"/>
      <w:lvlText w:val="•"/>
      <w:lvlJc w:val="left"/>
      <w:pPr>
        <w:ind w:left="3064" w:hanging="272"/>
      </w:pPr>
      <w:rPr>
        <w:rFonts w:hint="default"/>
        <w:lang w:val="en-US" w:eastAsia="en-US" w:bidi="ar-SA"/>
      </w:rPr>
    </w:lvl>
    <w:lvl w:ilvl="8" w:tplc="C9E886B2">
      <w:numFmt w:val="bullet"/>
      <w:lvlText w:val="•"/>
      <w:lvlJc w:val="left"/>
      <w:pPr>
        <w:ind w:left="3450" w:hanging="272"/>
      </w:pPr>
      <w:rPr>
        <w:rFonts w:hint="default"/>
        <w:lang w:val="en-US" w:eastAsia="en-US" w:bidi="ar-SA"/>
      </w:rPr>
    </w:lvl>
  </w:abstractNum>
  <w:abstractNum w:abstractNumId="12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D8B6A63"/>
    <w:multiLevelType w:val="hybridMultilevel"/>
    <w:tmpl w:val="158033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7F41D35"/>
    <w:multiLevelType w:val="hybridMultilevel"/>
    <w:tmpl w:val="4B822E62"/>
    <w:lvl w:ilvl="0" w:tplc="E2B4B790">
      <w:numFmt w:val="bullet"/>
      <w:lvlText w:val="•"/>
      <w:lvlJc w:val="left"/>
      <w:pPr>
        <w:ind w:left="940" w:hanging="361"/>
      </w:pPr>
      <w:rPr>
        <w:rFonts w:ascii="Calibri" w:eastAsia="Calibri" w:hAnsi="Calibri" w:cs="Calibri" w:hint="default"/>
        <w:w w:val="100"/>
        <w:lang w:val="en-US" w:eastAsia="en-US" w:bidi="ar-SA"/>
      </w:rPr>
    </w:lvl>
    <w:lvl w:ilvl="1" w:tplc="8BB40D26">
      <w:numFmt w:val="bullet"/>
      <w:lvlText w:val="•"/>
      <w:lvlJc w:val="left"/>
      <w:pPr>
        <w:ind w:left="1945" w:hanging="361"/>
      </w:pPr>
      <w:rPr>
        <w:rFonts w:hint="default"/>
        <w:lang w:val="en-US" w:eastAsia="en-US" w:bidi="ar-SA"/>
      </w:rPr>
    </w:lvl>
    <w:lvl w:ilvl="2" w:tplc="EA0ED24C">
      <w:numFmt w:val="bullet"/>
      <w:lvlText w:val="•"/>
      <w:lvlJc w:val="left"/>
      <w:pPr>
        <w:ind w:left="2950" w:hanging="361"/>
      </w:pPr>
      <w:rPr>
        <w:rFonts w:hint="default"/>
        <w:lang w:val="en-US" w:eastAsia="en-US" w:bidi="ar-SA"/>
      </w:rPr>
    </w:lvl>
    <w:lvl w:ilvl="3" w:tplc="40DED526">
      <w:numFmt w:val="bullet"/>
      <w:lvlText w:val="•"/>
      <w:lvlJc w:val="left"/>
      <w:pPr>
        <w:ind w:left="3955" w:hanging="361"/>
      </w:pPr>
      <w:rPr>
        <w:rFonts w:hint="default"/>
        <w:lang w:val="en-US" w:eastAsia="en-US" w:bidi="ar-SA"/>
      </w:rPr>
    </w:lvl>
    <w:lvl w:ilvl="4" w:tplc="CF36F9CC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5" w:tplc="B464FC90">
      <w:numFmt w:val="bullet"/>
      <w:lvlText w:val="•"/>
      <w:lvlJc w:val="left"/>
      <w:pPr>
        <w:ind w:left="5965" w:hanging="361"/>
      </w:pPr>
      <w:rPr>
        <w:rFonts w:hint="default"/>
        <w:lang w:val="en-US" w:eastAsia="en-US" w:bidi="ar-SA"/>
      </w:rPr>
    </w:lvl>
    <w:lvl w:ilvl="6" w:tplc="B6D8FFCE">
      <w:numFmt w:val="bullet"/>
      <w:lvlText w:val="•"/>
      <w:lvlJc w:val="left"/>
      <w:pPr>
        <w:ind w:left="6970" w:hanging="361"/>
      </w:pPr>
      <w:rPr>
        <w:rFonts w:hint="default"/>
        <w:lang w:val="en-US" w:eastAsia="en-US" w:bidi="ar-SA"/>
      </w:rPr>
    </w:lvl>
    <w:lvl w:ilvl="7" w:tplc="07C8E9DA">
      <w:numFmt w:val="bullet"/>
      <w:lvlText w:val="•"/>
      <w:lvlJc w:val="left"/>
      <w:pPr>
        <w:ind w:left="7975" w:hanging="361"/>
      </w:pPr>
      <w:rPr>
        <w:rFonts w:hint="default"/>
        <w:lang w:val="en-US" w:eastAsia="en-US" w:bidi="ar-SA"/>
      </w:rPr>
    </w:lvl>
    <w:lvl w:ilvl="8" w:tplc="F82AFEF0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49BE2FF6"/>
    <w:multiLevelType w:val="hybridMultilevel"/>
    <w:tmpl w:val="47863EE6"/>
    <w:lvl w:ilvl="0" w:tplc="830E4906">
      <w:numFmt w:val="bullet"/>
      <w:lvlText w:val=""/>
      <w:lvlJc w:val="left"/>
      <w:pPr>
        <w:ind w:left="363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F3CBE24">
      <w:numFmt w:val="bullet"/>
      <w:lvlText w:val="•"/>
      <w:lvlJc w:val="left"/>
      <w:pPr>
        <w:ind w:left="733" w:hanging="257"/>
      </w:pPr>
      <w:rPr>
        <w:rFonts w:hint="default"/>
        <w:lang w:val="en-US" w:eastAsia="en-US" w:bidi="ar-SA"/>
      </w:rPr>
    </w:lvl>
    <w:lvl w:ilvl="2" w:tplc="1B9A42CC">
      <w:numFmt w:val="bullet"/>
      <w:lvlText w:val="•"/>
      <w:lvlJc w:val="left"/>
      <w:pPr>
        <w:ind w:left="1107" w:hanging="257"/>
      </w:pPr>
      <w:rPr>
        <w:rFonts w:hint="default"/>
        <w:lang w:val="en-US" w:eastAsia="en-US" w:bidi="ar-SA"/>
      </w:rPr>
    </w:lvl>
    <w:lvl w:ilvl="3" w:tplc="DB4C71F0">
      <w:numFmt w:val="bullet"/>
      <w:lvlText w:val="•"/>
      <w:lvlJc w:val="left"/>
      <w:pPr>
        <w:ind w:left="1480" w:hanging="257"/>
      </w:pPr>
      <w:rPr>
        <w:rFonts w:hint="default"/>
        <w:lang w:val="en-US" w:eastAsia="en-US" w:bidi="ar-SA"/>
      </w:rPr>
    </w:lvl>
    <w:lvl w:ilvl="4" w:tplc="6410532E">
      <w:numFmt w:val="bullet"/>
      <w:lvlText w:val="•"/>
      <w:lvlJc w:val="left"/>
      <w:pPr>
        <w:ind w:left="1854" w:hanging="257"/>
      </w:pPr>
      <w:rPr>
        <w:rFonts w:hint="default"/>
        <w:lang w:val="en-US" w:eastAsia="en-US" w:bidi="ar-SA"/>
      </w:rPr>
    </w:lvl>
    <w:lvl w:ilvl="5" w:tplc="8D34B08A">
      <w:numFmt w:val="bullet"/>
      <w:lvlText w:val="•"/>
      <w:lvlJc w:val="left"/>
      <w:pPr>
        <w:ind w:left="2228" w:hanging="257"/>
      </w:pPr>
      <w:rPr>
        <w:rFonts w:hint="default"/>
        <w:lang w:val="en-US" w:eastAsia="en-US" w:bidi="ar-SA"/>
      </w:rPr>
    </w:lvl>
    <w:lvl w:ilvl="6" w:tplc="3B20B752">
      <w:numFmt w:val="bullet"/>
      <w:lvlText w:val="•"/>
      <w:lvlJc w:val="left"/>
      <w:pPr>
        <w:ind w:left="2601" w:hanging="257"/>
      </w:pPr>
      <w:rPr>
        <w:rFonts w:hint="default"/>
        <w:lang w:val="en-US" w:eastAsia="en-US" w:bidi="ar-SA"/>
      </w:rPr>
    </w:lvl>
    <w:lvl w:ilvl="7" w:tplc="7ABAC8F8">
      <w:numFmt w:val="bullet"/>
      <w:lvlText w:val="•"/>
      <w:lvlJc w:val="left"/>
      <w:pPr>
        <w:ind w:left="2975" w:hanging="257"/>
      </w:pPr>
      <w:rPr>
        <w:rFonts w:hint="default"/>
        <w:lang w:val="en-US" w:eastAsia="en-US" w:bidi="ar-SA"/>
      </w:rPr>
    </w:lvl>
    <w:lvl w:ilvl="8" w:tplc="8B9454EA">
      <w:numFmt w:val="bullet"/>
      <w:lvlText w:val="•"/>
      <w:lvlJc w:val="left"/>
      <w:pPr>
        <w:ind w:left="3348" w:hanging="257"/>
      </w:pPr>
      <w:rPr>
        <w:rFonts w:hint="default"/>
        <w:lang w:val="en-US" w:eastAsia="en-US" w:bidi="ar-SA"/>
      </w:rPr>
    </w:lvl>
  </w:abstractNum>
  <w:abstractNum w:abstractNumId="23" w15:restartNumberingAfterBreak="0">
    <w:nsid w:val="53646CC3"/>
    <w:multiLevelType w:val="hybridMultilevel"/>
    <w:tmpl w:val="67D254C2"/>
    <w:lvl w:ilvl="0" w:tplc="06148842">
      <w:numFmt w:val="bullet"/>
      <w:lvlText w:val=""/>
      <w:lvlJc w:val="left"/>
      <w:pPr>
        <w:ind w:left="36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51C3076">
      <w:numFmt w:val="bullet"/>
      <w:lvlText w:val="•"/>
      <w:lvlJc w:val="left"/>
      <w:pPr>
        <w:ind w:left="746" w:hanging="272"/>
      </w:pPr>
      <w:rPr>
        <w:rFonts w:hint="default"/>
        <w:lang w:val="en-US" w:eastAsia="en-US" w:bidi="ar-SA"/>
      </w:rPr>
    </w:lvl>
    <w:lvl w:ilvl="2" w:tplc="9856B33E">
      <w:numFmt w:val="bullet"/>
      <w:lvlText w:val="•"/>
      <w:lvlJc w:val="left"/>
      <w:pPr>
        <w:ind w:left="1132" w:hanging="272"/>
      </w:pPr>
      <w:rPr>
        <w:rFonts w:hint="default"/>
        <w:lang w:val="en-US" w:eastAsia="en-US" w:bidi="ar-SA"/>
      </w:rPr>
    </w:lvl>
    <w:lvl w:ilvl="3" w:tplc="F33E43DE">
      <w:numFmt w:val="bullet"/>
      <w:lvlText w:val="•"/>
      <w:lvlJc w:val="left"/>
      <w:pPr>
        <w:ind w:left="1518" w:hanging="272"/>
      </w:pPr>
      <w:rPr>
        <w:rFonts w:hint="default"/>
        <w:lang w:val="en-US" w:eastAsia="en-US" w:bidi="ar-SA"/>
      </w:rPr>
    </w:lvl>
    <w:lvl w:ilvl="4" w:tplc="304C385A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5" w:tplc="5CC09DB8">
      <w:numFmt w:val="bullet"/>
      <w:lvlText w:val="•"/>
      <w:lvlJc w:val="left"/>
      <w:pPr>
        <w:ind w:left="2291" w:hanging="272"/>
      </w:pPr>
      <w:rPr>
        <w:rFonts w:hint="default"/>
        <w:lang w:val="en-US" w:eastAsia="en-US" w:bidi="ar-SA"/>
      </w:rPr>
    </w:lvl>
    <w:lvl w:ilvl="6" w:tplc="1B9A6CE8">
      <w:numFmt w:val="bullet"/>
      <w:lvlText w:val="•"/>
      <w:lvlJc w:val="left"/>
      <w:pPr>
        <w:ind w:left="2677" w:hanging="272"/>
      </w:pPr>
      <w:rPr>
        <w:rFonts w:hint="default"/>
        <w:lang w:val="en-US" w:eastAsia="en-US" w:bidi="ar-SA"/>
      </w:rPr>
    </w:lvl>
    <w:lvl w:ilvl="7" w:tplc="865CDBEE">
      <w:numFmt w:val="bullet"/>
      <w:lvlText w:val="•"/>
      <w:lvlJc w:val="left"/>
      <w:pPr>
        <w:ind w:left="3064" w:hanging="272"/>
      </w:pPr>
      <w:rPr>
        <w:rFonts w:hint="default"/>
        <w:lang w:val="en-US" w:eastAsia="en-US" w:bidi="ar-SA"/>
      </w:rPr>
    </w:lvl>
    <w:lvl w:ilvl="8" w:tplc="D3A86FB2">
      <w:numFmt w:val="bullet"/>
      <w:lvlText w:val="•"/>
      <w:lvlJc w:val="left"/>
      <w:pPr>
        <w:ind w:left="3450" w:hanging="272"/>
      </w:pPr>
      <w:rPr>
        <w:rFonts w:hint="default"/>
        <w:lang w:val="en-US" w:eastAsia="en-US" w:bidi="ar-SA"/>
      </w:rPr>
    </w:lvl>
  </w:abstractNum>
  <w:abstractNum w:abstractNumId="24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16957"/>
    <w:multiLevelType w:val="hybridMultilevel"/>
    <w:tmpl w:val="019CF920"/>
    <w:lvl w:ilvl="0" w:tplc="07C206DC">
      <w:numFmt w:val="bullet"/>
      <w:lvlText w:val=""/>
      <w:lvlJc w:val="left"/>
      <w:pPr>
        <w:ind w:left="364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F585C18">
      <w:numFmt w:val="bullet"/>
      <w:lvlText w:val="•"/>
      <w:lvlJc w:val="left"/>
      <w:pPr>
        <w:ind w:left="746" w:hanging="257"/>
      </w:pPr>
      <w:rPr>
        <w:rFonts w:hint="default"/>
        <w:lang w:val="en-US" w:eastAsia="en-US" w:bidi="ar-SA"/>
      </w:rPr>
    </w:lvl>
    <w:lvl w:ilvl="2" w:tplc="95FC5AD4">
      <w:numFmt w:val="bullet"/>
      <w:lvlText w:val="•"/>
      <w:lvlJc w:val="left"/>
      <w:pPr>
        <w:ind w:left="1132" w:hanging="257"/>
      </w:pPr>
      <w:rPr>
        <w:rFonts w:hint="default"/>
        <w:lang w:val="en-US" w:eastAsia="en-US" w:bidi="ar-SA"/>
      </w:rPr>
    </w:lvl>
    <w:lvl w:ilvl="3" w:tplc="F2845B22">
      <w:numFmt w:val="bullet"/>
      <w:lvlText w:val="•"/>
      <w:lvlJc w:val="left"/>
      <w:pPr>
        <w:ind w:left="1518" w:hanging="257"/>
      </w:pPr>
      <w:rPr>
        <w:rFonts w:hint="default"/>
        <w:lang w:val="en-US" w:eastAsia="en-US" w:bidi="ar-SA"/>
      </w:rPr>
    </w:lvl>
    <w:lvl w:ilvl="4" w:tplc="B4581698">
      <w:numFmt w:val="bullet"/>
      <w:lvlText w:val="•"/>
      <w:lvlJc w:val="left"/>
      <w:pPr>
        <w:ind w:left="1905" w:hanging="257"/>
      </w:pPr>
      <w:rPr>
        <w:rFonts w:hint="default"/>
        <w:lang w:val="en-US" w:eastAsia="en-US" w:bidi="ar-SA"/>
      </w:rPr>
    </w:lvl>
    <w:lvl w:ilvl="5" w:tplc="04A46FDA">
      <w:numFmt w:val="bullet"/>
      <w:lvlText w:val="•"/>
      <w:lvlJc w:val="left"/>
      <w:pPr>
        <w:ind w:left="2291" w:hanging="257"/>
      </w:pPr>
      <w:rPr>
        <w:rFonts w:hint="default"/>
        <w:lang w:val="en-US" w:eastAsia="en-US" w:bidi="ar-SA"/>
      </w:rPr>
    </w:lvl>
    <w:lvl w:ilvl="6" w:tplc="772C4D7A">
      <w:numFmt w:val="bullet"/>
      <w:lvlText w:val="•"/>
      <w:lvlJc w:val="left"/>
      <w:pPr>
        <w:ind w:left="2677" w:hanging="257"/>
      </w:pPr>
      <w:rPr>
        <w:rFonts w:hint="default"/>
        <w:lang w:val="en-US" w:eastAsia="en-US" w:bidi="ar-SA"/>
      </w:rPr>
    </w:lvl>
    <w:lvl w:ilvl="7" w:tplc="BC06C4D6">
      <w:numFmt w:val="bullet"/>
      <w:lvlText w:val="•"/>
      <w:lvlJc w:val="left"/>
      <w:pPr>
        <w:ind w:left="3064" w:hanging="257"/>
      </w:pPr>
      <w:rPr>
        <w:rFonts w:hint="default"/>
        <w:lang w:val="en-US" w:eastAsia="en-US" w:bidi="ar-SA"/>
      </w:rPr>
    </w:lvl>
    <w:lvl w:ilvl="8" w:tplc="FD8EB96A">
      <w:numFmt w:val="bullet"/>
      <w:lvlText w:val="•"/>
      <w:lvlJc w:val="left"/>
      <w:pPr>
        <w:ind w:left="3450" w:hanging="257"/>
      </w:pPr>
      <w:rPr>
        <w:rFonts w:hint="default"/>
        <w:lang w:val="en-US" w:eastAsia="en-US" w:bidi="ar-SA"/>
      </w:rPr>
    </w:lvl>
  </w:abstractNum>
  <w:abstractNum w:abstractNumId="26" w15:restartNumberingAfterBreak="0">
    <w:nsid w:val="67462DD8"/>
    <w:multiLevelType w:val="hybridMultilevel"/>
    <w:tmpl w:val="2038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1" w15:restartNumberingAfterBreak="0">
    <w:nsid w:val="7D54638F"/>
    <w:multiLevelType w:val="hybridMultilevel"/>
    <w:tmpl w:val="6316C0DE"/>
    <w:lvl w:ilvl="0" w:tplc="96C6CF2A">
      <w:numFmt w:val="bullet"/>
      <w:lvlText w:val=""/>
      <w:lvlJc w:val="left"/>
      <w:pPr>
        <w:ind w:left="363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D00D9FC">
      <w:numFmt w:val="bullet"/>
      <w:lvlText w:val="•"/>
      <w:lvlJc w:val="left"/>
      <w:pPr>
        <w:ind w:left="733" w:hanging="257"/>
      </w:pPr>
      <w:rPr>
        <w:rFonts w:hint="default"/>
        <w:lang w:val="en-US" w:eastAsia="en-US" w:bidi="ar-SA"/>
      </w:rPr>
    </w:lvl>
    <w:lvl w:ilvl="2" w:tplc="43C68226">
      <w:numFmt w:val="bullet"/>
      <w:lvlText w:val="•"/>
      <w:lvlJc w:val="left"/>
      <w:pPr>
        <w:ind w:left="1107" w:hanging="257"/>
      </w:pPr>
      <w:rPr>
        <w:rFonts w:hint="default"/>
        <w:lang w:val="en-US" w:eastAsia="en-US" w:bidi="ar-SA"/>
      </w:rPr>
    </w:lvl>
    <w:lvl w:ilvl="3" w:tplc="76063DD2">
      <w:numFmt w:val="bullet"/>
      <w:lvlText w:val="•"/>
      <w:lvlJc w:val="left"/>
      <w:pPr>
        <w:ind w:left="1480" w:hanging="257"/>
      </w:pPr>
      <w:rPr>
        <w:rFonts w:hint="default"/>
        <w:lang w:val="en-US" w:eastAsia="en-US" w:bidi="ar-SA"/>
      </w:rPr>
    </w:lvl>
    <w:lvl w:ilvl="4" w:tplc="0B52B5C0">
      <w:numFmt w:val="bullet"/>
      <w:lvlText w:val="•"/>
      <w:lvlJc w:val="left"/>
      <w:pPr>
        <w:ind w:left="1854" w:hanging="257"/>
      </w:pPr>
      <w:rPr>
        <w:rFonts w:hint="default"/>
        <w:lang w:val="en-US" w:eastAsia="en-US" w:bidi="ar-SA"/>
      </w:rPr>
    </w:lvl>
    <w:lvl w:ilvl="5" w:tplc="FB34A4AE">
      <w:numFmt w:val="bullet"/>
      <w:lvlText w:val="•"/>
      <w:lvlJc w:val="left"/>
      <w:pPr>
        <w:ind w:left="2228" w:hanging="257"/>
      </w:pPr>
      <w:rPr>
        <w:rFonts w:hint="default"/>
        <w:lang w:val="en-US" w:eastAsia="en-US" w:bidi="ar-SA"/>
      </w:rPr>
    </w:lvl>
    <w:lvl w:ilvl="6" w:tplc="1292E9F0">
      <w:numFmt w:val="bullet"/>
      <w:lvlText w:val="•"/>
      <w:lvlJc w:val="left"/>
      <w:pPr>
        <w:ind w:left="2601" w:hanging="257"/>
      </w:pPr>
      <w:rPr>
        <w:rFonts w:hint="default"/>
        <w:lang w:val="en-US" w:eastAsia="en-US" w:bidi="ar-SA"/>
      </w:rPr>
    </w:lvl>
    <w:lvl w:ilvl="7" w:tplc="3B046954">
      <w:numFmt w:val="bullet"/>
      <w:lvlText w:val="•"/>
      <w:lvlJc w:val="left"/>
      <w:pPr>
        <w:ind w:left="2975" w:hanging="257"/>
      </w:pPr>
      <w:rPr>
        <w:rFonts w:hint="default"/>
        <w:lang w:val="en-US" w:eastAsia="en-US" w:bidi="ar-SA"/>
      </w:rPr>
    </w:lvl>
    <w:lvl w:ilvl="8" w:tplc="393E7CC0">
      <w:numFmt w:val="bullet"/>
      <w:lvlText w:val="•"/>
      <w:lvlJc w:val="left"/>
      <w:pPr>
        <w:ind w:left="3348" w:hanging="257"/>
      </w:pPr>
      <w:rPr>
        <w:rFonts w:hint="default"/>
        <w:lang w:val="en-US" w:eastAsia="en-US" w:bidi="ar-SA"/>
      </w:rPr>
    </w:lvl>
  </w:abstractNum>
  <w:abstractNum w:abstractNumId="32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7"/>
  </w:num>
  <w:num w:numId="2" w16cid:durableId="115031585">
    <w:abstractNumId w:val="32"/>
  </w:num>
  <w:num w:numId="3" w16cid:durableId="1840728690">
    <w:abstractNumId w:val="1"/>
  </w:num>
  <w:num w:numId="4" w16cid:durableId="1997569389">
    <w:abstractNumId w:val="9"/>
  </w:num>
  <w:num w:numId="5" w16cid:durableId="338971844">
    <w:abstractNumId w:val="29"/>
  </w:num>
  <w:num w:numId="6" w16cid:durableId="1517814685">
    <w:abstractNumId w:val="6"/>
  </w:num>
  <w:num w:numId="7" w16cid:durableId="1503592587">
    <w:abstractNumId w:val="8"/>
  </w:num>
  <w:num w:numId="8" w16cid:durableId="763498508">
    <w:abstractNumId w:val="16"/>
  </w:num>
  <w:num w:numId="9" w16cid:durableId="370035917">
    <w:abstractNumId w:val="10"/>
  </w:num>
  <w:num w:numId="10" w16cid:durableId="289939071">
    <w:abstractNumId w:val="19"/>
  </w:num>
  <w:num w:numId="11" w16cid:durableId="1293711937">
    <w:abstractNumId w:val="26"/>
  </w:num>
  <w:num w:numId="12" w16cid:durableId="375080756">
    <w:abstractNumId w:val="33"/>
  </w:num>
  <w:num w:numId="13" w16cid:durableId="839124972">
    <w:abstractNumId w:val="20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2"/>
  </w:num>
  <w:num w:numId="17" w16cid:durableId="1014956496">
    <w:abstractNumId w:val="24"/>
  </w:num>
  <w:num w:numId="18" w16cid:durableId="1204487234">
    <w:abstractNumId w:val="28"/>
  </w:num>
  <w:num w:numId="19" w16cid:durableId="1426078202">
    <w:abstractNumId w:val="18"/>
  </w:num>
  <w:num w:numId="20" w16cid:durableId="1033307858">
    <w:abstractNumId w:val="13"/>
  </w:num>
  <w:num w:numId="21" w16cid:durableId="878397530">
    <w:abstractNumId w:val="14"/>
  </w:num>
  <w:num w:numId="22" w16cid:durableId="340206588">
    <w:abstractNumId w:val="12"/>
  </w:num>
  <w:num w:numId="23" w16cid:durableId="470825409">
    <w:abstractNumId w:val="30"/>
  </w:num>
  <w:num w:numId="24" w16cid:durableId="974720201">
    <w:abstractNumId w:val="17"/>
  </w:num>
  <w:num w:numId="25" w16cid:durableId="1794667280">
    <w:abstractNumId w:val="5"/>
  </w:num>
  <w:num w:numId="26" w16cid:durableId="1382941101">
    <w:abstractNumId w:val="21"/>
  </w:num>
  <w:num w:numId="27" w16cid:durableId="751121610">
    <w:abstractNumId w:val="23"/>
  </w:num>
  <w:num w:numId="28" w16cid:durableId="614486504">
    <w:abstractNumId w:val="3"/>
  </w:num>
  <w:num w:numId="29" w16cid:durableId="416949914">
    <w:abstractNumId w:val="11"/>
  </w:num>
  <w:num w:numId="30" w16cid:durableId="771244153">
    <w:abstractNumId w:val="15"/>
  </w:num>
  <w:num w:numId="31" w16cid:durableId="1500191282">
    <w:abstractNumId w:val="25"/>
  </w:num>
  <w:num w:numId="32" w16cid:durableId="309208958">
    <w:abstractNumId w:val="7"/>
  </w:num>
  <w:num w:numId="33" w16cid:durableId="499319910">
    <w:abstractNumId w:val="31"/>
  </w:num>
  <w:num w:numId="34" w16cid:durableId="12753307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1C9F"/>
    <w:rsid w:val="00025893"/>
    <w:rsid w:val="00025FF5"/>
    <w:rsid w:val="00040816"/>
    <w:rsid w:val="0004223B"/>
    <w:rsid w:val="000569F6"/>
    <w:rsid w:val="000B1490"/>
    <w:rsid w:val="000B173E"/>
    <w:rsid w:val="000C1F28"/>
    <w:rsid w:val="0012393E"/>
    <w:rsid w:val="00126A9C"/>
    <w:rsid w:val="00127B96"/>
    <w:rsid w:val="0013715D"/>
    <w:rsid w:val="00167425"/>
    <w:rsid w:val="00187C57"/>
    <w:rsid w:val="001924DF"/>
    <w:rsid w:val="001C18A3"/>
    <w:rsid w:val="001C4A03"/>
    <w:rsid w:val="00221342"/>
    <w:rsid w:val="0022703C"/>
    <w:rsid w:val="002319DC"/>
    <w:rsid w:val="00233C97"/>
    <w:rsid w:val="00240907"/>
    <w:rsid w:val="00256EA4"/>
    <w:rsid w:val="002904B1"/>
    <w:rsid w:val="002B6AC3"/>
    <w:rsid w:val="002B7129"/>
    <w:rsid w:val="002C0659"/>
    <w:rsid w:val="002E1E19"/>
    <w:rsid w:val="00346DB1"/>
    <w:rsid w:val="003532CF"/>
    <w:rsid w:val="00362EE5"/>
    <w:rsid w:val="00384E5D"/>
    <w:rsid w:val="003930FA"/>
    <w:rsid w:val="003A4DFB"/>
    <w:rsid w:val="003D3BBF"/>
    <w:rsid w:val="003E6D07"/>
    <w:rsid w:val="0042082C"/>
    <w:rsid w:val="0044545F"/>
    <w:rsid w:val="0047049F"/>
    <w:rsid w:val="004A1C79"/>
    <w:rsid w:val="004B5C71"/>
    <w:rsid w:val="004F7EED"/>
    <w:rsid w:val="00502047"/>
    <w:rsid w:val="00503BCC"/>
    <w:rsid w:val="00544D45"/>
    <w:rsid w:val="0055354C"/>
    <w:rsid w:val="00553F7B"/>
    <w:rsid w:val="005A24F1"/>
    <w:rsid w:val="005C123F"/>
    <w:rsid w:val="005E1301"/>
    <w:rsid w:val="00661917"/>
    <w:rsid w:val="006824DE"/>
    <w:rsid w:val="00691294"/>
    <w:rsid w:val="006973FB"/>
    <w:rsid w:val="006A1B47"/>
    <w:rsid w:val="006C317C"/>
    <w:rsid w:val="006D358F"/>
    <w:rsid w:val="00736AB4"/>
    <w:rsid w:val="00760FAB"/>
    <w:rsid w:val="00793B6E"/>
    <w:rsid w:val="007A1BDF"/>
    <w:rsid w:val="007E0080"/>
    <w:rsid w:val="007E5C45"/>
    <w:rsid w:val="008070E2"/>
    <w:rsid w:val="00814ADC"/>
    <w:rsid w:val="008239EF"/>
    <w:rsid w:val="008468A1"/>
    <w:rsid w:val="00876E59"/>
    <w:rsid w:val="00882BBA"/>
    <w:rsid w:val="00887B5A"/>
    <w:rsid w:val="008F064E"/>
    <w:rsid w:val="00902E66"/>
    <w:rsid w:val="00903E27"/>
    <w:rsid w:val="009047EE"/>
    <w:rsid w:val="009554EA"/>
    <w:rsid w:val="00964E21"/>
    <w:rsid w:val="00977946"/>
    <w:rsid w:val="009B3BE8"/>
    <w:rsid w:val="009C0506"/>
    <w:rsid w:val="009C7A3E"/>
    <w:rsid w:val="009D1E74"/>
    <w:rsid w:val="00A40258"/>
    <w:rsid w:val="00A63AF3"/>
    <w:rsid w:val="00A65DE0"/>
    <w:rsid w:val="00AC5497"/>
    <w:rsid w:val="00AD38EB"/>
    <w:rsid w:val="00AF0179"/>
    <w:rsid w:val="00AF61C8"/>
    <w:rsid w:val="00B14651"/>
    <w:rsid w:val="00B1553A"/>
    <w:rsid w:val="00B44E78"/>
    <w:rsid w:val="00B573F5"/>
    <w:rsid w:val="00B655E0"/>
    <w:rsid w:val="00B661A9"/>
    <w:rsid w:val="00BE754E"/>
    <w:rsid w:val="00C0087B"/>
    <w:rsid w:val="00C033F6"/>
    <w:rsid w:val="00C37ECA"/>
    <w:rsid w:val="00C429B9"/>
    <w:rsid w:val="00C64F77"/>
    <w:rsid w:val="00C66DE1"/>
    <w:rsid w:val="00C769D7"/>
    <w:rsid w:val="00C972A1"/>
    <w:rsid w:val="00C97D3C"/>
    <w:rsid w:val="00CB6AD2"/>
    <w:rsid w:val="00CE4366"/>
    <w:rsid w:val="00CF472E"/>
    <w:rsid w:val="00D02A94"/>
    <w:rsid w:val="00D4082B"/>
    <w:rsid w:val="00D562BB"/>
    <w:rsid w:val="00D911B8"/>
    <w:rsid w:val="00DA7456"/>
    <w:rsid w:val="00DB0562"/>
    <w:rsid w:val="00DD33B6"/>
    <w:rsid w:val="00DE56E6"/>
    <w:rsid w:val="00E2168A"/>
    <w:rsid w:val="00E30F35"/>
    <w:rsid w:val="00E349A1"/>
    <w:rsid w:val="00E463CF"/>
    <w:rsid w:val="00E76D10"/>
    <w:rsid w:val="00E95025"/>
    <w:rsid w:val="00EB0625"/>
    <w:rsid w:val="00EB7EEC"/>
    <w:rsid w:val="00EE79AF"/>
    <w:rsid w:val="00F12D89"/>
    <w:rsid w:val="00F164BA"/>
    <w:rsid w:val="00F16938"/>
    <w:rsid w:val="00F515C8"/>
    <w:rsid w:val="00F623D8"/>
    <w:rsid w:val="00F85210"/>
    <w:rsid w:val="00FA1BA6"/>
    <w:rsid w:val="00FB77F9"/>
    <w:rsid w:val="00FE4161"/>
    <w:rsid w:val="00FE5B22"/>
    <w:rsid w:val="00FE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TableParagraph">
    <w:name w:val="Table Paragraph"/>
    <w:basedOn w:val="Normal"/>
    <w:uiPriority w:val="1"/>
    <w:qFormat/>
    <w:rsid w:val="00902E66"/>
    <w:pPr>
      <w:widowControl w:val="0"/>
      <w:autoSpaceDE w:val="0"/>
      <w:autoSpaceDN w:val="0"/>
      <w:spacing w:after="0" w:line="240" w:lineRule="auto"/>
      <w:ind w:left="364" w:hanging="257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9" ma:contentTypeDescription="Create a new document." ma:contentTypeScope="" ma:versionID="c43b383c3c6b9d0abf82e2ccb372e8e2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537255dac18b0737bae6a66be753170e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2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3C95A-5D71-4706-BB56-CB85406E3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Alec Hardley</cp:lastModifiedBy>
  <cp:revision>2</cp:revision>
  <cp:lastPrinted>2021-10-13T11:21:00Z</cp:lastPrinted>
  <dcterms:created xsi:type="dcterms:W3CDTF">2026-03-27T13:38:00Z</dcterms:created>
  <dcterms:modified xsi:type="dcterms:W3CDTF">2026-03-27T13:38:00Z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