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EEFB" w14:textId="77777777" w:rsidR="0073740B" w:rsidRDefault="00EE202C" w:rsidP="7D52BB1C">
      <w:pPr>
        <w:tabs>
          <w:tab w:val="center" w:pos="4513"/>
        </w:tabs>
        <w:suppressAutoHyphens/>
        <w:jc w:val="center"/>
        <w:rPr>
          <w:rFonts w:ascii="Montserrat" w:hAnsi="Montserrat" w:cstheme="majorBidi"/>
          <w:b/>
          <w:bCs/>
          <w:sz w:val="36"/>
          <w:szCs w:val="36"/>
        </w:rPr>
      </w:pPr>
      <w:r>
        <w:rPr>
          <w:rFonts w:ascii="Montserrat" w:hAnsi="Montserrat" w:cstheme="majorBidi"/>
          <w:b/>
          <w:bCs/>
          <w:sz w:val="36"/>
          <w:szCs w:val="36"/>
        </w:rPr>
        <w:t xml:space="preserve">Inclusion </w:t>
      </w:r>
      <w:r w:rsidR="0073740B">
        <w:rPr>
          <w:rFonts w:ascii="Montserrat" w:hAnsi="Montserrat" w:cstheme="majorBidi"/>
          <w:b/>
          <w:bCs/>
          <w:sz w:val="36"/>
          <w:szCs w:val="36"/>
        </w:rPr>
        <w:t>Administrative Officer</w:t>
      </w:r>
    </w:p>
    <w:p w14:paraId="445C96F5" w14:textId="31221672" w:rsidR="007E7E71" w:rsidRPr="007E7E71" w:rsidRDefault="00D3031A" w:rsidP="7D52BB1C">
      <w:pPr>
        <w:tabs>
          <w:tab w:val="center" w:pos="4513"/>
        </w:tabs>
        <w:suppressAutoHyphens/>
        <w:jc w:val="center"/>
        <w:rPr>
          <w:rFonts w:ascii="Montserrat" w:hAnsi="Montserrat" w:cstheme="majorBidi"/>
          <w:b/>
          <w:bCs/>
          <w:color w:val="5A5A5A"/>
          <w:sz w:val="36"/>
          <w:szCs w:val="36"/>
        </w:rPr>
      </w:pPr>
      <w:r w:rsidRPr="7D52BB1C">
        <w:rPr>
          <w:rFonts w:ascii="Montserrat" w:hAnsi="Montserrat" w:cstheme="majorBidi"/>
          <w:b/>
          <w:bCs/>
          <w:sz w:val="36"/>
          <w:szCs w:val="36"/>
        </w:rPr>
        <w:t>JOB DESCRIPTION</w:t>
      </w:r>
    </w:p>
    <w:p w14:paraId="0FF2D34C" w14:textId="0CD17E22" w:rsidR="00D3031A" w:rsidRPr="007175CB" w:rsidRDefault="0073740B" w:rsidP="00D3031A">
      <w:pPr>
        <w:tabs>
          <w:tab w:val="center" w:pos="4513"/>
        </w:tabs>
        <w:suppressAutoHyphens/>
        <w:jc w:val="center"/>
        <w:rPr>
          <w:rFonts w:ascii="Montserrat" w:hAnsi="Montserrat" w:cstheme="majorHAnsi"/>
          <w:b/>
          <w:color w:val="auto"/>
          <w:sz w:val="36"/>
        </w:rPr>
      </w:pPr>
      <w:r w:rsidRPr="007175CB">
        <w:rPr>
          <w:rFonts w:ascii="Montserrat" w:hAnsi="Montserrat" w:cstheme="majorHAnsi"/>
          <w:b/>
          <w:color w:val="auto"/>
          <w:sz w:val="36"/>
        </w:rPr>
        <w:t>Holywell Primary</w:t>
      </w:r>
    </w:p>
    <w:p w14:paraId="672A6659" w14:textId="77777777" w:rsidR="00D3031A" w:rsidRPr="007175CB" w:rsidRDefault="00D3031A" w:rsidP="00D3031A">
      <w:pPr>
        <w:pStyle w:val="TOAHeading"/>
        <w:tabs>
          <w:tab w:val="left" w:pos="-720"/>
        </w:tabs>
        <w:rPr>
          <w:rFonts w:ascii="Montserrat" w:hAnsi="Montserrat" w:cstheme="majorHAnsi"/>
          <w:color w:val="auto"/>
        </w:rPr>
      </w:pPr>
    </w:p>
    <w:p w14:paraId="5B0F64EC" w14:textId="760A9C74" w:rsidR="00BA20A7" w:rsidRPr="00BA20A7" w:rsidRDefault="00D3031A" w:rsidP="008938C5">
      <w:pPr>
        <w:tabs>
          <w:tab w:val="left" w:pos="0"/>
        </w:tabs>
        <w:suppressAutoHyphens/>
        <w:rPr>
          <w:rFonts w:ascii="Montserrat" w:hAnsi="Montserrat" w:cstheme="majorHAnsi"/>
          <w:color w:val="auto"/>
        </w:rPr>
      </w:pPr>
      <w:r w:rsidRPr="007175CB">
        <w:rPr>
          <w:rFonts w:ascii="Montserrat" w:hAnsi="Montserrat" w:cstheme="majorBidi"/>
          <w:b/>
          <w:bCs/>
          <w:color w:val="auto"/>
        </w:rPr>
        <w:t>Post:</w:t>
      </w:r>
      <w:r w:rsidR="001814D4" w:rsidRPr="007175CB">
        <w:rPr>
          <w:rFonts w:ascii="Montserrat" w:hAnsi="Montserrat" w:cstheme="majorBidi"/>
          <w:b/>
          <w:bCs/>
          <w:color w:val="auto"/>
        </w:rPr>
        <w:t xml:space="preserve"> </w:t>
      </w:r>
      <w:r w:rsidR="00F71BC4" w:rsidRPr="007175CB">
        <w:rPr>
          <w:rFonts w:ascii="Montserrat" w:hAnsi="Montserrat" w:cstheme="majorHAnsi"/>
          <w:color w:val="auto"/>
        </w:rPr>
        <w:t xml:space="preserve"> Administrative Off</w:t>
      </w:r>
      <w:r w:rsidR="004F3F3F" w:rsidRPr="007175CB">
        <w:rPr>
          <w:rFonts w:ascii="Montserrat" w:hAnsi="Montserrat" w:cstheme="majorHAnsi"/>
          <w:color w:val="auto"/>
        </w:rPr>
        <w:t>icer –</w:t>
      </w:r>
      <w:r w:rsidR="00EC5480" w:rsidRPr="007175CB">
        <w:rPr>
          <w:rFonts w:ascii="Montserrat" w:hAnsi="Montserrat" w:cstheme="majorHAnsi"/>
          <w:color w:val="auto"/>
        </w:rPr>
        <w:t>SEND/Inclusion</w:t>
      </w:r>
    </w:p>
    <w:p w14:paraId="77851594" w14:textId="4799D0D7" w:rsidR="002E0C98" w:rsidRPr="007175CB" w:rsidRDefault="002E0C98" w:rsidP="5C1E4736">
      <w:pPr>
        <w:tabs>
          <w:tab w:val="left" w:pos="-720"/>
        </w:tabs>
        <w:suppressAutoHyphens/>
        <w:ind w:left="2160" w:hanging="2160"/>
        <w:rPr>
          <w:rFonts w:ascii="Montserrat" w:hAnsi="Montserrat" w:cstheme="majorBidi"/>
          <w:color w:val="auto"/>
          <w:sz w:val="28"/>
          <w:szCs w:val="28"/>
        </w:rPr>
      </w:pPr>
    </w:p>
    <w:p w14:paraId="72EDAE88" w14:textId="6A0A305F" w:rsidR="002E0C98" w:rsidRPr="007175CB" w:rsidRDefault="002E0C98" w:rsidP="5C1E4736">
      <w:pPr>
        <w:tabs>
          <w:tab w:val="left" w:pos="-720"/>
        </w:tabs>
        <w:suppressAutoHyphens/>
        <w:ind w:left="2160" w:hanging="2160"/>
        <w:rPr>
          <w:rFonts w:ascii="Montserrat" w:hAnsi="Montserrat" w:cstheme="majorBidi"/>
          <w:color w:val="auto"/>
          <w:szCs w:val="28"/>
        </w:rPr>
      </w:pPr>
      <w:r w:rsidRPr="007175CB">
        <w:rPr>
          <w:rFonts w:ascii="Montserrat" w:hAnsi="Montserrat" w:cstheme="majorBidi"/>
          <w:b/>
          <w:color w:val="auto"/>
          <w:szCs w:val="28"/>
        </w:rPr>
        <w:t>Salary:</w:t>
      </w:r>
      <w:r w:rsidR="008938C5" w:rsidRPr="007175CB">
        <w:rPr>
          <w:rFonts w:ascii="Montserrat" w:hAnsi="Montserrat" w:cstheme="majorBidi"/>
          <w:b/>
          <w:color w:val="auto"/>
          <w:szCs w:val="28"/>
        </w:rPr>
        <w:t xml:space="preserve"> </w:t>
      </w:r>
      <w:r w:rsidR="008938C5" w:rsidRPr="007175CB">
        <w:rPr>
          <w:rFonts w:ascii="Montserrat" w:hAnsi="Montserrat" w:cstheme="majorBidi"/>
          <w:bCs/>
          <w:color w:val="auto"/>
          <w:szCs w:val="28"/>
        </w:rPr>
        <w:t>EKC 4</w:t>
      </w:r>
      <w:r w:rsidRPr="007175CB">
        <w:rPr>
          <w:rFonts w:ascii="Montserrat" w:hAnsi="Montserrat" w:cstheme="majorBidi"/>
          <w:color w:val="auto"/>
          <w:szCs w:val="28"/>
        </w:rPr>
        <w:tab/>
      </w:r>
      <w:r w:rsidRPr="007175CB">
        <w:rPr>
          <w:rFonts w:ascii="Montserrat" w:hAnsi="Montserrat" w:cstheme="majorBidi"/>
          <w:color w:val="auto"/>
          <w:szCs w:val="28"/>
        </w:rPr>
        <w:tab/>
      </w:r>
      <w:r w:rsidR="00507C05" w:rsidRPr="007175CB">
        <w:rPr>
          <w:rFonts w:ascii="Montserrat" w:hAnsi="Montserrat" w:cstheme="majorBidi"/>
          <w:color w:val="auto"/>
          <w:szCs w:val="28"/>
        </w:rPr>
        <w:t xml:space="preserve"> </w:t>
      </w:r>
    </w:p>
    <w:p w14:paraId="0A37501D" w14:textId="6B02CEFF" w:rsidR="00D3031A" w:rsidRPr="007175CB" w:rsidRDefault="00D3031A" w:rsidP="00D3031A">
      <w:pPr>
        <w:tabs>
          <w:tab w:val="left" w:pos="-720"/>
        </w:tabs>
        <w:suppressAutoHyphens/>
        <w:rPr>
          <w:rFonts w:ascii="Montserrat" w:hAnsi="Montserrat" w:cstheme="majorHAnsi"/>
          <w:color w:val="auto"/>
        </w:rPr>
      </w:pPr>
      <w:r w:rsidRPr="007175CB">
        <w:rPr>
          <w:rFonts w:ascii="Montserrat" w:hAnsi="Montserrat" w:cstheme="majorHAnsi"/>
          <w:color w:val="auto"/>
        </w:rPr>
        <w:tab/>
      </w:r>
      <w:r w:rsidRPr="007175CB">
        <w:rPr>
          <w:rFonts w:ascii="Montserrat" w:hAnsi="Montserrat" w:cstheme="majorHAnsi"/>
          <w:color w:val="auto"/>
        </w:rPr>
        <w:tab/>
      </w:r>
      <w:r w:rsidRPr="007175CB">
        <w:rPr>
          <w:rFonts w:ascii="Montserrat" w:hAnsi="Montserrat" w:cstheme="majorHAnsi"/>
          <w:color w:val="auto"/>
        </w:rPr>
        <w:tab/>
      </w:r>
    </w:p>
    <w:p w14:paraId="6670D2D2" w14:textId="7629675F" w:rsidR="0009792F" w:rsidRPr="007E7E71" w:rsidRDefault="00D3031A" w:rsidP="0009792F">
      <w:pPr>
        <w:tabs>
          <w:tab w:val="left" w:pos="-720"/>
        </w:tabs>
        <w:suppressAutoHyphens/>
        <w:ind w:left="2835" w:hanging="2835"/>
        <w:rPr>
          <w:rFonts w:ascii="Montserrat" w:hAnsi="Montserrat" w:cstheme="minorHAnsi"/>
          <w:color w:val="5A5A5A"/>
        </w:rPr>
      </w:pPr>
      <w:r w:rsidRPr="007175CB">
        <w:rPr>
          <w:rFonts w:ascii="Montserrat" w:hAnsi="Montserrat" w:cstheme="majorBidi"/>
          <w:b/>
          <w:bCs/>
          <w:color w:val="auto"/>
        </w:rPr>
        <w:t>Responsible To:</w:t>
      </w:r>
      <w:r w:rsidR="00EC5480" w:rsidRPr="007175CB">
        <w:rPr>
          <w:rFonts w:ascii="Montserrat" w:hAnsi="Montserrat" w:cstheme="majorBidi"/>
          <w:b/>
          <w:bCs/>
          <w:color w:val="auto"/>
        </w:rPr>
        <w:t xml:space="preserve">  </w:t>
      </w:r>
      <w:r w:rsidR="0073740B" w:rsidRPr="007175CB">
        <w:rPr>
          <w:rFonts w:ascii="Montserrat" w:hAnsi="Montserrat" w:cstheme="majorBidi"/>
          <w:color w:val="auto"/>
        </w:rPr>
        <w:t>DHT</w:t>
      </w:r>
      <w:r w:rsidRPr="007E7E71">
        <w:rPr>
          <w:rFonts w:ascii="Montserrat" w:hAnsi="Montserrat" w:cstheme="majorHAnsi"/>
          <w:color w:val="5A5A5A"/>
        </w:rPr>
        <w:tab/>
      </w:r>
      <w:r w:rsidR="00122FB4" w:rsidRPr="007E7E71">
        <w:rPr>
          <w:rFonts w:ascii="Montserrat" w:hAnsi="Montserrat" w:cstheme="minorHAnsi"/>
          <w:color w:val="5A5A5A"/>
        </w:rPr>
        <w:t xml:space="preserve"> </w:t>
      </w:r>
    </w:p>
    <w:p w14:paraId="7A4EDD9C" w14:textId="77777777" w:rsidR="0009792F" w:rsidRPr="007E7E71" w:rsidRDefault="0009792F" w:rsidP="0009792F">
      <w:pPr>
        <w:tabs>
          <w:tab w:val="left" w:pos="-720"/>
        </w:tabs>
        <w:suppressAutoHyphens/>
        <w:ind w:left="2835" w:hanging="2835"/>
        <w:rPr>
          <w:rFonts w:ascii="Montserrat" w:hAnsi="Montserrat" w:cstheme="minorHAnsi"/>
          <w:color w:val="5A5A5A"/>
        </w:rPr>
      </w:pPr>
    </w:p>
    <w:p w14:paraId="5A39BBE3" w14:textId="14104641" w:rsidR="005F6FE8" w:rsidRPr="007E7E71" w:rsidRDefault="00D3031A" w:rsidP="008938C5">
      <w:pPr>
        <w:tabs>
          <w:tab w:val="left" w:pos="-720"/>
        </w:tabs>
        <w:suppressAutoHyphens/>
        <w:rPr>
          <w:rFonts w:ascii="Montserrat" w:hAnsi="Montserrat"/>
          <w:color w:val="5A5A5A"/>
        </w:rPr>
      </w:pPr>
      <w:r w:rsidRPr="007E7E71">
        <w:rPr>
          <w:rFonts w:ascii="Montserrat" w:hAnsi="Montserrat" w:cstheme="majorBidi"/>
          <w:b/>
          <w:bCs/>
          <w:color w:val="5A5A5A"/>
        </w:rPr>
        <w:t>Summary of Post:</w:t>
      </w:r>
      <w:r w:rsidR="00DB1055" w:rsidRPr="007E7E71">
        <w:rPr>
          <w:rFonts w:ascii="Montserrat" w:hAnsi="Montserrat" w:cstheme="majorHAnsi"/>
          <w:color w:val="5A5A5A"/>
        </w:rPr>
        <w:t xml:space="preserve"> </w:t>
      </w:r>
      <w:r w:rsidR="00622261">
        <w:rPr>
          <w:rFonts w:ascii="Montserrat" w:hAnsi="Montserrat" w:cstheme="majorHAnsi"/>
          <w:color w:val="5A5A5A"/>
        </w:rPr>
        <w:t xml:space="preserve">To lead on a specific aspect of school administration, </w:t>
      </w:r>
      <w:r w:rsidR="005A45AC">
        <w:rPr>
          <w:rFonts w:ascii="Montserrat" w:hAnsi="Montserrat" w:cstheme="majorHAnsi"/>
          <w:color w:val="5A5A5A"/>
        </w:rPr>
        <w:t>taking overall responsibility for its effective operation.</w:t>
      </w:r>
    </w:p>
    <w:p w14:paraId="6C3304B9" w14:textId="77777777" w:rsidR="002613F2" w:rsidRPr="007E7E71" w:rsidRDefault="002613F2" w:rsidP="002613F2">
      <w:pPr>
        <w:pStyle w:val="BodyText"/>
        <w:spacing w:line="237" w:lineRule="auto"/>
        <w:ind w:left="0" w:right="380"/>
        <w:rPr>
          <w:rFonts w:ascii="Montserrat" w:hAnsi="Montserrat"/>
        </w:rPr>
      </w:pPr>
    </w:p>
    <w:p w14:paraId="41C8F396" w14:textId="77777777" w:rsidR="00D3031A" w:rsidRPr="007E7E71" w:rsidRDefault="00D3031A" w:rsidP="00D3031A">
      <w:pPr>
        <w:tabs>
          <w:tab w:val="left" w:pos="-720"/>
        </w:tabs>
        <w:suppressAutoHyphens/>
        <w:ind w:right="-472"/>
        <w:rPr>
          <w:rFonts w:ascii="Montserrat" w:hAnsi="Montserrat"/>
          <w:color w:val="000000"/>
          <w:u w:val="single"/>
        </w:rPr>
      </w:pP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p>
    <w:p w14:paraId="267BAC69" w14:textId="7B893AE5" w:rsidR="002613F2" w:rsidRPr="007E7E71" w:rsidRDefault="002613F2" w:rsidP="00C13BEB">
      <w:pPr>
        <w:pStyle w:val="Heading1"/>
        <w:spacing w:after="360"/>
        <w:rPr>
          <w:rFonts w:ascii="Montserrat" w:hAnsi="Montserrat" w:cstheme="majorHAnsi"/>
          <w:color w:val="00B5AF" w:themeColor="text1"/>
          <w:sz w:val="24"/>
          <w:szCs w:val="24"/>
        </w:rPr>
      </w:pPr>
      <w:r w:rsidRPr="007E7E71">
        <w:rPr>
          <w:rFonts w:ascii="Montserrat" w:hAnsi="Montserrat" w:cstheme="majorHAnsi"/>
          <w:color w:val="00B5AF" w:themeColor="text1"/>
          <w:sz w:val="24"/>
          <w:szCs w:val="24"/>
        </w:rPr>
        <w:t>Tier of role:</w:t>
      </w:r>
      <w:r w:rsidR="008938C5">
        <w:rPr>
          <w:rFonts w:ascii="Montserrat" w:hAnsi="Montserrat" w:cstheme="majorHAnsi"/>
          <w:color w:val="00B5AF" w:themeColor="text1"/>
          <w:sz w:val="24"/>
          <w:szCs w:val="24"/>
        </w:rPr>
        <w:t xml:space="preserve"> Specialist/Officer/Technician</w:t>
      </w:r>
    </w:p>
    <w:tbl>
      <w:tblPr>
        <w:tblStyle w:val="TableGrid"/>
        <w:tblW w:w="0" w:type="auto"/>
        <w:tblLook w:val="04A0" w:firstRow="1" w:lastRow="0" w:firstColumn="1" w:lastColumn="0" w:noHBand="0" w:noVBand="1"/>
      </w:tblPr>
      <w:tblGrid>
        <w:gridCol w:w="9338"/>
      </w:tblGrid>
      <w:tr w:rsidR="0009792F" w:rsidRPr="005F0E03" w14:paraId="57C6D0D9" w14:textId="77777777" w:rsidTr="0009792F">
        <w:tc>
          <w:tcPr>
            <w:tcW w:w="9338" w:type="dxa"/>
          </w:tcPr>
          <w:p w14:paraId="58C251D7" w14:textId="77777777" w:rsidR="005F0E03" w:rsidRPr="005F0E03" w:rsidRDefault="005F0E03" w:rsidP="005F0E03">
            <w:pPr>
              <w:rPr>
                <w:rFonts w:ascii="Montserrat" w:hAnsi="Montserrat"/>
                <w:b/>
                <w:sz w:val="20"/>
                <w:szCs w:val="20"/>
              </w:rPr>
            </w:pPr>
            <w:r w:rsidRPr="005F0E03">
              <w:rPr>
                <w:rFonts w:ascii="Montserrat" w:hAnsi="Montserrat"/>
                <w:b/>
                <w:sz w:val="20"/>
                <w:szCs w:val="20"/>
              </w:rPr>
              <w:t xml:space="preserve">Key descriptor: Initiator </w:t>
            </w:r>
          </w:p>
          <w:p w14:paraId="31CA9619" w14:textId="77777777" w:rsidR="005F0E03" w:rsidRPr="005F0E03" w:rsidRDefault="005F0E03" w:rsidP="005F0E03">
            <w:pPr>
              <w:rPr>
                <w:rFonts w:ascii="Montserrat" w:hAnsi="Montserrat"/>
                <w:sz w:val="20"/>
                <w:szCs w:val="20"/>
              </w:rPr>
            </w:pPr>
          </w:p>
          <w:p w14:paraId="43ED13A0" w14:textId="77777777" w:rsidR="005F0E03" w:rsidRPr="005F0E03" w:rsidRDefault="005F0E03" w:rsidP="005F0E03">
            <w:pPr>
              <w:rPr>
                <w:rFonts w:ascii="Montserrat" w:hAnsi="Montserrat"/>
                <w:bCs/>
                <w:sz w:val="20"/>
                <w:szCs w:val="20"/>
              </w:rPr>
            </w:pPr>
            <w:r w:rsidRPr="005F0E03">
              <w:rPr>
                <w:rFonts w:ascii="Montserrat" w:hAnsi="Montserrat"/>
                <w:b/>
                <w:sz w:val="20"/>
                <w:szCs w:val="20"/>
              </w:rPr>
              <w:t xml:space="preserve">Scope of role: </w:t>
            </w:r>
            <w:r w:rsidRPr="005F0E03">
              <w:rPr>
                <w:rFonts w:ascii="Montserrat" w:hAnsi="Montserrat"/>
                <w:bCs/>
                <w:sz w:val="20"/>
                <w:szCs w:val="20"/>
              </w:rPr>
              <w:t xml:space="preserve">Provides specialist knowledge and skills to provide specific services and support, using judgement and problem-solving skills (within pre-set guidelines and defined procedures). </w:t>
            </w:r>
          </w:p>
          <w:p w14:paraId="7916B318" w14:textId="77777777" w:rsidR="005F0E03" w:rsidRPr="005F0E03" w:rsidRDefault="005F0E03" w:rsidP="005F0E03">
            <w:pPr>
              <w:rPr>
                <w:rFonts w:ascii="Montserrat" w:hAnsi="Montserrat"/>
                <w:bCs/>
                <w:sz w:val="20"/>
                <w:szCs w:val="20"/>
              </w:rPr>
            </w:pPr>
            <w:r w:rsidRPr="005F0E03">
              <w:rPr>
                <w:rFonts w:ascii="Montserrat" w:hAnsi="Montserrat"/>
                <w:b/>
                <w:sz w:val="20"/>
                <w:szCs w:val="20"/>
              </w:rPr>
              <w:t xml:space="preserve">Autonomy: </w:t>
            </w:r>
            <w:r w:rsidRPr="005F0E03">
              <w:rPr>
                <w:rFonts w:ascii="Montserrat" w:hAnsi="Montserrat"/>
                <w:bCs/>
                <w:sz w:val="20"/>
                <w:szCs w:val="20"/>
              </w:rPr>
              <w:t>Prescribed work but with discretion on how the outcome is achieved. Plans own work (short-term) and contribute to longer-term planning.</w:t>
            </w:r>
          </w:p>
          <w:p w14:paraId="76E194FA" w14:textId="77777777" w:rsidR="005F0E03" w:rsidRPr="005F0E03" w:rsidRDefault="005F0E03" w:rsidP="005F0E03">
            <w:pPr>
              <w:rPr>
                <w:rFonts w:ascii="Montserrat" w:hAnsi="Montserrat"/>
                <w:b/>
                <w:sz w:val="20"/>
                <w:szCs w:val="20"/>
              </w:rPr>
            </w:pPr>
            <w:r w:rsidRPr="005F0E03">
              <w:rPr>
                <w:rFonts w:ascii="Montserrat" w:hAnsi="Montserrat"/>
                <w:b/>
                <w:sz w:val="20"/>
                <w:szCs w:val="20"/>
              </w:rPr>
              <w:t xml:space="preserve">Knowledge of role: </w:t>
            </w:r>
            <w:r w:rsidRPr="005F0E03">
              <w:rPr>
                <w:rFonts w:ascii="Montserrat" w:hAnsi="Montserrat"/>
                <w:bCs/>
                <w:sz w:val="20"/>
                <w:szCs w:val="20"/>
              </w:rPr>
              <w:t>Role-specific knowledge required.</w:t>
            </w:r>
          </w:p>
          <w:p w14:paraId="471D455D" w14:textId="77777777" w:rsidR="005F0E03" w:rsidRPr="005F0E03" w:rsidRDefault="005F0E03" w:rsidP="005F0E03">
            <w:pPr>
              <w:rPr>
                <w:rFonts w:ascii="Montserrat" w:hAnsi="Montserrat"/>
                <w:bCs/>
                <w:sz w:val="20"/>
                <w:szCs w:val="20"/>
              </w:rPr>
            </w:pPr>
            <w:r w:rsidRPr="005F0E03">
              <w:rPr>
                <w:rFonts w:ascii="Montserrat" w:hAnsi="Montserrat"/>
                <w:b/>
                <w:sz w:val="20"/>
                <w:szCs w:val="20"/>
              </w:rPr>
              <w:t xml:space="preserve">Skills – Technical &amp; Practical: </w:t>
            </w:r>
            <w:r w:rsidRPr="005F0E03">
              <w:rPr>
                <w:rFonts w:ascii="Montserrat" w:hAnsi="Montserrat"/>
                <w:bCs/>
                <w:sz w:val="20"/>
                <w:szCs w:val="20"/>
              </w:rPr>
              <w:t>Specific and specialist knowledge, skills and experience relevant to the role</w:t>
            </w:r>
          </w:p>
          <w:p w14:paraId="48FAD514" w14:textId="77777777" w:rsidR="005F0E03" w:rsidRPr="005F0E03" w:rsidRDefault="005F0E03" w:rsidP="005F0E03">
            <w:pPr>
              <w:rPr>
                <w:rFonts w:ascii="Montserrat" w:hAnsi="Montserrat"/>
                <w:bCs/>
                <w:sz w:val="20"/>
                <w:szCs w:val="20"/>
              </w:rPr>
            </w:pPr>
            <w:r w:rsidRPr="005F0E03">
              <w:rPr>
                <w:rFonts w:ascii="Montserrat" w:hAnsi="Montserrat"/>
                <w:b/>
                <w:sz w:val="20"/>
                <w:szCs w:val="20"/>
              </w:rPr>
              <w:t>Qualifications/Experience:</w:t>
            </w:r>
            <w:r w:rsidRPr="005F0E03">
              <w:rPr>
                <w:rFonts w:ascii="Montserrat" w:hAnsi="Montserrat"/>
                <w:bCs/>
                <w:sz w:val="20"/>
                <w:szCs w:val="20"/>
              </w:rPr>
              <w:t xml:space="preserve"> Level 3+ in a specific relevant field</w:t>
            </w:r>
          </w:p>
          <w:p w14:paraId="59CD475E" w14:textId="77777777" w:rsidR="005F0E03" w:rsidRPr="005F0E03" w:rsidRDefault="005F0E03" w:rsidP="005F0E03">
            <w:pPr>
              <w:rPr>
                <w:rFonts w:ascii="Montserrat" w:hAnsi="Montserrat"/>
                <w:bCs/>
                <w:sz w:val="20"/>
                <w:szCs w:val="20"/>
              </w:rPr>
            </w:pPr>
            <w:r w:rsidRPr="005F0E03">
              <w:rPr>
                <w:rFonts w:ascii="Montserrat" w:hAnsi="Montserrat"/>
                <w:b/>
                <w:sz w:val="20"/>
                <w:szCs w:val="20"/>
              </w:rPr>
              <w:t xml:space="preserve">Supervision of others: </w:t>
            </w:r>
            <w:r w:rsidRPr="005F0E03">
              <w:rPr>
                <w:rFonts w:ascii="Montserrat" w:hAnsi="Montserrat"/>
                <w:bCs/>
                <w:sz w:val="20"/>
                <w:szCs w:val="20"/>
              </w:rPr>
              <w:t>Supervision of others, but no line management</w:t>
            </w:r>
          </w:p>
          <w:p w14:paraId="3337B897" w14:textId="77777777" w:rsidR="005F0E03" w:rsidRPr="005F0E03" w:rsidRDefault="005F0E03" w:rsidP="005F0E03">
            <w:pPr>
              <w:rPr>
                <w:rFonts w:ascii="Montserrat" w:hAnsi="Montserrat"/>
                <w:sz w:val="20"/>
                <w:szCs w:val="20"/>
              </w:rPr>
            </w:pPr>
            <w:r w:rsidRPr="005F0E03">
              <w:rPr>
                <w:rFonts w:ascii="Montserrat" w:hAnsi="Montserrat"/>
                <w:b/>
                <w:bCs/>
                <w:sz w:val="20"/>
                <w:szCs w:val="20"/>
              </w:rPr>
              <w:t xml:space="preserve">Management by others: </w:t>
            </w:r>
            <w:r w:rsidRPr="005F0E03">
              <w:rPr>
                <w:rFonts w:ascii="Montserrat" w:hAnsi="Montserrat"/>
                <w:sz w:val="20"/>
                <w:szCs w:val="20"/>
              </w:rPr>
              <w:t>Identifies and refers more complex issues to a more senior colleague. Guidance or instruction is required for new tasks.</w:t>
            </w:r>
          </w:p>
          <w:p w14:paraId="790BE115" w14:textId="19BF3E36" w:rsidR="0009792F" w:rsidRPr="005F0E03" w:rsidRDefault="0009792F" w:rsidP="0009792F">
            <w:pPr>
              <w:rPr>
                <w:rFonts w:ascii="Montserrat" w:hAnsi="Montserrat"/>
              </w:rPr>
            </w:pPr>
          </w:p>
        </w:tc>
      </w:tr>
    </w:tbl>
    <w:p w14:paraId="18B1F09B" w14:textId="4F63E455" w:rsidR="000162E4" w:rsidRPr="007E7E71" w:rsidRDefault="000162E4" w:rsidP="000162E4">
      <w:pPr>
        <w:pStyle w:val="Heading1"/>
        <w:spacing w:after="360"/>
        <w:rPr>
          <w:rFonts w:ascii="Montserrat" w:hAnsi="Montserrat"/>
          <w:sz w:val="24"/>
        </w:rPr>
      </w:pPr>
      <w:r w:rsidRPr="007E7E71">
        <w:rPr>
          <w:rFonts w:ascii="Montserrat" w:hAnsi="Montserrat"/>
          <w:sz w:val="24"/>
        </w:rPr>
        <w:t>Key Responsibilities:</w:t>
      </w:r>
    </w:p>
    <w:p w14:paraId="4211030C" w14:textId="3E3E853D" w:rsidR="00A433CE" w:rsidRDefault="00771383"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To provide specialist administrative and organizational support to the school</w:t>
      </w:r>
      <w:r w:rsidR="00BA38D6">
        <w:rPr>
          <w:rFonts w:ascii="Montserrat" w:eastAsia="Century Gothic" w:hAnsi="Montserrat" w:cs="Century Gothic"/>
          <w:color w:val="auto"/>
          <w:sz w:val="22"/>
          <w:szCs w:val="22"/>
          <w:lang w:val="en-US"/>
        </w:rPr>
        <w:t>,</w:t>
      </w:r>
      <w:r w:rsidR="00F17F9F">
        <w:rPr>
          <w:rFonts w:ascii="Montserrat" w:eastAsia="Century Gothic" w:hAnsi="Montserrat" w:cs="Century Gothic"/>
          <w:color w:val="auto"/>
          <w:sz w:val="22"/>
          <w:szCs w:val="22"/>
          <w:lang w:val="en-US"/>
        </w:rPr>
        <w:t xml:space="preserve"> maintaining records and information systems.</w:t>
      </w:r>
    </w:p>
    <w:p w14:paraId="54AC1BEA" w14:textId="22F98CFB" w:rsidR="00F17F9F" w:rsidRDefault="00F17F9F"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Lead on the planning and development of administrative</w:t>
      </w:r>
      <w:r w:rsidR="007B0677">
        <w:rPr>
          <w:rFonts w:ascii="Montserrat" w:eastAsia="Century Gothic" w:hAnsi="Montserrat" w:cs="Century Gothic"/>
          <w:color w:val="auto"/>
          <w:sz w:val="22"/>
          <w:szCs w:val="22"/>
          <w:lang w:val="en-US"/>
        </w:rPr>
        <w:t xml:space="preserve"> procedures and systems. </w:t>
      </w:r>
    </w:p>
    <w:p w14:paraId="1E0D793D" w14:textId="475E5657" w:rsidR="007B0677" w:rsidRDefault="007B0677"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lastRenderedPageBreak/>
        <w:t xml:space="preserve">Plan, develop, </w:t>
      </w:r>
      <w:proofErr w:type="spellStart"/>
      <w:r>
        <w:rPr>
          <w:rFonts w:ascii="Montserrat" w:eastAsia="Century Gothic" w:hAnsi="Montserrat" w:cs="Century Gothic"/>
          <w:color w:val="auto"/>
          <w:sz w:val="22"/>
          <w:szCs w:val="22"/>
          <w:lang w:val="en-US"/>
        </w:rPr>
        <w:t>orga</w:t>
      </w:r>
      <w:r w:rsidR="004D7084">
        <w:rPr>
          <w:rFonts w:ascii="Montserrat" w:eastAsia="Century Gothic" w:hAnsi="Montserrat" w:cs="Century Gothic"/>
          <w:color w:val="auto"/>
          <w:sz w:val="22"/>
          <w:szCs w:val="22"/>
          <w:lang w:val="en-US"/>
        </w:rPr>
        <w:t>nise</w:t>
      </w:r>
      <w:proofErr w:type="spellEnd"/>
      <w:r w:rsidR="004D7084">
        <w:rPr>
          <w:rFonts w:ascii="Montserrat" w:eastAsia="Century Gothic" w:hAnsi="Montserrat" w:cs="Century Gothic"/>
          <w:color w:val="auto"/>
          <w:sz w:val="22"/>
          <w:szCs w:val="22"/>
          <w:lang w:val="en-US"/>
        </w:rPr>
        <w:t xml:space="preserve"> and monitor support systems, and procedures.</w:t>
      </w:r>
    </w:p>
    <w:p w14:paraId="2287D271" w14:textId="0E175885" w:rsidR="004D7084" w:rsidRDefault="004753DB"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 xml:space="preserve">Undertake analysis and interpretation of data, and produce detailed reports and complex information. </w:t>
      </w:r>
    </w:p>
    <w:p w14:paraId="45B5CA33" w14:textId="4B9A1F67" w:rsidR="004753DB" w:rsidRDefault="007D75F6"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Responsible for completion and submission of forms, returns etc., including those to outside agen</w:t>
      </w:r>
      <w:r w:rsidR="0007646F">
        <w:rPr>
          <w:rFonts w:ascii="Montserrat" w:eastAsia="Century Gothic" w:hAnsi="Montserrat" w:cs="Century Gothic"/>
          <w:color w:val="auto"/>
          <w:sz w:val="22"/>
          <w:szCs w:val="22"/>
          <w:lang w:val="en-US"/>
        </w:rPr>
        <w:t>cies an</w:t>
      </w:r>
      <w:bookmarkStart w:id="0" w:name="_GoBack"/>
      <w:bookmarkEnd w:id="0"/>
      <w:r w:rsidR="0007646F">
        <w:rPr>
          <w:rFonts w:ascii="Montserrat" w:eastAsia="Century Gothic" w:hAnsi="Montserrat" w:cs="Century Gothic"/>
          <w:color w:val="auto"/>
          <w:sz w:val="22"/>
          <w:szCs w:val="22"/>
          <w:lang w:val="en-US"/>
        </w:rPr>
        <w:t>d produce and respond to, correspondence.</w:t>
      </w:r>
    </w:p>
    <w:p w14:paraId="763DF37C" w14:textId="77777777" w:rsidR="00CD22CB" w:rsidRPr="007E7E71" w:rsidRDefault="00CD22CB" w:rsidP="00D17175">
      <w:pPr>
        <w:pStyle w:val="ListParagraph"/>
        <w:widowControl w:val="0"/>
        <w:numPr>
          <w:ilvl w:val="0"/>
          <w:numId w:val="0"/>
        </w:numPr>
        <w:autoSpaceDE w:val="0"/>
        <w:autoSpaceDN w:val="0"/>
        <w:spacing w:before="116" w:line="240" w:lineRule="auto"/>
        <w:ind w:left="720"/>
        <w:rPr>
          <w:rFonts w:ascii="Montserrat" w:eastAsia="Century Gothic" w:hAnsi="Montserrat" w:cs="Century Gothic"/>
          <w:color w:val="auto"/>
          <w:sz w:val="22"/>
          <w:szCs w:val="22"/>
          <w:lang w:val="en-US"/>
        </w:rPr>
      </w:pPr>
    </w:p>
    <w:p w14:paraId="1512E3A1" w14:textId="77777777" w:rsidR="000162E4" w:rsidRDefault="000162E4" w:rsidP="000162E4">
      <w:pPr>
        <w:pStyle w:val="Heading1"/>
        <w:spacing w:after="360"/>
        <w:rPr>
          <w:rFonts w:ascii="Montserrat" w:hAnsi="Montserrat"/>
          <w:sz w:val="24"/>
        </w:rPr>
      </w:pPr>
      <w:r w:rsidRPr="007E7E71">
        <w:rPr>
          <w:rFonts w:ascii="Montserrat" w:hAnsi="Montserrat"/>
          <w:sz w:val="24"/>
        </w:rPr>
        <w:t>Specific Duties:</w:t>
      </w:r>
    </w:p>
    <w:p w14:paraId="6DD121C9" w14:textId="77777777" w:rsidR="00D17175" w:rsidRPr="00D17175" w:rsidRDefault="00D17175" w:rsidP="00D17175">
      <w:pPr>
        <w:rPr>
          <w:sz w:val="22"/>
          <w:szCs w:val="22"/>
        </w:rPr>
      </w:pPr>
      <w:r w:rsidRPr="00D17175">
        <w:rPr>
          <w:sz w:val="22"/>
          <w:szCs w:val="22"/>
        </w:rPr>
        <w:t>1.</w:t>
      </w:r>
      <w:r w:rsidRPr="00D17175">
        <w:rPr>
          <w:sz w:val="22"/>
          <w:szCs w:val="22"/>
        </w:rPr>
        <w:tab/>
        <w:t xml:space="preserve">Maintain and support DHT with accurate SEND records, databases, registers, provision maps, and statutory documentation. </w:t>
      </w:r>
    </w:p>
    <w:p w14:paraId="0B0A1329" w14:textId="77777777" w:rsidR="00D17175" w:rsidRPr="00D17175" w:rsidRDefault="00D17175" w:rsidP="00D17175">
      <w:pPr>
        <w:rPr>
          <w:sz w:val="22"/>
          <w:szCs w:val="22"/>
        </w:rPr>
      </w:pPr>
      <w:r w:rsidRPr="00D17175">
        <w:rPr>
          <w:sz w:val="22"/>
          <w:szCs w:val="22"/>
        </w:rPr>
        <w:t>2.</w:t>
      </w:r>
      <w:r w:rsidRPr="00D17175">
        <w:rPr>
          <w:sz w:val="22"/>
          <w:szCs w:val="22"/>
        </w:rPr>
        <w:tab/>
        <w:t xml:space="preserve">Track pupil progress, interventions, and data to support the DHT with reporting and inspections. </w:t>
      </w:r>
    </w:p>
    <w:p w14:paraId="1C8DB82E" w14:textId="77777777" w:rsidR="00D17175" w:rsidRPr="00D17175" w:rsidRDefault="00D17175" w:rsidP="00D17175">
      <w:pPr>
        <w:rPr>
          <w:sz w:val="22"/>
          <w:szCs w:val="22"/>
        </w:rPr>
      </w:pPr>
      <w:r w:rsidRPr="00D17175">
        <w:rPr>
          <w:sz w:val="22"/>
          <w:szCs w:val="22"/>
        </w:rPr>
        <w:t>3.</w:t>
      </w:r>
      <w:r w:rsidRPr="00D17175">
        <w:rPr>
          <w:sz w:val="22"/>
          <w:szCs w:val="22"/>
        </w:rPr>
        <w:tab/>
        <w:t xml:space="preserve">Prepare and manage paperwork for EHCP applications, referrals, and Annual Reviews, ensuring deadlines are met, under the guidance and supervision of the DHT. </w:t>
      </w:r>
    </w:p>
    <w:p w14:paraId="03DF7D9A" w14:textId="77777777" w:rsidR="00D17175" w:rsidRPr="00D17175" w:rsidRDefault="00D17175" w:rsidP="00D17175">
      <w:pPr>
        <w:rPr>
          <w:sz w:val="22"/>
          <w:szCs w:val="22"/>
        </w:rPr>
      </w:pPr>
      <w:r w:rsidRPr="00D17175">
        <w:rPr>
          <w:sz w:val="22"/>
          <w:szCs w:val="22"/>
        </w:rPr>
        <w:t>4.</w:t>
      </w:r>
      <w:r w:rsidRPr="00D17175">
        <w:rPr>
          <w:sz w:val="22"/>
          <w:szCs w:val="22"/>
        </w:rPr>
        <w:tab/>
        <w:t xml:space="preserve">Support DHT with SEND timetables, including 1:1 support </w:t>
      </w:r>
      <w:proofErr w:type="gramStart"/>
      <w:r w:rsidRPr="00D17175">
        <w:rPr>
          <w:sz w:val="22"/>
          <w:szCs w:val="22"/>
        </w:rPr>
        <w:t>rotas</w:t>
      </w:r>
      <w:proofErr w:type="gramEnd"/>
      <w:r w:rsidRPr="00D17175">
        <w:rPr>
          <w:sz w:val="22"/>
          <w:szCs w:val="22"/>
        </w:rPr>
        <w:t xml:space="preserve">, intervention schedules, and meetings. </w:t>
      </w:r>
    </w:p>
    <w:p w14:paraId="2FE23BF6" w14:textId="77777777" w:rsidR="00D17175" w:rsidRPr="00D17175" w:rsidRDefault="00D17175" w:rsidP="00D17175">
      <w:pPr>
        <w:rPr>
          <w:sz w:val="22"/>
          <w:szCs w:val="22"/>
        </w:rPr>
      </w:pPr>
      <w:r w:rsidRPr="00D17175">
        <w:rPr>
          <w:sz w:val="22"/>
          <w:szCs w:val="22"/>
        </w:rPr>
        <w:t>5.</w:t>
      </w:r>
      <w:r w:rsidRPr="00D17175">
        <w:rPr>
          <w:sz w:val="22"/>
          <w:szCs w:val="22"/>
        </w:rPr>
        <w:tab/>
        <w:t xml:space="preserve">Arrange and minute SEND related meetings, circulating and submitting all required documents. </w:t>
      </w:r>
    </w:p>
    <w:p w14:paraId="15231CFE" w14:textId="77777777" w:rsidR="00D17175" w:rsidRPr="00D17175" w:rsidRDefault="00D17175" w:rsidP="00D17175">
      <w:pPr>
        <w:rPr>
          <w:sz w:val="22"/>
          <w:szCs w:val="22"/>
        </w:rPr>
      </w:pPr>
      <w:r w:rsidRPr="00D17175">
        <w:rPr>
          <w:sz w:val="22"/>
          <w:szCs w:val="22"/>
        </w:rPr>
        <w:t>6.</w:t>
      </w:r>
      <w:r w:rsidRPr="00D17175">
        <w:rPr>
          <w:sz w:val="22"/>
          <w:szCs w:val="22"/>
        </w:rPr>
        <w:tab/>
        <w:t xml:space="preserve">Act as a key communication link for parents, staff, and external agencies, coordinating information and visits. </w:t>
      </w:r>
    </w:p>
    <w:p w14:paraId="0475F221" w14:textId="7F1C00D4" w:rsidR="00D17175" w:rsidRPr="00D17175" w:rsidRDefault="00D17175" w:rsidP="00D17175">
      <w:pPr>
        <w:rPr>
          <w:sz w:val="22"/>
          <w:szCs w:val="22"/>
        </w:rPr>
      </w:pPr>
      <w:r w:rsidRPr="00D17175">
        <w:rPr>
          <w:sz w:val="22"/>
          <w:szCs w:val="22"/>
        </w:rPr>
        <w:t>7.</w:t>
      </w:r>
      <w:r w:rsidRPr="00D17175">
        <w:rPr>
          <w:sz w:val="22"/>
          <w:szCs w:val="22"/>
        </w:rPr>
        <w:tab/>
        <w:t>Support general office operations as needed, alongside organising training and managing SEND resources for the Inclusion Team.</w:t>
      </w:r>
    </w:p>
    <w:p w14:paraId="0232DC4D" w14:textId="77777777" w:rsidR="00CD22CB" w:rsidRPr="00CD22CB" w:rsidRDefault="00CD22CB" w:rsidP="00CD22CB"/>
    <w:p w14:paraId="3F4F64FE" w14:textId="0C121D9F" w:rsidR="00E5631A" w:rsidRPr="007E7E71" w:rsidRDefault="00D3031A" w:rsidP="00E5631A">
      <w:pPr>
        <w:pStyle w:val="Heading1"/>
        <w:spacing w:after="360"/>
        <w:rPr>
          <w:rFonts w:ascii="Montserrat" w:hAnsi="Montserrat"/>
          <w:sz w:val="24"/>
        </w:rPr>
      </w:pPr>
      <w:r w:rsidRPr="007E7E71">
        <w:rPr>
          <w:rFonts w:ascii="Montserrat" w:hAnsi="Montserrat"/>
          <w:sz w:val="24"/>
        </w:rPr>
        <w:t>General Duties and Responsibilities:</w:t>
      </w:r>
    </w:p>
    <w:p w14:paraId="7D19E390" w14:textId="554723EB" w:rsidR="007E7E71" w:rsidRPr="007E7E71" w:rsidRDefault="00DD6D0A"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7E7E71">
        <w:rPr>
          <w:rStyle w:val="wdyuqq"/>
          <w:rFonts w:ascii="Montserrat" w:hAnsi="Montserrat"/>
          <w:sz w:val="22"/>
          <w:szCs w:val="22"/>
        </w:rPr>
        <w:t>u</w:t>
      </w:r>
      <w:r w:rsidR="007E7E71" w:rsidRPr="007E7E71">
        <w:rPr>
          <w:rStyle w:val="wdyuqq"/>
          <w:rFonts w:ascii="Montserrat" w:hAnsi="Montserrat"/>
          <w:sz w:val="22"/>
          <w:szCs w:val="22"/>
        </w:rPr>
        <w:t xml:space="preserve">pholding </w:t>
      </w:r>
      <w:r w:rsidR="007E7E71">
        <w:rPr>
          <w:rStyle w:val="wdyuqq"/>
          <w:rFonts w:ascii="Montserrat" w:hAnsi="Montserrat"/>
          <w:sz w:val="22"/>
          <w:szCs w:val="22"/>
        </w:rPr>
        <w:t xml:space="preserve">our </w:t>
      </w:r>
      <w:r w:rsidR="007E7E71" w:rsidRPr="007E7E71">
        <w:rPr>
          <w:rStyle w:val="wdyuqq"/>
          <w:rFonts w:ascii="Montserrat" w:hAnsi="Montserrat"/>
          <w:sz w:val="22"/>
          <w:szCs w:val="22"/>
        </w:rPr>
        <w:t xml:space="preserve">values and ethos </w:t>
      </w:r>
      <w:r w:rsidR="007E7E71">
        <w:rPr>
          <w:rFonts w:ascii="Montserrat" w:hAnsi="Montserrat" w:cstheme="minorHAnsi"/>
          <w:sz w:val="22"/>
          <w:szCs w:val="22"/>
          <w:lang w:val="en-US"/>
        </w:rPr>
        <w:t xml:space="preserve">and </w:t>
      </w:r>
      <w:r w:rsidR="007E7E71" w:rsidRPr="007E7E71">
        <w:rPr>
          <w:rFonts w:ascii="Montserrat" w:hAnsi="Montserrat" w:cstheme="minorHAnsi"/>
          <w:sz w:val="22"/>
          <w:szCs w:val="22"/>
          <w:lang w:val="en-US"/>
        </w:rPr>
        <w:t>c</w:t>
      </w:r>
      <w:proofErr w:type="spellStart"/>
      <w:r w:rsidR="007E7E71" w:rsidRPr="007E7E71">
        <w:rPr>
          <w:rStyle w:val="wdyuqq"/>
          <w:rFonts w:ascii="Montserrat" w:hAnsi="Montserrat"/>
          <w:sz w:val="22"/>
          <w:szCs w:val="22"/>
        </w:rPr>
        <w:t>hampioning</w:t>
      </w:r>
      <w:proofErr w:type="spellEnd"/>
      <w:r w:rsidR="007E7E71" w:rsidRPr="007E7E71">
        <w:rPr>
          <w:rStyle w:val="wdyuqq"/>
          <w:rFonts w:ascii="Montserrat" w:hAnsi="Montserrat"/>
          <w:sz w:val="22"/>
          <w:szCs w:val="22"/>
        </w:rPr>
        <w:t xml:space="preserve"> the </w:t>
      </w:r>
      <w:r w:rsidR="007E7E71">
        <w:rPr>
          <w:rStyle w:val="wdyuqq"/>
          <w:rFonts w:ascii="Montserrat" w:hAnsi="Montserrat"/>
          <w:sz w:val="22"/>
          <w:szCs w:val="22"/>
        </w:rPr>
        <w:t>i</w:t>
      </w:r>
      <w:r w:rsidR="007E7E71" w:rsidRPr="007E7E71">
        <w:rPr>
          <w:rStyle w:val="wdyuqq"/>
          <w:rFonts w:ascii="Montserrat" w:hAnsi="Montserrat"/>
          <w:sz w:val="22"/>
          <w:szCs w:val="22"/>
        </w:rPr>
        <w:t xml:space="preserve">nclusion and </w:t>
      </w:r>
      <w:r w:rsidR="007E7E71">
        <w:rPr>
          <w:rStyle w:val="wdyuqq"/>
          <w:rFonts w:ascii="Montserrat" w:hAnsi="Montserrat"/>
          <w:sz w:val="22"/>
          <w:szCs w:val="22"/>
        </w:rPr>
        <w:t>b</w:t>
      </w:r>
      <w:r w:rsidR="007E7E71" w:rsidRPr="007E7E71">
        <w:rPr>
          <w:rStyle w:val="wdyuqq"/>
          <w:rFonts w:ascii="Montserrat" w:hAnsi="Montserrat"/>
          <w:sz w:val="22"/>
          <w:szCs w:val="22"/>
        </w:rPr>
        <w:t>elonging of our Academy and Trust communities</w:t>
      </w:r>
      <w:r w:rsidR="007E7E71">
        <w:rPr>
          <w:rStyle w:val="wdyuqq"/>
          <w:rFonts w:ascii="Montserrat" w:hAnsi="Montserrat"/>
          <w:sz w:val="22"/>
          <w:szCs w:val="22"/>
        </w:rPr>
        <w:t>.</w:t>
      </w:r>
    </w:p>
    <w:p w14:paraId="135D9312" w14:textId="50D1CD01" w:rsidR="00DD6D0A" w:rsidRPr="007E7E71" w:rsidRDefault="007E7E71"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DD6D0A" w:rsidRPr="007E7E71">
        <w:rPr>
          <w:rFonts w:ascii="Montserrat" w:hAnsi="Montserrat" w:cstheme="minorHAnsi"/>
          <w:sz w:val="22"/>
          <w:szCs w:val="22"/>
          <w:lang w:val="en-US"/>
        </w:rPr>
        <w:t xml:space="preserve">protecting </w:t>
      </w:r>
      <w:r w:rsidRPr="007E7E71">
        <w:rPr>
          <w:rFonts w:ascii="Montserrat" w:hAnsi="Montserrat" w:cstheme="minorHAnsi"/>
          <w:sz w:val="22"/>
          <w:szCs w:val="22"/>
          <w:lang w:val="en-US"/>
        </w:rPr>
        <w:t>pupils and staff</w:t>
      </w:r>
      <w:r w:rsidR="00DD6D0A" w:rsidRPr="007E7E71">
        <w:rPr>
          <w:rFonts w:ascii="Montserrat" w:hAnsi="Montserrat" w:cstheme="minorHAnsi"/>
          <w:sz w:val="22"/>
          <w:szCs w:val="22"/>
          <w:lang w:val="en-US"/>
        </w:rPr>
        <w:t xml:space="preserve"> from all preventable harm as per Safeguarding procedures.</w:t>
      </w:r>
    </w:p>
    <w:p w14:paraId="2F483438" w14:textId="07D78CD3" w:rsidR="00C13BEB" w:rsidRPr="00EA5EBC"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hAnsi="Montserrat" w:cstheme="minorHAnsi"/>
          <w:sz w:val="22"/>
          <w:szCs w:val="22"/>
        </w:rPr>
        <w:t xml:space="preserve">To participate in the </w:t>
      </w:r>
      <w:proofErr w:type="gramStart"/>
      <w:r w:rsidR="00EA5EBC" w:rsidRPr="007E7E71">
        <w:rPr>
          <w:rFonts w:ascii="Montserrat" w:hAnsi="Montserrat" w:cstheme="minorHAnsi"/>
          <w:sz w:val="22"/>
          <w:szCs w:val="22"/>
        </w:rPr>
        <w:t>staff</w:t>
      </w:r>
      <w:proofErr w:type="gramEnd"/>
      <w:r w:rsidR="00EA5EBC">
        <w:rPr>
          <w:rFonts w:ascii="Montserrat" w:hAnsi="Montserrat" w:cstheme="minorHAnsi"/>
          <w:sz w:val="22"/>
          <w:szCs w:val="22"/>
        </w:rPr>
        <w:t xml:space="preserve"> </w:t>
      </w:r>
      <w:r w:rsidRPr="007E7E71">
        <w:rPr>
          <w:rFonts w:ascii="Montserrat" w:hAnsi="Montserrat" w:cstheme="minorHAnsi"/>
          <w:sz w:val="22"/>
          <w:szCs w:val="22"/>
        </w:rPr>
        <w:t xml:space="preserve">support &amp; development </w:t>
      </w:r>
      <w:r w:rsidR="000079FD" w:rsidRPr="007E7E71">
        <w:rPr>
          <w:rFonts w:ascii="Montserrat" w:hAnsi="Montserrat" w:cstheme="minorHAnsi"/>
          <w:sz w:val="22"/>
          <w:szCs w:val="22"/>
        </w:rPr>
        <w:t>program</w:t>
      </w:r>
      <w:r w:rsidRPr="007E7E71">
        <w:rPr>
          <w:rFonts w:ascii="Montserrat" w:hAnsi="Montserrat" w:cstheme="minorHAnsi"/>
          <w:sz w:val="22"/>
          <w:szCs w:val="22"/>
        </w:rPr>
        <w:t xml:space="preserve"> and to undertake training based on individual and </w:t>
      </w:r>
      <w:r w:rsidR="000079FD" w:rsidRPr="007E7E71">
        <w:rPr>
          <w:rFonts w:ascii="Montserrat" w:hAnsi="Montserrat" w:cstheme="minorHAnsi"/>
          <w:sz w:val="22"/>
          <w:szCs w:val="22"/>
        </w:rPr>
        <w:t>organisation</w:t>
      </w:r>
      <w:r w:rsidRPr="007E7E71">
        <w:rPr>
          <w:rFonts w:ascii="Montserrat" w:hAnsi="Montserrat" w:cstheme="minorHAnsi"/>
          <w:sz w:val="22"/>
          <w:szCs w:val="22"/>
        </w:rPr>
        <w:t xml:space="preserve"> needs.</w:t>
      </w:r>
    </w:p>
    <w:p w14:paraId="537DC824" w14:textId="77777777" w:rsidR="00EA5EBC" w:rsidRPr="007E7E71" w:rsidRDefault="00EA5EBC" w:rsidP="00EA5EBC">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undertake continuing professional development to support our culture of continuous improvement and keep up to date with the skills required to fulfil the role.</w:t>
      </w:r>
    </w:p>
    <w:p w14:paraId="40E6B68D" w14:textId="14C32655"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comply </w:t>
      </w:r>
      <w:r w:rsidR="009E122B">
        <w:rPr>
          <w:rFonts w:ascii="Montserrat" w:eastAsia="Arial Unicode MS" w:hAnsi="Montserrat" w:cstheme="minorHAnsi"/>
          <w:w w:val="101"/>
          <w:sz w:val="22"/>
          <w:szCs w:val="22"/>
        </w:rPr>
        <w:t xml:space="preserve">with all </w:t>
      </w:r>
      <w:r w:rsidR="00EA5EBC">
        <w:rPr>
          <w:rFonts w:ascii="Montserrat" w:eastAsia="Arial Unicode MS" w:hAnsi="Montserrat" w:cstheme="minorHAnsi"/>
          <w:w w:val="101"/>
          <w:sz w:val="22"/>
          <w:szCs w:val="22"/>
        </w:rPr>
        <w:t>Academy and Trust policies and guidelines as well as legislative requirements. Including</w:t>
      </w:r>
      <w:r w:rsidRPr="007E7E71">
        <w:rPr>
          <w:rFonts w:ascii="Montserrat" w:eastAsia="Arial Unicode MS" w:hAnsi="Montserrat" w:cstheme="minorHAnsi"/>
          <w:w w:val="101"/>
          <w:sz w:val="22"/>
          <w:szCs w:val="22"/>
        </w:rPr>
        <w:t xml:space="preserve"> </w:t>
      </w:r>
      <w:r w:rsidR="007678B9" w:rsidRPr="007E7E71">
        <w:rPr>
          <w:rFonts w:ascii="Montserrat" w:eastAsia="Arial Unicode MS" w:hAnsi="Montserrat" w:cstheme="minorHAnsi"/>
          <w:w w:val="101"/>
          <w:sz w:val="22"/>
          <w:szCs w:val="22"/>
        </w:rPr>
        <w:t>education,</w:t>
      </w:r>
      <w:r w:rsidRPr="007E7E71">
        <w:rPr>
          <w:rFonts w:ascii="Montserrat" w:eastAsia="Arial Unicode MS" w:hAnsi="Montserrat" w:cstheme="minorHAnsi"/>
          <w:w w:val="101"/>
          <w:sz w:val="22"/>
          <w:szCs w:val="22"/>
        </w:rPr>
        <w:t xml:space="preserve"> health &amp; </w:t>
      </w:r>
      <w:r w:rsidR="00EA5EBC">
        <w:rPr>
          <w:rFonts w:ascii="Montserrat" w:eastAsia="Arial Unicode MS" w:hAnsi="Montserrat" w:cstheme="minorHAnsi"/>
          <w:w w:val="101"/>
          <w:sz w:val="22"/>
          <w:szCs w:val="22"/>
        </w:rPr>
        <w:t>safety</w:t>
      </w:r>
      <w:r w:rsidRPr="007E7E71">
        <w:rPr>
          <w:rFonts w:ascii="Montserrat" w:eastAsia="Arial Unicode MS" w:hAnsi="Montserrat" w:cstheme="minorHAnsi"/>
          <w:w w:val="101"/>
          <w:sz w:val="22"/>
          <w:szCs w:val="22"/>
        </w:rPr>
        <w:t xml:space="preserve"> </w:t>
      </w:r>
      <w:r w:rsidR="00EA5EBC">
        <w:rPr>
          <w:rFonts w:ascii="Montserrat" w:eastAsia="Arial Unicode MS" w:hAnsi="Montserrat" w:cstheme="minorHAnsi"/>
          <w:w w:val="101"/>
          <w:sz w:val="22"/>
          <w:szCs w:val="22"/>
        </w:rPr>
        <w:t xml:space="preserve">and </w:t>
      </w:r>
      <w:r w:rsidRPr="007E7E71">
        <w:rPr>
          <w:rFonts w:ascii="Montserrat" w:eastAsia="Arial Unicode MS" w:hAnsi="Montserrat" w:cstheme="minorHAnsi"/>
          <w:w w:val="101"/>
          <w:sz w:val="22"/>
          <w:szCs w:val="22"/>
        </w:rPr>
        <w:t>data protection</w:t>
      </w:r>
      <w:r w:rsidR="00DD6D0A" w:rsidRPr="007E7E71">
        <w:rPr>
          <w:rFonts w:ascii="Montserrat" w:eastAsia="Arial Unicode MS" w:hAnsi="Montserrat" w:cstheme="minorHAnsi"/>
          <w:w w:val="101"/>
          <w:sz w:val="22"/>
          <w:szCs w:val="22"/>
        </w:rPr>
        <w:t xml:space="preserve"> and all staffing policies.</w:t>
      </w:r>
    </w:p>
    <w:p w14:paraId="2B8F0E53" w14:textId="77777777"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lastRenderedPageBreak/>
        <w:t xml:space="preserve">To demonstrate positive personal and professional behaviour as specified in the Staff Code of Conduct. </w:t>
      </w:r>
    </w:p>
    <w:p w14:paraId="3CD9E13F" w14:textId="71CD17BD" w:rsidR="00C13BEB" w:rsidRPr="007E7E71" w:rsidRDefault="00C13BEB" w:rsidP="007D6294">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partake in quality assurance</w:t>
      </w:r>
      <w:r w:rsidR="007D6294" w:rsidRPr="007E7E71">
        <w:rPr>
          <w:rFonts w:ascii="Montserrat" w:eastAsia="Arial Unicode MS" w:hAnsi="Montserrat" w:cstheme="minorHAnsi"/>
          <w:sz w:val="22"/>
          <w:szCs w:val="22"/>
        </w:rPr>
        <w:t>, appraisal</w:t>
      </w:r>
      <w:r w:rsidRPr="007E7E71">
        <w:rPr>
          <w:rFonts w:ascii="Montserrat" w:eastAsia="Arial Unicode MS" w:hAnsi="Montserrat" w:cstheme="minorHAnsi"/>
          <w:sz w:val="22"/>
          <w:szCs w:val="22"/>
        </w:rPr>
        <w:t xml:space="preserve"> </w:t>
      </w:r>
      <w:r w:rsidR="006960D3" w:rsidRPr="007E7E71">
        <w:rPr>
          <w:rFonts w:ascii="Montserrat" w:eastAsia="Arial Unicode MS" w:hAnsi="Montserrat" w:cstheme="minorHAnsi"/>
          <w:sz w:val="22"/>
          <w:szCs w:val="22"/>
        </w:rPr>
        <w:t>and monitoring</w:t>
      </w:r>
      <w:r w:rsidR="007D6294" w:rsidRPr="007E7E71">
        <w:rPr>
          <w:rFonts w:ascii="Montserrat" w:eastAsia="Arial Unicode MS" w:hAnsi="Montserrat" w:cstheme="minorHAnsi"/>
          <w:sz w:val="22"/>
          <w:szCs w:val="22"/>
        </w:rPr>
        <w:t xml:space="preserve"> and</w:t>
      </w:r>
      <w:r w:rsidRPr="007E7E71">
        <w:rPr>
          <w:rFonts w:ascii="Montserrat" w:eastAsia="Arial Unicode MS" w:hAnsi="Montserrat" w:cstheme="minorHAnsi"/>
          <w:sz w:val="22"/>
          <w:szCs w:val="22"/>
        </w:rPr>
        <w:t xml:space="preserve"> meet minimum relevant occupational standards.</w:t>
      </w:r>
    </w:p>
    <w:p w14:paraId="5D367AC6" w14:textId="70CE3CB4"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 xml:space="preserve">To undertake any other duties commensurate with </w:t>
      </w:r>
      <w:r w:rsidR="00D2098F" w:rsidRPr="007E7E71">
        <w:rPr>
          <w:rFonts w:ascii="Montserrat" w:eastAsia="Arial Unicode MS" w:hAnsi="Montserrat" w:cstheme="minorHAnsi"/>
          <w:sz w:val="22"/>
          <w:szCs w:val="22"/>
        </w:rPr>
        <w:t>tier</w:t>
      </w:r>
      <w:r w:rsidRPr="007E7E71">
        <w:rPr>
          <w:rFonts w:ascii="Montserrat" w:eastAsia="Arial Unicode MS" w:hAnsi="Montserrat" w:cstheme="minorHAnsi"/>
          <w:sz w:val="22"/>
          <w:szCs w:val="22"/>
        </w:rPr>
        <w:t xml:space="preserve"> as may be reasonably requested.</w:t>
      </w:r>
    </w:p>
    <w:p w14:paraId="20C7EEC1" w14:textId="77777777" w:rsidR="00DD6D0A" w:rsidRPr="007E7E71" w:rsidRDefault="00DD6D0A" w:rsidP="004B1EC7">
      <w:pPr>
        <w:spacing w:before="120" w:line="240" w:lineRule="auto"/>
        <w:jc w:val="both"/>
        <w:rPr>
          <w:rFonts w:ascii="Montserrat" w:hAnsi="Montserrat"/>
          <w:color w:val="5A5A5A"/>
          <w:sz w:val="22"/>
          <w:szCs w:val="22"/>
          <w:lang w:val="en-US"/>
        </w:rPr>
      </w:pPr>
    </w:p>
    <w:p w14:paraId="3DEEC669" w14:textId="12720286" w:rsidR="00CC3326" w:rsidRPr="007E7E71" w:rsidRDefault="00CC3326" w:rsidP="00CC3326">
      <w:pPr>
        <w:spacing w:before="120" w:line="240" w:lineRule="auto"/>
        <w:jc w:val="both"/>
        <w:rPr>
          <w:rFonts w:ascii="Montserrat" w:hAnsi="Montserrat"/>
          <w:i/>
          <w:iCs/>
          <w:sz w:val="22"/>
          <w:szCs w:val="22"/>
          <w:lang w:val="en-US"/>
        </w:rPr>
      </w:pPr>
      <w:r w:rsidRPr="007E7E71">
        <w:rPr>
          <w:rFonts w:ascii="Montserrat" w:hAnsi="Montserrat"/>
          <w:i/>
          <w:iCs/>
          <w:sz w:val="22"/>
          <w:szCs w:val="22"/>
          <w:lang w:val="en-US"/>
        </w:rPr>
        <w:t>Please note:</w:t>
      </w:r>
    </w:p>
    <w:p w14:paraId="4D724515" w14:textId="77777777" w:rsidR="00EA5EBC" w:rsidRDefault="00CC3326" w:rsidP="54B423D7">
      <w:pPr>
        <w:jc w:val="both"/>
        <w:rPr>
          <w:rFonts w:ascii="Montserrat" w:hAnsi="Montserrat"/>
          <w:i/>
          <w:iCs/>
          <w:sz w:val="22"/>
          <w:szCs w:val="22"/>
          <w:lang w:val="en-US"/>
        </w:rPr>
      </w:pPr>
      <w:r w:rsidRPr="54B423D7">
        <w:rPr>
          <w:rFonts w:ascii="Montserrat" w:hAnsi="Montserrat"/>
          <w:i/>
          <w:iCs/>
          <w:sz w:val="22"/>
          <w:szCs w:val="22"/>
          <w:lang w:val="en-US"/>
        </w:rPr>
        <w:t xml:space="preserve">This job description is a guide to the work you will initially be required to undertake. It </w:t>
      </w:r>
      <w:proofErr w:type="spellStart"/>
      <w:r w:rsidRPr="54B423D7">
        <w:rPr>
          <w:rFonts w:ascii="Montserrat" w:hAnsi="Montserrat"/>
          <w:i/>
          <w:iCs/>
          <w:sz w:val="22"/>
          <w:szCs w:val="22"/>
          <w:lang w:val="en-US"/>
        </w:rPr>
        <w:t>summarises</w:t>
      </w:r>
      <w:proofErr w:type="spellEnd"/>
      <w:r w:rsidRPr="54B423D7">
        <w:rPr>
          <w:rFonts w:ascii="Montserrat" w:hAnsi="Montserrat"/>
          <w:i/>
          <w:iCs/>
          <w:sz w:val="22"/>
          <w:szCs w:val="22"/>
          <w:lang w:val="en-US"/>
        </w:rPr>
        <w:t xml:space="preserve"> the main aspects of the job but does not cover all the duties that the job holder may have to perform. It may be changed from time to time to meet changing circumstances.</w:t>
      </w:r>
    </w:p>
    <w:p w14:paraId="5EC9C3FA" w14:textId="64AC9F90" w:rsidR="00CC3326" w:rsidRDefault="00CC3326" w:rsidP="00CC3326">
      <w:pPr>
        <w:jc w:val="both"/>
        <w:rPr>
          <w:rFonts w:ascii="Montserrat" w:hAnsi="Montserrat"/>
          <w:bCs/>
          <w:i/>
          <w:iCs/>
          <w:sz w:val="22"/>
          <w:szCs w:val="22"/>
          <w:lang w:val="en"/>
        </w:rPr>
      </w:pPr>
      <w:r w:rsidRPr="007E7E71">
        <w:rPr>
          <w:rFonts w:ascii="Montserrat" w:hAnsi="Montserrat"/>
          <w:bCs/>
          <w:i/>
          <w:iCs/>
          <w:sz w:val="22"/>
          <w:szCs w:val="22"/>
          <w:lang w:val="en"/>
        </w:rPr>
        <w:t xml:space="preserve"> </w:t>
      </w:r>
    </w:p>
    <w:p w14:paraId="79C1BE32" w14:textId="77777777" w:rsidR="00EA5EBC" w:rsidRPr="00EA5EBC" w:rsidRDefault="00EA5EBC" w:rsidP="00EA5EBC">
      <w:pPr>
        <w:pStyle w:val="paragraph"/>
        <w:spacing w:before="0" w:beforeAutospacing="0" w:after="0" w:afterAutospacing="0"/>
        <w:jc w:val="both"/>
        <w:textAlignment w:val="baseline"/>
        <w:rPr>
          <w:rStyle w:val="eop"/>
          <w:rFonts w:ascii="Montserrat" w:hAnsi="Montserrat" w:cs="Segoe UI"/>
          <w:i/>
          <w:iCs/>
          <w:color w:val="5A5A5A"/>
          <w:sz w:val="22"/>
          <w:szCs w:val="22"/>
        </w:rPr>
      </w:pPr>
      <w:r w:rsidRPr="00EA5EBC">
        <w:rPr>
          <w:rStyle w:val="normaltextrun"/>
          <w:rFonts w:ascii="Montserrat" w:eastAsiaTheme="majorEastAsia" w:hAnsi="Montserrat" w:cs="Segoe UI"/>
          <w:i/>
          <w:iCs/>
          <w:color w:val="5A5A5A"/>
          <w:sz w:val="22"/>
          <w:szCs w:val="22"/>
          <w:lang w:val="en"/>
        </w:rPr>
        <w:t>It does not form part of your contract of employment and as your experience grows, you will be expected to broaden your tasks, suggest improvements, solve problems and enhance the effectiveness of the role.</w:t>
      </w:r>
      <w:r w:rsidRPr="00EA5EBC">
        <w:rPr>
          <w:rStyle w:val="eop"/>
          <w:rFonts w:ascii="Montserrat" w:hAnsi="Montserrat" w:cs="Segoe UI"/>
          <w:i/>
          <w:iCs/>
          <w:color w:val="5A5A5A"/>
          <w:sz w:val="22"/>
          <w:szCs w:val="22"/>
        </w:rPr>
        <w:t> </w:t>
      </w:r>
    </w:p>
    <w:p w14:paraId="49C1C7C8" w14:textId="77777777" w:rsidR="00EA5EBC" w:rsidRDefault="00EA5EBC" w:rsidP="00CC3326">
      <w:pPr>
        <w:jc w:val="both"/>
        <w:rPr>
          <w:rFonts w:ascii="Montserrat" w:hAnsi="Montserrat"/>
          <w:bCs/>
          <w:i/>
          <w:iCs/>
          <w:sz w:val="22"/>
          <w:szCs w:val="22"/>
          <w:lang w:val="en"/>
        </w:rPr>
      </w:pPr>
    </w:p>
    <w:p w14:paraId="48B64E1E" w14:textId="77777777" w:rsidR="00EA5EBC" w:rsidRPr="007E7E71" w:rsidRDefault="00EA5EBC" w:rsidP="00CC3326">
      <w:pPr>
        <w:jc w:val="both"/>
        <w:rPr>
          <w:rFonts w:ascii="Montserrat" w:hAnsi="Montserrat"/>
          <w:bCs/>
          <w:i/>
          <w:iCs/>
          <w:sz w:val="22"/>
          <w:szCs w:val="22"/>
          <w:lang w:val="en"/>
        </w:rPr>
      </w:pPr>
    </w:p>
    <w:p w14:paraId="719A3530" w14:textId="77777777" w:rsidR="007E7E71" w:rsidRPr="007E7E71" w:rsidRDefault="007E7E71" w:rsidP="00CC3326">
      <w:pPr>
        <w:jc w:val="both"/>
        <w:rPr>
          <w:rFonts w:ascii="Montserrat" w:hAnsi="Montserrat"/>
          <w:bCs/>
          <w:i/>
          <w:iCs/>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7E7E71" w:rsidRPr="007E7E71" w14:paraId="3A6DFBAE" w14:textId="77777777" w:rsidTr="007E7E71">
        <w:tc>
          <w:tcPr>
            <w:tcW w:w="2334" w:type="dxa"/>
            <w:vAlign w:val="bottom"/>
          </w:tcPr>
          <w:p w14:paraId="152C71FC" w14:textId="3E89438A" w:rsidR="007E7E71" w:rsidRPr="007E7E71" w:rsidRDefault="007E7E71" w:rsidP="007E7E71">
            <w:pPr>
              <w:rPr>
                <w:rFonts w:ascii="Montserrat" w:hAnsi="Montserrat"/>
                <w:sz w:val="22"/>
                <w:szCs w:val="22"/>
              </w:rPr>
            </w:pPr>
            <w:r w:rsidRPr="007E7E71">
              <w:rPr>
                <w:rFonts w:ascii="Montserrat" w:hAnsi="Montserrat"/>
                <w:sz w:val="22"/>
                <w:szCs w:val="22"/>
              </w:rPr>
              <w:t>Line manager’s signature:</w:t>
            </w:r>
          </w:p>
        </w:tc>
        <w:tc>
          <w:tcPr>
            <w:tcW w:w="3757" w:type="dxa"/>
            <w:tcBorders>
              <w:bottom w:val="single" w:sz="4" w:space="0" w:color="auto"/>
            </w:tcBorders>
            <w:vAlign w:val="bottom"/>
          </w:tcPr>
          <w:p w14:paraId="651D8871" w14:textId="77777777" w:rsidR="007E7E71" w:rsidRPr="007E7E71" w:rsidRDefault="007E7E71" w:rsidP="007E7E71">
            <w:pPr>
              <w:rPr>
                <w:rFonts w:ascii="Montserrat" w:hAnsi="Montserrat"/>
                <w:sz w:val="22"/>
                <w:szCs w:val="22"/>
              </w:rPr>
            </w:pPr>
          </w:p>
        </w:tc>
        <w:tc>
          <w:tcPr>
            <w:tcW w:w="912" w:type="dxa"/>
            <w:vAlign w:val="bottom"/>
          </w:tcPr>
          <w:p w14:paraId="39084439" w14:textId="610D3635"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D2E0B23" w14:textId="77777777" w:rsidR="007E7E71" w:rsidRPr="007E7E71" w:rsidRDefault="007E7E71" w:rsidP="007E7E71">
            <w:pPr>
              <w:rPr>
                <w:rFonts w:ascii="Montserrat" w:hAnsi="Montserrat"/>
                <w:sz w:val="22"/>
                <w:szCs w:val="22"/>
              </w:rPr>
            </w:pPr>
          </w:p>
        </w:tc>
      </w:tr>
      <w:tr w:rsidR="007E7E71" w:rsidRPr="007E7E71" w14:paraId="030276A5" w14:textId="77777777" w:rsidTr="007E7E71">
        <w:tc>
          <w:tcPr>
            <w:tcW w:w="2334" w:type="dxa"/>
            <w:vAlign w:val="bottom"/>
          </w:tcPr>
          <w:p w14:paraId="34C9DF7F" w14:textId="77777777" w:rsidR="007E7E71" w:rsidRPr="007E7E71" w:rsidRDefault="007E7E71" w:rsidP="007E7E71">
            <w:pPr>
              <w:rPr>
                <w:rFonts w:ascii="Montserrat" w:hAnsi="Montserrat"/>
                <w:sz w:val="22"/>
                <w:szCs w:val="22"/>
              </w:rPr>
            </w:pPr>
          </w:p>
        </w:tc>
        <w:tc>
          <w:tcPr>
            <w:tcW w:w="3757" w:type="dxa"/>
            <w:tcBorders>
              <w:top w:val="single" w:sz="4" w:space="0" w:color="auto"/>
            </w:tcBorders>
            <w:vAlign w:val="bottom"/>
          </w:tcPr>
          <w:p w14:paraId="3F8FCE1F" w14:textId="77777777" w:rsidR="007E7E71" w:rsidRPr="007E7E71" w:rsidRDefault="007E7E71" w:rsidP="007E7E71">
            <w:pPr>
              <w:rPr>
                <w:rFonts w:ascii="Montserrat" w:hAnsi="Montserrat"/>
                <w:sz w:val="22"/>
                <w:szCs w:val="22"/>
              </w:rPr>
            </w:pPr>
          </w:p>
        </w:tc>
        <w:tc>
          <w:tcPr>
            <w:tcW w:w="912" w:type="dxa"/>
            <w:vAlign w:val="bottom"/>
          </w:tcPr>
          <w:p w14:paraId="0AE363F1" w14:textId="77777777" w:rsidR="007E7E71" w:rsidRPr="007E7E71" w:rsidRDefault="007E7E71" w:rsidP="007E7E71">
            <w:pPr>
              <w:rPr>
                <w:rFonts w:ascii="Montserrat" w:hAnsi="Montserrat"/>
                <w:sz w:val="22"/>
                <w:szCs w:val="22"/>
              </w:rPr>
            </w:pPr>
          </w:p>
        </w:tc>
        <w:tc>
          <w:tcPr>
            <w:tcW w:w="2335" w:type="dxa"/>
            <w:tcBorders>
              <w:top w:val="single" w:sz="4" w:space="0" w:color="auto"/>
            </w:tcBorders>
          </w:tcPr>
          <w:p w14:paraId="507DBE83" w14:textId="77777777" w:rsidR="007E7E71" w:rsidRPr="007E7E71" w:rsidRDefault="007E7E71" w:rsidP="007E7E71">
            <w:pPr>
              <w:rPr>
                <w:rFonts w:ascii="Montserrat" w:hAnsi="Montserrat"/>
                <w:sz w:val="22"/>
                <w:szCs w:val="22"/>
              </w:rPr>
            </w:pPr>
          </w:p>
        </w:tc>
      </w:tr>
      <w:tr w:rsidR="007E7E71" w:rsidRPr="007E7E71" w14:paraId="2A7ED245" w14:textId="77777777" w:rsidTr="007E7E71">
        <w:tc>
          <w:tcPr>
            <w:tcW w:w="2334" w:type="dxa"/>
            <w:vAlign w:val="bottom"/>
          </w:tcPr>
          <w:p w14:paraId="285D245E" w14:textId="29D08484" w:rsidR="007E7E71" w:rsidRPr="007E7E71" w:rsidRDefault="007E7E71" w:rsidP="007E7E71">
            <w:pPr>
              <w:rPr>
                <w:rFonts w:ascii="Montserrat" w:hAnsi="Montserrat"/>
                <w:sz w:val="22"/>
                <w:szCs w:val="22"/>
              </w:rPr>
            </w:pPr>
            <w:r w:rsidRPr="007E7E71">
              <w:rPr>
                <w:rFonts w:ascii="Montserrat" w:hAnsi="Montserrat"/>
                <w:sz w:val="22"/>
                <w:szCs w:val="22"/>
              </w:rPr>
              <w:t>Postholder’s signature:</w:t>
            </w:r>
          </w:p>
        </w:tc>
        <w:tc>
          <w:tcPr>
            <w:tcW w:w="3757" w:type="dxa"/>
            <w:tcBorders>
              <w:bottom w:val="single" w:sz="4" w:space="0" w:color="auto"/>
            </w:tcBorders>
            <w:vAlign w:val="bottom"/>
          </w:tcPr>
          <w:p w14:paraId="1849020B" w14:textId="77777777" w:rsidR="007E7E71" w:rsidRPr="007E7E71" w:rsidRDefault="007E7E71" w:rsidP="007E7E71">
            <w:pPr>
              <w:rPr>
                <w:rFonts w:ascii="Montserrat" w:hAnsi="Montserrat"/>
                <w:sz w:val="22"/>
                <w:szCs w:val="22"/>
              </w:rPr>
            </w:pPr>
          </w:p>
        </w:tc>
        <w:tc>
          <w:tcPr>
            <w:tcW w:w="912" w:type="dxa"/>
            <w:vAlign w:val="bottom"/>
          </w:tcPr>
          <w:p w14:paraId="43E015F2" w14:textId="2C6FE64A"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6B6B65D" w14:textId="77777777" w:rsidR="007E7E71" w:rsidRPr="007E7E71" w:rsidRDefault="007E7E71" w:rsidP="007E7E71">
            <w:pPr>
              <w:rPr>
                <w:rFonts w:ascii="Montserrat" w:hAnsi="Montserrat"/>
                <w:sz w:val="22"/>
                <w:szCs w:val="22"/>
              </w:rPr>
            </w:pPr>
          </w:p>
        </w:tc>
      </w:tr>
    </w:tbl>
    <w:p w14:paraId="076E89E6" w14:textId="77777777" w:rsidR="007E7E71" w:rsidRPr="007E7E71" w:rsidRDefault="007E7E71" w:rsidP="00CC3326">
      <w:pPr>
        <w:jc w:val="both"/>
        <w:rPr>
          <w:rFonts w:ascii="Montserrat" w:hAnsi="Montserrat"/>
          <w:bCs/>
          <w:i/>
          <w:iCs/>
          <w:sz w:val="22"/>
          <w:szCs w:val="22"/>
          <w:lang w:val="en"/>
        </w:rPr>
      </w:pPr>
    </w:p>
    <w:p w14:paraId="4BE7BC5F" w14:textId="77777777" w:rsidR="007E7E71" w:rsidRPr="007E7E71" w:rsidRDefault="007E7E71">
      <w:pPr>
        <w:spacing w:line="240" w:lineRule="auto"/>
        <w:rPr>
          <w:rFonts w:ascii="Montserrat" w:hAnsi="Montserrat"/>
          <w:b/>
          <w:color w:val="000000"/>
          <w:sz w:val="36"/>
          <w:szCs w:val="36"/>
        </w:rPr>
      </w:pPr>
    </w:p>
    <w:p w14:paraId="2F6537AE" w14:textId="7328660B" w:rsidR="007E7E71" w:rsidRPr="007E7E71" w:rsidRDefault="007E7E71">
      <w:pPr>
        <w:spacing w:line="240" w:lineRule="auto"/>
        <w:rPr>
          <w:rFonts w:ascii="Montserrat" w:hAnsi="Montserrat"/>
          <w:b/>
          <w:color w:val="5A5A5A"/>
          <w:sz w:val="22"/>
          <w:szCs w:val="22"/>
          <w:u w:val="single"/>
        </w:rPr>
      </w:pPr>
      <w:r w:rsidRPr="007E7E71">
        <w:rPr>
          <w:rFonts w:ascii="Montserrat" w:hAnsi="Montserrat"/>
          <w:b/>
          <w:color w:val="5A5A5A"/>
          <w:sz w:val="22"/>
          <w:szCs w:val="22"/>
          <w:u w:val="single"/>
        </w:rPr>
        <w:br w:type="page"/>
      </w:r>
    </w:p>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167023" w:rsidRPr="00AE628F" w14:paraId="71703AE1" w14:textId="77777777" w:rsidTr="006860F0">
        <w:trPr>
          <w:trHeight w:val="1674"/>
        </w:trPr>
        <w:tc>
          <w:tcPr>
            <w:tcW w:w="584" w:type="dxa"/>
          </w:tcPr>
          <w:p w14:paraId="56C08DEA" w14:textId="77777777" w:rsidR="00167023" w:rsidRPr="00AE628F" w:rsidRDefault="00167023" w:rsidP="00ED1314">
            <w:pPr>
              <w:pStyle w:val="TableParagraph"/>
              <w:rPr>
                <w:rFonts w:ascii="Montserrat" w:hAnsi="Montserrat"/>
              </w:rPr>
            </w:pPr>
          </w:p>
        </w:tc>
        <w:tc>
          <w:tcPr>
            <w:tcW w:w="7368" w:type="dxa"/>
          </w:tcPr>
          <w:p w14:paraId="3411348F" w14:textId="77777777" w:rsidR="00167023" w:rsidRPr="00AE628F" w:rsidRDefault="00167023" w:rsidP="00ED1314">
            <w:pPr>
              <w:pStyle w:val="TableParagraph"/>
              <w:rPr>
                <w:rFonts w:ascii="Montserrat" w:hAnsi="Montserrat"/>
                <w:sz w:val="26"/>
              </w:rPr>
            </w:pPr>
          </w:p>
          <w:p w14:paraId="131A10AB" w14:textId="77777777" w:rsidR="00167023" w:rsidRPr="00AE628F" w:rsidRDefault="00167023" w:rsidP="00ED1314">
            <w:pPr>
              <w:pStyle w:val="TableParagraph"/>
              <w:spacing w:before="3"/>
              <w:rPr>
                <w:rFonts w:ascii="Montserrat" w:hAnsi="Montserrat"/>
                <w:sz w:val="29"/>
              </w:rPr>
            </w:pPr>
          </w:p>
          <w:p w14:paraId="79AD2E7F" w14:textId="77777777" w:rsidR="00167023" w:rsidRPr="00AE628F" w:rsidRDefault="00167023" w:rsidP="007E7E71">
            <w:pPr>
              <w:pStyle w:val="TableParagraph"/>
              <w:spacing w:before="1" w:line="237" w:lineRule="auto"/>
              <w:ind w:left="271" w:right="305" w:hanging="3"/>
              <w:jc w:val="center"/>
              <w:rPr>
                <w:rFonts w:ascii="Montserrat" w:hAnsi="Montserrat"/>
                <w:b/>
                <w:color w:val="5A5A5A"/>
                <w:spacing w:val="-2"/>
                <w:w w:val="115"/>
              </w:rPr>
            </w:pPr>
            <w:r w:rsidRPr="00AE628F">
              <w:rPr>
                <w:rFonts w:ascii="Montserrat" w:hAnsi="Montserrat"/>
                <w:b/>
                <w:color w:val="5A5A5A"/>
                <w:spacing w:val="-2"/>
                <w:w w:val="125"/>
              </w:rPr>
              <w:t xml:space="preserve">PERSON </w:t>
            </w:r>
            <w:r w:rsidRPr="00AE628F">
              <w:rPr>
                <w:rFonts w:ascii="Montserrat" w:hAnsi="Montserrat"/>
                <w:b/>
                <w:color w:val="5A5A5A"/>
                <w:spacing w:val="-2"/>
                <w:w w:val="115"/>
              </w:rPr>
              <w:t>SPECIFICATION</w:t>
            </w:r>
          </w:p>
          <w:p w14:paraId="6B85D0AA" w14:textId="77777777" w:rsidR="00882098" w:rsidRPr="00AE628F" w:rsidRDefault="00882098" w:rsidP="007E7E71">
            <w:pPr>
              <w:pStyle w:val="TableParagraph"/>
              <w:spacing w:before="1" w:line="237" w:lineRule="auto"/>
              <w:ind w:left="271" w:right="305" w:hanging="3"/>
              <w:jc w:val="center"/>
              <w:rPr>
                <w:rFonts w:ascii="Montserrat" w:hAnsi="Montserrat"/>
                <w:b/>
                <w:color w:val="5A5A5A"/>
                <w:spacing w:val="-2"/>
                <w:w w:val="115"/>
              </w:rPr>
            </w:pPr>
          </w:p>
          <w:p w14:paraId="6D7A8533" w14:textId="0C4B6831" w:rsidR="00882098" w:rsidRPr="00AE628F" w:rsidRDefault="00882098" w:rsidP="007E7E71">
            <w:pPr>
              <w:pStyle w:val="TableParagraph"/>
              <w:spacing w:before="1" w:line="237" w:lineRule="auto"/>
              <w:ind w:left="271" w:right="305" w:hanging="3"/>
              <w:jc w:val="both"/>
              <w:rPr>
                <w:rFonts w:ascii="Montserrat" w:hAnsi="Montserrat"/>
                <w:b/>
                <w:color w:val="00B5AF" w:themeColor="background1"/>
                <w:spacing w:val="-2"/>
                <w:w w:val="115"/>
              </w:rPr>
            </w:pPr>
            <w:r w:rsidRPr="00AE628F">
              <w:rPr>
                <w:rFonts w:ascii="Montserrat" w:hAnsi="Montserrat"/>
                <w:b/>
                <w:color w:val="5A5A5A"/>
                <w:spacing w:val="-2"/>
                <w:w w:val="115"/>
              </w:rPr>
              <w:t xml:space="preserve">Tier of Role: </w:t>
            </w:r>
            <w:r w:rsidR="008938C5" w:rsidRPr="00AE628F">
              <w:rPr>
                <w:rFonts w:ascii="Montserrat" w:hAnsi="Montserrat" w:cstheme="majorHAnsi"/>
                <w:b/>
                <w:bCs/>
                <w:color w:val="00B5AF" w:themeColor="text1"/>
                <w:sz w:val="24"/>
                <w:szCs w:val="24"/>
              </w:rPr>
              <w:t>Specialist/Officer/Technician</w:t>
            </w:r>
          </w:p>
          <w:p w14:paraId="69FE24DE" w14:textId="5EEE0D21" w:rsidR="00882098" w:rsidRPr="00AE628F" w:rsidRDefault="00882098" w:rsidP="00882098">
            <w:pPr>
              <w:pStyle w:val="TableParagraph"/>
              <w:spacing w:before="1" w:line="237" w:lineRule="auto"/>
              <w:ind w:left="2757" w:right="2735" w:hanging="3"/>
              <w:jc w:val="both"/>
              <w:rPr>
                <w:rFonts w:ascii="Montserrat" w:hAnsi="Montserrat"/>
                <w:b/>
              </w:rPr>
            </w:pPr>
            <w:r w:rsidRPr="00AE628F">
              <w:rPr>
                <w:rFonts w:ascii="Montserrat" w:hAnsi="Montserrat"/>
                <w:b/>
                <w:color w:val="5A5A5A"/>
                <w:spacing w:val="-2"/>
                <w:w w:val="115"/>
              </w:rPr>
              <w:t xml:space="preserve"> </w:t>
            </w:r>
          </w:p>
        </w:tc>
        <w:tc>
          <w:tcPr>
            <w:tcW w:w="614" w:type="dxa"/>
            <w:textDirection w:val="btLr"/>
          </w:tcPr>
          <w:p w14:paraId="55D9540E" w14:textId="77777777" w:rsidR="00167023" w:rsidRPr="00AE628F" w:rsidRDefault="00167023" w:rsidP="00ED1314">
            <w:pPr>
              <w:pStyle w:val="TableParagraph"/>
              <w:spacing w:before="148"/>
              <w:ind w:left="112"/>
              <w:rPr>
                <w:rFonts w:ascii="Montserrat" w:hAnsi="Montserrat"/>
                <w:b/>
              </w:rPr>
            </w:pPr>
            <w:r w:rsidRPr="00AE628F">
              <w:rPr>
                <w:rFonts w:ascii="Montserrat" w:hAnsi="Montserrat"/>
                <w:b/>
                <w:color w:val="5A5A5A"/>
                <w:spacing w:val="-2"/>
                <w:w w:val="115"/>
              </w:rPr>
              <w:t>Application</w:t>
            </w:r>
          </w:p>
        </w:tc>
        <w:tc>
          <w:tcPr>
            <w:tcW w:w="614" w:type="dxa"/>
            <w:textDirection w:val="btLr"/>
          </w:tcPr>
          <w:p w14:paraId="0D7A7D26" w14:textId="77777777" w:rsidR="00167023" w:rsidRPr="00AE628F" w:rsidRDefault="00167023" w:rsidP="00ED1314">
            <w:pPr>
              <w:pStyle w:val="TableParagraph"/>
              <w:spacing w:before="148"/>
              <w:ind w:left="112"/>
              <w:rPr>
                <w:rFonts w:ascii="Montserrat" w:hAnsi="Montserrat"/>
                <w:b/>
              </w:rPr>
            </w:pPr>
            <w:r w:rsidRPr="00AE628F">
              <w:rPr>
                <w:rFonts w:ascii="Montserrat" w:hAnsi="Montserrat"/>
                <w:b/>
                <w:color w:val="5A5A5A"/>
                <w:spacing w:val="-2"/>
                <w:w w:val="115"/>
              </w:rPr>
              <w:t>Interview</w:t>
            </w:r>
          </w:p>
        </w:tc>
        <w:tc>
          <w:tcPr>
            <w:tcW w:w="859" w:type="dxa"/>
            <w:textDirection w:val="btLr"/>
          </w:tcPr>
          <w:p w14:paraId="2F1FC909" w14:textId="77777777" w:rsidR="00167023" w:rsidRPr="00AE628F" w:rsidRDefault="00167023" w:rsidP="00ED1314">
            <w:pPr>
              <w:pStyle w:val="TableParagraph"/>
              <w:spacing w:before="139" w:line="285" w:lineRule="auto"/>
              <w:ind w:left="112" w:right="229"/>
              <w:rPr>
                <w:rFonts w:ascii="Montserrat" w:hAnsi="Montserrat"/>
                <w:b/>
              </w:rPr>
            </w:pPr>
            <w:r w:rsidRPr="00AE628F">
              <w:rPr>
                <w:rFonts w:ascii="Montserrat" w:hAnsi="Montserrat"/>
                <w:b/>
                <w:color w:val="5A5A5A"/>
                <w:spacing w:val="-4"/>
                <w:w w:val="120"/>
              </w:rPr>
              <w:t xml:space="preserve">Shortlisting </w:t>
            </w:r>
            <w:r w:rsidRPr="00AE628F">
              <w:rPr>
                <w:rFonts w:ascii="Montserrat" w:hAnsi="Montserrat"/>
                <w:b/>
                <w:color w:val="5A5A5A"/>
                <w:spacing w:val="-2"/>
                <w:w w:val="125"/>
              </w:rPr>
              <w:t>Weighting</w:t>
            </w:r>
          </w:p>
        </w:tc>
      </w:tr>
      <w:tr w:rsidR="00167023" w:rsidRPr="00AE628F" w14:paraId="196E94E4" w14:textId="77777777" w:rsidTr="006860F0">
        <w:trPr>
          <w:trHeight w:val="340"/>
        </w:trPr>
        <w:tc>
          <w:tcPr>
            <w:tcW w:w="10039" w:type="dxa"/>
            <w:gridSpan w:val="5"/>
            <w:shd w:val="clear" w:color="auto" w:fill="009A92"/>
          </w:tcPr>
          <w:p w14:paraId="798FB70E" w14:textId="77777777" w:rsidR="00167023" w:rsidRPr="00AE628F" w:rsidRDefault="00167023" w:rsidP="00ED1314">
            <w:pPr>
              <w:pStyle w:val="TableParagraph"/>
              <w:spacing w:before="45"/>
              <w:ind w:left="4"/>
              <w:rPr>
                <w:rFonts w:ascii="Montserrat" w:hAnsi="Montserrat"/>
                <w:b/>
              </w:rPr>
            </w:pPr>
            <w:r w:rsidRPr="00AE628F">
              <w:rPr>
                <w:rFonts w:ascii="Montserrat" w:hAnsi="Montserrat"/>
                <w:b/>
              </w:rPr>
              <w:t>Qualifications</w:t>
            </w:r>
            <w:r w:rsidRPr="00AE628F">
              <w:rPr>
                <w:rFonts w:ascii="Montserrat" w:hAnsi="Montserrat"/>
                <w:b/>
                <w:spacing w:val="53"/>
              </w:rPr>
              <w:t xml:space="preserve"> </w:t>
            </w:r>
            <w:r w:rsidRPr="00AE628F">
              <w:rPr>
                <w:rFonts w:ascii="Montserrat" w:hAnsi="Montserrat"/>
                <w:b/>
              </w:rPr>
              <w:t>and</w:t>
            </w:r>
            <w:r w:rsidRPr="00AE628F">
              <w:rPr>
                <w:rFonts w:ascii="Montserrat" w:hAnsi="Montserrat"/>
                <w:b/>
                <w:spacing w:val="53"/>
              </w:rPr>
              <w:t xml:space="preserve"> </w:t>
            </w:r>
            <w:r w:rsidRPr="00AE628F">
              <w:rPr>
                <w:rFonts w:ascii="Montserrat" w:hAnsi="Montserrat"/>
                <w:b/>
                <w:spacing w:val="-2"/>
              </w:rPr>
              <w:t>Training</w:t>
            </w:r>
          </w:p>
        </w:tc>
      </w:tr>
      <w:tr w:rsidR="00167023" w:rsidRPr="00AE628F" w14:paraId="11E33161" w14:textId="77777777" w:rsidTr="006860F0">
        <w:trPr>
          <w:trHeight w:val="527"/>
        </w:trPr>
        <w:tc>
          <w:tcPr>
            <w:tcW w:w="584" w:type="dxa"/>
          </w:tcPr>
          <w:p w14:paraId="4252AB98" w14:textId="77777777" w:rsidR="00167023" w:rsidRPr="00AE628F" w:rsidRDefault="00167023" w:rsidP="00ED1314">
            <w:pPr>
              <w:pStyle w:val="TableParagraph"/>
              <w:spacing w:before="191"/>
              <w:ind w:right="176"/>
              <w:jc w:val="right"/>
              <w:rPr>
                <w:rFonts w:ascii="Montserrat" w:hAnsi="Montserrat"/>
              </w:rPr>
            </w:pPr>
            <w:r w:rsidRPr="00AE628F">
              <w:rPr>
                <w:rFonts w:ascii="Montserrat" w:hAnsi="Montserrat"/>
                <w:spacing w:val="-5"/>
                <w:w w:val="55"/>
              </w:rPr>
              <w:t>1.</w:t>
            </w:r>
          </w:p>
        </w:tc>
        <w:tc>
          <w:tcPr>
            <w:tcW w:w="7368" w:type="dxa"/>
          </w:tcPr>
          <w:p w14:paraId="788DCBF8" w14:textId="027F10AB" w:rsidR="00167023" w:rsidRPr="00AE628F" w:rsidRDefault="005C0FD2" w:rsidP="00ED1314">
            <w:pPr>
              <w:pStyle w:val="TableParagraph"/>
              <w:spacing w:line="262" w:lineRule="exact"/>
              <w:ind w:left="4"/>
              <w:rPr>
                <w:rFonts w:ascii="Montserrat" w:hAnsi="Montserrat"/>
              </w:rPr>
            </w:pPr>
            <w:r w:rsidRPr="00AE628F">
              <w:rPr>
                <w:rFonts w:ascii="Montserrat" w:hAnsi="Montserrat"/>
              </w:rPr>
              <w:t xml:space="preserve">English </w:t>
            </w:r>
            <w:r w:rsidR="006D3E02" w:rsidRPr="00AE628F">
              <w:rPr>
                <w:rFonts w:ascii="Montserrat" w:hAnsi="Montserrat"/>
              </w:rPr>
              <w:t xml:space="preserve">and Maths </w:t>
            </w:r>
            <w:r w:rsidR="00EE40CE" w:rsidRPr="00AE628F">
              <w:rPr>
                <w:rFonts w:ascii="Montserrat" w:hAnsi="Montserrat"/>
              </w:rPr>
              <w:t>Level 2/GCSE grade A-C or grade 4</w:t>
            </w:r>
          </w:p>
        </w:tc>
        <w:tc>
          <w:tcPr>
            <w:tcW w:w="614" w:type="dxa"/>
          </w:tcPr>
          <w:p w14:paraId="72D6DC8E" w14:textId="77777777" w:rsidR="00167023" w:rsidRPr="00AE628F" w:rsidRDefault="00167023" w:rsidP="00D65E56">
            <w:pPr>
              <w:pStyle w:val="TableParagraph"/>
              <w:numPr>
                <w:ilvl w:val="0"/>
                <w:numId w:val="11"/>
              </w:numPr>
              <w:jc w:val="center"/>
              <w:rPr>
                <w:rFonts w:ascii="Montserrat" w:hAnsi="Montserrat"/>
              </w:rPr>
            </w:pPr>
          </w:p>
        </w:tc>
        <w:tc>
          <w:tcPr>
            <w:tcW w:w="614" w:type="dxa"/>
          </w:tcPr>
          <w:p w14:paraId="37D83058" w14:textId="1674E0BD" w:rsidR="00167023" w:rsidRPr="00AE628F" w:rsidRDefault="00167023" w:rsidP="00F0068C">
            <w:pPr>
              <w:pStyle w:val="TableParagraph"/>
              <w:ind w:left="720"/>
              <w:rPr>
                <w:rFonts w:ascii="Montserrat" w:hAnsi="Montserrat"/>
              </w:rPr>
            </w:pPr>
          </w:p>
        </w:tc>
        <w:tc>
          <w:tcPr>
            <w:tcW w:w="859" w:type="dxa"/>
          </w:tcPr>
          <w:p w14:paraId="7BC36413" w14:textId="75417C31" w:rsidR="00167023" w:rsidRPr="00AE628F" w:rsidRDefault="00D65E56" w:rsidP="00D65E56">
            <w:pPr>
              <w:pStyle w:val="TableParagraph"/>
              <w:jc w:val="center"/>
              <w:rPr>
                <w:rFonts w:ascii="Montserrat" w:hAnsi="Montserrat"/>
              </w:rPr>
            </w:pPr>
            <w:r w:rsidRPr="00AE628F">
              <w:rPr>
                <w:rFonts w:ascii="Montserrat" w:hAnsi="Montserrat"/>
              </w:rPr>
              <w:t>6</w:t>
            </w:r>
          </w:p>
        </w:tc>
      </w:tr>
      <w:tr w:rsidR="00167023" w:rsidRPr="00AE628F" w14:paraId="5A4E28AF" w14:textId="77777777" w:rsidTr="006860F0">
        <w:trPr>
          <w:trHeight w:val="467"/>
        </w:trPr>
        <w:tc>
          <w:tcPr>
            <w:tcW w:w="584" w:type="dxa"/>
          </w:tcPr>
          <w:p w14:paraId="53EA0F1C" w14:textId="77777777" w:rsidR="00167023" w:rsidRPr="00AE628F" w:rsidRDefault="00167023" w:rsidP="00ED1314">
            <w:pPr>
              <w:pStyle w:val="TableParagraph"/>
              <w:spacing w:before="191" w:line="256" w:lineRule="exact"/>
              <w:ind w:right="162"/>
              <w:jc w:val="right"/>
              <w:rPr>
                <w:rFonts w:ascii="Montserrat" w:hAnsi="Montserrat"/>
              </w:rPr>
            </w:pPr>
            <w:r w:rsidRPr="00AE628F">
              <w:rPr>
                <w:rFonts w:ascii="Montserrat" w:hAnsi="Montserrat"/>
                <w:spacing w:val="-5"/>
                <w:w w:val="75"/>
              </w:rPr>
              <w:t>2.</w:t>
            </w:r>
          </w:p>
        </w:tc>
        <w:tc>
          <w:tcPr>
            <w:tcW w:w="7368" w:type="dxa"/>
          </w:tcPr>
          <w:p w14:paraId="555279D7" w14:textId="3450ACA7" w:rsidR="00167023" w:rsidRPr="00AE628F" w:rsidRDefault="00A14FAE" w:rsidP="00ED1314">
            <w:pPr>
              <w:pStyle w:val="TableParagraph"/>
              <w:spacing w:line="262" w:lineRule="exact"/>
              <w:ind w:left="4"/>
              <w:rPr>
                <w:rFonts w:ascii="Montserrat" w:hAnsi="Montserrat"/>
              </w:rPr>
            </w:pPr>
            <w:r w:rsidRPr="00AE628F">
              <w:rPr>
                <w:rFonts w:ascii="Montserrat" w:hAnsi="Montserrat"/>
                <w:spacing w:val="-2"/>
                <w:w w:val="105"/>
              </w:rPr>
              <w:t>Level 3 or above is relevant field</w:t>
            </w:r>
          </w:p>
        </w:tc>
        <w:tc>
          <w:tcPr>
            <w:tcW w:w="614" w:type="dxa"/>
          </w:tcPr>
          <w:p w14:paraId="581910AF" w14:textId="77777777" w:rsidR="00167023" w:rsidRPr="00AE628F" w:rsidRDefault="00167023" w:rsidP="00D65E56">
            <w:pPr>
              <w:pStyle w:val="TableParagraph"/>
              <w:numPr>
                <w:ilvl w:val="0"/>
                <w:numId w:val="11"/>
              </w:numPr>
              <w:jc w:val="center"/>
              <w:rPr>
                <w:rFonts w:ascii="Montserrat" w:hAnsi="Montserrat"/>
              </w:rPr>
            </w:pPr>
          </w:p>
        </w:tc>
        <w:tc>
          <w:tcPr>
            <w:tcW w:w="614" w:type="dxa"/>
          </w:tcPr>
          <w:p w14:paraId="54A1F2C6" w14:textId="2390ED9F" w:rsidR="00167023" w:rsidRPr="00AE628F" w:rsidRDefault="00167023" w:rsidP="00F0068C">
            <w:pPr>
              <w:pStyle w:val="TableParagraph"/>
              <w:ind w:left="720"/>
              <w:rPr>
                <w:rFonts w:ascii="Montserrat" w:hAnsi="Montserrat"/>
              </w:rPr>
            </w:pPr>
          </w:p>
        </w:tc>
        <w:tc>
          <w:tcPr>
            <w:tcW w:w="859" w:type="dxa"/>
          </w:tcPr>
          <w:p w14:paraId="63EB70AA" w14:textId="6C46485A" w:rsidR="00167023" w:rsidRPr="00AE628F" w:rsidRDefault="00D65E56" w:rsidP="00D65E56">
            <w:pPr>
              <w:pStyle w:val="TableParagraph"/>
              <w:jc w:val="center"/>
              <w:rPr>
                <w:rFonts w:ascii="Montserrat" w:hAnsi="Montserrat"/>
              </w:rPr>
            </w:pPr>
            <w:r w:rsidRPr="00AE628F">
              <w:rPr>
                <w:rFonts w:ascii="Montserrat" w:hAnsi="Montserrat"/>
              </w:rPr>
              <w:t>6</w:t>
            </w:r>
          </w:p>
        </w:tc>
      </w:tr>
      <w:tr w:rsidR="00167023" w:rsidRPr="00AE628F" w14:paraId="27FA3EA5" w14:textId="77777777" w:rsidTr="006860F0">
        <w:trPr>
          <w:trHeight w:val="654"/>
        </w:trPr>
        <w:tc>
          <w:tcPr>
            <w:tcW w:w="584" w:type="dxa"/>
          </w:tcPr>
          <w:p w14:paraId="037BB63E" w14:textId="77777777" w:rsidR="00167023" w:rsidRPr="00AE628F" w:rsidRDefault="00167023" w:rsidP="00ED1314">
            <w:pPr>
              <w:pStyle w:val="TableParagraph"/>
              <w:spacing w:before="191"/>
              <w:ind w:right="162"/>
              <w:jc w:val="right"/>
              <w:rPr>
                <w:rFonts w:ascii="Montserrat" w:hAnsi="Montserrat"/>
              </w:rPr>
            </w:pPr>
            <w:r w:rsidRPr="00AE628F">
              <w:rPr>
                <w:rFonts w:ascii="Montserrat" w:hAnsi="Montserrat"/>
                <w:spacing w:val="-5"/>
                <w:w w:val="70"/>
              </w:rPr>
              <w:t>3.</w:t>
            </w:r>
          </w:p>
        </w:tc>
        <w:tc>
          <w:tcPr>
            <w:tcW w:w="7368" w:type="dxa"/>
          </w:tcPr>
          <w:p w14:paraId="3C0B14E2" w14:textId="55944BDC" w:rsidR="00167023" w:rsidRPr="00AE628F" w:rsidRDefault="00492A9F" w:rsidP="00ED1314">
            <w:pPr>
              <w:pStyle w:val="TableParagraph"/>
              <w:spacing w:line="262" w:lineRule="exact"/>
              <w:ind w:left="4"/>
              <w:rPr>
                <w:rFonts w:ascii="Montserrat" w:hAnsi="Montserrat"/>
              </w:rPr>
            </w:pPr>
            <w:r w:rsidRPr="00AE628F">
              <w:rPr>
                <w:rFonts w:ascii="Montserrat" w:hAnsi="Montserrat"/>
              </w:rPr>
              <w:t xml:space="preserve">Evidence </w:t>
            </w:r>
            <w:r w:rsidR="009524D4" w:rsidRPr="00AE628F">
              <w:rPr>
                <w:rFonts w:ascii="Montserrat" w:hAnsi="Montserrat"/>
              </w:rPr>
              <w:t>of</w:t>
            </w:r>
            <w:r w:rsidRPr="00AE628F">
              <w:rPr>
                <w:rFonts w:ascii="Montserrat" w:hAnsi="Montserrat"/>
              </w:rPr>
              <w:t xml:space="preserve"> </w:t>
            </w:r>
            <w:r w:rsidR="009524D4" w:rsidRPr="00AE628F">
              <w:rPr>
                <w:rFonts w:ascii="Montserrat" w:hAnsi="Montserrat"/>
              </w:rPr>
              <w:t>Continuing Professional Development</w:t>
            </w:r>
            <w:r w:rsidRPr="00AE628F">
              <w:rPr>
                <w:rFonts w:ascii="Montserrat" w:hAnsi="Montserrat"/>
              </w:rPr>
              <w:t xml:space="preserve"> </w:t>
            </w:r>
          </w:p>
        </w:tc>
        <w:tc>
          <w:tcPr>
            <w:tcW w:w="614" w:type="dxa"/>
          </w:tcPr>
          <w:p w14:paraId="102CE9F6" w14:textId="77777777" w:rsidR="00167023" w:rsidRPr="00AE628F" w:rsidRDefault="00167023" w:rsidP="00D65E56">
            <w:pPr>
              <w:pStyle w:val="TableParagraph"/>
              <w:numPr>
                <w:ilvl w:val="0"/>
                <w:numId w:val="11"/>
              </w:numPr>
              <w:jc w:val="center"/>
              <w:rPr>
                <w:rFonts w:ascii="Montserrat" w:hAnsi="Montserrat"/>
              </w:rPr>
            </w:pPr>
          </w:p>
        </w:tc>
        <w:tc>
          <w:tcPr>
            <w:tcW w:w="614" w:type="dxa"/>
          </w:tcPr>
          <w:p w14:paraId="26183D43" w14:textId="69B7A0EC" w:rsidR="00167023" w:rsidRPr="00AE628F" w:rsidRDefault="00167023" w:rsidP="00F0068C">
            <w:pPr>
              <w:pStyle w:val="TableParagraph"/>
              <w:ind w:left="720"/>
              <w:rPr>
                <w:rFonts w:ascii="Montserrat" w:hAnsi="Montserrat"/>
              </w:rPr>
            </w:pPr>
          </w:p>
        </w:tc>
        <w:tc>
          <w:tcPr>
            <w:tcW w:w="859" w:type="dxa"/>
          </w:tcPr>
          <w:p w14:paraId="0AF30457" w14:textId="0EE4B7D4" w:rsidR="00167023" w:rsidRPr="00AE628F" w:rsidRDefault="00492A9F" w:rsidP="00D65E56">
            <w:pPr>
              <w:pStyle w:val="TableParagraph"/>
              <w:jc w:val="center"/>
              <w:rPr>
                <w:rFonts w:ascii="Montserrat" w:hAnsi="Montserrat"/>
              </w:rPr>
            </w:pPr>
            <w:r w:rsidRPr="00AE628F">
              <w:rPr>
                <w:rFonts w:ascii="Montserrat" w:hAnsi="Montserrat"/>
              </w:rPr>
              <w:t>6</w:t>
            </w:r>
          </w:p>
        </w:tc>
      </w:tr>
      <w:tr w:rsidR="00167023" w:rsidRPr="00AE628F" w14:paraId="076C8B48" w14:textId="77777777" w:rsidTr="006860F0">
        <w:trPr>
          <w:trHeight w:val="338"/>
        </w:trPr>
        <w:tc>
          <w:tcPr>
            <w:tcW w:w="10039" w:type="dxa"/>
            <w:gridSpan w:val="5"/>
            <w:shd w:val="clear" w:color="auto" w:fill="009A92"/>
          </w:tcPr>
          <w:p w14:paraId="537D427D" w14:textId="77777777" w:rsidR="00167023" w:rsidRPr="00AE628F" w:rsidRDefault="00167023" w:rsidP="00ED1314">
            <w:pPr>
              <w:pStyle w:val="TableParagraph"/>
              <w:spacing w:before="40"/>
              <w:ind w:left="112"/>
              <w:rPr>
                <w:rFonts w:ascii="Montserrat" w:hAnsi="Montserrat"/>
                <w:b/>
                <w:bCs/>
              </w:rPr>
            </w:pPr>
            <w:r w:rsidRPr="00AE628F">
              <w:rPr>
                <w:rFonts w:ascii="Montserrat" w:hAnsi="Montserrat"/>
                <w:b/>
                <w:bCs/>
                <w:spacing w:val="-2"/>
                <w:w w:val="110"/>
              </w:rPr>
              <w:t>Experience</w:t>
            </w:r>
          </w:p>
        </w:tc>
      </w:tr>
      <w:tr w:rsidR="00167023" w:rsidRPr="00AE628F" w14:paraId="0AC53D50" w14:textId="77777777" w:rsidTr="006860F0">
        <w:trPr>
          <w:trHeight w:val="633"/>
        </w:trPr>
        <w:tc>
          <w:tcPr>
            <w:tcW w:w="584" w:type="dxa"/>
          </w:tcPr>
          <w:p w14:paraId="6A2802C6" w14:textId="77777777" w:rsidR="00167023" w:rsidRPr="00AE628F" w:rsidRDefault="00167023" w:rsidP="00ED1314">
            <w:pPr>
              <w:pStyle w:val="TableParagraph"/>
              <w:spacing w:before="97"/>
              <w:ind w:right="176"/>
              <w:jc w:val="right"/>
              <w:rPr>
                <w:rFonts w:ascii="Montserrat" w:hAnsi="Montserrat"/>
              </w:rPr>
            </w:pPr>
            <w:r w:rsidRPr="00AE628F">
              <w:rPr>
                <w:rFonts w:ascii="Montserrat" w:hAnsi="Montserrat"/>
                <w:spacing w:val="-5"/>
                <w:w w:val="55"/>
              </w:rPr>
              <w:t>1.</w:t>
            </w:r>
          </w:p>
        </w:tc>
        <w:tc>
          <w:tcPr>
            <w:tcW w:w="7368" w:type="dxa"/>
          </w:tcPr>
          <w:p w14:paraId="1BFF59EC" w14:textId="255EAB00" w:rsidR="00167023" w:rsidRPr="00AE628F" w:rsidRDefault="00167023" w:rsidP="00ED1314">
            <w:pPr>
              <w:pStyle w:val="TableParagraph"/>
              <w:ind w:left="175"/>
              <w:rPr>
                <w:rFonts w:ascii="Montserrat" w:hAnsi="Montserrat"/>
              </w:rPr>
            </w:pPr>
            <w:r w:rsidRPr="00AE628F">
              <w:rPr>
                <w:rFonts w:ascii="Montserrat" w:hAnsi="Montserrat"/>
              </w:rPr>
              <w:t xml:space="preserve">Successful </w:t>
            </w:r>
            <w:r w:rsidR="00492A9F" w:rsidRPr="00AE628F">
              <w:rPr>
                <w:rFonts w:ascii="Montserrat" w:hAnsi="Montserrat"/>
              </w:rPr>
              <w:t xml:space="preserve">experience of working </w:t>
            </w:r>
            <w:r w:rsidR="005914C5" w:rsidRPr="00AE628F">
              <w:rPr>
                <w:rFonts w:ascii="Montserrat" w:hAnsi="Montserrat"/>
              </w:rPr>
              <w:t>in an adminis</w:t>
            </w:r>
            <w:r w:rsidR="00362B60" w:rsidRPr="00AE628F">
              <w:rPr>
                <w:rFonts w:ascii="Montserrat" w:hAnsi="Montserrat"/>
              </w:rPr>
              <w:t>trative field (in educational settings would be an advantage).</w:t>
            </w:r>
          </w:p>
        </w:tc>
        <w:tc>
          <w:tcPr>
            <w:tcW w:w="614" w:type="dxa"/>
          </w:tcPr>
          <w:p w14:paraId="2E296D1B" w14:textId="77777777" w:rsidR="00167023" w:rsidRPr="00AE628F" w:rsidRDefault="00167023" w:rsidP="00D65E56">
            <w:pPr>
              <w:pStyle w:val="TableParagraph"/>
              <w:numPr>
                <w:ilvl w:val="0"/>
                <w:numId w:val="11"/>
              </w:numPr>
              <w:rPr>
                <w:rFonts w:ascii="Montserrat" w:hAnsi="Montserrat"/>
              </w:rPr>
            </w:pPr>
          </w:p>
        </w:tc>
        <w:tc>
          <w:tcPr>
            <w:tcW w:w="614" w:type="dxa"/>
          </w:tcPr>
          <w:p w14:paraId="064B6B65" w14:textId="77777777" w:rsidR="00167023" w:rsidRPr="00AE628F" w:rsidRDefault="00167023" w:rsidP="00D65E56">
            <w:pPr>
              <w:pStyle w:val="TableParagraph"/>
              <w:numPr>
                <w:ilvl w:val="0"/>
                <w:numId w:val="11"/>
              </w:numPr>
              <w:rPr>
                <w:rFonts w:ascii="Montserrat" w:hAnsi="Montserrat"/>
              </w:rPr>
            </w:pPr>
          </w:p>
        </w:tc>
        <w:tc>
          <w:tcPr>
            <w:tcW w:w="859" w:type="dxa"/>
          </w:tcPr>
          <w:p w14:paraId="1663B937" w14:textId="4D6FDD4F" w:rsidR="00167023" w:rsidRPr="00AE628F" w:rsidRDefault="00EE3A6E" w:rsidP="00D65E56">
            <w:pPr>
              <w:pStyle w:val="TableParagraph"/>
              <w:jc w:val="center"/>
              <w:rPr>
                <w:rFonts w:ascii="Montserrat" w:hAnsi="Montserrat"/>
              </w:rPr>
            </w:pPr>
            <w:r w:rsidRPr="00AE628F">
              <w:rPr>
                <w:rFonts w:ascii="Montserrat" w:hAnsi="Montserrat"/>
              </w:rPr>
              <w:t>6</w:t>
            </w:r>
          </w:p>
        </w:tc>
      </w:tr>
      <w:tr w:rsidR="00167023" w:rsidRPr="00AE628F" w14:paraId="42D4C8C8" w14:textId="77777777" w:rsidTr="006860F0">
        <w:trPr>
          <w:trHeight w:val="597"/>
        </w:trPr>
        <w:tc>
          <w:tcPr>
            <w:tcW w:w="584" w:type="dxa"/>
          </w:tcPr>
          <w:p w14:paraId="4BCDE0BB" w14:textId="77777777" w:rsidR="00167023" w:rsidRPr="00AE628F" w:rsidRDefault="00167023" w:rsidP="00ED1314">
            <w:pPr>
              <w:pStyle w:val="TableParagraph"/>
              <w:spacing w:before="100"/>
              <w:ind w:right="162"/>
              <w:jc w:val="right"/>
              <w:rPr>
                <w:rFonts w:ascii="Montserrat" w:hAnsi="Montserrat"/>
              </w:rPr>
            </w:pPr>
            <w:r w:rsidRPr="00AE628F">
              <w:rPr>
                <w:rFonts w:ascii="Montserrat" w:hAnsi="Montserrat"/>
                <w:spacing w:val="-5"/>
                <w:w w:val="75"/>
              </w:rPr>
              <w:t>2.</w:t>
            </w:r>
          </w:p>
        </w:tc>
        <w:tc>
          <w:tcPr>
            <w:tcW w:w="7368" w:type="dxa"/>
          </w:tcPr>
          <w:p w14:paraId="34334864" w14:textId="59ED15DB" w:rsidR="00167023" w:rsidRPr="00AE628F" w:rsidRDefault="00EE3A6E" w:rsidP="00ED1314">
            <w:pPr>
              <w:pStyle w:val="TableParagraph"/>
              <w:ind w:left="175"/>
              <w:rPr>
                <w:rFonts w:ascii="Montserrat" w:hAnsi="Montserrat"/>
              </w:rPr>
            </w:pPr>
            <w:r w:rsidRPr="00AE628F">
              <w:rPr>
                <w:rFonts w:ascii="Montserrat" w:hAnsi="Montserrat"/>
              </w:rPr>
              <w:t>Successful experience of working</w:t>
            </w:r>
            <w:r w:rsidR="003A1E88" w:rsidRPr="00AE628F">
              <w:rPr>
                <w:rFonts w:ascii="Montserrat" w:hAnsi="Montserrat"/>
              </w:rPr>
              <w:t xml:space="preserve"> </w:t>
            </w:r>
            <w:r w:rsidR="00362B60" w:rsidRPr="00AE628F">
              <w:rPr>
                <w:rFonts w:ascii="Montserrat" w:hAnsi="Montserrat"/>
              </w:rPr>
              <w:t>on own initiative</w:t>
            </w:r>
            <w:r w:rsidR="00F826F2" w:rsidRPr="00AE628F">
              <w:rPr>
                <w:rFonts w:ascii="Montserrat" w:hAnsi="Montserrat"/>
              </w:rPr>
              <w:t>.</w:t>
            </w:r>
            <w:r w:rsidR="005A039B" w:rsidRPr="00AE628F">
              <w:rPr>
                <w:rFonts w:ascii="Montserrat" w:hAnsi="Montserrat"/>
              </w:rPr>
              <w:t xml:space="preserve"> </w:t>
            </w:r>
          </w:p>
        </w:tc>
        <w:tc>
          <w:tcPr>
            <w:tcW w:w="614" w:type="dxa"/>
          </w:tcPr>
          <w:p w14:paraId="2E6CF1BB" w14:textId="77777777" w:rsidR="00167023" w:rsidRPr="00AE628F" w:rsidRDefault="00167023" w:rsidP="00D65E56">
            <w:pPr>
              <w:pStyle w:val="TableParagraph"/>
              <w:numPr>
                <w:ilvl w:val="0"/>
                <w:numId w:val="11"/>
              </w:numPr>
              <w:rPr>
                <w:rFonts w:ascii="Montserrat" w:hAnsi="Montserrat"/>
              </w:rPr>
            </w:pPr>
          </w:p>
        </w:tc>
        <w:tc>
          <w:tcPr>
            <w:tcW w:w="614" w:type="dxa"/>
          </w:tcPr>
          <w:p w14:paraId="24825EC3" w14:textId="77777777" w:rsidR="00167023" w:rsidRPr="00AE628F" w:rsidRDefault="00167023" w:rsidP="00D65E56">
            <w:pPr>
              <w:pStyle w:val="TableParagraph"/>
              <w:numPr>
                <w:ilvl w:val="0"/>
                <w:numId w:val="11"/>
              </w:numPr>
              <w:rPr>
                <w:rFonts w:ascii="Montserrat" w:hAnsi="Montserrat"/>
              </w:rPr>
            </w:pPr>
          </w:p>
        </w:tc>
        <w:tc>
          <w:tcPr>
            <w:tcW w:w="859" w:type="dxa"/>
          </w:tcPr>
          <w:p w14:paraId="387A31C9" w14:textId="694D7D83" w:rsidR="00167023" w:rsidRPr="00AE628F" w:rsidRDefault="00E07D3D" w:rsidP="00D65E56">
            <w:pPr>
              <w:pStyle w:val="TableParagraph"/>
              <w:jc w:val="center"/>
              <w:rPr>
                <w:rFonts w:ascii="Montserrat" w:hAnsi="Montserrat"/>
              </w:rPr>
            </w:pPr>
            <w:r w:rsidRPr="00AE628F">
              <w:rPr>
                <w:rFonts w:ascii="Montserrat" w:hAnsi="Montserrat"/>
              </w:rPr>
              <w:t>6</w:t>
            </w:r>
          </w:p>
        </w:tc>
      </w:tr>
      <w:tr w:rsidR="00167023" w:rsidRPr="00AE628F" w14:paraId="6ED260C0" w14:textId="77777777" w:rsidTr="006860F0">
        <w:trPr>
          <w:trHeight w:val="436"/>
        </w:trPr>
        <w:tc>
          <w:tcPr>
            <w:tcW w:w="584" w:type="dxa"/>
          </w:tcPr>
          <w:p w14:paraId="7827758C" w14:textId="77777777" w:rsidR="00167023" w:rsidRPr="00AE628F" w:rsidRDefault="00167023" w:rsidP="00ED1314">
            <w:pPr>
              <w:pStyle w:val="TableParagraph"/>
              <w:spacing w:before="97"/>
              <w:ind w:right="162"/>
              <w:jc w:val="right"/>
              <w:rPr>
                <w:rFonts w:ascii="Montserrat" w:hAnsi="Montserrat"/>
              </w:rPr>
            </w:pPr>
            <w:r w:rsidRPr="00AE628F">
              <w:rPr>
                <w:rFonts w:ascii="Montserrat" w:hAnsi="Montserrat"/>
                <w:spacing w:val="-5"/>
                <w:w w:val="70"/>
              </w:rPr>
              <w:t>3.</w:t>
            </w:r>
          </w:p>
        </w:tc>
        <w:tc>
          <w:tcPr>
            <w:tcW w:w="7368" w:type="dxa"/>
          </w:tcPr>
          <w:p w14:paraId="1CD57459" w14:textId="6CBFDC4F" w:rsidR="00167023" w:rsidRPr="00AE628F" w:rsidRDefault="00D6765F" w:rsidP="00ED1314">
            <w:pPr>
              <w:pStyle w:val="TableParagraph"/>
              <w:spacing w:line="262" w:lineRule="exact"/>
              <w:ind w:left="175"/>
              <w:rPr>
                <w:rFonts w:ascii="Montserrat" w:hAnsi="Montserrat"/>
              </w:rPr>
            </w:pPr>
            <w:r w:rsidRPr="00AE628F">
              <w:rPr>
                <w:rFonts w:ascii="Montserrat" w:hAnsi="Montserrat"/>
              </w:rPr>
              <w:t xml:space="preserve">Experience of </w:t>
            </w:r>
            <w:r w:rsidR="00F826F2" w:rsidRPr="00AE628F">
              <w:rPr>
                <w:rFonts w:ascii="Montserrat" w:hAnsi="Montserrat"/>
              </w:rPr>
              <w:t>producing reports or correspondence for a range of audiences.</w:t>
            </w:r>
            <w:r w:rsidRPr="00AE628F">
              <w:rPr>
                <w:rFonts w:ascii="Montserrat" w:hAnsi="Montserrat"/>
              </w:rPr>
              <w:t xml:space="preserve"> </w:t>
            </w:r>
          </w:p>
        </w:tc>
        <w:tc>
          <w:tcPr>
            <w:tcW w:w="614" w:type="dxa"/>
          </w:tcPr>
          <w:p w14:paraId="43DD30CE" w14:textId="77777777" w:rsidR="00167023" w:rsidRPr="00AE628F" w:rsidRDefault="00167023" w:rsidP="00D65E56">
            <w:pPr>
              <w:pStyle w:val="TableParagraph"/>
              <w:numPr>
                <w:ilvl w:val="0"/>
                <w:numId w:val="11"/>
              </w:numPr>
              <w:rPr>
                <w:rFonts w:ascii="Montserrat" w:hAnsi="Montserrat"/>
              </w:rPr>
            </w:pPr>
          </w:p>
        </w:tc>
        <w:tc>
          <w:tcPr>
            <w:tcW w:w="614" w:type="dxa"/>
          </w:tcPr>
          <w:p w14:paraId="17A62AB3" w14:textId="77777777" w:rsidR="00167023" w:rsidRPr="00AE628F" w:rsidRDefault="00167023" w:rsidP="00D65E56">
            <w:pPr>
              <w:pStyle w:val="TableParagraph"/>
              <w:numPr>
                <w:ilvl w:val="0"/>
                <w:numId w:val="11"/>
              </w:numPr>
              <w:rPr>
                <w:rFonts w:ascii="Montserrat" w:hAnsi="Montserrat"/>
              </w:rPr>
            </w:pPr>
          </w:p>
        </w:tc>
        <w:tc>
          <w:tcPr>
            <w:tcW w:w="859" w:type="dxa"/>
          </w:tcPr>
          <w:p w14:paraId="5CC0E307" w14:textId="5CD501CD" w:rsidR="00167023" w:rsidRPr="00AE628F" w:rsidRDefault="00E07D3D" w:rsidP="00D65E56">
            <w:pPr>
              <w:pStyle w:val="TableParagraph"/>
              <w:jc w:val="center"/>
              <w:rPr>
                <w:rFonts w:ascii="Montserrat" w:hAnsi="Montserrat"/>
              </w:rPr>
            </w:pPr>
            <w:r w:rsidRPr="00AE628F">
              <w:rPr>
                <w:rFonts w:ascii="Montserrat" w:hAnsi="Montserrat"/>
              </w:rPr>
              <w:t>4</w:t>
            </w:r>
          </w:p>
        </w:tc>
      </w:tr>
      <w:tr w:rsidR="00167023" w:rsidRPr="00AE628F" w14:paraId="277126C9" w14:textId="77777777" w:rsidTr="006860F0">
        <w:trPr>
          <w:trHeight w:val="680"/>
        </w:trPr>
        <w:tc>
          <w:tcPr>
            <w:tcW w:w="584" w:type="dxa"/>
          </w:tcPr>
          <w:p w14:paraId="17D6A475" w14:textId="77777777" w:rsidR="00167023" w:rsidRPr="00AE628F" w:rsidRDefault="00167023" w:rsidP="00ED1314">
            <w:pPr>
              <w:pStyle w:val="TableParagraph"/>
              <w:spacing w:before="97"/>
              <w:ind w:right="154"/>
              <w:jc w:val="right"/>
              <w:rPr>
                <w:rFonts w:ascii="Montserrat" w:hAnsi="Montserrat"/>
              </w:rPr>
            </w:pPr>
            <w:r w:rsidRPr="00AE628F">
              <w:rPr>
                <w:rFonts w:ascii="Montserrat" w:hAnsi="Montserrat"/>
                <w:spacing w:val="-5"/>
                <w:w w:val="80"/>
              </w:rPr>
              <w:t>4.</w:t>
            </w:r>
          </w:p>
        </w:tc>
        <w:tc>
          <w:tcPr>
            <w:tcW w:w="7368" w:type="dxa"/>
          </w:tcPr>
          <w:p w14:paraId="7D709782" w14:textId="758F984A" w:rsidR="00167023" w:rsidRPr="00AE628F" w:rsidRDefault="00916B24" w:rsidP="005A039B">
            <w:pPr>
              <w:pStyle w:val="TableParagraph"/>
              <w:ind w:left="175" w:right="79"/>
              <w:rPr>
                <w:rFonts w:ascii="Montserrat" w:hAnsi="Montserrat"/>
              </w:rPr>
            </w:pPr>
            <w:r w:rsidRPr="00AE628F">
              <w:rPr>
                <w:rFonts w:ascii="Montserrat" w:hAnsi="Montserrat"/>
              </w:rPr>
              <w:t>Specialist experience of</w:t>
            </w:r>
            <w:r w:rsidR="001C6D83" w:rsidRPr="00AE628F">
              <w:rPr>
                <w:rFonts w:ascii="Montserrat" w:hAnsi="Montserrat"/>
              </w:rPr>
              <w:t xml:space="preserve"> </w:t>
            </w:r>
            <w:r w:rsidR="00F826F2" w:rsidRPr="00AE628F">
              <w:rPr>
                <w:rFonts w:ascii="Montserrat" w:hAnsi="Montserrat"/>
              </w:rPr>
              <w:t xml:space="preserve">administrative </w:t>
            </w:r>
            <w:r w:rsidR="000E693D" w:rsidRPr="00AE628F">
              <w:rPr>
                <w:rFonts w:ascii="Montserrat" w:hAnsi="Montserrat"/>
              </w:rPr>
              <w:t xml:space="preserve">practices and processes in </w:t>
            </w:r>
            <w:r w:rsidR="00133CDC">
              <w:rPr>
                <w:rFonts w:ascii="Montserrat" w:hAnsi="Montserrat"/>
              </w:rPr>
              <w:t xml:space="preserve">a </w:t>
            </w:r>
            <w:r w:rsidR="000E693D" w:rsidRPr="00AE628F">
              <w:rPr>
                <w:rFonts w:ascii="Montserrat" w:hAnsi="Montserrat"/>
              </w:rPr>
              <w:t>specific role.</w:t>
            </w:r>
          </w:p>
        </w:tc>
        <w:tc>
          <w:tcPr>
            <w:tcW w:w="614" w:type="dxa"/>
          </w:tcPr>
          <w:p w14:paraId="63713F33" w14:textId="77777777" w:rsidR="00167023" w:rsidRPr="00AE628F" w:rsidRDefault="00167023" w:rsidP="00D65E56">
            <w:pPr>
              <w:pStyle w:val="TableParagraph"/>
              <w:numPr>
                <w:ilvl w:val="0"/>
                <w:numId w:val="11"/>
              </w:numPr>
              <w:rPr>
                <w:rFonts w:ascii="Montserrat" w:hAnsi="Montserrat"/>
              </w:rPr>
            </w:pPr>
          </w:p>
        </w:tc>
        <w:tc>
          <w:tcPr>
            <w:tcW w:w="614" w:type="dxa"/>
          </w:tcPr>
          <w:p w14:paraId="0A9273CD" w14:textId="77777777" w:rsidR="00167023" w:rsidRPr="00AE628F" w:rsidRDefault="00167023" w:rsidP="00D65E56">
            <w:pPr>
              <w:pStyle w:val="TableParagraph"/>
              <w:numPr>
                <w:ilvl w:val="0"/>
                <w:numId w:val="11"/>
              </w:numPr>
              <w:rPr>
                <w:rFonts w:ascii="Montserrat" w:hAnsi="Montserrat"/>
              </w:rPr>
            </w:pPr>
          </w:p>
        </w:tc>
        <w:tc>
          <w:tcPr>
            <w:tcW w:w="859" w:type="dxa"/>
          </w:tcPr>
          <w:p w14:paraId="2F714502" w14:textId="72B2EEEF" w:rsidR="00167023" w:rsidRPr="00AE628F" w:rsidRDefault="00E07D3D" w:rsidP="00D65E56">
            <w:pPr>
              <w:pStyle w:val="TableParagraph"/>
              <w:jc w:val="center"/>
              <w:rPr>
                <w:rFonts w:ascii="Montserrat" w:hAnsi="Montserrat"/>
              </w:rPr>
            </w:pPr>
            <w:r w:rsidRPr="00AE628F">
              <w:rPr>
                <w:rFonts w:ascii="Montserrat" w:hAnsi="Montserrat"/>
              </w:rPr>
              <w:t>4</w:t>
            </w:r>
          </w:p>
        </w:tc>
      </w:tr>
      <w:tr w:rsidR="00167023" w:rsidRPr="00AE628F" w14:paraId="30519337" w14:textId="77777777" w:rsidTr="006860F0">
        <w:trPr>
          <w:trHeight w:val="340"/>
        </w:trPr>
        <w:tc>
          <w:tcPr>
            <w:tcW w:w="10039" w:type="dxa"/>
            <w:gridSpan w:val="5"/>
            <w:shd w:val="clear" w:color="auto" w:fill="009A92"/>
          </w:tcPr>
          <w:p w14:paraId="3AE9A451" w14:textId="77777777" w:rsidR="00167023" w:rsidRPr="00AE628F" w:rsidRDefault="00167023" w:rsidP="00ED1314">
            <w:pPr>
              <w:pStyle w:val="TableParagraph"/>
              <w:spacing w:before="42"/>
              <w:ind w:left="4"/>
              <w:rPr>
                <w:rFonts w:ascii="Montserrat" w:hAnsi="Montserrat"/>
                <w:b/>
                <w:bCs/>
              </w:rPr>
            </w:pPr>
            <w:r w:rsidRPr="00AE628F">
              <w:rPr>
                <w:rFonts w:ascii="Montserrat" w:hAnsi="Montserrat"/>
                <w:b/>
                <w:bCs/>
                <w:w w:val="115"/>
              </w:rPr>
              <w:t>Skills and</w:t>
            </w:r>
            <w:r w:rsidRPr="00AE628F">
              <w:rPr>
                <w:rFonts w:ascii="Montserrat" w:hAnsi="Montserrat"/>
                <w:b/>
                <w:bCs/>
                <w:spacing w:val="2"/>
                <w:w w:val="115"/>
              </w:rPr>
              <w:t xml:space="preserve"> </w:t>
            </w:r>
            <w:r w:rsidRPr="00AE628F">
              <w:rPr>
                <w:rFonts w:ascii="Montserrat" w:hAnsi="Montserrat"/>
                <w:b/>
                <w:bCs/>
                <w:spacing w:val="-2"/>
                <w:w w:val="115"/>
              </w:rPr>
              <w:t>knowledge</w:t>
            </w:r>
          </w:p>
        </w:tc>
      </w:tr>
      <w:tr w:rsidR="00167023" w:rsidRPr="00AE628F" w14:paraId="5240FBE7" w14:textId="77777777" w:rsidTr="006860F0">
        <w:trPr>
          <w:trHeight w:val="597"/>
        </w:trPr>
        <w:tc>
          <w:tcPr>
            <w:tcW w:w="584" w:type="dxa"/>
          </w:tcPr>
          <w:p w14:paraId="44896C03" w14:textId="77777777" w:rsidR="00167023" w:rsidRPr="00AE628F" w:rsidRDefault="00167023" w:rsidP="00ED1314">
            <w:pPr>
              <w:pStyle w:val="TableParagraph"/>
              <w:spacing w:before="97"/>
              <w:ind w:right="148"/>
              <w:jc w:val="right"/>
              <w:rPr>
                <w:rFonts w:ascii="Montserrat" w:hAnsi="Montserrat"/>
              </w:rPr>
            </w:pPr>
            <w:r w:rsidRPr="00AE628F">
              <w:rPr>
                <w:rFonts w:ascii="Montserrat" w:hAnsi="Montserrat"/>
                <w:spacing w:val="-5"/>
                <w:w w:val="80"/>
              </w:rPr>
              <w:t>1.</w:t>
            </w:r>
          </w:p>
        </w:tc>
        <w:tc>
          <w:tcPr>
            <w:tcW w:w="7368" w:type="dxa"/>
          </w:tcPr>
          <w:p w14:paraId="5FDD53D4" w14:textId="77777777" w:rsidR="00167023" w:rsidRPr="00AE628F" w:rsidRDefault="006E2887" w:rsidP="00ED1314">
            <w:pPr>
              <w:pStyle w:val="TableParagraph"/>
              <w:ind w:left="175"/>
              <w:rPr>
                <w:rFonts w:ascii="Montserrat" w:hAnsi="Montserrat"/>
                <w:spacing w:val="-2"/>
                <w:w w:val="105"/>
              </w:rPr>
            </w:pPr>
            <w:r w:rsidRPr="00AE628F">
              <w:rPr>
                <w:rFonts w:ascii="Montserrat" w:hAnsi="Montserrat"/>
                <w:spacing w:val="-2"/>
                <w:w w:val="105"/>
              </w:rPr>
              <w:t>Competent Maths and Literacy skills</w:t>
            </w:r>
            <w:r w:rsidR="00FF1038" w:rsidRPr="00AE628F">
              <w:rPr>
                <w:rFonts w:ascii="Montserrat" w:hAnsi="Montserrat"/>
                <w:spacing w:val="-2"/>
                <w:w w:val="105"/>
              </w:rPr>
              <w:t>.</w:t>
            </w:r>
          </w:p>
          <w:p w14:paraId="41D99551" w14:textId="77777777" w:rsidR="00FF1038" w:rsidRPr="00AE628F" w:rsidRDefault="00FF1038" w:rsidP="00ED1314">
            <w:pPr>
              <w:pStyle w:val="TableParagraph"/>
              <w:ind w:left="175"/>
              <w:rPr>
                <w:rFonts w:ascii="Montserrat" w:hAnsi="Montserrat"/>
                <w:spacing w:val="-2"/>
                <w:w w:val="105"/>
              </w:rPr>
            </w:pPr>
          </w:p>
          <w:p w14:paraId="6701906B" w14:textId="6C1EB5DB" w:rsidR="0017225B" w:rsidRPr="00AE628F" w:rsidRDefault="0017225B" w:rsidP="00ED1314">
            <w:pPr>
              <w:pStyle w:val="TableParagraph"/>
              <w:ind w:left="175"/>
              <w:rPr>
                <w:rFonts w:ascii="Montserrat" w:hAnsi="Montserrat"/>
              </w:rPr>
            </w:pPr>
          </w:p>
        </w:tc>
        <w:tc>
          <w:tcPr>
            <w:tcW w:w="614" w:type="dxa"/>
          </w:tcPr>
          <w:p w14:paraId="420E5733" w14:textId="77777777" w:rsidR="00167023" w:rsidRPr="00AE628F" w:rsidRDefault="00167023" w:rsidP="00D65E56">
            <w:pPr>
              <w:pStyle w:val="TableParagraph"/>
              <w:numPr>
                <w:ilvl w:val="0"/>
                <w:numId w:val="11"/>
              </w:numPr>
              <w:rPr>
                <w:rFonts w:ascii="Montserrat" w:hAnsi="Montserrat"/>
              </w:rPr>
            </w:pPr>
          </w:p>
        </w:tc>
        <w:tc>
          <w:tcPr>
            <w:tcW w:w="614" w:type="dxa"/>
          </w:tcPr>
          <w:p w14:paraId="3B3422CF" w14:textId="77777777" w:rsidR="00167023" w:rsidRPr="00AE628F" w:rsidRDefault="00167023" w:rsidP="00D65E56">
            <w:pPr>
              <w:pStyle w:val="TableParagraph"/>
              <w:numPr>
                <w:ilvl w:val="0"/>
                <w:numId w:val="11"/>
              </w:numPr>
              <w:rPr>
                <w:rFonts w:ascii="Montserrat" w:hAnsi="Montserrat"/>
              </w:rPr>
            </w:pPr>
          </w:p>
        </w:tc>
        <w:tc>
          <w:tcPr>
            <w:tcW w:w="859" w:type="dxa"/>
          </w:tcPr>
          <w:p w14:paraId="5A282C86" w14:textId="55854261" w:rsidR="00167023" w:rsidRPr="00AE628F" w:rsidRDefault="00E07D3D" w:rsidP="00E07D3D">
            <w:pPr>
              <w:pStyle w:val="TableParagraph"/>
              <w:jc w:val="center"/>
              <w:rPr>
                <w:rFonts w:ascii="Montserrat" w:hAnsi="Montserrat"/>
              </w:rPr>
            </w:pPr>
            <w:r w:rsidRPr="00AE628F">
              <w:rPr>
                <w:rFonts w:ascii="Montserrat" w:hAnsi="Montserrat"/>
              </w:rPr>
              <w:t>6</w:t>
            </w:r>
          </w:p>
        </w:tc>
      </w:tr>
      <w:tr w:rsidR="00167023" w:rsidRPr="00AE628F" w14:paraId="509D2338" w14:textId="77777777" w:rsidTr="006860F0">
        <w:trPr>
          <w:trHeight w:val="594"/>
        </w:trPr>
        <w:tc>
          <w:tcPr>
            <w:tcW w:w="584" w:type="dxa"/>
          </w:tcPr>
          <w:p w14:paraId="220CA3FD" w14:textId="77777777" w:rsidR="00167023" w:rsidRPr="00AE628F" w:rsidRDefault="00167023" w:rsidP="00ED1314">
            <w:pPr>
              <w:pStyle w:val="TableParagraph"/>
              <w:spacing w:before="97"/>
              <w:ind w:right="124"/>
              <w:jc w:val="right"/>
              <w:rPr>
                <w:rFonts w:ascii="Montserrat" w:hAnsi="Montserrat"/>
              </w:rPr>
            </w:pPr>
            <w:r w:rsidRPr="00AE628F">
              <w:rPr>
                <w:rFonts w:ascii="Montserrat" w:hAnsi="Montserrat"/>
                <w:spacing w:val="-5"/>
              </w:rPr>
              <w:t>2.</w:t>
            </w:r>
          </w:p>
        </w:tc>
        <w:tc>
          <w:tcPr>
            <w:tcW w:w="7368" w:type="dxa"/>
          </w:tcPr>
          <w:p w14:paraId="59FBD6EF" w14:textId="6FAFA851" w:rsidR="00167023" w:rsidRPr="00AE628F" w:rsidRDefault="002B5072" w:rsidP="00ED1314">
            <w:pPr>
              <w:pStyle w:val="TableParagraph"/>
              <w:ind w:left="175"/>
              <w:rPr>
                <w:rFonts w:ascii="Montserrat" w:hAnsi="Montserrat"/>
              </w:rPr>
            </w:pPr>
            <w:r w:rsidRPr="00AE628F">
              <w:rPr>
                <w:rFonts w:ascii="Montserrat" w:hAnsi="Montserrat"/>
              </w:rPr>
              <w:t>Excellent</w:t>
            </w:r>
            <w:r w:rsidR="00BA1B3B" w:rsidRPr="00AE628F">
              <w:rPr>
                <w:rFonts w:ascii="Montserrat" w:hAnsi="Montserrat"/>
              </w:rPr>
              <w:t xml:space="preserve"> </w:t>
            </w:r>
            <w:r w:rsidR="00CC5819" w:rsidRPr="00AE628F">
              <w:rPr>
                <w:rFonts w:ascii="Montserrat" w:hAnsi="Montserrat"/>
              </w:rPr>
              <w:t xml:space="preserve">ability </w:t>
            </w:r>
            <w:r w:rsidR="00FB0E5C" w:rsidRPr="00AE628F">
              <w:rPr>
                <w:rFonts w:ascii="Montserrat" w:hAnsi="Montserrat"/>
              </w:rPr>
              <w:t>to relate well to all s</w:t>
            </w:r>
            <w:r w:rsidR="00B41A3B" w:rsidRPr="00AE628F">
              <w:rPr>
                <w:rFonts w:ascii="Montserrat" w:hAnsi="Montserrat"/>
              </w:rPr>
              <w:t>takeholders, understanding</w:t>
            </w:r>
            <w:r w:rsidRPr="00AE628F">
              <w:rPr>
                <w:rFonts w:ascii="Montserrat" w:hAnsi="Montserrat"/>
              </w:rPr>
              <w:t xml:space="preserve"> </w:t>
            </w:r>
            <w:r w:rsidR="00B41A3B" w:rsidRPr="00AE628F">
              <w:rPr>
                <w:rFonts w:ascii="Montserrat" w:hAnsi="Montserrat"/>
              </w:rPr>
              <w:t>their needs</w:t>
            </w:r>
            <w:r w:rsidR="00DC4D32" w:rsidRPr="00AE628F">
              <w:rPr>
                <w:rFonts w:ascii="Montserrat" w:hAnsi="Montserrat"/>
              </w:rPr>
              <w:t xml:space="preserve"> and being able to respond accordingly.</w:t>
            </w:r>
          </w:p>
        </w:tc>
        <w:tc>
          <w:tcPr>
            <w:tcW w:w="614" w:type="dxa"/>
          </w:tcPr>
          <w:p w14:paraId="2D71673E" w14:textId="77777777" w:rsidR="00167023" w:rsidRPr="00AE628F" w:rsidRDefault="00167023" w:rsidP="00762306">
            <w:pPr>
              <w:pStyle w:val="TableParagraph"/>
              <w:numPr>
                <w:ilvl w:val="0"/>
                <w:numId w:val="11"/>
              </w:numPr>
              <w:rPr>
                <w:rFonts w:ascii="Montserrat" w:hAnsi="Montserrat"/>
              </w:rPr>
            </w:pPr>
          </w:p>
        </w:tc>
        <w:tc>
          <w:tcPr>
            <w:tcW w:w="614" w:type="dxa"/>
          </w:tcPr>
          <w:p w14:paraId="729275E2" w14:textId="77777777" w:rsidR="00167023" w:rsidRPr="00AE628F" w:rsidRDefault="00167023" w:rsidP="00D65E56">
            <w:pPr>
              <w:pStyle w:val="TableParagraph"/>
              <w:numPr>
                <w:ilvl w:val="0"/>
                <w:numId w:val="11"/>
              </w:numPr>
              <w:rPr>
                <w:rFonts w:ascii="Montserrat" w:hAnsi="Montserrat"/>
              </w:rPr>
            </w:pPr>
          </w:p>
        </w:tc>
        <w:tc>
          <w:tcPr>
            <w:tcW w:w="859" w:type="dxa"/>
          </w:tcPr>
          <w:p w14:paraId="77C1606D" w14:textId="7450714E" w:rsidR="00167023" w:rsidRPr="00AE628F" w:rsidRDefault="00E07D3D" w:rsidP="00E07D3D">
            <w:pPr>
              <w:pStyle w:val="TableParagraph"/>
              <w:jc w:val="center"/>
              <w:rPr>
                <w:rFonts w:ascii="Montserrat" w:hAnsi="Montserrat"/>
              </w:rPr>
            </w:pPr>
            <w:r w:rsidRPr="00AE628F">
              <w:rPr>
                <w:rFonts w:ascii="Montserrat" w:hAnsi="Montserrat"/>
              </w:rPr>
              <w:t>6</w:t>
            </w:r>
          </w:p>
        </w:tc>
      </w:tr>
      <w:tr w:rsidR="00167023" w:rsidRPr="00AE628F" w14:paraId="26264E09" w14:textId="77777777" w:rsidTr="006860F0">
        <w:trPr>
          <w:trHeight w:val="455"/>
        </w:trPr>
        <w:tc>
          <w:tcPr>
            <w:tcW w:w="584" w:type="dxa"/>
          </w:tcPr>
          <w:p w14:paraId="375CEB4B" w14:textId="77777777" w:rsidR="00167023" w:rsidRPr="00AE628F" w:rsidRDefault="00167023" w:rsidP="00ED1314">
            <w:pPr>
              <w:pStyle w:val="TableParagraph"/>
              <w:spacing w:before="100"/>
              <w:ind w:right="124"/>
              <w:jc w:val="right"/>
              <w:rPr>
                <w:rFonts w:ascii="Montserrat" w:hAnsi="Montserrat"/>
              </w:rPr>
            </w:pPr>
            <w:r w:rsidRPr="00AE628F">
              <w:rPr>
                <w:rFonts w:ascii="Montserrat" w:hAnsi="Montserrat"/>
                <w:spacing w:val="-5"/>
              </w:rPr>
              <w:t>3.</w:t>
            </w:r>
          </w:p>
        </w:tc>
        <w:tc>
          <w:tcPr>
            <w:tcW w:w="7368" w:type="dxa"/>
          </w:tcPr>
          <w:p w14:paraId="5F92BB58" w14:textId="42FC2964" w:rsidR="00167023" w:rsidRPr="00AE628F" w:rsidRDefault="00DD2328" w:rsidP="00ED1314">
            <w:pPr>
              <w:pStyle w:val="TableParagraph"/>
              <w:spacing w:line="264" w:lineRule="exact"/>
              <w:ind w:left="175"/>
              <w:rPr>
                <w:rFonts w:ascii="Montserrat" w:hAnsi="Montserrat"/>
              </w:rPr>
            </w:pPr>
            <w:r w:rsidRPr="00AE628F">
              <w:rPr>
                <w:rFonts w:ascii="Montserrat" w:hAnsi="Montserrat"/>
              </w:rPr>
              <w:t>Excellent communication skill</w:t>
            </w:r>
            <w:r w:rsidR="00985303" w:rsidRPr="00AE628F">
              <w:rPr>
                <w:rFonts w:ascii="Montserrat" w:hAnsi="Montserrat"/>
              </w:rPr>
              <w:t>s, written and verbal</w:t>
            </w:r>
            <w:r w:rsidR="00FF1038" w:rsidRPr="00AE628F">
              <w:rPr>
                <w:rFonts w:ascii="Montserrat" w:hAnsi="Montserrat"/>
              </w:rPr>
              <w:t>.</w:t>
            </w:r>
          </w:p>
          <w:p w14:paraId="02BB6ED2" w14:textId="5DE9BBBB" w:rsidR="00985303" w:rsidRPr="00AE628F" w:rsidRDefault="00985303" w:rsidP="00985303">
            <w:pPr>
              <w:pStyle w:val="TableParagraph"/>
              <w:spacing w:line="264" w:lineRule="exact"/>
              <w:rPr>
                <w:rFonts w:ascii="Montserrat" w:hAnsi="Montserrat"/>
              </w:rPr>
            </w:pPr>
          </w:p>
        </w:tc>
        <w:tc>
          <w:tcPr>
            <w:tcW w:w="614" w:type="dxa"/>
          </w:tcPr>
          <w:p w14:paraId="6B972835" w14:textId="77777777" w:rsidR="00167023" w:rsidRPr="00AE628F" w:rsidRDefault="00167023" w:rsidP="00D65E56">
            <w:pPr>
              <w:pStyle w:val="TableParagraph"/>
              <w:numPr>
                <w:ilvl w:val="0"/>
                <w:numId w:val="11"/>
              </w:numPr>
              <w:rPr>
                <w:rFonts w:ascii="Montserrat" w:hAnsi="Montserrat"/>
              </w:rPr>
            </w:pPr>
          </w:p>
        </w:tc>
        <w:tc>
          <w:tcPr>
            <w:tcW w:w="614" w:type="dxa"/>
          </w:tcPr>
          <w:p w14:paraId="20EE62C2" w14:textId="77777777" w:rsidR="00167023" w:rsidRPr="00AE628F" w:rsidRDefault="00167023" w:rsidP="00D65E56">
            <w:pPr>
              <w:pStyle w:val="TableParagraph"/>
              <w:numPr>
                <w:ilvl w:val="0"/>
                <w:numId w:val="11"/>
              </w:numPr>
              <w:rPr>
                <w:rFonts w:ascii="Montserrat" w:hAnsi="Montserrat"/>
              </w:rPr>
            </w:pPr>
          </w:p>
        </w:tc>
        <w:tc>
          <w:tcPr>
            <w:tcW w:w="859" w:type="dxa"/>
          </w:tcPr>
          <w:p w14:paraId="744F6D70" w14:textId="3F4EDE48" w:rsidR="00167023" w:rsidRPr="00AE628F" w:rsidRDefault="00964A0A" w:rsidP="00E07D3D">
            <w:pPr>
              <w:pStyle w:val="TableParagraph"/>
              <w:jc w:val="center"/>
              <w:rPr>
                <w:rFonts w:ascii="Montserrat" w:hAnsi="Montserrat"/>
              </w:rPr>
            </w:pPr>
            <w:r w:rsidRPr="00AE628F">
              <w:rPr>
                <w:rFonts w:ascii="Montserrat" w:hAnsi="Montserrat"/>
              </w:rPr>
              <w:t>6</w:t>
            </w:r>
          </w:p>
        </w:tc>
      </w:tr>
      <w:tr w:rsidR="00167023" w:rsidRPr="00AE628F" w14:paraId="3727DE49" w14:textId="77777777" w:rsidTr="006860F0">
        <w:trPr>
          <w:trHeight w:val="453"/>
        </w:trPr>
        <w:tc>
          <w:tcPr>
            <w:tcW w:w="584" w:type="dxa"/>
          </w:tcPr>
          <w:p w14:paraId="268C7BEC" w14:textId="77777777" w:rsidR="00167023" w:rsidRPr="00AE628F" w:rsidRDefault="00167023" w:rsidP="00ED1314">
            <w:pPr>
              <w:pStyle w:val="TableParagraph"/>
              <w:spacing w:before="97"/>
              <w:ind w:right="111"/>
              <w:jc w:val="right"/>
              <w:rPr>
                <w:rFonts w:ascii="Montserrat" w:hAnsi="Montserrat"/>
              </w:rPr>
            </w:pPr>
            <w:r w:rsidRPr="00AE628F">
              <w:rPr>
                <w:rFonts w:ascii="Montserrat" w:hAnsi="Montserrat"/>
                <w:spacing w:val="-5"/>
                <w:w w:val="110"/>
              </w:rPr>
              <w:t>4.</w:t>
            </w:r>
          </w:p>
        </w:tc>
        <w:tc>
          <w:tcPr>
            <w:tcW w:w="7368" w:type="dxa"/>
          </w:tcPr>
          <w:p w14:paraId="4332A3A2" w14:textId="2A06996A" w:rsidR="00167023" w:rsidRPr="00AE628F" w:rsidRDefault="00A248D0" w:rsidP="00ED1314">
            <w:pPr>
              <w:pStyle w:val="TableParagraph"/>
              <w:spacing w:line="262" w:lineRule="exact"/>
              <w:ind w:left="175"/>
              <w:rPr>
                <w:rFonts w:ascii="Montserrat" w:hAnsi="Montserrat"/>
              </w:rPr>
            </w:pPr>
            <w:r w:rsidRPr="00AE628F">
              <w:rPr>
                <w:rFonts w:ascii="Montserrat" w:hAnsi="Montserrat"/>
              </w:rPr>
              <w:t xml:space="preserve">Ability to work independently and to manage own </w:t>
            </w:r>
            <w:r w:rsidR="00FF1038" w:rsidRPr="00AE628F">
              <w:rPr>
                <w:rFonts w:ascii="Montserrat" w:hAnsi="Montserrat"/>
              </w:rPr>
              <w:t>workload</w:t>
            </w:r>
            <w:r w:rsidRPr="00AE628F">
              <w:rPr>
                <w:rFonts w:ascii="Montserrat" w:hAnsi="Montserrat"/>
              </w:rPr>
              <w:t xml:space="preserve"> and </w:t>
            </w:r>
            <w:r w:rsidR="00762306" w:rsidRPr="00AE628F">
              <w:rPr>
                <w:rFonts w:ascii="Montserrat" w:hAnsi="Montserrat"/>
              </w:rPr>
              <w:t xml:space="preserve">adapt routines and schedules as </w:t>
            </w:r>
            <w:r w:rsidR="00FF1038" w:rsidRPr="00AE628F">
              <w:rPr>
                <w:rFonts w:ascii="Montserrat" w:hAnsi="Montserrat"/>
              </w:rPr>
              <w:t>required.</w:t>
            </w:r>
          </w:p>
          <w:p w14:paraId="767ADF9A" w14:textId="1BA94C7C" w:rsidR="00256D05" w:rsidRPr="00AE628F" w:rsidRDefault="00256D05" w:rsidP="00ED1314">
            <w:pPr>
              <w:pStyle w:val="TableParagraph"/>
              <w:spacing w:line="262" w:lineRule="exact"/>
              <w:ind w:left="175"/>
              <w:rPr>
                <w:rFonts w:ascii="Montserrat" w:hAnsi="Montserrat"/>
              </w:rPr>
            </w:pPr>
          </w:p>
        </w:tc>
        <w:tc>
          <w:tcPr>
            <w:tcW w:w="614" w:type="dxa"/>
          </w:tcPr>
          <w:p w14:paraId="62E1131A" w14:textId="564F4330" w:rsidR="00167023" w:rsidRPr="00AE628F" w:rsidRDefault="00167023" w:rsidP="00DD7848">
            <w:pPr>
              <w:pStyle w:val="TableParagraph"/>
              <w:ind w:left="360"/>
              <w:rPr>
                <w:rFonts w:ascii="Montserrat" w:hAnsi="Montserrat"/>
              </w:rPr>
            </w:pPr>
          </w:p>
        </w:tc>
        <w:tc>
          <w:tcPr>
            <w:tcW w:w="614" w:type="dxa"/>
          </w:tcPr>
          <w:p w14:paraId="6FA6A588" w14:textId="77777777" w:rsidR="00167023" w:rsidRPr="00AE628F" w:rsidRDefault="00167023" w:rsidP="00D65E56">
            <w:pPr>
              <w:pStyle w:val="TableParagraph"/>
              <w:numPr>
                <w:ilvl w:val="0"/>
                <w:numId w:val="11"/>
              </w:numPr>
              <w:rPr>
                <w:rFonts w:ascii="Montserrat" w:hAnsi="Montserrat"/>
              </w:rPr>
            </w:pPr>
          </w:p>
        </w:tc>
        <w:tc>
          <w:tcPr>
            <w:tcW w:w="859" w:type="dxa"/>
          </w:tcPr>
          <w:p w14:paraId="6729517C" w14:textId="21D5140F" w:rsidR="00167023" w:rsidRPr="00AE628F" w:rsidRDefault="00E07D3D" w:rsidP="00E07D3D">
            <w:pPr>
              <w:pStyle w:val="TableParagraph"/>
              <w:jc w:val="center"/>
              <w:rPr>
                <w:rFonts w:ascii="Montserrat" w:hAnsi="Montserrat"/>
              </w:rPr>
            </w:pPr>
            <w:r w:rsidRPr="00AE628F">
              <w:rPr>
                <w:rFonts w:ascii="Montserrat" w:hAnsi="Montserrat"/>
              </w:rPr>
              <w:t>6</w:t>
            </w:r>
          </w:p>
        </w:tc>
      </w:tr>
      <w:tr w:rsidR="00167023" w:rsidRPr="00AE628F" w14:paraId="74E6F65A" w14:textId="77777777" w:rsidTr="006860F0">
        <w:trPr>
          <w:trHeight w:val="453"/>
        </w:trPr>
        <w:tc>
          <w:tcPr>
            <w:tcW w:w="584" w:type="dxa"/>
          </w:tcPr>
          <w:p w14:paraId="0F876100" w14:textId="77777777" w:rsidR="00167023" w:rsidRPr="00AE628F" w:rsidRDefault="00167023" w:rsidP="00ED1314">
            <w:pPr>
              <w:pStyle w:val="TableParagraph"/>
              <w:spacing w:before="97"/>
              <w:ind w:right="124"/>
              <w:jc w:val="right"/>
              <w:rPr>
                <w:rFonts w:ascii="Montserrat" w:hAnsi="Montserrat"/>
              </w:rPr>
            </w:pPr>
            <w:r w:rsidRPr="00AE628F">
              <w:rPr>
                <w:rFonts w:ascii="Montserrat" w:hAnsi="Montserrat"/>
                <w:spacing w:val="-5"/>
              </w:rPr>
              <w:t>5.</w:t>
            </w:r>
          </w:p>
        </w:tc>
        <w:tc>
          <w:tcPr>
            <w:tcW w:w="7368" w:type="dxa"/>
          </w:tcPr>
          <w:p w14:paraId="577FCD84" w14:textId="6F3B8154" w:rsidR="00167023" w:rsidRPr="00AE628F" w:rsidRDefault="00E125A3" w:rsidP="00ED1314">
            <w:pPr>
              <w:pStyle w:val="TableParagraph"/>
              <w:spacing w:line="262" w:lineRule="exact"/>
              <w:ind w:left="175"/>
              <w:rPr>
                <w:rFonts w:ascii="Montserrat" w:hAnsi="Montserrat"/>
              </w:rPr>
            </w:pPr>
            <w:r w:rsidRPr="00AE628F">
              <w:rPr>
                <w:rFonts w:ascii="Montserrat" w:hAnsi="Montserrat"/>
              </w:rPr>
              <w:t xml:space="preserve">Highly </w:t>
            </w:r>
            <w:r w:rsidR="00515EC4" w:rsidRPr="00AE628F">
              <w:rPr>
                <w:rFonts w:ascii="Montserrat" w:hAnsi="Montserrat"/>
              </w:rPr>
              <w:t xml:space="preserve">competent in administrative IT </w:t>
            </w:r>
            <w:proofErr w:type="spellStart"/>
            <w:r w:rsidR="00515EC4" w:rsidRPr="00AE628F">
              <w:rPr>
                <w:rFonts w:ascii="Montserrat" w:hAnsi="Montserrat"/>
              </w:rPr>
              <w:t>eg</w:t>
            </w:r>
            <w:proofErr w:type="spellEnd"/>
            <w:r w:rsidR="00515EC4" w:rsidRPr="00AE628F">
              <w:rPr>
                <w:rFonts w:ascii="Montserrat" w:hAnsi="Montserrat"/>
              </w:rPr>
              <w:t xml:space="preserve">; Microsoft packages, email and others. </w:t>
            </w:r>
          </w:p>
          <w:p w14:paraId="57A1059B" w14:textId="07BE1862" w:rsidR="009B5FEE" w:rsidRPr="00AE628F" w:rsidRDefault="009B5FEE" w:rsidP="00ED1314">
            <w:pPr>
              <w:pStyle w:val="TableParagraph"/>
              <w:spacing w:line="262" w:lineRule="exact"/>
              <w:ind w:left="175"/>
              <w:rPr>
                <w:rFonts w:ascii="Montserrat" w:hAnsi="Montserrat"/>
              </w:rPr>
            </w:pPr>
          </w:p>
        </w:tc>
        <w:tc>
          <w:tcPr>
            <w:tcW w:w="614" w:type="dxa"/>
          </w:tcPr>
          <w:p w14:paraId="5760E585" w14:textId="77777777" w:rsidR="00167023" w:rsidRPr="00AE628F" w:rsidRDefault="00167023" w:rsidP="00D65E56">
            <w:pPr>
              <w:pStyle w:val="TableParagraph"/>
              <w:numPr>
                <w:ilvl w:val="0"/>
                <w:numId w:val="11"/>
              </w:numPr>
              <w:rPr>
                <w:rFonts w:ascii="Montserrat" w:hAnsi="Montserrat"/>
              </w:rPr>
            </w:pPr>
          </w:p>
        </w:tc>
        <w:tc>
          <w:tcPr>
            <w:tcW w:w="614" w:type="dxa"/>
          </w:tcPr>
          <w:p w14:paraId="3B5213D5" w14:textId="77777777" w:rsidR="00167023" w:rsidRPr="00AE628F" w:rsidRDefault="00167023" w:rsidP="00D65E56">
            <w:pPr>
              <w:pStyle w:val="TableParagraph"/>
              <w:numPr>
                <w:ilvl w:val="0"/>
                <w:numId w:val="11"/>
              </w:numPr>
              <w:rPr>
                <w:rFonts w:ascii="Montserrat" w:hAnsi="Montserrat"/>
              </w:rPr>
            </w:pPr>
          </w:p>
        </w:tc>
        <w:tc>
          <w:tcPr>
            <w:tcW w:w="859" w:type="dxa"/>
          </w:tcPr>
          <w:p w14:paraId="56CF9729" w14:textId="066F43BE" w:rsidR="00167023" w:rsidRPr="00AE628F" w:rsidRDefault="00E07D3D" w:rsidP="00E07D3D">
            <w:pPr>
              <w:pStyle w:val="TableParagraph"/>
              <w:jc w:val="center"/>
              <w:rPr>
                <w:rFonts w:ascii="Montserrat" w:hAnsi="Montserrat"/>
              </w:rPr>
            </w:pPr>
            <w:r w:rsidRPr="00AE628F">
              <w:rPr>
                <w:rFonts w:ascii="Montserrat" w:hAnsi="Montserrat"/>
              </w:rPr>
              <w:t>6</w:t>
            </w:r>
          </w:p>
        </w:tc>
      </w:tr>
      <w:tr w:rsidR="00167023" w:rsidRPr="00AE628F" w14:paraId="3EE9C69C" w14:textId="77777777" w:rsidTr="006860F0">
        <w:trPr>
          <w:trHeight w:val="455"/>
        </w:trPr>
        <w:tc>
          <w:tcPr>
            <w:tcW w:w="584" w:type="dxa"/>
          </w:tcPr>
          <w:p w14:paraId="5B85E191" w14:textId="77777777" w:rsidR="00167023" w:rsidRPr="00AE628F" w:rsidRDefault="00167023" w:rsidP="00ED1314">
            <w:pPr>
              <w:pStyle w:val="TableParagraph"/>
              <w:spacing w:before="100"/>
              <w:ind w:right="119"/>
              <w:jc w:val="right"/>
              <w:rPr>
                <w:rFonts w:ascii="Montserrat" w:hAnsi="Montserrat"/>
              </w:rPr>
            </w:pPr>
            <w:r w:rsidRPr="00AE628F">
              <w:rPr>
                <w:rFonts w:ascii="Montserrat" w:hAnsi="Montserrat"/>
                <w:spacing w:val="-5"/>
              </w:rPr>
              <w:t>6.</w:t>
            </w:r>
          </w:p>
        </w:tc>
        <w:tc>
          <w:tcPr>
            <w:tcW w:w="7368" w:type="dxa"/>
          </w:tcPr>
          <w:p w14:paraId="3C8BE554" w14:textId="4AB41AB4" w:rsidR="00167023" w:rsidRPr="00AE628F" w:rsidRDefault="00256D05" w:rsidP="00ED1314">
            <w:pPr>
              <w:pStyle w:val="TableParagraph"/>
              <w:spacing w:line="264" w:lineRule="exact"/>
              <w:ind w:left="175"/>
              <w:rPr>
                <w:rFonts w:ascii="Montserrat" w:hAnsi="Montserrat"/>
              </w:rPr>
            </w:pPr>
            <w:r w:rsidRPr="00AE628F">
              <w:rPr>
                <w:rFonts w:ascii="Montserrat" w:hAnsi="Montserrat"/>
              </w:rPr>
              <w:t>Strong interpersonal skills, listening and observation skills</w:t>
            </w:r>
            <w:r w:rsidR="00613509">
              <w:rPr>
                <w:rFonts w:ascii="Montserrat" w:hAnsi="Montserrat"/>
              </w:rPr>
              <w:t>,</w:t>
            </w:r>
            <w:r w:rsidRPr="00AE628F">
              <w:rPr>
                <w:rFonts w:ascii="Montserrat" w:hAnsi="Montserrat"/>
              </w:rPr>
              <w:t xml:space="preserve"> </w:t>
            </w:r>
            <w:r w:rsidR="00FF1038" w:rsidRPr="00AE628F">
              <w:rPr>
                <w:rFonts w:ascii="Montserrat" w:hAnsi="Montserrat"/>
              </w:rPr>
              <w:t>with the ability to deal with difficult/sensitive situations.</w:t>
            </w:r>
          </w:p>
          <w:p w14:paraId="3A2B4FB8" w14:textId="6AEEB4C4" w:rsidR="00FF1038" w:rsidRPr="00AE628F" w:rsidRDefault="00FF1038" w:rsidP="00ED1314">
            <w:pPr>
              <w:pStyle w:val="TableParagraph"/>
              <w:spacing w:line="264" w:lineRule="exact"/>
              <w:ind w:left="175"/>
              <w:rPr>
                <w:rFonts w:ascii="Montserrat" w:hAnsi="Montserrat"/>
              </w:rPr>
            </w:pPr>
          </w:p>
        </w:tc>
        <w:tc>
          <w:tcPr>
            <w:tcW w:w="614" w:type="dxa"/>
          </w:tcPr>
          <w:p w14:paraId="2A9E09BB" w14:textId="77777777" w:rsidR="00167023" w:rsidRPr="00AE628F" w:rsidRDefault="00167023" w:rsidP="00964A0A">
            <w:pPr>
              <w:pStyle w:val="TableParagraph"/>
              <w:ind w:left="720"/>
              <w:rPr>
                <w:rFonts w:ascii="Montserrat" w:hAnsi="Montserrat"/>
              </w:rPr>
            </w:pPr>
          </w:p>
        </w:tc>
        <w:tc>
          <w:tcPr>
            <w:tcW w:w="614" w:type="dxa"/>
          </w:tcPr>
          <w:p w14:paraId="0BE81424" w14:textId="77777777" w:rsidR="00167023" w:rsidRPr="00AE628F" w:rsidRDefault="00167023" w:rsidP="00D65E56">
            <w:pPr>
              <w:pStyle w:val="TableParagraph"/>
              <w:numPr>
                <w:ilvl w:val="0"/>
                <w:numId w:val="11"/>
              </w:numPr>
              <w:rPr>
                <w:rFonts w:ascii="Montserrat" w:hAnsi="Montserrat"/>
              </w:rPr>
            </w:pPr>
          </w:p>
        </w:tc>
        <w:tc>
          <w:tcPr>
            <w:tcW w:w="859" w:type="dxa"/>
          </w:tcPr>
          <w:p w14:paraId="61596E4F" w14:textId="75867DA7" w:rsidR="00167023" w:rsidRPr="00AE628F" w:rsidRDefault="00E07D3D" w:rsidP="00E07D3D">
            <w:pPr>
              <w:pStyle w:val="TableParagraph"/>
              <w:jc w:val="center"/>
              <w:rPr>
                <w:rFonts w:ascii="Montserrat" w:hAnsi="Montserrat"/>
              </w:rPr>
            </w:pPr>
            <w:r w:rsidRPr="00AE628F">
              <w:rPr>
                <w:rFonts w:ascii="Montserrat" w:hAnsi="Montserrat"/>
              </w:rPr>
              <w:t>6</w:t>
            </w:r>
          </w:p>
        </w:tc>
      </w:tr>
      <w:tr w:rsidR="00167023" w:rsidRPr="00AE628F" w14:paraId="7ACE02A0" w14:textId="77777777" w:rsidTr="006860F0">
        <w:trPr>
          <w:trHeight w:val="453"/>
        </w:trPr>
        <w:tc>
          <w:tcPr>
            <w:tcW w:w="10039" w:type="dxa"/>
            <w:gridSpan w:val="5"/>
            <w:shd w:val="clear" w:color="auto" w:fill="009999"/>
          </w:tcPr>
          <w:p w14:paraId="7AB487E3" w14:textId="77777777" w:rsidR="00167023" w:rsidRPr="00AE628F" w:rsidRDefault="00167023" w:rsidP="00ED1314">
            <w:pPr>
              <w:pStyle w:val="TableParagraph"/>
              <w:spacing w:before="97"/>
              <w:ind w:left="112"/>
              <w:rPr>
                <w:rFonts w:ascii="Montserrat" w:hAnsi="Montserrat"/>
                <w:b/>
                <w:bCs/>
              </w:rPr>
            </w:pPr>
            <w:r w:rsidRPr="00AE628F">
              <w:rPr>
                <w:rFonts w:ascii="Montserrat" w:hAnsi="Montserrat"/>
                <w:b/>
                <w:bCs/>
                <w:w w:val="105"/>
              </w:rPr>
              <w:t>Personal</w:t>
            </w:r>
            <w:r w:rsidRPr="00AE628F">
              <w:rPr>
                <w:rFonts w:ascii="Montserrat" w:hAnsi="Montserrat"/>
                <w:b/>
                <w:bCs/>
                <w:spacing w:val="-4"/>
                <w:w w:val="105"/>
              </w:rPr>
              <w:t xml:space="preserve"> </w:t>
            </w:r>
            <w:r w:rsidRPr="00AE628F">
              <w:rPr>
                <w:rFonts w:ascii="Montserrat" w:hAnsi="Montserrat"/>
                <w:b/>
                <w:bCs/>
                <w:spacing w:val="-2"/>
                <w:w w:val="110"/>
              </w:rPr>
              <w:t>Qualities</w:t>
            </w:r>
          </w:p>
        </w:tc>
      </w:tr>
      <w:tr w:rsidR="001E703E" w:rsidRPr="00AE628F" w14:paraId="2570FF59" w14:textId="77777777" w:rsidTr="006860F0">
        <w:trPr>
          <w:trHeight w:val="597"/>
        </w:trPr>
        <w:tc>
          <w:tcPr>
            <w:tcW w:w="584" w:type="dxa"/>
          </w:tcPr>
          <w:p w14:paraId="4C47BB5F" w14:textId="77777777" w:rsidR="001E703E" w:rsidRPr="00AE628F" w:rsidRDefault="001E703E" w:rsidP="001E703E">
            <w:pPr>
              <w:pStyle w:val="TableParagraph"/>
              <w:spacing w:before="100"/>
              <w:ind w:right="148"/>
              <w:jc w:val="right"/>
              <w:rPr>
                <w:rFonts w:ascii="Montserrat" w:hAnsi="Montserrat"/>
              </w:rPr>
            </w:pPr>
            <w:r w:rsidRPr="00AE628F">
              <w:rPr>
                <w:rFonts w:ascii="Montserrat" w:hAnsi="Montserrat"/>
                <w:spacing w:val="-5"/>
                <w:w w:val="80"/>
              </w:rPr>
              <w:lastRenderedPageBreak/>
              <w:t>1.</w:t>
            </w:r>
          </w:p>
        </w:tc>
        <w:tc>
          <w:tcPr>
            <w:tcW w:w="7368" w:type="dxa"/>
          </w:tcPr>
          <w:p w14:paraId="76EC001A" w14:textId="08421E52" w:rsidR="001E703E" w:rsidRPr="00AE628F" w:rsidRDefault="001E703E" w:rsidP="001E703E">
            <w:pPr>
              <w:pStyle w:val="TableParagraph"/>
              <w:ind w:left="175"/>
              <w:rPr>
                <w:rFonts w:ascii="Montserrat" w:hAnsi="Montserrat"/>
              </w:rPr>
            </w:pPr>
            <w:r>
              <w:rPr>
                <w:w w:val="105"/>
              </w:rPr>
              <w:t>Act with honesty and integrity at all times.</w:t>
            </w:r>
          </w:p>
        </w:tc>
        <w:tc>
          <w:tcPr>
            <w:tcW w:w="614" w:type="dxa"/>
          </w:tcPr>
          <w:p w14:paraId="56CCE86B" w14:textId="77777777" w:rsidR="001E703E" w:rsidRPr="00AE628F" w:rsidRDefault="001E703E" w:rsidP="001E703E">
            <w:pPr>
              <w:pStyle w:val="TableParagraph"/>
              <w:numPr>
                <w:ilvl w:val="0"/>
                <w:numId w:val="11"/>
              </w:numPr>
              <w:rPr>
                <w:rFonts w:ascii="Montserrat" w:hAnsi="Montserrat"/>
              </w:rPr>
            </w:pPr>
          </w:p>
        </w:tc>
        <w:tc>
          <w:tcPr>
            <w:tcW w:w="614" w:type="dxa"/>
          </w:tcPr>
          <w:p w14:paraId="0DFD3E32" w14:textId="77777777" w:rsidR="001E703E" w:rsidRPr="00AE628F" w:rsidRDefault="001E703E" w:rsidP="001E703E">
            <w:pPr>
              <w:pStyle w:val="TableParagraph"/>
              <w:numPr>
                <w:ilvl w:val="0"/>
                <w:numId w:val="11"/>
              </w:numPr>
              <w:rPr>
                <w:rFonts w:ascii="Montserrat" w:hAnsi="Montserrat"/>
              </w:rPr>
            </w:pPr>
          </w:p>
        </w:tc>
        <w:tc>
          <w:tcPr>
            <w:tcW w:w="859" w:type="dxa"/>
          </w:tcPr>
          <w:p w14:paraId="4747B82A" w14:textId="438F6142" w:rsidR="001E703E" w:rsidRPr="00AE628F" w:rsidRDefault="001E703E" w:rsidP="001E703E">
            <w:pPr>
              <w:pStyle w:val="TableParagraph"/>
              <w:jc w:val="center"/>
              <w:rPr>
                <w:rFonts w:ascii="Montserrat" w:hAnsi="Montserrat"/>
              </w:rPr>
            </w:pPr>
            <w:r w:rsidRPr="00AE628F">
              <w:rPr>
                <w:rFonts w:ascii="Montserrat" w:hAnsi="Montserrat"/>
              </w:rPr>
              <w:t>6</w:t>
            </w:r>
          </w:p>
        </w:tc>
      </w:tr>
      <w:tr w:rsidR="001E703E" w:rsidRPr="00AE628F" w14:paraId="550FF6E2"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577825E7" w14:textId="77777777" w:rsidR="001E703E" w:rsidRPr="00AE628F" w:rsidRDefault="001E703E" w:rsidP="001E703E">
            <w:pPr>
              <w:pStyle w:val="TableParagraph"/>
              <w:spacing w:before="100"/>
              <w:ind w:right="148"/>
              <w:jc w:val="right"/>
              <w:rPr>
                <w:rFonts w:ascii="Montserrat" w:hAnsi="Montserrat"/>
                <w:spacing w:val="-5"/>
                <w:w w:val="80"/>
              </w:rPr>
            </w:pPr>
            <w:r w:rsidRPr="00AE628F">
              <w:rPr>
                <w:rFonts w:ascii="Montserrat" w:hAnsi="Montserrat"/>
                <w:spacing w:val="-5"/>
                <w:w w:val="80"/>
              </w:rPr>
              <w:t>2.</w:t>
            </w:r>
          </w:p>
        </w:tc>
        <w:tc>
          <w:tcPr>
            <w:tcW w:w="7368" w:type="dxa"/>
            <w:tcBorders>
              <w:top w:val="single" w:sz="4" w:space="0" w:color="000000"/>
              <w:left w:val="single" w:sz="4" w:space="0" w:color="000000"/>
              <w:bottom w:val="single" w:sz="4" w:space="0" w:color="000000"/>
              <w:right w:val="single" w:sz="4" w:space="0" w:color="000000"/>
            </w:tcBorders>
          </w:tcPr>
          <w:p w14:paraId="375305C1" w14:textId="54FF6DF0" w:rsidR="001E703E" w:rsidRPr="00AE628F" w:rsidRDefault="001E703E" w:rsidP="001E703E">
            <w:pPr>
              <w:pStyle w:val="TableParagraph"/>
              <w:ind w:left="175"/>
              <w:rPr>
                <w:rFonts w:ascii="Montserrat" w:hAnsi="Montserrat"/>
                <w:w w:val="105"/>
              </w:rPr>
            </w:pPr>
            <w:r>
              <w:rPr>
                <w:w w:val="105"/>
              </w:rPr>
              <w:t>Commitment to promoting the ethos and values of the school and Trust and supporting the learning community.</w:t>
            </w:r>
          </w:p>
        </w:tc>
        <w:tc>
          <w:tcPr>
            <w:tcW w:w="614" w:type="dxa"/>
            <w:tcBorders>
              <w:top w:val="single" w:sz="4" w:space="0" w:color="000000"/>
              <w:left w:val="single" w:sz="4" w:space="0" w:color="000000"/>
              <w:bottom w:val="single" w:sz="4" w:space="0" w:color="000000"/>
              <w:right w:val="single" w:sz="4" w:space="0" w:color="000000"/>
            </w:tcBorders>
          </w:tcPr>
          <w:p w14:paraId="07109A1A" w14:textId="77777777" w:rsidR="001E703E" w:rsidRPr="00AE628F" w:rsidRDefault="001E703E" w:rsidP="001E703E">
            <w:pPr>
              <w:pStyle w:val="TableParagraph"/>
              <w:ind w:left="720"/>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22F49AE2" w14:textId="77777777" w:rsidR="001E703E" w:rsidRPr="00AE628F" w:rsidRDefault="001E703E" w:rsidP="001E703E">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1CE695DD" w14:textId="45B73C26" w:rsidR="001E703E" w:rsidRPr="00AE628F" w:rsidRDefault="001E703E" w:rsidP="001E703E">
            <w:pPr>
              <w:pStyle w:val="TableParagraph"/>
              <w:jc w:val="center"/>
              <w:rPr>
                <w:rFonts w:ascii="Montserrat" w:hAnsi="Montserrat"/>
              </w:rPr>
            </w:pPr>
            <w:r w:rsidRPr="00AE628F">
              <w:rPr>
                <w:rFonts w:ascii="Montserrat" w:hAnsi="Montserrat"/>
              </w:rPr>
              <w:t>6</w:t>
            </w:r>
          </w:p>
        </w:tc>
      </w:tr>
      <w:tr w:rsidR="001E703E" w:rsidRPr="00AE628F" w14:paraId="646475DB"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607F0D66" w14:textId="77777777" w:rsidR="001E703E" w:rsidRPr="00AE628F" w:rsidRDefault="001E703E" w:rsidP="001E703E">
            <w:pPr>
              <w:pStyle w:val="TableParagraph"/>
              <w:spacing w:before="100"/>
              <w:ind w:right="148"/>
              <w:jc w:val="right"/>
              <w:rPr>
                <w:rFonts w:ascii="Montserrat" w:hAnsi="Montserrat"/>
                <w:spacing w:val="-5"/>
                <w:w w:val="80"/>
              </w:rPr>
            </w:pPr>
            <w:r w:rsidRPr="00AE628F">
              <w:rPr>
                <w:rFonts w:ascii="Montserrat" w:hAnsi="Montserrat"/>
                <w:spacing w:val="-5"/>
                <w:w w:val="80"/>
              </w:rPr>
              <w:t>3.</w:t>
            </w:r>
          </w:p>
        </w:tc>
        <w:tc>
          <w:tcPr>
            <w:tcW w:w="7368" w:type="dxa"/>
            <w:tcBorders>
              <w:top w:val="single" w:sz="4" w:space="0" w:color="000000"/>
              <w:left w:val="single" w:sz="4" w:space="0" w:color="000000"/>
              <w:bottom w:val="single" w:sz="4" w:space="0" w:color="000000"/>
              <w:right w:val="single" w:sz="4" w:space="0" w:color="000000"/>
            </w:tcBorders>
          </w:tcPr>
          <w:p w14:paraId="0531DEF8" w14:textId="5E3CDB8F" w:rsidR="001E703E" w:rsidRPr="00AE628F" w:rsidRDefault="001E703E" w:rsidP="001E703E">
            <w:pPr>
              <w:pStyle w:val="TableParagraph"/>
              <w:ind w:left="175"/>
              <w:rPr>
                <w:rFonts w:ascii="Montserrat" w:hAnsi="Montserrat"/>
                <w:w w:val="105"/>
              </w:rPr>
            </w:pPr>
            <w:r>
              <w:rPr>
                <w:w w:val="105"/>
              </w:rPr>
              <w:t>Commitment to own learning and development and desire to share skills and practice with others.</w:t>
            </w:r>
          </w:p>
        </w:tc>
        <w:tc>
          <w:tcPr>
            <w:tcW w:w="614" w:type="dxa"/>
            <w:tcBorders>
              <w:top w:val="single" w:sz="4" w:space="0" w:color="000000"/>
              <w:left w:val="single" w:sz="4" w:space="0" w:color="000000"/>
              <w:bottom w:val="single" w:sz="4" w:space="0" w:color="000000"/>
              <w:right w:val="single" w:sz="4" w:space="0" w:color="000000"/>
            </w:tcBorders>
          </w:tcPr>
          <w:p w14:paraId="65438C8F" w14:textId="77777777" w:rsidR="001E703E" w:rsidRPr="00AE628F" w:rsidRDefault="001E703E" w:rsidP="001E703E">
            <w:pPr>
              <w:pStyle w:val="TableParagraph"/>
              <w:ind w:left="720"/>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6B743A31" w14:textId="77777777" w:rsidR="001E703E" w:rsidRPr="00AE628F" w:rsidRDefault="001E703E" w:rsidP="001E703E">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64E94762" w14:textId="6370192E" w:rsidR="001E703E" w:rsidRPr="00AE628F" w:rsidRDefault="001E703E" w:rsidP="001E703E">
            <w:pPr>
              <w:pStyle w:val="TableParagraph"/>
              <w:jc w:val="center"/>
              <w:rPr>
                <w:rFonts w:ascii="Montserrat" w:hAnsi="Montserrat"/>
              </w:rPr>
            </w:pPr>
            <w:r w:rsidRPr="00AE628F">
              <w:rPr>
                <w:rFonts w:ascii="Montserrat" w:hAnsi="Montserrat"/>
              </w:rPr>
              <w:t>4</w:t>
            </w:r>
          </w:p>
        </w:tc>
      </w:tr>
      <w:tr w:rsidR="001E703E" w:rsidRPr="00AE628F" w14:paraId="5A632C5F"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7D0A4B0A" w14:textId="77777777" w:rsidR="001E703E" w:rsidRPr="00AE628F" w:rsidRDefault="001E703E" w:rsidP="001E703E">
            <w:pPr>
              <w:pStyle w:val="TableParagraph"/>
              <w:spacing w:before="100"/>
              <w:ind w:right="148"/>
              <w:jc w:val="right"/>
              <w:rPr>
                <w:rFonts w:ascii="Montserrat" w:hAnsi="Montserrat"/>
                <w:spacing w:val="-5"/>
                <w:w w:val="80"/>
              </w:rPr>
            </w:pPr>
            <w:r w:rsidRPr="00AE628F">
              <w:rPr>
                <w:rFonts w:ascii="Montserrat" w:hAnsi="Montserrat"/>
                <w:spacing w:val="-5"/>
                <w:w w:val="80"/>
              </w:rPr>
              <w:t>4.</w:t>
            </w:r>
          </w:p>
        </w:tc>
        <w:tc>
          <w:tcPr>
            <w:tcW w:w="7368" w:type="dxa"/>
            <w:tcBorders>
              <w:top w:val="single" w:sz="4" w:space="0" w:color="000000"/>
              <w:left w:val="single" w:sz="4" w:space="0" w:color="000000"/>
              <w:bottom w:val="single" w:sz="4" w:space="0" w:color="000000"/>
              <w:right w:val="single" w:sz="4" w:space="0" w:color="000000"/>
            </w:tcBorders>
          </w:tcPr>
          <w:p w14:paraId="0EEDC1D6" w14:textId="5E520D09" w:rsidR="001E703E" w:rsidRPr="00AE628F" w:rsidRDefault="001E703E" w:rsidP="001E703E">
            <w:pPr>
              <w:pStyle w:val="TableParagraph"/>
              <w:ind w:left="175"/>
              <w:rPr>
                <w:rFonts w:ascii="Montserrat" w:hAnsi="Montserrat"/>
                <w:w w:val="105"/>
              </w:rPr>
            </w:pPr>
            <w:r w:rsidRPr="00875A14">
              <w:rPr>
                <w:w w:val="105"/>
              </w:rPr>
              <w:t>Commitment to maintaining confidentiality at all times</w:t>
            </w:r>
            <w:r>
              <w:rPr>
                <w:w w:val="105"/>
              </w:rPr>
              <w:t>.</w:t>
            </w:r>
          </w:p>
        </w:tc>
        <w:tc>
          <w:tcPr>
            <w:tcW w:w="614" w:type="dxa"/>
            <w:tcBorders>
              <w:top w:val="single" w:sz="4" w:space="0" w:color="000000"/>
              <w:left w:val="single" w:sz="4" w:space="0" w:color="000000"/>
              <w:bottom w:val="single" w:sz="4" w:space="0" w:color="000000"/>
              <w:right w:val="single" w:sz="4" w:space="0" w:color="000000"/>
            </w:tcBorders>
          </w:tcPr>
          <w:p w14:paraId="5231E451" w14:textId="77777777" w:rsidR="001E703E" w:rsidRPr="00AE628F" w:rsidRDefault="001E703E" w:rsidP="001E703E">
            <w:pPr>
              <w:pStyle w:val="TableParagraph"/>
              <w:ind w:left="720"/>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5F10CC65" w14:textId="77777777" w:rsidR="001E703E" w:rsidRPr="00AE628F" w:rsidRDefault="001E703E" w:rsidP="001E703E">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227E17C9" w14:textId="7883340F" w:rsidR="001E703E" w:rsidRPr="00AE628F" w:rsidRDefault="001E703E" w:rsidP="001E703E">
            <w:pPr>
              <w:pStyle w:val="TableParagraph"/>
              <w:jc w:val="center"/>
              <w:rPr>
                <w:rFonts w:ascii="Montserrat" w:hAnsi="Montserrat"/>
              </w:rPr>
            </w:pPr>
            <w:r w:rsidRPr="00AE628F">
              <w:rPr>
                <w:rFonts w:ascii="Montserrat" w:hAnsi="Montserrat"/>
              </w:rPr>
              <w:t>6</w:t>
            </w:r>
          </w:p>
        </w:tc>
      </w:tr>
      <w:tr w:rsidR="001E703E" w:rsidRPr="00AE628F" w14:paraId="2383D139"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29AA14C0" w14:textId="77777777" w:rsidR="001E703E" w:rsidRPr="00AE628F" w:rsidRDefault="001E703E" w:rsidP="001E703E">
            <w:pPr>
              <w:pStyle w:val="TableParagraph"/>
              <w:spacing w:before="100"/>
              <w:ind w:right="148"/>
              <w:jc w:val="right"/>
              <w:rPr>
                <w:rFonts w:ascii="Montserrat" w:hAnsi="Montserrat"/>
                <w:spacing w:val="-5"/>
                <w:w w:val="80"/>
              </w:rPr>
            </w:pPr>
            <w:r w:rsidRPr="00AE628F">
              <w:rPr>
                <w:rFonts w:ascii="Montserrat" w:hAnsi="Montserrat"/>
                <w:spacing w:val="-5"/>
                <w:w w:val="80"/>
              </w:rPr>
              <w:t>5.</w:t>
            </w:r>
          </w:p>
        </w:tc>
        <w:tc>
          <w:tcPr>
            <w:tcW w:w="7368" w:type="dxa"/>
            <w:tcBorders>
              <w:top w:val="single" w:sz="4" w:space="0" w:color="000000"/>
              <w:left w:val="single" w:sz="4" w:space="0" w:color="000000"/>
              <w:bottom w:val="single" w:sz="4" w:space="0" w:color="000000"/>
              <w:right w:val="single" w:sz="4" w:space="0" w:color="000000"/>
            </w:tcBorders>
          </w:tcPr>
          <w:p w14:paraId="7CEAD43A" w14:textId="61B3AA1E" w:rsidR="001E703E" w:rsidRPr="00AE628F" w:rsidRDefault="001E703E" w:rsidP="001E703E">
            <w:pPr>
              <w:pStyle w:val="TableParagraph"/>
              <w:ind w:left="175"/>
              <w:rPr>
                <w:rFonts w:ascii="Montserrat" w:hAnsi="Montserrat"/>
                <w:w w:val="105"/>
              </w:rPr>
            </w:pPr>
            <w:r>
              <w:rPr>
                <w:w w:val="105"/>
              </w:rPr>
              <w:t>Relentless commitment to inclusion, safeguarding and equality.</w:t>
            </w:r>
          </w:p>
        </w:tc>
        <w:tc>
          <w:tcPr>
            <w:tcW w:w="614" w:type="dxa"/>
            <w:tcBorders>
              <w:top w:val="single" w:sz="4" w:space="0" w:color="000000"/>
              <w:left w:val="single" w:sz="4" w:space="0" w:color="000000"/>
              <w:bottom w:val="single" w:sz="4" w:space="0" w:color="000000"/>
              <w:right w:val="single" w:sz="4" w:space="0" w:color="000000"/>
            </w:tcBorders>
          </w:tcPr>
          <w:p w14:paraId="57DCA40A" w14:textId="77777777" w:rsidR="001E703E" w:rsidRPr="00AE628F" w:rsidRDefault="001E703E" w:rsidP="001E703E">
            <w:pPr>
              <w:pStyle w:val="TableParagraph"/>
              <w:ind w:left="720"/>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468DEDEC" w14:textId="77777777" w:rsidR="001E703E" w:rsidRPr="00AE628F" w:rsidRDefault="001E703E" w:rsidP="001E703E">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4DED4BDA" w14:textId="5C7129CB" w:rsidR="001E703E" w:rsidRPr="00AE628F" w:rsidRDefault="001E703E" w:rsidP="001E703E">
            <w:pPr>
              <w:pStyle w:val="TableParagraph"/>
              <w:jc w:val="center"/>
              <w:rPr>
                <w:rFonts w:ascii="Montserrat" w:hAnsi="Montserrat"/>
              </w:rPr>
            </w:pPr>
            <w:r w:rsidRPr="00AE628F">
              <w:rPr>
                <w:rFonts w:ascii="Montserrat" w:hAnsi="Montserrat"/>
              </w:rPr>
              <w:t>6</w:t>
            </w:r>
          </w:p>
        </w:tc>
      </w:tr>
    </w:tbl>
    <w:p w14:paraId="144A5D23" w14:textId="77777777" w:rsidR="00D3031A" w:rsidRDefault="00D3031A" w:rsidP="00D3031A">
      <w:pPr>
        <w:rPr>
          <w:rFonts w:ascii="Montserrat Light" w:hAnsi="Montserrat Light"/>
        </w:rPr>
      </w:pPr>
    </w:p>
    <w:p w14:paraId="6F77EA03" w14:textId="0BCD136F" w:rsidR="00164A72" w:rsidRDefault="00164A72" w:rsidP="0037364D">
      <w:pPr>
        <w:pStyle w:val="BodyText"/>
        <w:spacing w:line="345" w:lineRule="auto"/>
        <w:ind w:left="0" w:right="881"/>
      </w:pPr>
    </w:p>
    <w:p w14:paraId="66597238" w14:textId="77777777" w:rsidR="00164A72" w:rsidRDefault="00164A72" w:rsidP="00164A72">
      <w:pPr>
        <w:pStyle w:val="BodyText"/>
        <w:ind w:left="0"/>
        <w:rPr>
          <w:sz w:val="24"/>
        </w:rPr>
      </w:pPr>
    </w:p>
    <w:p w14:paraId="0E5DCDFD" w14:textId="77777777" w:rsidR="00164A72" w:rsidRDefault="00164A72" w:rsidP="00164A72">
      <w:pPr>
        <w:pStyle w:val="BodyText"/>
        <w:spacing w:before="7"/>
        <w:ind w:left="0"/>
        <w:rPr>
          <w:sz w:val="31"/>
        </w:rPr>
      </w:pPr>
    </w:p>
    <w:p w14:paraId="443A9F98" w14:textId="77777777" w:rsidR="00875A14" w:rsidRPr="00251AE8" w:rsidRDefault="00875A14" w:rsidP="00D3031A">
      <w:pPr>
        <w:rPr>
          <w:rFonts w:ascii="Montserrat Light" w:hAnsi="Montserrat Light"/>
        </w:rPr>
      </w:pPr>
    </w:p>
    <w:sectPr w:rsidR="00875A14" w:rsidRPr="00251AE8" w:rsidSect="00D3031A">
      <w:headerReference w:type="even" r:id="rId10"/>
      <w:headerReference w:type="default" r:id="rId11"/>
      <w:footerReference w:type="even" r:id="rId12"/>
      <w:footerReference w:type="default" r:id="rId13"/>
      <w:headerReference w:type="first" r:id="rId14"/>
      <w:footerReference w:type="first" r:id="rId15"/>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2FF7F" w14:textId="77777777" w:rsidR="004A6720" w:rsidRDefault="004A6720" w:rsidP="00D6059D">
      <w:pPr>
        <w:spacing w:line="240" w:lineRule="auto"/>
      </w:pPr>
      <w:r>
        <w:separator/>
      </w:r>
    </w:p>
  </w:endnote>
  <w:endnote w:type="continuationSeparator" w:id="0">
    <w:p w14:paraId="752629B2" w14:textId="77777777" w:rsidR="004A6720" w:rsidRDefault="004A6720" w:rsidP="00D60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tserrat Ligh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CE7D3" w14:textId="77777777" w:rsidR="00E81A5A" w:rsidRDefault="00E81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5AAA" w14:textId="77777777" w:rsidR="00E81A5A" w:rsidRDefault="00E81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D5CD" w14:textId="77777777" w:rsidR="00E81A5A" w:rsidRDefault="00E81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3B7B7" w14:textId="77777777" w:rsidR="004A6720" w:rsidRDefault="004A6720" w:rsidP="00D6059D">
      <w:pPr>
        <w:spacing w:line="240" w:lineRule="auto"/>
      </w:pPr>
      <w:r>
        <w:separator/>
      </w:r>
    </w:p>
  </w:footnote>
  <w:footnote w:type="continuationSeparator" w:id="0">
    <w:p w14:paraId="76F28302" w14:textId="77777777" w:rsidR="004A6720" w:rsidRDefault="004A6720" w:rsidP="00D60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8453" w14:textId="77777777" w:rsidR="00E81A5A" w:rsidRDefault="00E81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057A" w14:textId="14FE993A" w:rsidR="00096DC4" w:rsidRDefault="00E81A5A" w:rsidP="00B43D47">
    <w:pPr>
      <w:pStyle w:val="Header"/>
      <w:jc w:val="right"/>
    </w:pPr>
    <w:sdt>
      <w:sdtPr>
        <w:id w:val="210925294"/>
        <w:docPartObj>
          <w:docPartGallery w:val="Watermarks"/>
          <w:docPartUnique/>
        </w:docPartObj>
      </w:sdtPr>
      <w:sdtContent>
        <w:r>
          <w:rPr>
            <w:noProof/>
          </w:rPr>
          <w:pict w14:anchorId="55640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B43D47">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9DBC" w14:textId="7FF75F09" w:rsidR="00832854" w:rsidRDefault="00EE202C" w:rsidP="00205480">
    <w:pPr>
      <w:pStyle w:val="Header"/>
      <w:jc w:val="right"/>
    </w:pPr>
    <w:r>
      <w:t xml:space="preserve"> </w:t>
    </w:r>
    <w:r w:rsidR="0092367E">
      <w:rPr>
        <w:noProof/>
        <w:lang w:eastAsia="en-GB"/>
      </w:rPr>
      <w:drawing>
        <wp:inline distT="0" distB="0" distL="0" distR="0" wp14:anchorId="133B029A" wp14:editId="5897A898">
          <wp:extent cx="1134689" cy="11334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ywell Logo.jpg"/>
                  <pic:cNvPicPr/>
                </pic:nvPicPr>
                <pic:blipFill>
                  <a:blip r:embed="rId1">
                    <a:extLst>
                      <a:ext uri="{28A0092B-C50C-407E-A947-70E740481C1C}">
                        <a14:useLocalDpi xmlns:a14="http://schemas.microsoft.com/office/drawing/2010/main" val="0"/>
                      </a:ext>
                    </a:extLst>
                  </a:blip>
                  <a:stretch>
                    <a:fillRect/>
                  </a:stretch>
                </pic:blipFill>
                <pic:spPr>
                  <a:xfrm>
                    <a:off x="0" y="0"/>
                    <a:ext cx="1140937" cy="1139717"/>
                  </a:xfrm>
                  <a:prstGeom prst="rect">
                    <a:avLst/>
                  </a:prstGeom>
                </pic:spPr>
              </pic:pic>
            </a:graphicData>
          </a:graphic>
        </wp:inline>
      </w:drawing>
    </w:r>
    <w:r>
      <w:t xml:space="preserve">                                                                 </w:t>
    </w:r>
    <w:r w:rsidR="005E0F05">
      <w:rPr>
        <w:noProof/>
        <w:lang w:eastAsia="en-GB"/>
      </w:rPr>
      <w:drawing>
        <wp:inline distT="0" distB="0" distL="0" distR="0" wp14:anchorId="0B99C93E" wp14:editId="481D5882">
          <wp:extent cx="1930400" cy="958850"/>
          <wp:effectExtent l="0" t="0" r="0" b="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25343"/>
    <w:multiLevelType w:val="hybridMultilevel"/>
    <w:tmpl w:val="F21E2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C867E7"/>
    <w:multiLevelType w:val="multilevel"/>
    <w:tmpl w:val="87F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07EE9"/>
    <w:multiLevelType w:val="hybridMultilevel"/>
    <w:tmpl w:val="2A62447E"/>
    <w:lvl w:ilvl="0" w:tplc="08090001">
      <w:start w:val="1"/>
      <w:numFmt w:val="bullet"/>
      <w:lvlText w:val=""/>
      <w:lvlJc w:val="left"/>
      <w:pPr>
        <w:ind w:left="4383" w:hanging="360"/>
      </w:pPr>
      <w:rPr>
        <w:rFonts w:ascii="Symbol" w:hAnsi="Symbol" w:hint="default"/>
      </w:rPr>
    </w:lvl>
    <w:lvl w:ilvl="1" w:tplc="08090003" w:tentative="1">
      <w:start w:val="1"/>
      <w:numFmt w:val="bullet"/>
      <w:lvlText w:val="o"/>
      <w:lvlJc w:val="left"/>
      <w:pPr>
        <w:ind w:left="5103" w:hanging="360"/>
      </w:pPr>
      <w:rPr>
        <w:rFonts w:ascii="Courier New" w:hAnsi="Courier New" w:cs="Courier New" w:hint="default"/>
      </w:rPr>
    </w:lvl>
    <w:lvl w:ilvl="2" w:tplc="08090005" w:tentative="1">
      <w:start w:val="1"/>
      <w:numFmt w:val="bullet"/>
      <w:lvlText w:val=""/>
      <w:lvlJc w:val="left"/>
      <w:pPr>
        <w:ind w:left="5823" w:hanging="360"/>
      </w:pPr>
      <w:rPr>
        <w:rFonts w:ascii="Wingdings" w:hAnsi="Wingdings" w:hint="default"/>
      </w:rPr>
    </w:lvl>
    <w:lvl w:ilvl="3" w:tplc="08090001" w:tentative="1">
      <w:start w:val="1"/>
      <w:numFmt w:val="bullet"/>
      <w:lvlText w:val=""/>
      <w:lvlJc w:val="left"/>
      <w:pPr>
        <w:ind w:left="6543" w:hanging="360"/>
      </w:pPr>
      <w:rPr>
        <w:rFonts w:ascii="Symbol" w:hAnsi="Symbol" w:hint="default"/>
      </w:rPr>
    </w:lvl>
    <w:lvl w:ilvl="4" w:tplc="08090003" w:tentative="1">
      <w:start w:val="1"/>
      <w:numFmt w:val="bullet"/>
      <w:lvlText w:val="o"/>
      <w:lvlJc w:val="left"/>
      <w:pPr>
        <w:ind w:left="7263" w:hanging="360"/>
      </w:pPr>
      <w:rPr>
        <w:rFonts w:ascii="Courier New" w:hAnsi="Courier New" w:cs="Courier New" w:hint="default"/>
      </w:rPr>
    </w:lvl>
    <w:lvl w:ilvl="5" w:tplc="08090005" w:tentative="1">
      <w:start w:val="1"/>
      <w:numFmt w:val="bullet"/>
      <w:lvlText w:val=""/>
      <w:lvlJc w:val="left"/>
      <w:pPr>
        <w:ind w:left="7983" w:hanging="360"/>
      </w:pPr>
      <w:rPr>
        <w:rFonts w:ascii="Wingdings" w:hAnsi="Wingdings" w:hint="default"/>
      </w:rPr>
    </w:lvl>
    <w:lvl w:ilvl="6" w:tplc="08090001" w:tentative="1">
      <w:start w:val="1"/>
      <w:numFmt w:val="bullet"/>
      <w:lvlText w:val=""/>
      <w:lvlJc w:val="left"/>
      <w:pPr>
        <w:ind w:left="8703" w:hanging="360"/>
      </w:pPr>
      <w:rPr>
        <w:rFonts w:ascii="Symbol" w:hAnsi="Symbol" w:hint="default"/>
      </w:rPr>
    </w:lvl>
    <w:lvl w:ilvl="7" w:tplc="08090003" w:tentative="1">
      <w:start w:val="1"/>
      <w:numFmt w:val="bullet"/>
      <w:lvlText w:val="o"/>
      <w:lvlJc w:val="left"/>
      <w:pPr>
        <w:ind w:left="9423" w:hanging="360"/>
      </w:pPr>
      <w:rPr>
        <w:rFonts w:ascii="Courier New" w:hAnsi="Courier New" w:cs="Courier New" w:hint="default"/>
      </w:rPr>
    </w:lvl>
    <w:lvl w:ilvl="8" w:tplc="08090005" w:tentative="1">
      <w:start w:val="1"/>
      <w:numFmt w:val="bullet"/>
      <w:lvlText w:val=""/>
      <w:lvlJc w:val="left"/>
      <w:pPr>
        <w:ind w:left="10143" w:hanging="360"/>
      </w:pPr>
      <w:rPr>
        <w:rFonts w:ascii="Wingdings" w:hAnsi="Wingdings" w:hint="default"/>
      </w:rPr>
    </w:lvl>
  </w:abstractNum>
  <w:abstractNum w:abstractNumId="11" w15:restartNumberingAfterBreak="0">
    <w:nsid w:val="43636D92"/>
    <w:multiLevelType w:val="multilevel"/>
    <w:tmpl w:val="7F48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9503C3"/>
    <w:multiLevelType w:val="multilevel"/>
    <w:tmpl w:val="1190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F27690"/>
    <w:multiLevelType w:val="multilevel"/>
    <w:tmpl w:val="8766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F0179B2"/>
    <w:multiLevelType w:val="multilevel"/>
    <w:tmpl w:val="EE8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54569B"/>
    <w:multiLevelType w:val="multilevel"/>
    <w:tmpl w:val="710A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70248D"/>
    <w:multiLevelType w:val="hybridMultilevel"/>
    <w:tmpl w:val="342E212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1971B8"/>
    <w:multiLevelType w:val="multilevel"/>
    <w:tmpl w:val="E142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23"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abstractNumId w:val="6"/>
  </w:num>
  <w:num w:numId="2">
    <w:abstractNumId w:val="6"/>
  </w:num>
  <w:num w:numId="3">
    <w:abstractNumId w:val="14"/>
  </w:num>
  <w:num w:numId="4">
    <w:abstractNumId w:val="23"/>
  </w:num>
  <w:num w:numId="5">
    <w:abstractNumId w:val="22"/>
  </w:num>
  <w:num w:numId="6">
    <w:abstractNumId w:val="1"/>
  </w:num>
  <w:num w:numId="7">
    <w:abstractNumId w:val="9"/>
  </w:num>
  <w:num w:numId="8">
    <w:abstractNumId w:val="16"/>
  </w:num>
  <w:num w:numId="9">
    <w:abstractNumId w:val="18"/>
  </w:num>
  <w:num w:numId="10">
    <w:abstractNumId w:val="17"/>
  </w:num>
  <w:num w:numId="11">
    <w:abstractNumId w:val="20"/>
  </w:num>
  <w:num w:numId="12">
    <w:abstractNumId w:val="3"/>
  </w:num>
  <w:num w:numId="13">
    <w:abstractNumId w:val="0"/>
  </w:num>
  <w:num w:numId="14">
    <w:abstractNumId w:val="2"/>
  </w:num>
  <w:num w:numId="15">
    <w:abstractNumId w:val="7"/>
  </w:num>
  <w:num w:numId="16">
    <w:abstractNumId w:val="4"/>
  </w:num>
  <w:num w:numId="17">
    <w:abstractNumId w:val="10"/>
  </w:num>
  <w:num w:numId="18">
    <w:abstractNumId w:val="21"/>
  </w:num>
  <w:num w:numId="19">
    <w:abstractNumId w:val="11"/>
  </w:num>
  <w:num w:numId="20">
    <w:abstractNumId w:val="19"/>
  </w:num>
  <w:num w:numId="21">
    <w:abstractNumId w:val="15"/>
  </w:num>
  <w:num w:numId="22">
    <w:abstractNumId w:val="8"/>
  </w:num>
  <w:num w:numId="23">
    <w:abstractNumId w:val="13"/>
  </w:num>
  <w:num w:numId="24">
    <w:abstractNumId w:val="1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5B7"/>
    <w:rsid w:val="000117EF"/>
    <w:rsid w:val="00011C0F"/>
    <w:rsid w:val="000162E4"/>
    <w:rsid w:val="00036E7E"/>
    <w:rsid w:val="00060F8E"/>
    <w:rsid w:val="000666AD"/>
    <w:rsid w:val="0007646F"/>
    <w:rsid w:val="00096DC4"/>
    <w:rsid w:val="0009792F"/>
    <w:rsid w:val="000B09CA"/>
    <w:rsid w:val="000D40CB"/>
    <w:rsid w:val="000E3AEE"/>
    <w:rsid w:val="000E693D"/>
    <w:rsid w:val="001074EF"/>
    <w:rsid w:val="0011088E"/>
    <w:rsid w:val="00117DB8"/>
    <w:rsid w:val="00122FB4"/>
    <w:rsid w:val="00133CDC"/>
    <w:rsid w:val="00133F2E"/>
    <w:rsid w:val="00153859"/>
    <w:rsid w:val="00164A72"/>
    <w:rsid w:val="00166D2A"/>
    <w:rsid w:val="00167023"/>
    <w:rsid w:val="0017225B"/>
    <w:rsid w:val="001770D4"/>
    <w:rsid w:val="001814D4"/>
    <w:rsid w:val="0019465E"/>
    <w:rsid w:val="001B026E"/>
    <w:rsid w:val="001B0F87"/>
    <w:rsid w:val="001B5F46"/>
    <w:rsid w:val="001C6D83"/>
    <w:rsid w:val="001D7C7E"/>
    <w:rsid w:val="001E40C9"/>
    <w:rsid w:val="001E703E"/>
    <w:rsid w:val="00205480"/>
    <w:rsid w:val="0022091A"/>
    <w:rsid w:val="00220D65"/>
    <w:rsid w:val="002255FD"/>
    <w:rsid w:val="002413F7"/>
    <w:rsid w:val="00251AE8"/>
    <w:rsid w:val="00253A34"/>
    <w:rsid w:val="00256D05"/>
    <w:rsid w:val="00260D3D"/>
    <w:rsid w:val="002613F2"/>
    <w:rsid w:val="00267245"/>
    <w:rsid w:val="0026792C"/>
    <w:rsid w:val="002751E4"/>
    <w:rsid w:val="002B5072"/>
    <w:rsid w:val="002C235B"/>
    <w:rsid w:val="002C25B7"/>
    <w:rsid w:val="002E0C98"/>
    <w:rsid w:val="003279D3"/>
    <w:rsid w:val="00340C74"/>
    <w:rsid w:val="00344097"/>
    <w:rsid w:val="00351641"/>
    <w:rsid w:val="003552F6"/>
    <w:rsid w:val="00362B60"/>
    <w:rsid w:val="0037364D"/>
    <w:rsid w:val="003738F3"/>
    <w:rsid w:val="00394069"/>
    <w:rsid w:val="003A1E88"/>
    <w:rsid w:val="003A29CA"/>
    <w:rsid w:val="003B71FB"/>
    <w:rsid w:val="003C79B4"/>
    <w:rsid w:val="003D0F87"/>
    <w:rsid w:val="003D33E4"/>
    <w:rsid w:val="0040536C"/>
    <w:rsid w:val="00413783"/>
    <w:rsid w:val="004209BD"/>
    <w:rsid w:val="00446873"/>
    <w:rsid w:val="0045239E"/>
    <w:rsid w:val="00456F96"/>
    <w:rsid w:val="00467D04"/>
    <w:rsid w:val="004753DB"/>
    <w:rsid w:val="00483072"/>
    <w:rsid w:val="00492A9F"/>
    <w:rsid w:val="00492D44"/>
    <w:rsid w:val="00496F22"/>
    <w:rsid w:val="004A62AA"/>
    <w:rsid w:val="004A6720"/>
    <w:rsid w:val="004B1EC7"/>
    <w:rsid w:val="004C478F"/>
    <w:rsid w:val="004C62F1"/>
    <w:rsid w:val="004D3A9B"/>
    <w:rsid w:val="004D466C"/>
    <w:rsid w:val="004D7084"/>
    <w:rsid w:val="004E2DEC"/>
    <w:rsid w:val="004F31CF"/>
    <w:rsid w:val="004F3F3F"/>
    <w:rsid w:val="005058CF"/>
    <w:rsid w:val="00507C05"/>
    <w:rsid w:val="0051310B"/>
    <w:rsid w:val="00515EC4"/>
    <w:rsid w:val="005179EC"/>
    <w:rsid w:val="005223FC"/>
    <w:rsid w:val="005412E5"/>
    <w:rsid w:val="00546CBF"/>
    <w:rsid w:val="005478FE"/>
    <w:rsid w:val="00573308"/>
    <w:rsid w:val="005914C5"/>
    <w:rsid w:val="005A0149"/>
    <w:rsid w:val="005A039B"/>
    <w:rsid w:val="005A45AC"/>
    <w:rsid w:val="005C0FD2"/>
    <w:rsid w:val="005E0657"/>
    <w:rsid w:val="005E0F05"/>
    <w:rsid w:val="005E31C1"/>
    <w:rsid w:val="005E38D3"/>
    <w:rsid w:val="005F0E03"/>
    <w:rsid w:val="005F6FE8"/>
    <w:rsid w:val="00612309"/>
    <w:rsid w:val="00613509"/>
    <w:rsid w:val="0061499B"/>
    <w:rsid w:val="00622261"/>
    <w:rsid w:val="00623158"/>
    <w:rsid w:val="00671DDF"/>
    <w:rsid w:val="006741C2"/>
    <w:rsid w:val="006860F0"/>
    <w:rsid w:val="0069007B"/>
    <w:rsid w:val="00690A78"/>
    <w:rsid w:val="006960D3"/>
    <w:rsid w:val="006A4237"/>
    <w:rsid w:val="006A771C"/>
    <w:rsid w:val="006B1059"/>
    <w:rsid w:val="006C322F"/>
    <w:rsid w:val="006D12BE"/>
    <w:rsid w:val="006D13A6"/>
    <w:rsid w:val="006D3E02"/>
    <w:rsid w:val="006E197D"/>
    <w:rsid w:val="006E2887"/>
    <w:rsid w:val="006E55A3"/>
    <w:rsid w:val="006F2409"/>
    <w:rsid w:val="006F2646"/>
    <w:rsid w:val="007175CB"/>
    <w:rsid w:val="00727187"/>
    <w:rsid w:val="0073740B"/>
    <w:rsid w:val="00743301"/>
    <w:rsid w:val="00762306"/>
    <w:rsid w:val="00765845"/>
    <w:rsid w:val="007678B9"/>
    <w:rsid w:val="00771383"/>
    <w:rsid w:val="007726DC"/>
    <w:rsid w:val="00791CC2"/>
    <w:rsid w:val="00796603"/>
    <w:rsid w:val="00797AD9"/>
    <w:rsid w:val="007B0677"/>
    <w:rsid w:val="007B2D39"/>
    <w:rsid w:val="007C0CC0"/>
    <w:rsid w:val="007D6294"/>
    <w:rsid w:val="007D75F6"/>
    <w:rsid w:val="007E23C2"/>
    <w:rsid w:val="007E59AE"/>
    <w:rsid w:val="007E7E71"/>
    <w:rsid w:val="0080757A"/>
    <w:rsid w:val="00807F93"/>
    <w:rsid w:val="00820B2E"/>
    <w:rsid w:val="008327C0"/>
    <w:rsid w:val="00832854"/>
    <w:rsid w:val="00834B92"/>
    <w:rsid w:val="00840F99"/>
    <w:rsid w:val="00856970"/>
    <w:rsid w:val="0087111A"/>
    <w:rsid w:val="00875A14"/>
    <w:rsid w:val="00882098"/>
    <w:rsid w:val="008938C5"/>
    <w:rsid w:val="00904554"/>
    <w:rsid w:val="0091368B"/>
    <w:rsid w:val="00914FC0"/>
    <w:rsid w:val="00916B24"/>
    <w:rsid w:val="0092367E"/>
    <w:rsid w:val="009524D4"/>
    <w:rsid w:val="00964A0A"/>
    <w:rsid w:val="00966BF6"/>
    <w:rsid w:val="00985303"/>
    <w:rsid w:val="009856F7"/>
    <w:rsid w:val="009909AE"/>
    <w:rsid w:val="009B5FEE"/>
    <w:rsid w:val="009B63FE"/>
    <w:rsid w:val="009C08E7"/>
    <w:rsid w:val="009D7390"/>
    <w:rsid w:val="009E122B"/>
    <w:rsid w:val="009E13B5"/>
    <w:rsid w:val="009E7A8A"/>
    <w:rsid w:val="00A118C9"/>
    <w:rsid w:val="00A14FAE"/>
    <w:rsid w:val="00A16FBB"/>
    <w:rsid w:val="00A21417"/>
    <w:rsid w:val="00A21F0A"/>
    <w:rsid w:val="00A224D0"/>
    <w:rsid w:val="00A248D0"/>
    <w:rsid w:val="00A25AEB"/>
    <w:rsid w:val="00A433CE"/>
    <w:rsid w:val="00A4778B"/>
    <w:rsid w:val="00A50D59"/>
    <w:rsid w:val="00A6522D"/>
    <w:rsid w:val="00A70B9F"/>
    <w:rsid w:val="00A8144F"/>
    <w:rsid w:val="00A81656"/>
    <w:rsid w:val="00A94B5B"/>
    <w:rsid w:val="00AA34F2"/>
    <w:rsid w:val="00AB3C12"/>
    <w:rsid w:val="00AB511F"/>
    <w:rsid w:val="00AD4808"/>
    <w:rsid w:val="00AD4C6A"/>
    <w:rsid w:val="00AE628F"/>
    <w:rsid w:val="00AF6CAB"/>
    <w:rsid w:val="00B1349F"/>
    <w:rsid w:val="00B1440D"/>
    <w:rsid w:val="00B24828"/>
    <w:rsid w:val="00B41A3B"/>
    <w:rsid w:val="00B43D47"/>
    <w:rsid w:val="00B803B9"/>
    <w:rsid w:val="00B82FDB"/>
    <w:rsid w:val="00B83A09"/>
    <w:rsid w:val="00BA1B3B"/>
    <w:rsid w:val="00BA20A7"/>
    <w:rsid w:val="00BA38D6"/>
    <w:rsid w:val="00BA7AFB"/>
    <w:rsid w:val="00BA7D5E"/>
    <w:rsid w:val="00BE05FA"/>
    <w:rsid w:val="00BF4930"/>
    <w:rsid w:val="00BF620B"/>
    <w:rsid w:val="00C06A7B"/>
    <w:rsid w:val="00C13BEB"/>
    <w:rsid w:val="00C3150B"/>
    <w:rsid w:val="00C40B42"/>
    <w:rsid w:val="00C66221"/>
    <w:rsid w:val="00C715C5"/>
    <w:rsid w:val="00C717B7"/>
    <w:rsid w:val="00CB7CF5"/>
    <w:rsid w:val="00CC1D3C"/>
    <w:rsid w:val="00CC3326"/>
    <w:rsid w:val="00CC5819"/>
    <w:rsid w:val="00CD22CB"/>
    <w:rsid w:val="00CF255E"/>
    <w:rsid w:val="00CF6EC0"/>
    <w:rsid w:val="00CF7E98"/>
    <w:rsid w:val="00D17175"/>
    <w:rsid w:val="00D2098F"/>
    <w:rsid w:val="00D3031A"/>
    <w:rsid w:val="00D336A4"/>
    <w:rsid w:val="00D413BC"/>
    <w:rsid w:val="00D57284"/>
    <w:rsid w:val="00D6059D"/>
    <w:rsid w:val="00D63ABE"/>
    <w:rsid w:val="00D65E56"/>
    <w:rsid w:val="00D6765F"/>
    <w:rsid w:val="00D9587A"/>
    <w:rsid w:val="00DA62D6"/>
    <w:rsid w:val="00DB1055"/>
    <w:rsid w:val="00DC113F"/>
    <w:rsid w:val="00DC3228"/>
    <w:rsid w:val="00DC4D32"/>
    <w:rsid w:val="00DD2328"/>
    <w:rsid w:val="00DD6D0A"/>
    <w:rsid w:val="00DD7848"/>
    <w:rsid w:val="00DF372A"/>
    <w:rsid w:val="00E01060"/>
    <w:rsid w:val="00E07D3D"/>
    <w:rsid w:val="00E125A3"/>
    <w:rsid w:val="00E5631A"/>
    <w:rsid w:val="00E6141B"/>
    <w:rsid w:val="00E76F61"/>
    <w:rsid w:val="00E815D7"/>
    <w:rsid w:val="00E81A5A"/>
    <w:rsid w:val="00E85BD6"/>
    <w:rsid w:val="00EA5EBC"/>
    <w:rsid w:val="00EA7847"/>
    <w:rsid w:val="00EB0E00"/>
    <w:rsid w:val="00EB5D84"/>
    <w:rsid w:val="00EC5480"/>
    <w:rsid w:val="00ED0200"/>
    <w:rsid w:val="00ED0522"/>
    <w:rsid w:val="00EE1D18"/>
    <w:rsid w:val="00EE202C"/>
    <w:rsid w:val="00EE3031"/>
    <w:rsid w:val="00EE3A6E"/>
    <w:rsid w:val="00EE40CE"/>
    <w:rsid w:val="00EE74A4"/>
    <w:rsid w:val="00EF3246"/>
    <w:rsid w:val="00F0068C"/>
    <w:rsid w:val="00F061C6"/>
    <w:rsid w:val="00F13ADF"/>
    <w:rsid w:val="00F17F9F"/>
    <w:rsid w:val="00F226C3"/>
    <w:rsid w:val="00F24F46"/>
    <w:rsid w:val="00F35A27"/>
    <w:rsid w:val="00F374A6"/>
    <w:rsid w:val="00F52D14"/>
    <w:rsid w:val="00F71BC4"/>
    <w:rsid w:val="00F76A10"/>
    <w:rsid w:val="00F826F2"/>
    <w:rsid w:val="00F85077"/>
    <w:rsid w:val="00F927FC"/>
    <w:rsid w:val="00F95782"/>
    <w:rsid w:val="00FA4B8E"/>
    <w:rsid w:val="00FB0E5C"/>
    <w:rsid w:val="00FC2A7B"/>
    <w:rsid w:val="00FC7928"/>
    <w:rsid w:val="00FE2573"/>
    <w:rsid w:val="00FF1038"/>
    <w:rsid w:val="3B1E8889"/>
    <w:rsid w:val="5121974D"/>
    <w:rsid w:val="54B423D7"/>
    <w:rsid w:val="5C1E4736"/>
    <w:rsid w:val="7D52B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 w:id="1448935480">
      <w:bodyDiv w:val="1"/>
      <w:marLeft w:val="0"/>
      <w:marRight w:val="0"/>
      <w:marTop w:val="0"/>
      <w:marBottom w:val="0"/>
      <w:divBdr>
        <w:top w:val="none" w:sz="0" w:space="0" w:color="auto"/>
        <w:left w:val="none" w:sz="0" w:space="0" w:color="auto"/>
        <w:bottom w:val="none" w:sz="0" w:space="0" w:color="auto"/>
        <w:right w:val="none" w:sz="0" w:space="0" w:color="auto"/>
      </w:divBdr>
      <w:divsChild>
        <w:div w:id="1910840894">
          <w:marLeft w:val="0"/>
          <w:marRight w:val="0"/>
          <w:marTop w:val="0"/>
          <w:marBottom w:val="0"/>
          <w:divBdr>
            <w:top w:val="none" w:sz="0" w:space="0" w:color="auto"/>
            <w:left w:val="none" w:sz="0" w:space="0" w:color="auto"/>
            <w:bottom w:val="none" w:sz="0" w:space="0" w:color="auto"/>
            <w:right w:val="none" w:sz="0" w:space="0" w:color="auto"/>
          </w:divBdr>
        </w:div>
        <w:div w:id="885796360">
          <w:marLeft w:val="0"/>
          <w:marRight w:val="0"/>
          <w:marTop w:val="0"/>
          <w:marBottom w:val="0"/>
          <w:divBdr>
            <w:top w:val="none" w:sz="0" w:space="0" w:color="auto"/>
            <w:left w:val="none" w:sz="0" w:space="0" w:color="auto"/>
            <w:bottom w:val="none" w:sz="0" w:space="0" w:color="auto"/>
            <w:right w:val="none" w:sz="0" w:space="0" w:color="auto"/>
          </w:divBdr>
        </w:div>
        <w:div w:id="834495884">
          <w:marLeft w:val="0"/>
          <w:marRight w:val="0"/>
          <w:marTop w:val="0"/>
          <w:marBottom w:val="0"/>
          <w:divBdr>
            <w:top w:val="none" w:sz="0" w:space="0" w:color="auto"/>
            <w:left w:val="none" w:sz="0" w:space="0" w:color="auto"/>
            <w:bottom w:val="none" w:sz="0" w:space="0" w:color="auto"/>
            <w:right w:val="none" w:sz="0" w:space="0" w:color="auto"/>
          </w:divBdr>
        </w:div>
        <w:div w:id="335422121">
          <w:marLeft w:val="0"/>
          <w:marRight w:val="0"/>
          <w:marTop w:val="0"/>
          <w:marBottom w:val="0"/>
          <w:divBdr>
            <w:top w:val="none" w:sz="0" w:space="0" w:color="auto"/>
            <w:left w:val="none" w:sz="0" w:space="0" w:color="auto"/>
            <w:bottom w:val="none" w:sz="0" w:space="0" w:color="auto"/>
            <w:right w:val="none" w:sz="0" w:space="0" w:color="auto"/>
          </w:divBdr>
        </w:div>
        <w:div w:id="315377314">
          <w:marLeft w:val="0"/>
          <w:marRight w:val="0"/>
          <w:marTop w:val="0"/>
          <w:marBottom w:val="0"/>
          <w:divBdr>
            <w:top w:val="none" w:sz="0" w:space="0" w:color="auto"/>
            <w:left w:val="none" w:sz="0" w:space="0" w:color="auto"/>
            <w:bottom w:val="none" w:sz="0" w:space="0" w:color="auto"/>
            <w:right w:val="none" w:sz="0" w:space="0" w:color="auto"/>
          </w:divBdr>
        </w:div>
        <w:div w:id="1948388729">
          <w:marLeft w:val="0"/>
          <w:marRight w:val="0"/>
          <w:marTop w:val="0"/>
          <w:marBottom w:val="0"/>
          <w:divBdr>
            <w:top w:val="none" w:sz="0" w:space="0" w:color="auto"/>
            <w:left w:val="none" w:sz="0" w:space="0" w:color="auto"/>
            <w:bottom w:val="none" w:sz="0" w:space="0" w:color="auto"/>
            <w:right w:val="none" w:sz="0" w:space="0" w:color="auto"/>
          </w:divBdr>
        </w:div>
        <w:div w:id="112520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CE16D46F4FCB4B800034B8DCB57D6E" ma:contentTypeVersion="9" ma:contentTypeDescription="Create a new document." ma:contentTypeScope="" ma:versionID="7d947adc2e400bc34ebaeee060c5478d">
  <xsd:schema xmlns:xsd="http://www.w3.org/2001/XMLSchema" xmlns:xs="http://www.w3.org/2001/XMLSchema" xmlns:p="http://schemas.microsoft.com/office/2006/metadata/properties" xmlns:ns2="b7c6e4f3-241b-47b2-9f55-3836e1fc582d" targetNamespace="http://schemas.microsoft.com/office/2006/metadata/properties" ma:root="true" ma:fieldsID="7a53a4179bd95f145f60fe1261e8698f" ns2:_="">
    <xsd:import namespace="b7c6e4f3-241b-47b2-9f55-3836e1fc58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e4f3-241b-47b2-9f55-3836e1fc5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5078D-F228-48C4-8EF2-467303373A5E}">
  <ds:schemaRefs>
    <ds:schemaRef ds:uri="http://schemas.microsoft.com/sharepoint/v3/contenttype/forms"/>
  </ds:schemaRefs>
</ds:datastoreItem>
</file>

<file path=customXml/itemProps2.xml><?xml version="1.0" encoding="utf-8"?>
<ds:datastoreItem xmlns:ds="http://schemas.openxmlformats.org/officeDocument/2006/customXml" ds:itemID="{620C68E2-36DE-4B9E-80A7-4D8B3E8A9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e4f3-241b-47b2-9f55-3836e1fc5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B594B-9171-4007-84DE-1FE9062CE4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Nicky Murrell</cp:lastModifiedBy>
  <cp:revision>4</cp:revision>
  <cp:lastPrinted>2026-03-05T12:05:00Z</cp:lastPrinted>
  <dcterms:created xsi:type="dcterms:W3CDTF">2026-03-05T12:03:00Z</dcterms:created>
  <dcterms:modified xsi:type="dcterms:W3CDTF">2026-03-05T13:43:00Z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0x010100C1CE16D46F4FCB4B800034B8DCB57D6E</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