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10A8" w14:textId="77777777" w:rsidR="00F134AD" w:rsidRPr="005939F1" w:rsidRDefault="00F134AD" w:rsidP="00D477ED">
      <w:pPr>
        <w:pStyle w:val="Heading1"/>
        <w:rPr>
          <w:rFonts w:ascii="Aptos SemiBold" w:eastAsia="Arial Unicode MS" w:hAnsi="Aptos SemiBold"/>
          <w:b/>
          <w:bCs/>
          <w:color w:val="156082" w:themeColor="accent1"/>
          <w:sz w:val="44"/>
          <w:szCs w:val="44"/>
        </w:rPr>
      </w:pPr>
      <w:r w:rsidRPr="005939F1">
        <w:rPr>
          <w:rFonts w:ascii="Aptos SemiBold" w:eastAsia="Arial Unicode MS" w:hAnsi="Aptos SemiBold"/>
          <w:b/>
          <w:bCs/>
          <w:color w:val="156082" w:themeColor="accent1"/>
          <w:sz w:val="44"/>
          <w:szCs w:val="44"/>
        </w:rPr>
        <w:t>Person Specification</w:t>
      </w:r>
    </w:p>
    <w:p w14:paraId="3403CA95" w14:textId="77777777" w:rsidR="00F134AD" w:rsidRPr="00677A74" w:rsidRDefault="00F134AD" w:rsidP="00F134AD">
      <w:pPr>
        <w:rPr>
          <w:rFonts w:asciiTheme="minorHAnsi" w:hAnsiTheme="minorHAnsi"/>
          <w:color w:val="auto"/>
          <w:sz w:val="24"/>
          <w:szCs w:val="24"/>
        </w:rPr>
      </w:pPr>
      <w:r w:rsidRPr="00677A74">
        <w:rPr>
          <w:rFonts w:asciiTheme="minorHAnsi" w:hAnsiTheme="minorHAnsi"/>
          <w:color w:val="auto"/>
          <w:sz w:val="24"/>
          <w:szCs w:val="24"/>
        </w:rPr>
        <w:t xml:space="preserve">King’s Reach focuses on the employment of the right people to help change and develop the lives of our students.  </w:t>
      </w:r>
    </w:p>
    <w:p w14:paraId="107F8FE5" w14:textId="77777777" w:rsidR="00F134AD" w:rsidRPr="00677A74" w:rsidRDefault="00F134AD" w:rsidP="00F134AD">
      <w:pPr>
        <w:rPr>
          <w:rFonts w:asciiTheme="minorHAnsi" w:hAnsiTheme="minorHAnsi"/>
          <w:color w:val="auto"/>
          <w:sz w:val="24"/>
          <w:szCs w:val="24"/>
        </w:rPr>
      </w:pPr>
      <w:r w:rsidRPr="00677A74">
        <w:rPr>
          <w:rFonts w:asciiTheme="minorHAnsi" w:hAnsiTheme="minorHAnsi"/>
          <w:color w:val="auto"/>
          <w:sz w:val="24"/>
          <w:szCs w:val="24"/>
        </w:rPr>
        <w:t>With this in mind, we have set a number of essential characteristics that our staff NEED to possess in order to work with some of the most vulnerable young people in Kent.</w:t>
      </w:r>
    </w:p>
    <w:p w14:paraId="08C00EE6" w14:textId="0E400968" w:rsidR="00F134AD" w:rsidRPr="005939F1" w:rsidRDefault="00F134AD" w:rsidP="00F134AD">
      <w:pPr>
        <w:pStyle w:val="Heading2"/>
        <w:rPr>
          <w:rFonts w:ascii="Aptos SemiBold" w:eastAsia="Arial Unicode MS" w:hAnsi="Aptos SemiBold"/>
          <w:b/>
          <w:bCs/>
          <w:color w:val="156082" w:themeColor="accent1"/>
          <w:sz w:val="44"/>
          <w:szCs w:val="44"/>
        </w:rPr>
      </w:pPr>
      <w:r w:rsidRPr="005939F1">
        <w:rPr>
          <w:rFonts w:ascii="Aptos SemiBold" w:eastAsia="Arial Unicode MS" w:hAnsi="Aptos SemiBold"/>
          <w:b/>
          <w:bCs/>
          <w:color w:val="156082" w:themeColor="accent1"/>
          <w:sz w:val="44"/>
          <w:szCs w:val="44"/>
        </w:rPr>
        <w:t xml:space="preserve">Essential and </w:t>
      </w:r>
      <w:r w:rsidR="005939F1">
        <w:rPr>
          <w:rFonts w:ascii="Aptos SemiBold" w:eastAsia="Arial Unicode MS" w:hAnsi="Aptos SemiBold"/>
          <w:b/>
          <w:bCs/>
          <w:color w:val="156082" w:themeColor="accent1"/>
          <w:sz w:val="44"/>
          <w:szCs w:val="44"/>
        </w:rPr>
        <w:t>D</w:t>
      </w:r>
      <w:r w:rsidRPr="005939F1">
        <w:rPr>
          <w:rFonts w:ascii="Aptos SemiBold" w:eastAsia="Arial Unicode MS" w:hAnsi="Aptos SemiBold"/>
          <w:b/>
          <w:bCs/>
          <w:color w:val="156082" w:themeColor="accent1"/>
          <w:sz w:val="44"/>
          <w:szCs w:val="44"/>
        </w:rPr>
        <w:t xml:space="preserve">esirable </w:t>
      </w:r>
      <w:r w:rsidR="005939F1">
        <w:rPr>
          <w:rFonts w:ascii="Aptos SemiBold" w:eastAsia="Arial Unicode MS" w:hAnsi="Aptos SemiBold"/>
          <w:b/>
          <w:bCs/>
          <w:color w:val="156082" w:themeColor="accent1"/>
          <w:sz w:val="44"/>
          <w:szCs w:val="44"/>
        </w:rPr>
        <w:t>A</w:t>
      </w:r>
      <w:r w:rsidRPr="005939F1">
        <w:rPr>
          <w:rFonts w:ascii="Aptos SemiBold" w:eastAsia="Arial Unicode MS" w:hAnsi="Aptos SemiBold"/>
          <w:b/>
          <w:bCs/>
          <w:color w:val="156082" w:themeColor="accent1"/>
          <w:sz w:val="44"/>
          <w:szCs w:val="44"/>
        </w:rPr>
        <w:t>ttributes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2784"/>
      </w:tblGrid>
      <w:tr w:rsidR="00677A74" w:rsidRPr="00677A74" w14:paraId="1FC4C8CD" w14:textId="77777777" w:rsidTr="64F835A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4B0844B4" w14:textId="77777777" w:rsidR="00F134AD" w:rsidRPr="00677A74" w:rsidRDefault="00F134AD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Personal Skills and Attributes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17407B3E" w14:textId="77777777" w:rsidR="00F134AD" w:rsidRPr="00677A74" w:rsidRDefault="00F134AD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Essential or Desirable</w:t>
            </w:r>
          </w:p>
        </w:tc>
      </w:tr>
      <w:tr w:rsidR="00677A74" w:rsidRPr="00677A74" w14:paraId="7AC4D7D3" w14:textId="77777777" w:rsidTr="64F835A6">
        <w:trPr>
          <w:trHeight w:val="626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581AB1" w14:textId="06777CB9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 xml:space="preserve">Ability to motivate and engage students in a </w:t>
            </w:r>
            <w:r w:rsidRPr="2E69A6C8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hands-on, practical, student-centred environment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04D74F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52B0265D" w14:textId="77777777" w:rsidTr="64F835A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98A998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Strong understand of behaviours and de</w:t>
            </w: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noBreakHyphen/>
              <w:t>escalation skills, with a calm and consistent approach.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AF1472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2EF620FF" w14:textId="77777777" w:rsidTr="64F835A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BCAC87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Understanding of the barriers faced by young people with complex needs, trauma, or disrupted education.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33A2B7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2380BF07" w14:textId="77777777" w:rsidTr="64F835A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5C9A4C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Ability to design and deliver structured coaching sessions to promote independence, personal growth, and life skills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983047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35E609F1" w14:textId="77777777" w:rsidTr="64F835A6">
        <w:trPr>
          <w:trHeight w:val="5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2D41F8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Clear written and verbal communication skills, including report writing and record keeping.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488A14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4665AD2A" w14:textId="77777777" w:rsidTr="64F835A6">
        <w:trPr>
          <w:trHeight w:val="47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1832F3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 xml:space="preserve">Ability to work effectively as part of a </w:t>
            </w:r>
            <w:r w:rsidRPr="48AE59D5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multi</w:t>
            </w:r>
            <w:r w:rsidRPr="48AE59D5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noBreakHyphen/>
              <w:t>disciplinary team</w:t>
            </w: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 xml:space="preserve"> (teachers, therapists, coaches, external agencies).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676A4C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3EC85F5F" w14:textId="77777777" w:rsidTr="64F835A6">
        <w:trPr>
          <w:trHeight w:val="47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11001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Patient, empathetic, non-judgemental, and emotionally resilient, able to demonstrate unconditional positive regard for the student.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BFD7D9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024804CB" w14:textId="77777777" w:rsidTr="64F835A6">
        <w:trPr>
          <w:trHeight w:val="47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FF9A8D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Ability to work as part as a team and as an individual offsite with a student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D8E14D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4DE81E9C" w14:paraId="3ECBE49D" w14:textId="77777777" w:rsidTr="64F835A6">
        <w:trPr>
          <w:trHeight w:val="65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02208D" w14:textId="4854CE83" w:rsidR="69AF43DB" w:rsidRDefault="69AF43DB" w:rsidP="00AF2736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lang w:eastAsia="en-GB"/>
              </w:rPr>
            </w:pPr>
            <w:r w:rsidRPr="4DE81E9C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lang w:eastAsia="en-GB"/>
              </w:rPr>
              <w:t>Enjoy working and teaching outdoors in a woodland environment in all weathers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B309BB" w14:textId="653CA98E" w:rsidR="4DE81E9C" w:rsidRDefault="00AF2736" w:rsidP="4DE81E9C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352B4AD5" w14:textId="77777777" w:rsidTr="64F835A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1FEC8D9B" w14:textId="77777777" w:rsidR="00F134AD" w:rsidRPr="00677A74" w:rsidRDefault="00F134AD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</w:pPr>
            <w:bookmarkStart w:id="0" w:name="_Hlk166137532"/>
            <w:r w:rsidRPr="00677A74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Qualification and training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51012D14" w14:textId="77777777" w:rsidR="00F134AD" w:rsidRPr="00677A74" w:rsidRDefault="00F134AD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Essential or Desirable</w:t>
            </w:r>
          </w:p>
        </w:tc>
        <w:bookmarkEnd w:id="0"/>
      </w:tr>
      <w:tr w:rsidR="00677A74" w:rsidRPr="00677A74" w14:paraId="6FCAB10A" w14:textId="77777777" w:rsidTr="64F835A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9CCD" w14:textId="701F96BA" w:rsidR="00F134AD" w:rsidRPr="00677A74" w:rsidRDefault="00F134AD" w:rsidP="00FE4B4A">
            <w:pPr>
              <w:spacing w:before="0" w:after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Good standard of general education (</w:t>
            </w:r>
            <w:r w:rsidR="00A859C9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Functional Skills </w:t>
            </w: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Maths and English)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52FF" w14:textId="77777777" w:rsidR="00F134AD" w:rsidRPr="00677A74" w:rsidRDefault="00F134AD" w:rsidP="00FE4B4A">
            <w:pPr>
              <w:spacing w:before="0" w:after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Desirable</w:t>
            </w:r>
          </w:p>
        </w:tc>
      </w:tr>
      <w:tr w:rsidR="00677A74" w:rsidRPr="00677A74" w14:paraId="2A8A6FBA" w14:textId="77777777" w:rsidTr="64F835A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B382" w14:textId="27DFAA17" w:rsidR="00F134AD" w:rsidRPr="00677A74" w:rsidRDefault="00F134AD" w:rsidP="64F835A6">
            <w:pPr>
              <w:spacing w:before="0" w:after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64F835A6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Relevant qualifications – </w:t>
            </w:r>
            <w:r w:rsidR="662770AE" w:rsidRPr="64F835A6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PGCE. QTS, </w:t>
            </w:r>
            <w:r w:rsidRPr="64F835A6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Youth work, SEN support, </w:t>
            </w:r>
            <w:r w:rsidR="61428D8B" w:rsidRPr="64F835A6">
              <w:rPr>
                <w:rFonts w:asciiTheme="minorHAnsi" w:hAnsiTheme="minorHAnsi"/>
                <w:color w:val="auto"/>
                <w:sz w:val="24"/>
                <w:szCs w:val="24"/>
              </w:rPr>
              <w:t>Level 3 Forest School prac</w:t>
            </w:r>
            <w:r w:rsidR="06A9506C" w:rsidRPr="64F835A6">
              <w:rPr>
                <w:rFonts w:asciiTheme="minorHAnsi" w:hAnsiTheme="minorHAnsi"/>
                <w:color w:val="auto"/>
                <w:sz w:val="24"/>
                <w:szCs w:val="24"/>
              </w:rPr>
              <w:t>titioner</w:t>
            </w:r>
            <w:r w:rsidR="00776446" w:rsidRPr="64F835A6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or </w:t>
            </w:r>
            <w:r w:rsidR="05D6B98D" w:rsidRPr="64F835A6">
              <w:rPr>
                <w:rFonts w:asciiTheme="minorHAnsi" w:hAnsiTheme="minorHAnsi"/>
                <w:color w:val="auto"/>
                <w:sz w:val="24"/>
                <w:szCs w:val="24"/>
              </w:rPr>
              <w:t>equivalent or</w:t>
            </w:r>
            <w:r w:rsidR="06A9506C" w:rsidRPr="64F835A6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working towards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6B34" w14:textId="1B76C0F8" w:rsidR="00F134AD" w:rsidRPr="00677A74" w:rsidRDefault="06A9506C" w:rsidP="00FE4B4A">
            <w:pPr>
              <w:spacing w:before="0" w:after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4DE81E9C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4855401D" w14:textId="77777777" w:rsidTr="64F835A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F123" w14:textId="77777777" w:rsidR="00F134AD" w:rsidRPr="00677A74" w:rsidRDefault="00F134AD" w:rsidP="00FE4B4A">
            <w:pPr>
              <w:spacing w:before="0" w:after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Commitment to ongoing professional development including Safeguarding and Trauma Informed practices.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98E3" w14:textId="6ECD1A63" w:rsidR="00F134AD" w:rsidRPr="00677A74" w:rsidRDefault="00282572" w:rsidP="00FE4B4A">
            <w:pPr>
              <w:spacing w:before="0" w:after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1324D7" w:rsidRPr="00677A74" w14:paraId="733C2ADA" w14:textId="77777777" w:rsidTr="64F835A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CF39" w14:textId="77777777" w:rsidR="001324D7" w:rsidRDefault="001324D7" w:rsidP="00FE4B4A">
            <w:pPr>
              <w:spacing w:before="0" w:after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First aid qualification</w:t>
            </w:r>
          </w:p>
          <w:p w14:paraId="61D4846B" w14:textId="1ACB44C3" w:rsidR="00F02745" w:rsidRPr="00677A74" w:rsidRDefault="00F02745" w:rsidP="00FE4B4A">
            <w:pPr>
              <w:spacing w:before="0" w:after="0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EF96" w14:textId="6585937B" w:rsidR="001324D7" w:rsidRPr="00677A74" w:rsidRDefault="00642C80" w:rsidP="00FE4B4A">
            <w:pPr>
              <w:spacing w:before="0" w:after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Desirable</w:t>
            </w:r>
          </w:p>
        </w:tc>
      </w:tr>
      <w:tr w:rsidR="00677A74" w:rsidRPr="00677A74" w14:paraId="622AD628" w14:textId="77777777" w:rsidTr="64F835A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098977EC" w14:textId="77777777" w:rsidR="00F134AD" w:rsidRPr="00677A74" w:rsidRDefault="00F134AD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Experience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79CA54F9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Essential or Desirable</w:t>
            </w:r>
          </w:p>
        </w:tc>
      </w:tr>
      <w:tr w:rsidR="00677A74" w:rsidRPr="00677A74" w14:paraId="1AAF18D9" w14:textId="77777777" w:rsidTr="64F835A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A68F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 xml:space="preserve">Experience working with children or young people with </w:t>
            </w:r>
            <w:r w:rsidRPr="00677A74">
              <w:rPr>
                <w:rFonts w:asciiTheme="minorHAnsi" w:eastAsia="Times New Roman" w:hAnsiTheme="minorHAnsi" w:cs="Segoe UI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complex needs</w:t>
            </w: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, including SEMH, ASD, ADHD, trauma backgrounds, or behavioural challenges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7040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Desirable</w:t>
            </w:r>
          </w:p>
        </w:tc>
      </w:tr>
      <w:tr w:rsidR="00677A74" w:rsidRPr="00677A74" w14:paraId="1C9D62BF" w14:textId="77777777" w:rsidTr="64F835A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0F41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Experience building positive, trusting relationships with young people who may be reluctant learners or have had disrupted education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02F5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Desirable</w:t>
            </w:r>
          </w:p>
        </w:tc>
      </w:tr>
      <w:tr w:rsidR="00677A74" w:rsidRPr="00677A74" w14:paraId="33D86281" w14:textId="77777777" w:rsidTr="64F835A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08E2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Experience in special schools, PRUs, alternative provision, or specialist therapeutic settings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BB96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Desirable</w:t>
            </w:r>
          </w:p>
        </w:tc>
      </w:tr>
      <w:tr w:rsidR="00677A74" w:rsidRPr="00677A74" w14:paraId="2512489D" w14:textId="77777777" w:rsidTr="64F835A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0F47AFC1" w14:textId="77777777" w:rsidR="00F134AD" w:rsidRPr="00677A74" w:rsidRDefault="00F134AD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Safeguarding and Professional expectations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4C2E3E21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Essential or Desirable</w:t>
            </w:r>
          </w:p>
        </w:tc>
      </w:tr>
      <w:tr w:rsidR="00677A74" w:rsidRPr="00677A74" w14:paraId="2B87EBCD" w14:textId="77777777" w:rsidTr="64F835A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7398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Commitment to safeguarding and promoting the welfare of children and young people.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6FC7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7D44F2F2" w14:textId="77777777" w:rsidTr="64F835A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EE64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Upholds King’s Reach values, including respect, community contribution, practical learning, and consistent support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40C7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0529CA97" w14:textId="77777777" w:rsidTr="64F835A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3A41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Willingness to undergo enhanced DBS checks and provide references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B1B2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A421B9" w:rsidRPr="00677A74" w14:paraId="37ED9D09" w14:textId="77777777" w:rsidTr="64F835A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C6B" w14:textId="22A74901" w:rsidR="00A421B9" w:rsidRPr="00A421B9" w:rsidRDefault="00A421B9" w:rsidP="00A421B9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BE2E1D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Ability to follow detailed safety protocols for tools, terrain, travel, and off</w:t>
            </w:r>
            <w:r w:rsidRPr="00BE2E1D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noBreakHyphen/>
              <w:t>site activity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EAF6" w14:textId="29222862" w:rsidR="00A421B9" w:rsidRPr="00677A74" w:rsidRDefault="00A421B9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7414DCFD" w14:textId="77777777" w:rsidTr="64F835A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BCED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Willing to use own vehicle to transport students to learning opportunities across the local area as required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A12B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20212D77" w14:textId="77777777" w:rsidTr="64F835A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C51A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Commitment to working 08:30 – 16:30 Monday to Friday 40 weeks a year.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6591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4E3E2617" w14:textId="77777777" w:rsidTr="64F835A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F424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Willingness not to book events and vacations within the school term times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CE9C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</w:tbl>
    <w:p w14:paraId="41481E04" w14:textId="77777777" w:rsidR="00F134AD" w:rsidRPr="00677A74" w:rsidRDefault="00F134AD" w:rsidP="00F134AD">
      <w:pPr>
        <w:rPr>
          <w:rFonts w:asciiTheme="minorHAnsi" w:hAnsiTheme="minorHAnsi"/>
          <w:color w:val="auto"/>
          <w:sz w:val="24"/>
          <w:szCs w:val="24"/>
        </w:rPr>
      </w:pPr>
    </w:p>
    <w:p w14:paraId="75391284" w14:textId="77777777" w:rsidR="00F134AD" w:rsidRPr="00677A74" w:rsidRDefault="00F134AD">
      <w:pPr>
        <w:rPr>
          <w:rFonts w:asciiTheme="minorHAnsi" w:hAnsiTheme="minorHAnsi"/>
          <w:color w:val="auto"/>
          <w:sz w:val="24"/>
          <w:szCs w:val="24"/>
        </w:rPr>
      </w:pPr>
    </w:p>
    <w:sectPr w:rsidR="00F134AD" w:rsidRPr="00677A7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4271" w14:textId="77777777" w:rsidR="005A28A6" w:rsidRDefault="005A28A6" w:rsidP="00F134AD">
      <w:pPr>
        <w:spacing w:before="0" w:after="0"/>
      </w:pPr>
      <w:r>
        <w:separator/>
      </w:r>
    </w:p>
  </w:endnote>
  <w:endnote w:type="continuationSeparator" w:id="0">
    <w:p w14:paraId="5DBCC02E" w14:textId="77777777" w:rsidR="005A28A6" w:rsidRDefault="005A28A6" w:rsidP="00F134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30CF" w14:textId="77777777" w:rsidR="005A28A6" w:rsidRDefault="005A28A6" w:rsidP="00F134AD">
      <w:pPr>
        <w:spacing w:before="0" w:after="0"/>
      </w:pPr>
      <w:r>
        <w:separator/>
      </w:r>
    </w:p>
  </w:footnote>
  <w:footnote w:type="continuationSeparator" w:id="0">
    <w:p w14:paraId="0D163A1C" w14:textId="77777777" w:rsidR="005A28A6" w:rsidRDefault="005A28A6" w:rsidP="00F134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BC47" w14:textId="6075AD06" w:rsidR="00F134AD" w:rsidRDefault="00F134AD">
    <w:pPr>
      <w:pStyle w:val="Header"/>
    </w:pPr>
    <w:r>
      <w:rPr>
        <w:noProof/>
        <w14:ligatures w14:val="standardContextual"/>
      </w:rPr>
      <w:drawing>
        <wp:inline distT="0" distB="0" distL="0" distR="0" wp14:anchorId="1D7BA9BB" wp14:editId="61D6D284">
          <wp:extent cx="2135020" cy="533400"/>
          <wp:effectExtent l="0" t="0" r="0" b="0"/>
          <wp:docPr id="182291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917659" name="Picture 182291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299" cy="537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341E"/>
    <w:multiLevelType w:val="multilevel"/>
    <w:tmpl w:val="47BE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36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AD"/>
    <w:rsid w:val="00005B26"/>
    <w:rsid w:val="00016F4C"/>
    <w:rsid w:val="000C1836"/>
    <w:rsid w:val="00116275"/>
    <w:rsid w:val="001324D7"/>
    <w:rsid w:val="00155476"/>
    <w:rsid w:val="00196042"/>
    <w:rsid w:val="00207265"/>
    <w:rsid w:val="00230187"/>
    <w:rsid w:val="00265AC1"/>
    <w:rsid w:val="00276E25"/>
    <w:rsid w:val="00282572"/>
    <w:rsid w:val="002905CC"/>
    <w:rsid w:val="003373CE"/>
    <w:rsid w:val="003D5377"/>
    <w:rsid w:val="003F71C4"/>
    <w:rsid w:val="00411A36"/>
    <w:rsid w:val="00476A42"/>
    <w:rsid w:val="00482A4D"/>
    <w:rsid w:val="004B7285"/>
    <w:rsid w:val="004D51F8"/>
    <w:rsid w:val="004E7E44"/>
    <w:rsid w:val="005939F1"/>
    <w:rsid w:val="005A28A6"/>
    <w:rsid w:val="006057C7"/>
    <w:rsid w:val="00642C80"/>
    <w:rsid w:val="00653A65"/>
    <w:rsid w:val="00673316"/>
    <w:rsid w:val="00674ED0"/>
    <w:rsid w:val="00677A74"/>
    <w:rsid w:val="00736B7A"/>
    <w:rsid w:val="00752D9A"/>
    <w:rsid w:val="00776446"/>
    <w:rsid w:val="007D1B1F"/>
    <w:rsid w:val="007E26F5"/>
    <w:rsid w:val="007F2883"/>
    <w:rsid w:val="00843C6E"/>
    <w:rsid w:val="00847F22"/>
    <w:rsid w:val="008562DE"/>
    <w:rsid w:val="008B58D8"/>
    <w:rsid w:val="0096611A"/>
    <w:rsid w:val="009B759C"/>
    <w:rsid w:val="009D2748"/>
    <w:rsid w:val="009F65DD"/>
    <w:rsid w:val="00A26E0D"/>
    <w:rsid w:val="00A421B9"/>
    <w:rsid w:val="00A859C9"/>
    <w:rsid w:val="00AA113A"/>
    <w:rsid w:val="00AB2E32"/>
    <w:rsid w:val="00AD6A3C"/>
    <w:rsid w:val="00AF2736"/>
    <w:rsid w:val="00B3726C"/>
    <w:rsid w:val="00B720EC"/>
    <w:rsid w:val="00B7539B"/>
    <w:rsid w:val="00BC51A5"/>
    <w:rsid w:val="00C055AC"/>
    <w:rsid w:val="00C31989"/>
    <w:rsid w:val="00C351B3"/>
    <w:rsid w:val="00C6238E"/>
    <w:rsid w:val="00C7021D"/>
    <w:rsid w:val="00CA06AF"/>
    <w:rsid w:val="00CC1069"/>
    <w:rsid w:val="00D06A93"/>
    <w:rsid w:val="00D10488"/>
    <w:rsid w:val="00D13D1E"/>
    <w:rsid w:val="00D477ED"/>
    <w:rsid w:val="00D62FD9"/>
    <w:rsid w:val="00D867DE"/>
    <w:rsid w:val="00DE38ED"/>
    <w:rsid w:val="00E0497E"/>
    <w:rsid w:val="00E1652F"/>
    <w:rsid w:val="00E46440"/>
    <w:rsid w:val="00E909E7"/>
    <w:rsid w:val="00EA3914"/>
    <w:rsid w:val="00EA5D12"/>
    <w:rsid w:val="00EC287B"/>
    <w:rsid w:val="00EF7061"/>
    <w:rsid w:val="00F02745"/>
    <w:rsid w:val="00F134AD"/>
    <w:rsid w:val="00F642F7"/>
    <w:rsid w:val="00FB6E97"/>
    <w:rsid w:val="00FE4B4A"/>
    <w:rsid w:val="05D6B98D"/>
    <w:rsid w:val="06A9506C"/>
    <w:rsid w:val="11BB6F38"/>
    <w:rsid w:val="2E69A6C8"/>
    <w:rsid w:val="341AB2DE"/>
    <w:rsid w:val="45D34574"/>
    <w:rsid w:val="48AE59D5"/>
    <w:rsid w:val="4DE81E9C"/>
    <w:rsid w:val="61428D8B"/>
    <w:rsid w:val="64F835A6"/>
    <w:rsid w:val="662770AE"/>
    <w:rsid w:val="69AF43DB"/>
    <w:rsid w:val="712385BB"/>
    <w:rsid w:val="7AD5E6AA"/>
    <w:rsid w:val="7A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D8CB1"/>
  <w15:chartTrackingRefBased/>
  <w15:docId w15:val="{F00E1E5A-2E9D-4873-832E-29B2C721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4AD"/>
    <w:pPr>
      <w:spacing w:before="120" w:after="120" w:line="240" w:lineRule="auto"/>
    </w:pPr>
    <w:rPr>
      <w:rFonts w:ascii="Aptos" w:eastAsia="Arial Unicode MS" w:hAnsi="Aptos" w:cs="Open Sans"/>
      <w:color w:val="51515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4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4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4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4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4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4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4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4AD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4AD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4AD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3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4AD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3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4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3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4AD"/>
    <w:pPr>
      <w:spacing w:before="0"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3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4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34A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4AD"/>
    <w:rPr>
      <w:rFonts w:ascii="Aptos" w:eastAsia="Arial Unicode MS" w:hAnsi="Aptos" w:cs="Open Sans"/>
      <w:color w:val="515151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34A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134AD"/>
    <w:rPr>
      <w:rFonts w:ascii="Aptos" w:eastAsia="Arial Unicode MS" w:hAnsi="Aptos" w:cs="Open Sans"/>
      <w:color w:val="515151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FC5E9518FD542A888A669C5853313" ma:contentTypeVersion="3" ma:contentTypeDescription="Create a new document." ma:contentTypeScope="" ma:versionID="d1653890b96f63222b3c73e06db1d742">
  <xsd:schema xmlns:xsd="http://www.w3.org/2001/XMLSchema" xmlns:xs="http://www.w3.org/2001/XMLSchema" xmlns:p="http://schemas.microsoft.com/office/2006/metadata/properties" xmlns:ns2="1e288314-19bb-468e-9615-2836fcc208f7" targetNamespace="http://schemas.microsoft.com/office/2006/metadata/properties" ma:root="true" ma:fieldsID="a313ff802cfdeb89134a0d8fc3284ec4" ns2:_="">
    <xsd:import namespace="1e288314-19bb-468e-9615-2836fcc20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88314-19bb-468e-9615-2836fcc20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26277-A78D-442F-8CDA-848101B89B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D5AA28-71B6-4D91-93D8-A47FD3529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91943-1097-4973-9716-8D1745152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88314-19bb-468e-9615-2836fcc20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2572</Characters>
  <Application>Microsoft Office Word</Application>
  <DocSecurity>4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LouiseL</dc:creator>
  <cp:keywords/>
  <dc:description/>
  <cp:lastModifiedBy>ClareH</cp:lastModifiedBy>
  <cp:revision>26</cp:revision>
  <dcterms:created xsi:type="dcterms:W3CDTF">2026-03-13T07:03:00Z</dcterms:created>
  <dcterms:modified xsi:type="dcterms:W3CDTF">2026-03-20T15:33:00Z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0x010100B0EFC5E9518FD542A888A669C5853313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