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DA258E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F19A0" w:rsidRPr="00FC63DA">
        <w:t>St</w:t>
      </w:r>
      <w:r w:rsidR="008A3517">
        <w:t xml:space="preserve"> Greogry</w:t>
      </w:r>
      <w:bookmarkStart w:id="7" w:name="_GoBack"/>
      <w:bookmarkEnd w:id="7"/>
      <w:r w:rsidR="00CF19A0">
        <w:t>'s</w:t>
      </w:r>
      <w:r w:rsidR="00CF19A0" w:rsidRPr="00FC63DA">
        <w:t xml:space="preserve"> Catholic Primary, an academy within the Kent Catholic Schools’ Partnership (“KCSP”), a multi academy trust with more than 20 academies. KCSP is a charitable company limited by guarantee (registration number 08176019) whose registered office is Barham Court, </w:t>
      </w:r>
      <w:proofErr w:type="spellStart"/>
      <w:r w:rsidR="00CF19A0" w:rsidRPr="00FC63DA">
        <w:t>Teston</w:t>
      </w:r>
      <w:proofErr w:type="spellEnd"/>
      <w:r w:rsidR="00CF19A0" w:rsidRPr="00FC63DA">
        <w:t xml:space="preserve">, </w:t>
      </w:r>
      <w:proofErr w:type="spellStart"/>
      <w:r w:rsidR="00CF19A0" w:rsidRPr="00FC63DA">
        <w:t>Maidstone</w:t>
      </w:r>
      <w:proofErr w:type="spellEnd"/>
      <w:r w:rsidR="00CF19A0" w:rsidRPr="00FC63DA">
        <w:t>, Kent, ME18 5BZ. KCSP is the Data Controller for all the academies</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0A6947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Pr="009914AE">
        <w:rPr>
          <w:rFonts w:asciiTheme="minorHAnsi" w:eastAsiaTheme="minorHAnsi" w:hAnsiTheme="minorHAnsi" w:cstheme="minorBidi"/>
          <w:b/>
          <w:i/>
          <w:lang w:val="en-GB"/>
        </w:rPr>
        <w:t xml:space="preserve"> other relevant third part</w:t>
      </w:r>
      <w:r w:rsidR="00CF19A0">
        <w:rPr>
          <w:rFonts w:asciiTheme="minorHAnsi" w:eastAsiaTheme="minorHAnsi" w:hAnsiTheme="minorHAnsi" w:cstheme="minorBidi"/>
          <w:b/>
          <w:i/>
          <w:lang w:val="en-GB"/>
        </w:rPr>
        <w:t>ies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F19A0">
        <w:rPr>
          <w:rFonts w:asciiTheme="minorHAnsi" w:eastAsiaTheme="minorHAnsi" w:hAnsiTheme="minorHAnsi" w:cstheme="minorBidi"/>
          <w:bCs/>
          <w:lang w:val="en-GB"/>
        </w:rPr>
        <w:t>Diocese of Southwark</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9C0934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CF19A0">
        <w:t xml:space="preserve">the Company Secretary </w:t>
      </w:r>
      <w:r w:rsidR="007B7542">
        <w:t>Charlotte Robinson</w:t>
      </w:r>
      <w:r w:rsidR="00CF19A0"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and you can contact them with any questions relating to our handling of your data.  You can contact them by</w:t>
      </w:r>
      <w:r w:rsidR="00CF19A0">
        <w:rPr>
          <w:rFonts w:asciiTheme="minorHAnsi" w:eastAsiaTheme="minorHAnsi" w:hAnsiTheme="minorHAnsi" w:cstheme="minorBidi"/>
          <w:lang w:val="en-GB"/>
        </w:rPr>
        <w:t xml:space="preserve"> </w:t>
      </w:r>
      <w:r w:rsidR="00CF19A0">
        <w:t>email - dpo@kcsp.org.uk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03CB12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F19A0">
        <w:rPr>
          <w:rFonts w:asciiTheme="minorHAnsi" w:eastAsiaTheme="minorHAnsi" w:hAnsiTheme="minorHAnsi" w:cstheme="minorBidi"/>
          <w:lang w:val="en-GB"/>
        </w:rPr>
        <w:t xml:space="preserve"> </w:t>
      </w:r>
      <w:r w:rsidR="00CF19A0">
        <w:t>following the complai</w:t>
      </w:r>
      <w:r w:rsidR="00CF19A0" w:rsidRPr="001A741A">
        <w:rPr>
          <w:noProof/>
        </w:rPr>
        <w:t>nts procedu</w:t>
      </w:r>
      <w:r w:rsidR="00CF19A0">
        <w:rPr>
          <w:noProof/>
        </w:rPr>
        <w:t>re in the Data Protection Policy on the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3B82EBE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334C7" w:rsidRPr="004334C7">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334C7"/>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B7542"/>
    <w:rsid w:val="007C39E2"/>
    <w:rsid w:val="007E1F03"/>
    <w:rsid w:val="007F5C0B"/>
    <w:rsid w:val="00806A81"/>
    <w:rsid w:val="00813028"/>
    <w:rsid w:val="0082475F"/>
    <w:rsid w:val="0082563B"/>
    <w:rsid w:val="00830A2C"/>
    <w:rsid w:val="0084245C"/>
    <w:rsid w:val="008678E6"/>
    <w:rsid w:val="00873074"/>
    <w:rsid w:val="0088365B"/>
    <w:rsid w:val="008977D9"/>
    <w:rsid w:val="008A3517"/>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19A0"/>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purl.org/dc/elements/1.1/"/>
    <ds:schemaRef ds:uri="http://purl.org/dc/terms/"/>
    <ds:schemaRef ds:uri="http://schemas.microsoft.com/office/2006/metadata/properties"/>
    <ds:schemaRef ds:uri="2163c220-415e-43a0-9593-7ae31032d50c"/>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95131-026D-4ED0-98A5-57BF0BA6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Jack Devine</cp:lastModifiedBy>
  <cp:revision>2</cp:revision>
  <cp:lastPrinted>2019-04-04T10:18:00Z</cp:lastPrinted>
  <dcterms:created xsi:type="dcterms:W3CDTF">2023-04-06T12:43:00Z</dcterms:created>
  <dcterms:modified xsi:type="dcterms:W3CDTF">2023-04-06T12:43:00Z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