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7DB" w:rsidRPr="00FA114B" w:rsidRDefault="00FA114B" w:rsidP="001067DB">
      <w:pPr>
        <w:rPr>
          <w:rFonts w:ascii="Cambria" w:hAnsi="Cambria" w:cstheme="minorHAnsi"/>
          <w:sz w:val="28"/>
          <w:szCs w:val="28"/>
        </w:rPr>
      </w:pPr>
      <w:r w:rsidRPr="00FA114B">
        <w:rPr>
          <w:rFonts w:ascii="Cambria" w:hAnsi="Cambria" w:cstheme="minorHAnsi"/>
          <w:noProof/>
        </w:rPr>
        <w:drawing>
          <wp:anchor distT="0" distB="0" distL="114300" distR="114300" simplePos="0" relativeHeight="251658240" behindDoc="1" locked="0" layoutInCell="1" allowOverlap="1" wp14:anchorId="54984C70">
            <wp:simplePos x="0" y="0"/>
            <wp:positionH relativeFrom="column">
              <wp:posOffset>4480560</wp:posOffset>
            </wp:positionH>
            <wp:positionV relativeFrom="paragraph">
              <wp:posOffset>0</wp:posOffset>
            </wp:positionV>
            <wp:extent cx="1990476" cy="1342857"/>
            <wp:effectExtent l="0" t="0" r="0" b="0"/>
            <wp:wrapTight wrapText="bothSides">
              <wp:wrapPolygon edited="0">
                <wp:start x="0" y="0"/>
                <wp:lineTo x="0" y="21150"/>
                <wp:lineTo x="21297" y="21150"/>
                <wp:lineTo x="2129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476" cy="1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67DB" w:rsidRPr="00FA114B">
        <w:rPr>
          <w:rFonts w:ascii="Cambria" w:hAnsi="Cambria" w:cstheme="minorHAnsi"/>
          <w:sz w:val="28"/>
          <w:szCs w:val="28"/>
        </w:rPr>
        <w:t>Sandhurst Primary School</w:t>
      </w:r>
    </w:p>
    <w:p w:rsidR="001067DB" w:rsidRPr="00FA114B" w:rsidRDefault="00050807" w:rsidP="001067DB">
      <w:pPr>
        <w:rPr>
          <w:rFonts w:ascii="Cambria" w:hAnsi="Cambria" w:cstheme="minorHAnsi"/>
          <w:sz w:val="28"/>
          <w:szCs w:val="28"/>
        </w:rPr>
      </w:pPr>
      <w:r w:rsidRPr="00FA114B">
        <w:rPr>
          <w:rFonts w:ascii="Cambria" w:hAnsi="Cambria" w:cstheme="minorHAnsi"/>
          <w:sz w:val="28"/>
          <w:szCs w:val="28"/>
        </w:rPr>
        <w:t>Person Specification</w:t>
      </w:r>
      <w:r w:rsidR="001067DB" w:rsidRPr="00FA114B">
        <w:rPr>
          <w:rFonts w:ascii="Cambria" w:hAnsi="Cambria" w:cstheme="minorHAnsi"/>
          <w:sz w:val="28"/>
          <w:szCs w:val="28"/>
        </w:rPr>
        <w:t xml:space="preserve"> for a Teacher MPS</w:t>
      </w:r>
      <w:r w:rsidR="001067DB" w:rsidRPr="00FA114B">
        <w:rPr>
          <w:rFonts w:ascii="Cambria" w:hAnsi="Cambria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067DB" w:rsidRPr="00FA114B" w:rsidRDefault="001067DB" w:rsidP="001067DB">
      <w:pPr>
        <w:rPr>
          <w:rFonts w:ascii="Cambria" w:hAnsi="Cambria" w:cstheme="minorHAnsi"/>
        </w:rPr>
      </w:pPr>
    </w:p>
    <w:p w:rsidR="001067DB" w:rsidRPr="00FA114B" w:rsidRDefault="001067DB" w:rsidP="001067DB">
      <w:pPr>
        <w:rPr>
          <w:rFonts w:ascii="Cambria" w:hAnsi="Cambria" w:cstheme="minorHAnsi"/>
        </w:rPr>
      </w:pPr>
    </w:p>
    <w:p w:rsidR="001067DB" w:rsidRPr="00FA114B" w:rsidRDefault="001067DB" w:rsidP="001067DB">
      <w:pPr>
        <w:rPr>
          <w:rFonts w:ascii="Cambria" w:hAnsi="Cambria" w:cstheme="minorHAnsi"/>
        </w:rPr>
      </w:pPr>
    </w:p>
    <w:p w:rsidR="001067DB" w:rsidRPr="00FA114B" w:rsidRDefault="001067DB" w:rsidP="001067DB">
      <w:pPr>
        <w:rPr>
          <w:rFonts w:ascii="Cambria" w:hAnsi="Cambria" w:cstheme="minorHAnsi"/>
        </w:rPr>
      </w:pPr>
    </w:p>
    <w:p w:rsidR="00955A87" w:rsidRPr="00FA114B" w:rsidRDefault="00955A87" w:rsidP="001067DB">
      <w:pPr>
        <w:rPr>
          <w:rFonts w:ascii="Cambria" w:hAnsi="Cambria" w:cstheme="minorHAnsi"/>
        </w:rPr>
      </w:pPr>
    </w:p>
    <w:p w:rsidR="001067DB" w:rsidRPr="00FA114B" w:rsidRDefault="001067DB" w:rsidP="001067DB">
      <w:pPr>
        <w:rPr>
          <w:rFonts w:ascii="Cambria" w:hAnsi="Cambria" w:cstheme="minorHAnsi"/>
          <w:b/>
          <w:sz w:val="28"/>
          <w:szCs w:val="28"/>
        </w:rPr>
      </w:pPr>
      <w:r w:rsidRPr="00FA114B">
        <w:rPr>
          <w:rFonts w:ascii="Cambria" w:hAnsi="Cambria" w:cstheme="minorHAnsi"/>
          <w:b/>
          <w:sz w:val="28"/>
          <w:szCs w:val="28"/>
        </w:rPr>
        <w:t xml:space="preserve">Qualification  </w:t>
      </w:r>
      <w:bookmarkStart w:id="0" w:name="_GoBack"/>
      <w:bookmarkEnd w:id="0"/>
    </w:p>
    <w:p w:rsidR="001067DB" w:rsidRPr="00FA114B" w:rsidRDefault="001067DB" w:rsidP="00AE4A07">
      <w:pPr>
        <w:pStyle w:val="ListParagraph"/>
        <w:numPr>
          <w:ilvl w:val="0"/>
          <w:numId w:val="5"/>
        </w:numPr>
        <w:rPr>
          <w:rFonts w:ascii="Cambria" w:hAnsi="Cambria" w:cstheme="minorHAnsi"/>
        </w:rPr>
      </w:pPr>
      <w:r w:rsidRPr="00FA114B">
        <w:rPr>
          <w:rFonts w:ascii="Cambria" w:hAnsi="Cambria" w:cstheme="minorHAnsi"/>
        </w:rPr>
        <w:t>QTS.</w:t>
      </w:r>
    </w:p>
    <w:p w:rsidR="001067DB" w:rsidRPr="00FA114B" w:rsidRDefault="001067DB" w:rsidP="001067DB">
      <w:pPr>
        <w:rPr>
          <w:rFonts w:ascii="Cambria" w:hAnsi="Cambria" w:cstheme="minorHAnsi"/>
        </w:rPr>
      </w:pPr>
      <w:r w:rsidRPr="00FA114B">
        <w:rPr>
          <w:rFonts w:ascii="Cambria" w:hAnsi="Cambria" w:cstheme="minorHAnsi"/>
        </w:rPr>
        <w:t xml:space="preserve"> </w:t>
      </w:r>
    </w:p>
    <w:p w:rsidR="001067DB" w:rsidRPr="00FA114B" w:rsidRDefault="001067DB" w:rsidP="001067DB">
      <w:pPr>
        <w:rPr>
          <w:rFonts w:ascii="Cambria" w:hAnsi="Cambria" w:cstheme="minorHAnsi"/>
          <w:b/>
          <w:sz w:val="28"/>
          <w:szCs w:val="28"/>
        </w:rPr>
      </w:pPr>
      <w:r w:rsidRPr="00FA114B">
        <w:rPr>
          <w:rFonts w:ascii="Cambria" w:hAnsi="Cambria" w:cstheme="minorHAnsi"/>
          <w:b/>
          <w:sz w:val="28"/>
          <w:szCs w:val="28"/>
        </w:rPr>
        <w:t>Experience</w:t>
      </w:r>
      <w:r w:rsidR="00955A87" w:rsidRPr="00FA114B">
        <w:rPr>
          <w:rFonts w:ascii="Cambria" w:hAnsi="Cambria" w:cstheme="minorHAnsi"/>
          <w:b/>
          <w:sz w:val="28"/>
          <w:szCs w:val="28"/>
        </w:rPr>
        <w:t xml:space="preserve">  </w:t>
      </w:r>
    </w:p>
    <w:p w:rsidR="00955A87" w:rsidRPr="00FA114B" w:rsidRDefault="001067DB" w:rsidP="00481681">
      <w:pPr>
        <w:pStyle w:val="ListParagraph"/>
        <w:numPr>
          <w:ilvl w:val="0"/>
          <w:numId w:val="1"/>
        </w:numPr>
        <w:rPr>
          <w:rFonts w:ascii="Cambria" w:hAnsi="Cambria" w:cstheme="minorHAnsi"/>
        </w:rPr>
      </w:pPr>
      <w:r w:rsidRPr="00FA114B">
        <w:rPr>
          <w:rFonts w:ascii="Cambria" w:hAnsi="Cambria" w:cstheme="minorHAnsi"/>
        </w:rPr>
        <w:t>Appropriate and successful teaching</w:t>
      </w:r>
      <w:r w:rsidR="00E34752" w:rsidRPr="00FA114B">
        <w:rPr>
          <w:rFonts w:ascii="Cambria" w:hAnsi="Cambria" w:cstheme="minorHAnsi"/>
        </w:rPr>
        <w:t>.</w:t>
      </w:r>
    </w:p>
    <w:p w:rsidR="001067DB" w:rsidRPr="00FA114B" w:rsidRDefault="001067DB" w:rsidP="00481681">
      <w:pPr>
        <w:pStyle w:val="ListParagraph"/>
        <w:numPr>
          <w:ilvl w:val="0"/>
          <w:numId w:val="1"/>
        </w:numPr>
        <w:rPr>
          <w:rFonts w:ascii="Cambria" w:hAnsi="Cambria" w:cstheme="minorHAnsi"/>
        </w:rPr>
      </w:pPr>
      <w:r w:rsidRPr="00FA114B">
        <w:rPr>
          <w:rFonts w:ascii="Cambria" w:hAnsi="Cambria" w:cstheme="minorHAnsi"/>
        </w:rPr>
        <w:t xml:space="preserve">Experience of reflecting on your teaching practice and using this self-evaluation to further develop your skills as a classroom practitioner.  </w:t>
      </w:r>
    </w:p>
    <w:p w:rsidR="00955A87" w:rsidRPr="00FA114B" w:rsidRDefault="00955A87" w:rsidP="00955A87">
      <w:pPr>
        <w:pStyle w:val="ListParagraph"/>
        <w:numPr>
          <w:ilvl w:val="0"/>
          <w:numId w:val="1"/>
        </w:numPr>
        <w:rPr>
          <w:rFonts w:ascii="Cambria" w:hAnsi="Cambria" w:cstheme="minorHAnsi"/>
        </w:rPr>
      </w:pPr>
      <w:r w:rsidRPr="00FA114B">
        <w:rPr>
          <w:rFonts w:ascii="Cambria" w:hAnsi="Cambria" w:cstheme="minorHAnsi"/>
        </w:rPr>
        <w:t>A high level of effective teaching skills resulting in lessons which are consistently good/outstanding.</w:t>
      </w:r>
    </w:p>
    <w:p w:rsidR="00955A87" w:rsidRPr="00FA114B" w:rsidRDefault="00955A87" w:rsidP="00955A87">
      <w:pPr>
        <w:pStyle w:val="ListParagraph"/>
        <w:numPr>
          <w:ilvl w:val="0"/>
          <w:numId w:val="1"/>
        </w:numPr>
        <w:rPr>
          <w:rFonts w:ascii="Cambria" w:hAnsi="Cambria" w:cstheme="minorHAnsi"/>
        </w:rPr>
      </w:pPr>
      <w:r w:rsidRPr="00FA114B">
        <w:rPr>
          <w:rFonts w:ascii="Cambria" w:hAnsi="Cambria" w:cstheme="minorHAnsi"/>
        </w:rPr>
        <w:t xml:space="preserve">Experience of providing extracurricular activities for children. </w:t>
      </w:r>
    </w:p>
    <w:p w:rsidR="00955A87" w:rsidRPr="00FA114B" w:rsidRDefault="00955A87" w:rsidP="00955A87">
      <w:pPr>
        <w:pStyle w:val="ListParagraph"/>
        <w:numPr>
          <w:ilvl w:val="0"/>
          <w:numId w:val="1"/>
        </w:numPr>
        <w:rPr>
          <w:rFonts w:ascii="Cambria" w:hAnsi="Cambria" w:cstheme="minorHAnsi"/>
        </w:rPr>
      </w:pPr>
      <w:r w:rsidRPr="00FA114B">
        <w:rPr>
          <w:rFonts w:ascii="Cambria" w:hAnsi="Cambria" w:cstheme="minorHAnsi"/>
        </w:rPr>
        <w:t>An interest in Mental Health and Wellbeing for children.</w:t>
      </w:r>
    </w:p>
    <w:p w:rsidR="001067DB" w:rsidRPr="00FA114B" w:rsidRDefault="001067DB" w:rsidP="001067DB">
      <w:pPr>
        <w:rPr>
          <w:rFonts w:ascii="Cambria" w:hAnsi="Cambria" w:cstheme="minorHAnsi"/>
        </w:rPr>
      </w:pPr>
      <w:r w:rsidRPr="00FA114B">
        <w:rPr>
          <w:rFonts w:ascii="Cambria" w:hAnsi="Cambria" w:cstheme="minorHAnsi"/>
        </w:rPr>
        <w:t xml:space="preserve"> </w:t>
      </w:r>
    </w:p>
    <w:p w:rsidR="001067DB" w:rsidRPr="00FA114B" w:rsidRDefault="001067DB" w:rsidP="001067DB">
      <w:pPr>
        <w:rPr>
          <w:rFonts w:ascii="Cambria" w:hAnsi="Cambria" w:cstheme="minorHAnsi"/>
          <w:b/>
          <w:sz w:val="28"/>
          <w:szCs w:val="28"/>
        </w:rPr>
      </w:pPr>
      <w:r w:rsidRPr="00FA114B">
        <w:rPr>
          <w:rFonts w:ascii="Cambria" w:hAnsi="Cambria" w:cstheme="minorHAnsi"/>
          <w:b/>
          <w:sz w:val="28"/>
          <w:szCs w:val="28"/>
        </w:rPr>
        <w:t>Knowledge and Skills</w:t>
      </w:r>
      <w:r w:rsidR="00955A87" w:rsidRPr="00FA114B">
        <w:rPr>
          <w:rFonts w:ascii="Cambria" w:hAnsi="Cambria" w:cstheme="minorHAnsi"/>
          <w:b/>
          <w:sz w:val="28"/>
          <w:szCs w:val="28"/>
        </w:rPr>
        <w:t xml:space="preserve">  </w:t>
      </w:r>
    </w:p>
    <w:p w:rsidR="001067DB" w:rsidRPr="00FA114B" w:rsidRDefault="001067DB" w:rsidP="001067DB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FA114B">
        <w:rPr>
          <w:rFonts w:ascii="Cambria" w:hAnsi="Cambria" w:cstheme="minorHAnsi"/>
        </w:rPr>
        <w:t xml:space="preserve">Understanding of the theory and practice involved in providing an effective child centred education, through teaching and learning. </w:t>
      </w:r>
    </w:p>
    <w:p w:rsidR="001067DB" w:rsidRPr="00FA114B" w:rsidRDefault="001067DB" w:rsidP="001067DB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FA114B">
        <w:rPr>
          <w:rFonts w:ascii="Cambria" w:hAnsi="Cambria" w:cstheme="minorHAnsi"/>
        </w:rPr>
        <w:t xml:space="preserve">Able to demonstrate a good level of written and spoken English and excellent IT skills. </w:t>
      </w:r>
    </w:p>
    <w:p w:rsidR="001067DB" w:rsidRPr="00FA114B" w:rsidRDefault="001067DB" w:rsidP="001067DB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FA114B">
        <w:rPr>
          <w:rFonts w:ascii="Cambria" w:hAnsi="Cambria" w:cstheme="minorHAnsi"/>
        </w:rPr>
        <w:t xml:space="preserve">The ability to create a rich learning environment through:  establishing and maintaining a purposeful working atmosphere; planning, preparation and delivery of programmes of work as appropriate; assessing and recording the progress of children’s learning in order to inform the next step for teaching and learning.  </w:t>
      </w:r>
    </w:p>
    <w:p w:rsidR="001067DB" w:rsidRPr="00FA114B" w:rsidRDefault="001067DB" w:rsidP="001067DB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FA114B">
        <w:rPr>
          <w:rFonts w:ascii="Cambria" w:hAnsi="Cambria" w:cstheme="minorHAnsi"/>
        </w:rPr>
        <w:t xml:space="preserve">The ability to teach using a variety of styles and approaches: e.g. whole class, groups and individuals. </w:t>
      </w:r>
    </w:p>
    <w:p w:rsidR="001067DB" w:rsidRPr="00FA114B" w:rsidRDefault="001067DB" w:rsidP="001067DB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FA114B">
        <w:rPr>
          <w:rFonts w:ascii="Cambria" w:hAnsi="Cambria" w:cstheme="minorHAnsi"/>
        </w:rPr>
        <w:t xml:space="preserve">Successfully deploy a wide range of effective behaviour management strategies. </w:t>
      </w:r>
    </w:p>
    <w:p w:rsidR="00955A87" w:rsidRPr="00FA114B" w:rsidRDefault="001067DB" w:rsidP="00955A87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FA114B">
        <w:rPr>
          <w:rFonts w:ascii="Cambria" w:hAnsi="Cambria" w:cstheme="minorHAnsi"/>
        </w:rPr>
        <w:t xml:space="preserve">Knowledge and understanding of the teacher’s role in safeguarding and the promotion of the well-being of children.  </w:t>
      </w:r>
    </w:p>
    <w:p w:rsidR="00955A87" w:rsidRPr="00FA114B" w:rsidRDefault="00955A87" w:rsidP="00955A87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FA114B">
        <w:rPr>
          <w:rFonts w:ascii="Cambria" w:hAnsi="Cambria" w:cstheme="minorHAnsi"/>
        </w:rPr>
        <w:t>Theory and practice providing effectively for the individual needs of all children.</w:t>
      </w:r>
    </w:p>
    <w:p w:rsidR="00955A87" w:rsidRPr="00FA114B" w:rsidRDefault="00955A87" w:rsidP="00955A87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FA114B">
        <w:rPr>
          <w:rFonts w:ascii="Cambria" w:hAnsi="Cambria" w:cstheme="minorHAnsi"/>
        </w:rPr>
        <w:t xml:space="preserve">Excellent, positive, calm classroom behaviour management. </w:t>
      </w:r>
    </w:p>
    <w:p w:rsidR="00955A87" w:rsidRPr="00FA114B" w:rsidRDefault="00955A87" w:rsidP="00955A87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FA114B">
        <w:rPr>
          <w:rFonts w:ascii="Cambria" w:hAnsi="Cambria" w:cstheme="minorHAnsi"/>
        </w:rPr>
        <w:t>Effective organisational and time management skills.</w:t>
      </w:r>
    </w:p>
    <w:p w:rsidR="001067DB" w:rsidRPr="00FA114B" w:rsidRDefault="001067DB" w:rsidP="001067DB">
      <w:pPr>
        <w:rPr>
          <w:rFonts w:ascii="Cambria" w:hAnsi="Cambria" w:cstheme="minorHAnsi"/>
        </w:rPr>
      </w:pPr>
    </w:p>
    <w:p w:rsidR="001067DB" w:rsidRPr="00FA114B" w:rsidRDefault="001067DB" w:rsidP="001067DB">
      <w:pPr>
        <w:rPr>
          <w:rFonts w:ascii="Cambria" w:hAnsi="Cambria" w:cstheme="minorHAnsi"/>
          <w:b/>
          <w:sz w:val="28"/>
          <w:szCs w:val="28"/>
        </w:rPr>
      </w:pPr>
      <w:r w:rsidRPr="00FA114B">
        <w:rPr>
          <w:rFonts w:ascii="Cambria" w:hAnsi="Cambria" w:cstheme="minorHAnsi"/>
        </w:rPr>
        <w:t xml:space="preserve"> </w:t>
      </w:r>
      <w:r w:rsidRPr="00FA114B">
        <w:rPr>
          <w:rFonts w:ascii="Cambria" w:hAnsi="Cambria" w:cstheme="minorHAnsi"/>
          <w:b/>
          <w:sz w:val="28"/>
          <w:szCs w:val="28"/>
        </w:rPr>
        <w:t>Commitments</w:t>
      </w:r>
      <w:r w:rsidR="00955A87" w:rsidRPr="00FA114B">
        <w:rPr>
          <w:rFonts w:ascii="Cambria" w:hAnsi="Cambria" w:cstheme="minorHAnsi"/>
          <w:b/>
          <w:sz w:val="28"/>
          <w:szCs w:val="28"/>
        </w:rPr>
        <w:t xml:space="preserve">  </w:t>
      </w:r>
    </w:p>
    <w:p w:rsidR="001067DB" w:rsidRPr="00FA114B" w:rsidRDefault="001067DB" w:rsidP="001067DB">
      <w:pPr>
        <w:pStyle w:val="ListParagraph"/>
        <w:numPr>
          <w:ilvl w:val="0"/>
          <w:numId w:val="3"/>
        </w:numPr>
        <w:rPr>
          <w:rFonts w:ascii="Cambria" w:hAnsi="Cambria" w:cstheme="minorHAnsi"/>
        </w:rPr>
      </w:pPr>
      <w:r w:rsidRPr="00FA114B">
        <w:rPr>
          <w:rFonts w:ascii="Cambria" w:hAnsi="Cambria" w:cstheme="minorHAnsi"/>
        </w:rPr>
        <w:t xml:space="preserve">Commitment to the principle of Equal Opportunities and an understanding of equality issues (e.g. relating to gender, race and disability) and community cohesion in education.  </w:t>
      </w:r>
    </w:p>
    <w:p w:rsidR="001067DB" w:rsidRPr="00FA114B" w:rsidRDefault="001067DB" w:rsidP="001067DB">
      <w:pPr>
        <w:pStyle w:val="ListParagraph"/>
        <w:numPr>
          <w:ilvl w:val="0"/>
          <w:numId w:val="3"/>
        </w:numPr>
        <w:rPr>
          <w:rFonts w:ascii="Cambria" w:hAnsi="Cambria" w:cstheme="minorHAnsi"/>
        </w:rPr>
      </w:pPr>
      <w:r w:rsidRPr="00FA114B">
        <w:rPr>
          <w:rFonts w:ascii="Cambria" w:hAnsi="Cambria" w:cstheme="minorHAnsi"/>
        </w:rPr>
        <w:t xml:space="preserve">Commitment and ability to work as part of a team with both teaching and support staff.  Commitment to working with parents / carers.  </w:t>
      </w:r>
    </w:p>
    <w:p w:rsidR="001067DB" w:rsidRPr="00FA114B" w:rsidRDefault="001067DB" w:rsidP="00955A87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FA114B">
        <w:rPr>
          <w:rFonts w:ascii="Cambria" w:hAnsi="Cambria" w:cstheme="minorHAnsi"/>
        </w:rPr>
        <w:t>Commitment to</w:t>
      </w:r>
      <w:r w:rsidR="00955A87" w:rsidRPr="00FA114B">
        <w:rPr>
          <w:rFonts w:ascii="Cambria" w:hAnsi="Cambria" w:cstheme="minorHAnsi"/>
        </w:rPr>
        <w:t xml:space="preserve"> high expectations for pupil progress, attainment and behaviour. </w:t>
      </w:r>
    </w:p>
    <w:p w:rsidR="001067DB" w:rsidRPr="00FA114B" w:rsidRDefault="001067DB" w:rsidP="001067DB">
      <w:pPr>
        <w:pStyle w:val="ListParagraph"/>
        <w:numPr>
          <w:ilvl w:val="0"/>
          <w:numId w:val="3"/>
        </w:numPr>
        <w:rPr>
          <w:rFonts w:ascii="Cambria" w:hAnsi="Cambria" w:cstheme="minorHAnsi"/>
        </w:rPr>
      </w:pPr>
      <w:r w:rsidRPr="00FA114B">
        <w:rPr>
          <w:rFonts w:ascii="Cambria" w:hAnsi="Cambria" w:cstheme="minorHAnsi"/>
        </w:rPr>
        <w:t xml:space="preserve">Commitment to furthering own professional knowledge, skills and abilities. </w:t>
      </w:r>
    </w:p>
    <w:p w:rsidR="001067DB" w:rsidRPr="00FA114B" w:rsidRDefault="001067DB" w:rsidP="001067DB">
      <w:pPr>
        <w:rPr>
          <w:rFonts w:ascii="Cambria" w:hAnsi="Cambria" w:cstheme="minorHAnsi"/>
        </w:rPr>
      </w:pPr>
    </w:p>
    <w:p w:rsidR="001067DB" w:rsidRPr="00FA114B" w:rsidRDefault="001067DB" w:rsidP="001067DB">
      <w:pPr>
        <w:rPr>
          <w:rFonts w:ascii="Cambria" w:hAnsi="Cambria" w:cstheme="minorHAnsi"/>
          <w:b/>
          <w:sz w:val="28"/>
          <w:szCs w:val="28"/>
        </w:rPr>
      </w:pPr>
      <w:r w:rsidRPr="00FA114B">
        <w:rPr>
          <w:rFonts w:ascii="Cambria" w:hAnsi="Cambria" w:cstheme="minorHAnsi"/>
          <w:b/>
          <w:sz w:val="28"/>
          <w:szCs w:val="28"/>
        </w:rPr>
        <w:t>Personal Qualities</w:t>
      </w:r>
      <w:r w:rsidR="00955A87" w:rsidRPr="00FA114B">
        <w:rPr>
          <w:rFonts w:ascii="Cambria" w:hAnsi="Cambria" w:cstheme="minorHAnsi"/>
          <w:b/>
          <w:sz w:val="28"/>
          <w:szCs w:val="28"/>
        </w:rPr>
        <w:t xml:space="preserve"> </w:t>
      </w:r>
    </w:p>
    <w:p w:rsidR="001067DB" w:rsidRPr="00FA114B" w:rsidRDefault="001067DB" w:rsidP="001067DB">
      <w:pPr>
        <w:pStyle w:val="ListParagraph"/>
        <w:numPr>
          <w:ilvl w:val="0"/>
          <w:numId w:val="4"/>
        </w:numPr>
        <w:rPr>
          <w:rFonts w:ascii="Cambria" w:hAnsi="Cambria" w:cstheme="minorHAnsi"/>
        </w:rPr>
      </w:pPr>
      <w:r w:rsidRPr="00FA114B">
        <w:rPr>
          <w:rFonts w:ascii="Cambria" w:hAnsi="Cambria" w:cstheme="minorHAnsi"/>
        </w:rPr>
        <w:t>Personal v</w:t>
      </w:r>
      <w:r w:rsidR="009B5C34" w:rsidRPr="00FA114B">
        <w:rPr>
          <w:rFonts w:ascii="Cambria" w:hAnsi="Cambria" w:cstheme="minorHAnsi"/>
        </w:rPr>
        <w:t>ision of excellence in</w:t>
      </w:r>
      <w:r w:rsidRPr="00FA114B">
        <w:rPr>
          <w:rFonts w:ascii="Cambria" w:hAnsi="Cambria" w:cstheme="minorHAnsi"/>
        </w:rPr>
        <w:t xml:space="preserve"> primary education. </w:t>
      </w:r>
    </w:p>
    <w:p w:rsidR="001067DB" w:rsidRPr="00FA114B" w:rsidRDefault="001067DB" w:rsidP="001067DB">
      <w:pPr>
        <w:pStyle w:val="ListParagraph"/>
        <w:numPr>
          <w:ilvl w:val="0"/>
          <w:numId w:val="4"/>
        </w:numPr>
        <w:rPr>
          <w:rFonts w:ascii="Cambria" w:hAnsi="Cambria" w:cstheme="minorHAnsi"/>
        </w:rPr>
      </w:pPr>
      <w:r w:rsidRPr="00FA114B">
        <w:rPr>
          <w:rFonts w:ascii="Cambria" w:hAnsi="Cambria" w:cstheme="minorHAnsi"/>
        </w:rPr>
        <w:t xml:space="preserve">Personal “presence” and confidence. </w:t>
      </w:r>
    </w:p>
    <w:p w:rsidR="001067DB" w:rsidRPr="00FA114B" w:rsidRDefault="001067DB" w:rsidP="001067DB">
      <w:pPr>
        <w:pStyle w:val="ListParagraph"/>
        <w:numPr>
          <w:ilvl w:val="0"/>
          <w:numId w:val="4"/>
        </w:numPr>
        <w:rPr>
          <w:rFonts w:ascii="Cambria" w:hAnsi="Cambria" w:cstheme="minorHAnsi"/>
        </w:rPr>
      </w:pPr>
      <w:r w:rsidRPr="00FA114B">
        <w:rPr>
          <w:rFonts w:ascii="Cambria" w:hAnsi="Cambria" w:cstheme="minorHAnsi"/>
        </w:rPr>
        <w:t>Warmth and sensitivity, flexibility and maturity of approach.</w:t>
      </w:r>
    </w:p>
    <w:p w:rsidR="001067DB" w:rsidRPr="00FA114B" w:rsidRDefault="001067DB" w:rsidP="001067DB">
      <w:pPr>
        <w:pStyle w:val="ListParagraph"/>
        <w:numPr>
          <w:ilvl w:val="0"/>
          <w:numId w:val="4"/>
        </w:numPr>
        <w:rPr>
          <w:rFonts w:ascii="Cambria" w:hAnsi="Cambria" w:cstheme="minorHAnsi"/>
        </w:rPr>
      </w:pPr>
      <w:r w:rsidRPr="00FA114B">
        <w:rPr>
          <w:rFonts w:ascii="Cambria" w:hAnsi="Cambria" w:cstheme="minorHAnsi"/>
        </w:rPr>
        <w:t>Good communication skills.</w:t>
      </w:r>
    </w:p>
    <w:p w:rsidR="001067DB" w:rsidRPr="00FA114B" w:rsidRDefault="001067DB" w:rsidP="001067DB">
      <w:pPr>
        <w:pStyle w:val="ListParagraph"/>
        <w:numPr>
          <w:ilvl w:val="0"/>
          <w:numId w:val="4"/>
        </w:numPr>
        <w:rPr>
          <w:rFonts w:ascii="Cambria" w:hAnsi="Cambria" w:cstheme="minorHAnsi"/>
        </w:rPr>
      </w:pPr>
      <w:r w:rsidRPr="00FA114B">
        <w:rPr>
          <w:rFonts w:ascii="Cambria" w:hAnsi="Cambria" w:cstheme="minorHAnsi"/>
        </w:rPr>
        <w:t xml:space="preserve">A commitment to teamwork. </w:t>
      </w:r>
    </w:p>
    <w:p w:rsidR="001067DB" w:rsidRPr="00FA114B" w:rsidRDefault="001067DB" w:rsidP="001067DB">
      <w:pPr>
        <w:pStyle w:val="ListParagraph"/>
        <w:numPr>
          <w:ilvl w:val="0"/>
          <w:numId w:val="4"/>
        </w:numPr>
        <w:rPr>
          <w:rFonts w:ascii="Cambria" w:hAnsi="Cambria" w:cstheme="minorHAnsi"/>
        </w:rPr>
      </w:pPr>
      <w:r w:rsidRPr="00FA114B">
        <w:rPr>
          <w:rFonts w:ascii="Cambria" w:hAnsi="Cambria" w:cstheme="minorHAnsi"/>
        </w:rPr>
        <w:t>Tact and diplomacy, along with a sense of humour.</w:t>
      </w:r>
    </w:p>
    <w:p w:rsidR="00EB7F8F" w:rsidRPr="00FA114B" w:rsidRDefault="001067DB" w:rsidP="00955A87">
      <w:pPr>
        <w:pStyle w:val="ListParagraph"/>
        <w:numPr>
          <w:ilvl w:val="0"/>
          <w:numId w:val="4"/>
        </w:numPr>
        <w:rPr>
          <w:rFonts w:ascii="Cambria" w:hAnsi="Cambria" w:cstheme="minorHAnsi"/>
        </w:rPr>
      </w:pPr>
      <w:r w:rsidRPr="00FA114B">
        <w:rPr>
          <w:rFonts w:ascii="Cambria" w:hAnsi="Cambria" w:cstheme="minorHAnsi"/>
        </w:rPr>
        <w:t>Willingness to take part in the broader life of the School.</w:t>
      </w:r>
    </w:p>
    <w:sectPr w:rsidR="00EB7F8F" w:rsidRPr="00FA114B" w:rsidSect="001D5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B60CB"/>
    <w:multiLevelType w:val="hybridMultilevel"/>
    <w:tmpl w:val="42F64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B1412"/>
    <w:multiLevelType w:val="hybridMultilevel"/>
    <w:tmpl w:val="76727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5037"/>
    <w:multiLevelType w:val="hybridMultilevel"/>
    <w:tmpl w:val="371ED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A3430"/>
    <w:multiLevelType w:val="hybridMultilevel"/>
    <w:tmpl w:val="998C0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D6E9C"/>
    <w:multiLevelType w:val="hybridMultilevel"/>
    <w:tmpl w:val="2F5C4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DB"/>
    <w:rsid w:val="00050807"/>
    <w:rsid w:val="001067DB"/>
    <w:rsid w:val="00221D5D"/>
    <w:rsid w:val="00955A87"/>
    <w:rsid w:val="009B5C34"/>
    <w:rsid w:val="00A31827"/>
    <w:rsid w:val="00AE4A07"/>
    <w:rsid w:val="00E34752"/>
    <w:rsid w:val="00EB7F8F"/>
    <w:rsid w:val="00FA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BE91B2-8489-4884-B1CC-1AEA567C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6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Norman</dc:creator>
  <cp:lastModifiedBy>Amanda Norman</cp:lastModifiedBy>
  <cp:revision>2</cp:revision>
  <dcterms:created xsi:type="dcterms:W3CDTF">2023-10-04T19:51:00Z</dcterms:created>
  <dcterms:modified xsi:type="dcterms:W3CDTF">2023-10-04T19:51:00Z</dcterms:modified>
</cp:coreProperties>
</file>