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1A8A" w14:textId="1168E93A" w:rsidR="00053B53" w:rsidRDefault="00053B53" w:rsidP="00053B53">
      <w:pPr>
        <w:pStyle w:val="Heading1"/>
      </w:pPr>
      <w:r>
        <w:t>Person specification</w:t>
      </w:r>
      <w:r>
        <w:t xml:space="preserve"> for KS2 Class Teacher </w:t>
      </w:r>
    </w:p>
    <w:p w14:paraId="1656A3B2" w14:textId="77777777" w:rsidR="00053B53" w:rsidRPr="00053B53" w:rsidRDefault="00053B53" w:rsidP="00053B53"/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053B53" w14:paraId="57461AD9" w14:textId="77777777" w:rsidTr="00C222B3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9A00775" w14:textId="77777777" w:rsidR="00053B53" w:rsidRPr="00522F69" w:rsidRDefault="00053B53" w:rsidP="00C222B3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B4AFFDB" w14:textId="77777777" w:rsidR="00053B53" w:rsidRPr="00522F69" w:rsidRDefault="00053B53" w:rsidP="00C222B3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053B53" w14:paraId="0C9D3168" w14:textId="77777777" w:rsidTr="00C222B3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3780C9B4" w14:textId="77777777" w:rsidR="00053B53" w:rsidRPr="00522F69" w:rsidRDefault="00053B53" w:rsidP="00C222B3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 xml:space="preserve">and </w:t>
            </w:r>
            <w:r>
              <w:rPr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62C6D42F" w14:textId="14D2AA1A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 w:rsidRPr="00EB3F78">
              <w:t xml:space="preserve">Qualified teacher status </w:t>
            </w:r>
          </w:p>
          <w:p w14:paraId="00C6E818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Degree</w:t>
            </w:r>
          </w:p>
          <w:p w14:paraId="69C28C1A" w14:textId="2CF3E1AD" w:rsidR="00053B53" w:rsidRPr="00522F69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>Successful primary teaching experience</w:t>
            </w:r>
            <w:r>
              <w:t>- we would prefer a minimum of 2 years teaching experience but would consider an ECT with experience in mixed-aged classes</w:t>
            </w:r>
          </w:p>
          <w:p w14:paraId="6785A1CD" w14:textId="70D45C88" w:rsidR="00053B53" w:rsidRPr="00522F69" w:rsidRDefault="00053B53" w:rsidP="00C222B3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053B53" w14:paraId="052F842E" w14:textId="77777777" w:rsidTr="00C222B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57D26E5" w14:textId="77777777" w:rsidR="00053B53" w:rsidRPr="00522F69" w:rsidRDefault="00053B53" w:rsidP="00C222B3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D49D6F1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the National Curriculum</w:t>
            </w:r>
          </w:p>
          <w:p w14:paraId="04C7946D" w14:textId="32781864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effective teaching and learning strategies</w:t>
            </w:r>
            <w:r>
              <w:t>, with an emphasis on practical learning</w:t>
            </w:r>
          </w:p>
          <w:p w14:paraId="4783DE77" w14:textId="5859C786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A good understanding of the Mainstream Core Standards and Adaptive Teaching methods. </w:t>
            </w:r>
          </w:p>
          <w:p w14:paraId="7795C7E6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good understanding of how children learn</w:t>
            </w:r>
          </w:p>
          <w:p w14:paraId="7A0C0D68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build effective working relationships with pupils</w:t>
            </w:r>
          </w:p>
          <w:p w14:paraId="3B6B56DA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Knowledge of guidance and requirements around safeguarding children</w:t>
            </w:r>
          </w:p>
          <w:p w14:paraId="1FEFBDA4" w14:textId="628A2C8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Knowledge of effective </w:t>
            </w:r>
            <w:proofErr w:type="spellStart"/>
            <w:r>
              <w:t>behaviour</w:t>
            </w:r>
            <w:proofErr w:type="spellEnd"/>
            <w:r>
              <w:t xml:space="preserve"> management strategies</w:t>
            </w:r>
            <w:r>
              <w:t xml:space="preserve"> that are based on Nurture principles</w:t>
            </w:r>
          </w:p>
          <w:p w14:paraId="18FB8BD1" w14:textId="098A0CC6" w:rsidR="00053B53" w:rsidRP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Good ICT skills, particularly using ICT to support learning</w:t>
            </w:r>
          </w:p>
        </w:tc>
      </w:tr>
      <w:tr w:rsidR="00053B53" w14:paraId="0A496762" w14:textId="77777777" w:rsidTr="00C222B3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AEE957B" w14:textId="77777777" w:rsidR="00053B53" w:rsidRPr="00522F69" w:rsidRDefault="00053B53" w:rsidP="00C222B3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DE94F12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 commitment to getting the best outcomes for all pupils and promoting the ethos and values of the school</w:t>
            </w:r>
          </w:p>
          <w:p w14:paraId="7A8B5900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High expectations for children’s attainment and progress</w:t>
            </w:r>
          </w:p>
          <w:p w14:paraId="4EE251C1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14:paraId="5B674396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maintaining confidentiality at all times</w:t>
            </w:r>
          </w:p>
          <w:p w14:paraId="2398AF9B" w14:textId="77777777" w:rsidR="00053B53" w:rsidRDefault="00053B53" w:rsidP="00053B53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safeguarding and equality</w:t>
            </w:r>
          </w:p>
          <w:p w14:paraId="3395862E" w14:textId="1018C0B6" w:rsidR="00053B53" w:rsidRPr="001571A9" w:rsidRDefault="00053B53" w:rsidP="00C222B3">
            <w:pPr>
              <w:pStyle w:val="Tablebodycopy"/>
              <w:spacing w:after="0"/>
            </w:pPr>
          </w:p>
        </w:tc>
      </w:tr>
    </w:tbl>
    <w:p w14:paraId="6E36C7E1" w14:textId="77777777" w:rsidR="00EF4463" w:rsidRDefault="00EF4463">
      <w:pPr>
        <w:rPr>
          <w:rFonts w:ascii="Kinetic Letters Joined" w:hAnsi="Kinetic Letters Joined"/>
          <w:sz w:val="36"/>
          <w:szCs w:val="36"/>
        </w:rPr>
      </w:pPr>
    </w:p>
    <w:p w14:paraId="5C94310E" w14:textId="77777777" w:rsidR="00EF4463" w:rsidRPr="00442243" w:rsidRDefault="00EF4463">
      <w:pPr>
        <w:rPr>
          <w:rFonts w:ascii="Kinetic Letters Joined" w:hAnsi="Kinetic Letters Joined"/>
          <w:sz w:val="36"/>
          <w:szCs w:val="36"/>
        </w:rPr>
      </w:pPr>
    </w:p>
    <w:p w14:paraId="71A063C9" w14:textId="77777777" w:rsidR="00442243" w:rsidRDefault="00442243">
      <w:pPr>
        <w:rPr>
          <w:rFonts w:ascii="Kinetic Letters Joined" w:hAnsi="Kinetic Letters Joined"/>
        </w:rPr>
      </w:pPr>
    </w:p>
    <w:p w14:paraId="5BBAAD56" w14:textId="77777777" w:rsidR="00442243" w:rsidRDefault="00442243">
      <w:pPr>
        <w:rPr>
          <w:rFonts w:ascii="Kinetic Letters Joined" w:hAnsi="Kinetic Letters Joined"/>
        </w:rPr>
      </w:pPr>
    </w:p>
    <w:p w14:paraId="2EEADF00" w14:textId="77777777" w:rsidR="00442243" w:rsidRDefault="00442243">
      <w:pPr>
        <w:rPr>
          <w:rFonts w:ascii="Kinetic Letters Joined" w:hAnsi="Kinetic Letters Joined"/>
        </w:rPr>
      </w:pPr>
    </w:p>
    <w:p w14:paraId="755C12CD" w14:textId="77777777" w:rsidR="00442243" w:rsidRDefault="00442243">
      <w:pPr>
        <w:rPr>
          <w:rFonts w:ascii="Kinetic Letters Joined" w:hAnsi="Kinetic Letters Joined"/>
        </w:rPr>
      </w:pPr>
    </w:p>
    <w:p w14:paraId="42324E68" w14:textId="77777777" w:rsidR="00442243" w:rsidRDefault="00442243">
      <w:pPr>
        <w:rPr>
          <w:rFonts w:ascii="Kinetic Letters Joined" w:hAnsi="Kinetic Letters Joined"/>
        </w:rPr>
      </w:pPr>
    </w:p>
    <w:p w14:paraId="7DDFA138" w14:textId="77777777" w:rsidR="00442243" w:rsidRPr="00442243" w:rsidRDefault="00442243">
      <w:pPr>
        <w:rPr>
          <w:rFonts w:ascii="Kinetic Letters Joined" w:hAnsi="Kinetic Letters Joined"/>
        </w:rPr>
      </w:pPr>
    </w:p>
    <w:sectPr w:rsidR="00442243" w:rsidRPr="00442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inetic Letters Joined">
    <w:panose1 w:val="00000000000000000000"/>
    <w:charset w:val="00"/>
    <w:family w:val="modern"/>
    <w:notTrueType/>
    <w:pitch w:val="variable"/>
    <w:sig w:usb0="A000006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10707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43"/>
    <w:rsid w:val="00053B53"/>
    <w:rsid w:val="00442243"/>
    <w:rsid w:val="006044B5"/>
    <w:rsid w:val="006B2C3E"/>
    <w:rsid w:val="00BA6E2B"/>
    <w:rsid w:val="00BE0690"/>
    <w:rsid w:val="00E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B241"/>
  <w15:chartTrackingRefBased/>
  <w15:docId w15:val="{A1C30D8A-6B8F-41A4-823B-DC4D039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44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44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243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053B53"/>
    <w:pPr>
      <w:spacing w:after="120" w:line="240" w:lineRule="auto"/>
    </w:pPr>
    <w:rPr>
      <w:rFonts w:ascii="Arial" w:eastAsia="MS Mincho" w:hAnsi="Arial" w:cs="Times New Roman"/>
      <w:kern w:val="0"/>
      <w:sz w:val="20"/>
      <w:lang w:val="en-US"/>
      <w14:ligatures w14:val="none"/>
    </w:rPr>
  </w:style>
  <w:style w:type="character" w:customStyle="1" w:styleId="1bodycopy10ptChar">
    <w:name w:val="1 body copy 10pt Char"/>
    <w:link w:val="1bodycopy10pt"/>
    <w:rsid w:val="00053B53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053B53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053B53"/>
    <w:pPr>
      <w:numPr>
        <w:numId w:val="1"/>
      </w:numPr>
      <w:tabs>
        <w:tab w:val="num" w:pos="360"/>
      </w:tabs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 Wyatt-Hughes</dc:creator>
  <cp:keywords/>
  <dc:description/>
  <cp:lastModifiedBy>Tristan Wyatt-Hughes</cp:lastModifiedBy>
  <cp:revision>1</cp:revision>
  <dcterms:created xsi:type="dcterms:W3CDTF">2026-03-06T11:01:00Z</dcterms:created>
  <dcterms:modified xsi:type="dcterms:W3CDTF">2026-03-06T15:42:00Z</dcterms:modified>
</cp:coreProperties>
</file>