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3F9588" w14:textId="77777777" w:rsidR="00774C97" w:rsidRDefault="00551D85">
      <w:pPr>
        <w:spacing w:after="242" w:line="259" w:lineRule="auto"/>
        <w:ind w:left="59" w:firstLine="0"/>
        <w:jc w:val="center"/>
      </w:pPr>
      <w:r>
        <w:rPr>
          <w:noProof/>
          <w:lang w:val="en-GB" w:eastAsia="en-GB"/>
        </w:rPr>
        <w:drawing>
          <wp:anchor distT="0" distB="0" distL="114300" distR="114300" simplePos="0" relativeHeight="251659264" behindDoc="1" locked="0" layoutInCell="1" allowOverlap="1" wp14:anchorId="0F16F951" wp14:editId="7F674D2C">
            <wp:simplePos x="0" y="0"/>
            <wp:positionH relativeFrom="margin">
              <wp:align>left</wp:align>
            </wp:positionH>
            <wp:positionV relativeFrom="paragraph">
              <wp:posOffset>349250</wp:posOffset>
            </wp:positionV>
            <wp:extent cx="971550" cy="1019175"/>
            <wp:effectExtent l="0" t="0" r="0"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971550" cy="1019175"/>
                    </a:xfrm>
                    <a:prstGeom prst="rect">
                      <a:avLst/>
                    </a:prstGeom>
                  </pic:spPr>
                </pic:pic>
              </a:graphicData>
            </a:graphic>
          </wp:anchor>
        </w:drawing>
      </w:r>
    </w:p>
    <w:p w14:paraId="43584D42" w14:textId="77777777" w:rsidR="00774C97" w:rsidRDefault="00551D85">
      <w:pPr>
        <w:spacing w:after="255" w:line="259" w:lineRule="auto"/>
        <w:ind w:left="52" w:firstLine="0"/>
        <w:jc w:val="center"/>
      </w:pPr>
      <w:r>
        <w:rPr>
          <w:noProof/>
          <w:lang w:val="en-GB" w:eastAsia="en-GB"/>
        </w:rPr>
        <w:drawing>
          <wp:anchor distT="0" distB="0" distL="114300" distR="114300" simplePos="0" relativeHeight="251658240" behindDoc="1" locked="0" layoutInCell="1" allowOverlap="1" wp14:anchorId="39088C64" wp14:editId="17FEB877">
            <wp:simplePos x="0" y="0"/>
            <wp:positionH relativeFrom="column">
              <wp:posOffset>5593080</wp:posOffset>
            </wp:positionH>
            <wp:positionV relativeFrom="paragraph">
              <wp:posOffset>13970</wp:posOffset>
            </wp:positionV>
            <wp:extent cx="828675" cy="847725"/>
            <wp:effectExtent l="0" t="0" r="952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828675" cy="847725"/>
                    </a:xfrm>
                    <a:prstGeom prst="rect">
                      <a:avLst/>
                    </a:prstGeom>
                  </pic:spPr>
                </pic:pic>
              </a:graphicData>
            </a:graphic>
          </wp:anchor>
        </w:drawing>
      </w:r>
      <w:r w:rsidR="005863E8">
        <w:rPr>
          <w:b/>
        </w:rPr>
        <w:t xml:space="preserve"> </w:t>
      </w:r>
    </w:p>
    <w:p w14:paraId="2D98C86D" w14:textId="77777777" w:rsidR="00774C97" w:rsidRDefault="005863E8">
      <w:pPr>
        <w:spacing w:after="211" w:line="259" w:lineRule="auto"/>
        <w:ind w:left="-6" w:right="-10"/>
        <w:jc w:val="center"/>
      </w:pPr>
      <w:r>
        <w:rPr>
          <w:b/>
          <w:sz w:val="28"/>
        </w:rPr>
        <w:t xml:space="preserve">Assistant Headteacher </w:t>
      </w:r>
    </w:p>
    <w:p w14:paraId="594DC334" w14:textId="77777777" w:rsidR="00774C97" w:rsidRDefault="005863E8" w:rsidP="007C0202">
      <w:pPr>
        <w:spacing w:after="23" w:line="259" w:lineRule="auto"/>
        <w:ind w:left="-6" w:right="-12"/>
        <w:jc w:val="center"/>
      </w:pPr>
      <w:r>
        <w:rPr>
          <w:b/>
          <w:sz w:val="28"/>
        </w:rPr>
        <w:t xml:space="preserve">Job Description </w:t>
      </w:r>
      <w:r>
        <w:rPr>
          <w:b/>
          <w:sz w:val="8"/>
        </w:rPr>
        <w:t xml:space="preserve"> </w:t>
      </w:r>
    </w:p>
    <w:p w14:paraId="16D3D7AC" w14:textId="77777777" w:rsidR="008C6F8E" w:rsidRDefault="008C6F8E">
      <w:pPr>
        <w:spacing w:after="0" w:line="259" w:lineRule="auto"/>
        <w:ind w:left="-5"/>
        <w:jc w:val="left"/>
        <w:rPr>
          <w:b/>
        </w:rPr>
      </w:pPr>
    </w:p>
    <w:p w14:paraId="7AE58C93" w14:textId="77777777" w:rsidR="008C6F8E" w:rsidRDefault="008C6F8E" w:rsidP="008C6F8E">
      <w:pPr>
        <w:pStyle w:val="Default"/>
      </w:pPr>
    </w:p>
    <w:p w14:paraId="1142A84E" w14:textId="2CBF6009" w:rsidR="008C6F8E" w:rsidRPr="008C6F8E" w:rsidRDefault="008C6F8E" w:rsidP="008C6F8E">
      <w:pPr>
        <w:pStyle w:val="Default"/>
        <w:rPr>
          <w:color w:val="auto"/>
          <w:sz w:val="20"/>
          <w:szCs w:val="20"/>
        </w:rPr>
      </w:pPr>
      <w:r w:rsidRPr="008C6F8E">
        <w:rPr>
          <w:b/>
          <w:bCs/>
          <w:color w:val="auto"/>
          <w:sz w:val="20"/>
          <w:szCs w:val="20"/>
        </w:rPr>
        <w:t xml:space="preserve">Salary: </w:t>
      </w:r>
      <w:r>
        <w:rPr>
          <w:color w:val="auto"/>
          <w:sz w:val="20"/>
          <w:szCs w:val="20"/>
        </w:rPr>
        <w:t>L4-L9</w:t>
      </w:r>
      <w:r w:rsidRPr="008C6F8E">
        <w:rPr>
          <w:color w:val="auto"/>
          <w:sz w:val="20"/>
          <w:szCs w:val="20"/>
        </w:rPr>
        <w:t xml:space="preserve"> </w:t>
      </w:r>
    </w:p>
    <w:p w14:paraId="79B42117" w14:textId="77777777" w:rsidR="008C6F8E" w:rsidRDefault="008C6F8E" w:rsidP="008C6F8E">
      <w:pPr>
        <w:spacing w:after="0" w:line="259" w:lineRule="auto"/>
        <w:ind w:left="-5"/>
        <w:jc w:val="left"/>
        <w:rPr>
          <w:rFonts w:ascii="Arial" w:hAnsi="Arial" w:cs="Arial"/>
          <w:b/>
          <w:bCs/>
          <w:color w:val="auto"/>
          <w:sz w:val="20"/>
          <w:szCs w:val="20"/>
        </w:rPr>
      </w:pPr>
    </w:p>
    <w:p w14:paraId="76EEEC64" w14:textId="79ED55D8" w:rsidR="008C6F8E" w:rsidRDefault="008C6F8E" w:rsidP="008C6F8E">
      <w:pPr>
        <w:spacing w:after="0" w:line="259" w:lineRule="auto"/>
        <w:ind w:left="-5"/>
        <w:jc w:val="left"/>
        <w:rPr>
          <w:rFonts w:ascii="Arial" w:hAnsi="Arial" w:cs="Arial"/>
          <w:color w:val="auto"/>
          <w:sz w:val="20"/>
          <w:szCs w:val="20"/>
        </w:rPr>
      </w:pPr>
      <w:r w:rsidRPr="008C6F8E">
        <w:rPr>
          <w:rFonts w:ascii="Arial" w:hAnsi="Arial" w:cs="Arial"/>
          <w:b/>
          <w:bCs/>
          <w:color w:val="auto"/>
          <w:sz w:val="20"/>
          <w:szCs w:val="20"/>
        </w:rPr>
        <w:t>Contract type</w:t>
      </w:r>
      <w:r>
        <w:rPr>
          <w:rFonts w:ascii="Arial" w:hAnsi="Arial" w:cs="Arial"/>
          <w:color w:val="auto"/>
          <w:sz w:val="20"/>
          <w:szCs w:val="20"/>
        </w:rPr>
        <w:t>: Full-time</w:t>
      </w:r>
    </w:p>
    <w:p w14:paraId="17DBBF29" w14:textId="77777777" w:rsidR="008C6F8E" w:rsidRPr="008C6F8E" w:rsidRDefault="008C6F8E" w:rsidP="008C6F8E">
      <w:pPr>
        <w:spacing w:after="0" w:line="259" w:lineRule="auto"/>
        <w:ind w:left="-5"/>
        <w:jc w:val="left"/>
        <w:rPr>
          <w:rFonts w:ascii="Arial" w:hAnsi="Arial" w:cs="Arial"/>
          <w:b/>
        </w:rPr>
      </w:pPr>
    </w:p>
    <w:p w14:paraId="17469848" w14:textId="5783D0D2" w:rsidR="00774C97" w:rsidRDefault="005863E8">
      <w:pPr>
        <w:spacing w:after="0" w:line="259" w:lineRule="auto"/>
        <w:ind w:left="-5"/>
        <w:jc w:val="left"/>
      </w:pPr>
      <w:r>
        <w:rPr>
          <w:b/>
        </w:rPr>
        <w:t xml:space="preserve">CORE PURPOSE OF THE POST: </w:t>
      </w:r>
    </w:p>
    <w:p w14:paraId="0A4CB556" w14:textId="77777777" w:rsidR="00774C97" w:rsidRDefault="005863E8">
      <w:pPr>
        <w:spacing w:after="25" w:line="259" w:lineRule="auto"/>
        <w:ind w:left="0" w:firstLine="0"/>
        <w:jc w:val="left"/>
      </w:pPr>
      <w:r>
        <w:t xml:space="preserve"> </w:t>
      </w:r>
    </w:p>
    <w:p w14:paraId="3BD55A0B" w14:textId="77777777" w:rsidR="00774C97" w:rsidRDefault="005863E8">
      <w:pPr>
        <w:numPr>
          <w:ilvl w:val="0"/>
          <w:numId w:val="1"/>
        </w:numPr>
        <w:ind w:hanging="360"/>
      </w:pPr>
      <w:r>
        <w:t xml:space="preserve">To fully support the Catholic ethos and life of the school. </w:t>
      </w:r>
    </w:p>
    <w:p w14:paraId="02EC1B83" w14:textId="77777777" w:rsidR="00774C97" w:rsidRDefault="005863E8">
      <w:pPr>
        <w:numPr>
          <w:ilvl w:val="0"/>
          <w:numId w:val="1"/>
        </w:numPr>
        <w:ind w:hanging="360"/>
      </w:pPr>
      <w:r>
        <w:t>To</w:t>
      </w:r>
      <w:r w:rsidR="000048DD">
        <w:t xml:space="preserve"> </w:t>
      </w:r>
      <w:r>
        <w:t>be a member of an effec</w:t>
      </w:r>
      <w:r w:rsidR="00A32256">
        <w:t>tive leadership team</w:t>
      </w:r>
      <w:r w:rsidR="000048DD">
        <w:t xml:space="preserve">, able </w:t>
      </w:r>
      <w:r w:rsidR="00A32256">
        <w:t>to support</w:t>
      </w:r>
      <w:r>
        <w:t xml:space="preserve"> in moving the school forward. </w:t>
      </w:r>
    </w:p>
    <w:p w14:paraId="36E816F4" w14:textId="77777777" w:rsidR="00774C97" w:rsidRDefault="005863E8">
      <w:pPr>
        <w:numPr>
          <w:ilvl w:val="0"/>
          <w:numId w:val="1"/>
        </w:numPr>
        <w:ind w:hanging="360"/>
      </w:pPr>
      <w:r>
        <w:t xml:space="preserve">To be an outstanding teacher. </w:t>
      </w:r>
    </w:p>
    <w:p w14:paraId="00C5687C" w14:textId="77777777" w:rsidR="00774C97" w:rsidRDefault="005863E8">
      <w:pPr>
        <w:numPr>
          <w:ilvl w:val="0"/>
          <w:numId w:val="1"/>
        </w:numPr>
        <w:spacing w:after="49" w:line="240" w:lineRule="auto"/>
        <w:ind w:hanging="360"/>
      </w:pPr>
      <w:r>
        <w:t xml:space="preserve">To assist in providing professional leadership and management for the school. This will contribute to securing success and improvements for the school, ensuring high quality education and personalised learning for all pupils and high standards and achievement in all areas of work. </w:t>
      </w:r>
    </w:p>
    <w:p w14:paraId="30461F5C" w14:textId="77777777" w:rsidR="00774C97" w:rsidRDefault="000048DD">
      <w:pPr>
        <w:numPr>
          <w:ilvl w:val="0"/>
          <w:numId w:val="1"/>
        </w:numPr>
        <w:ind w:hanging="360"/>
      </w:pPr>
      <w:r>
        <w:t>To</w:t>
      </w:r>
      <w:r w:rsidR="005863E8">
        <w:t xml:space="preserve"> carry out the duties of a school teacher as set out in the latest Teachers' Pay and Conditions document, and any particular duties that the Co-Headteachers may reasonably direct.  </w:t>
      </w:r>
    </w:p>
    <w:p w14:paraId="0D2DDCC0" w14:textId="77777777" w:rsidR="00774C97" w:rsidRDefault="005863E8">
      <w:pPr>
        <w:spacing w:after="0" w:line="259" w:lineRule="auto"/>
        <w:ind w:left="0" w:firstLine="0"/>
        <w:jc w:val="left"/>
      </w:pPr>
      <w:r>
        <w:rPr>
          <w:i/>
        </w:rPr>
        <w:t xml:space="preserve"> </w:t>
      </w:r>
    </w:p>
    <w:p w14:paraId="337A65F0" w14:textId="77777777" w:rsidR="00774C97" w:rsidRDefault="005863E8">
      <w:pPr>
        <w:spacing w:after="0" w:line="259" w:lineRule="auto"/>
        <w:ind w:left="-5"/>
        <w:jc w:val="left"/>
      </w:pPr>
      <w:r>
        <w:rPr>
          <w:b/>
        </w:rPr>
        <w:t xml:space="preserve">MAIN OBJECTIVES: </w:t>
      </w:r>
    </w:p>
    <w:p w14:paraId="79A58283" w14:textId="77777777" w:rsidR="00774C97" w:rsidRDefault="005863E8">
      <w:pPr>
        <w:spacing w:after="0" w:line="259" w:lineRule="auto"/>
        <w:ind w:left="0" w:firstLine="0"/>
        <w:jc w:val="left"/>
      </w:pPr>
      <w:r>
        <w:rPr>
          <w:color w:val="3E8632"/>
        </w:rPr>
        <w:t xml:space="preserve"> </w:t>
      </w:r>
    </w:p>
    <w:p w14:paraId="5D8CC75F" w14:textId="77777777" w:rsidR="00774C97" w:rsidRDefault="005863E8">
      <w:pPr>
        <w:ind w:left="-5"/>
      </w:pPr>
      <w:r>
        <w:rPr>
          <w:b/>
        </w:rPr>
        <w:t>Creating the Future</w:t>
      </w:r>
      <w:r>
        <w:t xml:space="preserve"> - Critical to the role of Assistant Headteacher at St John’s Catholic Primary School is working with the leadership team, Local Governance Committee and others to create a shared, strategic vision and plan which inspires and motivates pupils, staff and all other members of the school community and leads to raised standards of achievement. </w:t>
      </w:r>
    </w:p>
    <w:p w14:paraId="7CC97FC5" w14:textId="77777777" w:rsidR="00774C97" w:rsidRDefault="005863E8">
      <w:pPr>
        <w:spacing w:after="0" w:line="259" w:lineRule="auto"/>
        <w:ind w:left="0" w:firstLine="0"/>
        <w:jc w:val="left"/>
      </w:pPr>
      <w:r>
        <w:t xml:space="preserve"> </w:t>
      </w:r>
    </w:p>
    <w:p w14:paraId="593796DC" w14:textId="77777777" w:rsidR="00774C97" w:rsidRDefault="005863E8">
      <w:pPr>
        <w:ind w:left="-5"/>
      </w:pPr>
      <w:r>
        <w:rPr>
          <w:b/>
        </w:rPr>
        <w:t xml:space="preserve">Teaching and Leading Learning </w:t>
      </w:r>
      <w:r>
        <w:t xml:space="preserve">- To be a model of excellent practice and to provide effective learning and teaching to enable pupils to become effective, enthusiastic, independent learners, committed to life-long learning. You will also be expected to have a coaching/mentoring role in respect of other members of staff. </w:t>
      </w:r>
    </w:p>
    <w:p w14:paraId="44A35E26" w14:textId="77777777" w:rsidR="00774C97" w:rsidRDefault="005863E8">
      <w:pPr>
        <w:spacing w:after="0" w:line="259" w:lineRule="auto"/>
        <w:ind w:left="0" w:firstLine="0"/>
        <w:jc w:val="left"/>
      </w:pPr>
      <w:r>
        <w:t xml:space="preserve"> </w:t>
      </w:r>
    </w:p>
    <w:p w14:paraId="4A5FA4AE" w14:textId="77777777" w:rsidR="00774C97" w:rsidRDefault="005863E8">
      <w:pPr>
        <w:ind w:left="-5"/>
      </w:pPr>
      <w:r>
        <w:rPr>
          <w:b/>
        </w:rPr>
        <w:t>Supporting the Organisation</w:t>
      </w:r>
      <w:r>
        <w:t xml:space="preserve"> - To work with the leadership team in providing effective organisation and management and to lead, maintain and seek ways of improving organisational structures and functio</w:t>
      </w:r>
      <w:r w:rsidR="000048DD">
        <w:t xml:space="preserve">ns.   To ensure that the school, </w:t>
      </w:r>
      <w:r>
        <w:t xml:space="preserve">the people and resources within it are well organised and managed to provide an efficient and effective safe learning environment.  </w:t>
      </w:r>
    </w:p>
    <w:p w14:paraId="523D8EFC" w14:textId="77777777" w:rsidR="00774C97" w:rsidRDefault="005863E8">
      <w:pPr>
        <w:spacing w:after="0" w:line="259" w:lineRule="auto"/>
        <w:ind w:left="0" w:firstLine="0"/>
        <w:jc w:val="left"/>
      </w:pPr>
      <w:r>
        <w:t xml:space="preserve"> </w:t>
      </w:r>
    </w:p>
    <w:p w14:paraId="1EA34958" w14:textId="77777777" w:rsidR="00774C97" w:rsidRDefault="005863E8">
      <w:pPr>
        <w:spacing w:after="233"/>
        <w:ind w:left="-5"/>
      </w:pPr>
      <w:r>
        <w:rPr>
          <w:b/>
        </w:rPr>
        <w:t>Strengthening Community Involvement</w:t>
      </w:r>
      <w:r>
        <w:t xml:space="preserve"> - To support the leadership team in engagement with the internal and external school community and parish, modelling the principles of equity and entitlement. To encourage and engage in collaboration with other schools in order to bring positive benefits to the school and share its expertise more widely.  </w:t>
      </w:r>
    </w:p>
    <w:p w14:paraId="6E5672EE" w14:textId="77777777" w:rsidR="008C6F8E" w:rsidRDefault="008C6F8E">
      <w:pPr>
        <w:spacing w:after="160" w:line="259" w:lineRule="auto"/>
        <w:ind w:left="0" w:firstLine="0"/>
        <w:jc w:val="left"/>
        <w:rPr>
          <w:b/>
        </w:rPr>
      </w:pPr>
      <w:r>
        <w:rPr>
          <w:b/>
        </w:rPr>
        <w:br w:type="page"/>
      </w:r>
    </w:p>
    <w:p w14:paraId="794168BE" w14:textId="543E1FCA" w:rsidR="00774C97" w:rsidRDefault="005863E8">
      <w:pPr>
        <w:spacing w:after="216" w:line="259" w:lineRule="auto"/>
        <w:ind w:left="-5"/>
        <w:jc w:val="left"/>
      </w:pPr>
      <w:r>
        <w:rPr>
          <w:b/>
        </w:rPr>
        <w:lastRenderedPageBreak/>
        <w:t xml:space="preserve">Actions: </w:t>
      </w:r>
    </w:p>
    <w:p w14:paraId="5D5C2E91" w14:textId="77777777" w:rsidR="00774C97" w:rsidRDefault="005863E8">
      <w:pPr>
        <w:spacing w:after="85" w:line="259" w:lineRule="auto"/>
        <w:ind w:left="-5"/>
        <w:jc w:val="left"/>
      </w:pPr>
      <w:r>
        <w:rPr>
          <w:b/>
        </w:rPr>
        <w:t xml:space="preserve">Creating the Future </w:t>
      </w:r>
    </w:p>
    <w:p w14:paraId="34736018" w14:textId="77777777" w:rsidR="00774C97" w:rsidRDefault="005863E8">
      <w:pPr>
        <w:numPr>
          <w:ilvl w:val="0"/>
          <w:numId w:val="2"/>
        </w:numPr>
        <w:spacing w:after="39"/>
        <w:ind w:hanging="360"/>
      </w:pPr>
      <w:r>
        <w:t xml:space="preserve">work with the whole leadership team to build on the school's vision ensuring it is fully embraced, clearly articulated, and acted upon effectively by all. </w:t>
      </w:r>
    </w:p>
    <w:p w14:paraId="493A5661" w14:textId="77777777" w:rsidR="00774C97" w:rsidRDefault="005863E8">
      <w:pPr>
        <w:numPr>
          <w:ilvl w:val="0"/>
          <w:numId w:val="2"/>
        </w:numPr>
        <w:ind w:hanging="360"/>
      </w:pPr>
      <w:r>
        <w:t xml:space="preserve">embody the vision and values of the school. </w:t>
      </w:r>
    </w:p>
    <w:p w14:paraId="5E10A306" w14:textId="77777777" w:rsidR="00774C97" w:rsidRDefault="005863E8">
      <w:pPr>
        <w:numPr>
          <w:ilvl w:val="0"/>
          <w:numId w:val="2"/>
        </w:numPr>
        <w:ind w:hanging="360"/>
      </w:pPr>
      <w:r>
        <w:t xml:space="preserve">motivate and work with others to create a shared culture and positive climate. </w:t>
      </w:r>
    </w:p>
    <w:p w14:paraId="3F4B0A93" w14:textId="77777777" w:rsidR="00774C97" w:rsidRDefault="005863E8">
      <w:pPr>
        <w:numPr>
          <w:ilvl w:val="0"/>
          <w:numId w:val="2"/>
        </w:numPr>
        <w:ind w:hanging="360"/>
      </w:pPr>
      <w:r>
        <w:t>attend Local Gover</w:t>
      </w:r>
      <w:r w:rsidR="000048DD">
        <w:t>nance C</w:t>
      </w:r>
      <w:r>
        <w:t xml:space="preserve">ommittee meetings when appropriate and provide reports on some occasions.  </w:t>
      </w:r>
    </w:p>
    <w:p w14:paraId="3CE18ABC" w14:textId="77777777" w:rsidR="00774C97" w:rsidRDefault="005863E8" w:rsidP="007C0202">
      <w:pPr>
        <w:spacing w:after="0" w:line="259" w:lineRule="auto"/>
        <w:ind w:left="0" w:firstLine="0"/>
        <w:jc w:val="left"/>
      </w:pPr>
      <w:r>
        <w:t xml:space="preserve"> </w:t>
      </w:r>
    </w:p>
    <w:p w14:paraId="558CBB9E" w14:textId="77777777" w:rsidR="00774C97" w:rsidRDefault="00551D85">
      <w:pPr>
        <w:spacing w:after="85" w:line="259" w:lineRule="auto"/>
        <w:ind w:left="-5"/>
        <w:jc w:val="left"/>
      </w:pPr>
      <w:r>
        <w:rPr>
          <w:b/>
        </w:rPr>
        <w:t xml:space="preserve">Teaching and Leading Learning </w:t>
      </w:r>
      <w:r w:rsidR="005863E8">
        <w:rPr>
          <w:b/>
        </w:rPr>
        <w:t>(Phase)</w:t>
      </w:r>
    </w:p>
    <w:p w14:paraId="13069017" w14:textId="77777777" w:rsidR="00774C97" w:rsidRDefault="005863E8">
      <w:pPr>
        <w:numPr>
          <w:ilvl w:val="0"/>
          <w:numId w:val="2"/>
        </w:numPr>
        <w:ind w:hanging="360"/>
      </w:pPr>
      <w:r>
        <w:t xml:space="preserve">ensure a consistent and continual focus on raising pupils' achievement. </w:t>
      </w:r>
    </w:p>
    <w:p w14:paraId="7DD28736" w14:textId="77777777" w:rsidR="00774C97" w:rsidRDefault="005863E8">
      <w:pPr>
        <w:numPr>
          <w:ilvl w:val="0"/>
          <w:numId w:val="2"/>
        </w:numPr>
        <w:spacing w:after="39"/>
        <w:ind w:hanging="360"/>
      </w:pPr>
      <w:r>
        <w:t xml:space="preserve">contribute to a culture and ethos of challenge and support where all pupils can achieve success and become engaged in their own learning.  </w:t>
      </w:r>
    </w:p>
    <w:p w14:paraId="109A200D" w14:textId="77777777" w:rsidR="00774C97" w:rsidRDefault="005863E8">
      <w:pPr>
        <w:numPr>
          <w:ilvl w:val="0"/>
          <w:numId w:val="2"/>
        </w:numPr>
        <w:spacing w:after="39"/>
        <w:ind w:hanging="360"/>
      </w:pPr>
      <w:r>
        <w:t xml:space="preserve">contribute to the implementation of strategies which secure high standards of behaviour and attendance. </w:t>
      </w:r>
    </w:p>
    <w:p w14:paraId="03CC48E6" w14:textId="77777777" w:rsidR="00774C97" w:rsidRDefault="005863E8">
      <w:pPr>
        <w:numPr>
          <w:ilvl w:val="0"/>
          <w:numId w:val="2"/>
        </w:numPr>
        <w:ind w:hanging="360"/>
      </w:pPr>
      <w:r>
        <w:t xml:space="preserve">determine, organise, and implement the curriculum. </w:t>
      </w:r>
    </w:p>
    <w:p w14:paraId="4F155F8B" w14:textId="77777777" w:rsidR="00774C97" w:rsidRDefault="005863E8">
      <w:pPr>
        <w:numPr>
          <w:ilvl w:val="0"/>
          <w:numId w:val="2"/>
        </w:numPr>
        <w:spacing w:after="39"/>
        <w:ind w:hanging="360"/>
      </w:pPr>
      <w:r>
        <w:t xml:space="preserve">monitor and evaluate the curriculum and its assessment across a phase and identify and act on areas for improvement. </w:t>
      </w:r>
    </w:p>
    <w:p w14:paraId="01FF35FC" w14:textId="77777777" w:rsidR="00774C97" w:rsidRDefault="005863E8">
      <w:pPr>
        <w:numPr>
          <w:ilvl w:val="0"/>
          <w:numId w:val="2"/>
        </w:numPr>
        <w:ind w:hanging="360"/>
      </w:pPr>
      <w:r>
        <w:t xml:space="preserve">use data and benchmarks to monitor progress in every child's learning and focus teaching. </w:t>
      </w:r>
    </w:p>
    <w:p w14:paraId="36C6B9E6" w14:textId="77777777" w:rsidR="00774C97" w:rsidRDefault="005863E8">
      <w:pPr>
        <w:numPr>
          <w:ilvl w:val="0"/>
          <w:numId w:val="2"/>
        </w:numPr>
        <w:spacing w:after="39"/>
        <w:ind w:hanging="360"/>
      </w:pPr>
      <w:r>
        <w:t xml:space="preserve">monitor and evaluate the quality of teaching and standards of learning and achievement of pupils across a phase/school. </w:t>
      </w:r>
    </w:p>
    <w:p w14:paraId="00D66CA0" w14:textId="77777777" w:rsidR="00774C97" w:rsidRDefault="005863E8">
      <w:pPr>
        <w:numPr>
          <w:ilvl w:val="0"/>
          <w:numId w:val="2"/>
        </w:numPr>
        <w:ind w:hanging="360"/>
      </w:pPr>
      <w:r>
        <w:t xml:space="preserve">Teaching commitment of approx. 0.5 within either a specific class, classes or age </w:t>
      </w:r>
      <w:r w:rsidR="000048DD">
        <w:t>range of children (to be decided on appointment).</w:t>
      </w:r>
    </w:p>
    <w:p w14:paraId="3D11E5DB" w14:textId="77777777" w:rsidR="00774C97" w:rsidRDefault="005863E8">
      <w:pPr>
        <w:spacing w:after="0" w:line="259" w:lineRule="auto"/>
        <w:ind w:left="360" w:firstLine="0"/>
        <w:jc w:val="left"/>
      </w:pPr>
      <w:r>
        <w:t xml:space="preserve"> </w:t>
      </w:r>
    </w:p>
    <w:p w14:paraId="72ABD115" w14:textId="77777777" w:rsidR="00774C97" w:rsidRDefault="005863E8">
      <w:pPr>
        <w:spacing w:after="184" w:line="259" w:lineRule="auto"/>
        <w:ind w:left="-5"/>
        <w:jc w:val="left"/>
      </w:pPr>
      <w:r>
        <w:rPr>
          <w:b/>
        </w:rPr>
        <w:t>Suppor</w:t>
      </w:r>
      <w:r w:rsidR="000048DD">
        <w:rPr>
          <w:b/>
        </w:rPr>
        <w:t>ting the Organisation</w:t>
      </w:r>
      <w:r>
        <w:rPr>
          <w:b/>
        </w:rPr>
        <w:t xml:space="preserve"> </w:t>
      </w:r>
    </w:p>
    <w:p w14:paraId="448105B8" w14:textId="6B17658D" w:rsidR="007C0202" w:rsidRDefault="002F220F" w:rsidP="007C0202">
      <w:pPr>
        <w:numPr>
          <w:ilvl w:val="0"/>
          <w:numId w:val="2"/>
        </w:numPr>
        <w:ind w:hanging="360"/>
      </w:pPr>
      <w:r>
        <w:t xml:space="preserve">Be an active member of the </w:t>
      </w:r>
      <w:r w:rsidR="00285F73">
        <w:t>school’s</w:t>
      </w:r>
      <w:r>
        <w:t xml:space="preserve"> senior leadership team</w:t>
      </w:r>
    </w:p>
    <w:p w14:paraId="24C53DAF" w14:textId="77777777" w:rsidR="002F220F" w:rsidRDefault="002F220F" w:rsidP="007C0202">
      <w:pPr>
        <w:numPr>
          <w:ilvl w:val="0"/>
          <w:numId w:val="2"/>
        </w:numPr>
        <w:ind w:hanging="360"/>
      </w:pPr>
      <w:r w:rsidRPr="002F220F">
        <w:t xml:space="preserve">Construct, develop, monitor and review, with the </w:t>
      </w:r>
      <w:r>
        <w:t>Co-</w:t>
      </w:r>
      <w:r w:rsidRPr="002F220F">
        <w:t>Headteacher</w:t>
      </w:r>
      <w:r>
        <w:t>s</w:t>
      </w:r>
      <w:r w:rsidRPr="002F220F">
        <w:t>, the specific aspects of the curriculum</w:t>
      </w:r>
      <w:r>
        <w:t xml:space="preserve"> or school development priorities</w:t>
      </w:r>
      <w:r w:rsidRPr="002F220F">
        <w:t xml:space="preserve"> delegated to the Assistant Headteacher’s management.</w:t>
      </w:r>
    </w:p>
    <w:p w14:paraId="3DDC343F" w14:textId="77777777" w:rsidR="00774C97" w:rsidRDefault="005863E8">
      <w:pPr>
        <w:numPr>
          <w:ilvl w:val="0"/>
          <w:numId w:val="2"/>
        </w:numPr>
        <w:ind w:hanging="360"/>
      </w:pPr>
      <w:r>
        <w:t xml:space="preserve">contribute to the development, implementation and evaluation of school policies. </w:t>
      </w:r>
    </w:p>
    <w:p w14:paraId="43CD2E47" w14:textId="77777777" w:rsidR="00774C97" w:rsidRDefault="005863E8">
      <w:pPr>
        <w:numPr>
          <w:ilvl w:val="0"/>
          <w:numId w:val="2"/>
        </w:numPr>
        <w:ind w:hanging="360"/>
      </w:pPr>
      <w:r>
        <w:t xml:space="preserve">attend weekly senior leadership meetings.  </w:t>
      </w:r>
    </w:p>
    <w:p w14:paraId="31752805" w14:textId="77777777" w:rsidR="00774C97" w:rsidRDefault="005863E8">
      <w:pPr>
        <w:numPr>
          <w:ilvl w:val="0"/>
          <w:numId w:val="2"/>
        </w:numPr>
        <w:spacing w:after="39"/>
        <w:ind w:hanging="360"/>
      </w:pPr>
      <w:r>
        <w:t xml:space="preserve">support in the recruitment and appropriate deployment of staff in order to maximise their impact on pupil progress. </w:t>
      </w:r>
    </w:p>
    <w:p w14:paraId="768D1391" w14:textId="77777777" w:rsidR="00774C97" w:rsidRDefault="005863E8">
      <w:pPr>
        <w:numPr>
          <w:ilvl w:val="0"/>
          <w:numId w:val="2"/>
        </w:numPr>
        <w:ind w:hanging="360"/>
      </w:pPr>
      <w:r>
        <w:t xml:space="preserve">share responsibility with the leadership team for Performance Appraisal of </w:t>
      </w:r>
      <w:r w:rsidR="000048DD">
        <w:t xml:space="preserve">teaching </w:t>
      </w:r>
      <w:r>
        <w:t xml:space="preserve">and support staff.  </w:t>
      </w:r>
    </w:p>
    <w:p w14:paraId="1D349405" w14:textId="77777777" w:rsidR="00774C97" w:rsidRDefault="005863E8">
      <w:pPr>
        <w:numPr>
          <w:ilvl w:val="0"/>
          <w:numId w:val="2"/>
        </w:numPr>
        <w:spacing w:after="39"/>
        <w:ind w:hanging="360"/>
      </w:pPr>
      <w:r>
        <w:t xml:space="preserve">use and integrate a range of technologies effectively and efficiently to assist in the management of the school. </w:t>
      </w:r>
    </w:p>
    <w:p w14:paraId="051F3E7D" w14:textId="77777777" w:rsidR="00774C97" w:rsidRDefault="005863E8">
      <w:pPr>
        <w:numPr>
          <w:ilvl w:val="0"/>
          <w:numId w:val="2"/>
        </w:numPr>
        <w:spacing w:after="39"/>
        <w:ind w:hanging="360"/>
      </w:pPr>
      <w:r>
        <w:t xml:space="preserve">assist the leadership team in the development of a school ethos which enables everyone to work collaboratively, share knowledge and understanding, celebrate success and accept responsibility for outcomes. </w:t>
      </w:r>
    </w:p>
    <w:p w14:paraId="1AACFD81" w14:textId="77777777" w:rsidR="00774C97" w:rsidRDefault="005863E8">
      <w:pPr>
        <w:numPr>
          <w:ilvl w:val="0"/>
          <w:numId w:val="2"/>
        </w:numPr>
        <w:spacing w:after="39"/>
        <w:ind w:hanging="360"/>
      </w:pPr>
      <w:r>
        <w:t xml:space="preserve">take an active part in staff meetings and training sessions to further individual and whole school development by contributing effectively to the work of </w:t>
      </w:r>
      <w:r w:rsidR="000048DD">
        <w:t xml:space="preserve">the </w:t>
      </w:r>
      <w:r>
        <w:t xml:space="preserve">wider team.  </w:t>
      </w:r>
    </w:p>
    <w:p w14:paraId="79860B43" w14:textId="77777777" w:rsidR="00774C97" w:rsidRDefault="005863E8">
      <w:pPr>
        <w:numPr>
          <w:ilvl w:val="0"/>
          <w:numId w:val="2"/>
        </w:numPr>
        <w:ind w:hanging="360"/>
      </w:pPr>
      <w:r>
        <w:t xml:space="preserve">assist leaders in the delivery of Collective Worship. </w:t>
      </w:r>
    </w:p>
    <w:p w14:paraId="266AFB88" w14:textId="67F75529" w:rsidR="00774C97" w:rsidRDefault="005863E8">
      <w:pPr>
        <w:numPr>
          <w:ilvl w:val="0"/>
          <w:numId w:val="2"/>
        </w:numPr>
        <w:spacing w:after="39"/>
        <w:ind w:hanging="360"/>
      </w:pPr>
      <w:r>
        <w:lastRenderedPageBreak/>
        <w:t>develop</w:t>
      </w:r>
      <w:r w:rsidR="000048DD">
        <w:t xml:space="preserve"> good relationships with pupil</w:t>
      </w:r>
      <w:r>
        <w:t xml:space="preserve"> and play a key role in the maintenance of </w:t>
      </w:r>
      <w:r w:rsidR="00285F73">
        <w:t>exemplary discipline</w:t>
      </w:r>
      <w:r>
        <w:t xml:space="preserve"> throughout the school.  </w:t>
      </w:r>
    </w:p>
    <w:p w14:paraId="71406359" w14:textId="77777777" w:rsidR="00774C97" w:rsidRDefault="005863E8">
      <w:pPr>
        <w:numPr>
          <w:ilvl w:val="0"/>
          <w:numId w:val="2"/>
        </w:numPr>
        <w:ind w:hanging="360"/>
      </w:pPr>
      <w:r>
        <w:t xml:space="preserve">take on any additional responsibilities which might be determined </w:t>
      </w:r>
      <w:r w:rsidR="002F220F">
        <w:t>by the Co-Headteachers from time to time</w:t>
      </w:r>
      <w:r w:rsidR="000048DD">
        <w:t>.</w:t>
      </w:r>
      <w:r>
        <w:t xml:space="preserve">  </w:t>
      </w:r>
    </w:p>
    <w:p w14:paraId="2876DCC0" w14:textId="77777777" w:rsidR="008C6F8E" w:rsidRDefault="005863E8" w:rsidP="008C6F8E">
      <w:pPr>
        <w:spacing w:after="0" w:line="259" w:lineRule="auto"/>
        <w:ind w:left="0" w:firstLine="0"/>
        <w:jc w:val="left"/>
      </w:pPr>
      <w:r>
        <w:t xml:space="preserve"> </w:t>
      </w:r>
    </w:p>
    <w:p w14:paraId="2E8B6D8D" w14:textId="49179333" w:rsidR="00774C97" w:rsidRDefault="005863E8" w:rsidP="008C6F8E">
      <w:pPr>
        <w:spacing w:after="0" w:line="259" w:lineRule="auto"/>
        <w:ind w:left="0" w:firstLine="0"/>
        <w:jc w:val="left"/>
      </w:pPr>
      <w:r>
        <w:rPr>
          <w:b/>
        </w:rPr>
        <w:t xml:space="preserve">Strengthening Community Involvement </w:t>
      </w:r>
    </w:p>
    <w:p w14:paraId="35F673EB" w14:textId="77777777" w:rsidR="00774C97" w:rsidRDefault="005863E8" w:rsidP="008C6F8E">
      <w:pPr>
        <w:pStyle w:val="ListParagraph"/>
        <w:numPr>
          <w:ilvl w:val="0"/>
          <w:numId w:val="18"/>
        </w:numPr>
        <w:spacing w:after="39"/>
        <w:ind w:left="709" w:hanging="359"/>
      </w:pPr>
      <w:r>
        <w:t xml:space="preserve">assist the leadership team in building a school culture and curriculum that takes account of the school's community. </w:t>
      </w:r>
    </w:p>
    <w:p w14:paraId="4AC9D2F7" w14:textId="77777777" w:rsidR="00774C97" w:rsidRDefault="005863E8" w:rsidP="008C6F8E">
      <w:pPr>
        <w:pStyle w:val="ListParagraph"/>
        <w:numPr>
          <w:ilvl w:val="0"/>
          <w:numId w:val="18"/>
        </w:numPr>
        <w:spacing w:after="39"/>
        <w:ind w:left="709" w:hanging="359"/>
      </w:pPr>
      <w:r>
        <w:t xml:space="preserve">create and promote strategies for developing positive relations and dealing with any kind of discrimination. </w:t>
      </w:r>
    </w:p>
    <w:p w14:paraId="3BAF2A58" w14:textId="77777777" w:rsidR="00774C97" w:rsidRDefault="005863E8" w:rsidP="008C6F8E">
      <w:pPr>
        <w:pStyle w:val="ListParagraph"/>
        <w:numPr>
          <w:ilvl w:val="0"/>
          <w:numId w:val="18"/>
        </w:numPr>
        <w:spacing w:after="39"/>
        <w:ind w:left="709" w:hanging="359"/>
      </w:pPr>
      <w:r>
        <w:t xml:space="preserve">ensure learning experiences for pupils are linked </w:t>
      </w:r>
      <w:r w:rsidR="000048DD">
        <w:t>to</w:t>
      </w:r>
      <w:r>
        <w:t xml:space="preserve"> and integrated with the wider community</w:t>
      </w:r>
      <w:r w:rsidR="000048DD">
        <w:t>,</w:t>
      </w:r>
      <w:r>
        <w:t xml:space="preserve"> celebrating the Catholic life of the school and the liturgical year. </w:t>
      </w:r>
    </w:p>
    <w:p w14:paraId="49F838ED" w14:textId="38D4E556" w:rsidR="00774C97" w:rsidRDefault="005863E8" w:rsidP="008C6F8E">
      <w:pPr>
        <w:pStyle w:val="ListParagraph"/>
        <w:numPr>
          <w:ilvl w:val="0"/>
          <w:numId w:val="18"/>
        </w:numPr>
      </w:pPr>
      <w:r>
        <w:t xml:space="preserve">further develop </w:t>
      </w:r>
      <w:r w:rsidR="00285F73">
        <w:t>community-based</w:t>
      </w:r>
      <w:r>
        <w:t xml:space="preserve"> learning experiences. </w:t>
      </w:r>
    </w:p>
    <w:p w14:paraId="46E0A8F4" w14:textId="1F8DF5F5" w:rsidR="00774C97" w:rsidRDefault="005863E8" w:rsidP="008C6F8E">
      <w:pPr>
        <w:pStyle w:val="ListParagraph"/>
        <w:numPr>
          <w:ilvl w:val="0"/>
          <w:numId w:val="18"/>
        </w:numPr>
        <w:spacing w:after="2" w:line="259" w:lineRule="auto"/>
        <w:ind w:left="709" w:hanging="359"/>
        <w:jc w:val="left"/>
      </w:pPr>
      <w:r>
        <w:t>create and maintain an effective partnership with parents to support and improve pupils' achiev</w:t>
      </w:r>
      <w:r w:rsidR="00551D85">
        <w:t>ement and personal develop</w:t>
      </w:r>
      <w:r w:rsidR="008C6F8E">
        <w:t>m</w:t>
      </w:r>
      <w:r w:rsidR="00551D85">
        <w:t>ent</w:t>
      </w:r>
    </w:p>
    <w:p w14:paraId="2AA1D729" w14:textId="77777777" w:rsidR="008C6F8E" w:rsidRDefault="008C6F8E">
      <w:pPr>
        <w:pStyle w:val="Heading1"/>
        <w:ind w:right="2"/>
      </w:pPr>
    </w:p>
    <w:p w14:paraId="795CDF8B" w14:textId="77777777" w:rsidR="008C6F8E" w:rsidRDefault="008C6F8E">
      <w:pPr>
        <w:spacing w:after="160" w:line="259" w:lineRule="auto"/>
        <w:ind w:left="0" w:firstLine="0"/>
        <w:jc w:val="left"/>
        <w:rPr>
          <w:b/>
        </w:rPr>
      </w:pPr>
      <w:r>
        <w:br w:type="page"/>
      </w:r>
    </w:p>
    <w:p w14:paraId="33BE7B8C" w14:textId="662A21BB" w:rsidR="00774C97" w:rsidRDefault="005863E8" w:rsidP="008C6F8E">
      <w:pPr>
        <w:pStyle w:val="Heading1"/>
        <w:ind w:left="426" w:right="2"/>
      </w:pPr>
      <w:r>
        <w:lastRenderedPageBreak/>
        <w:t xml:space="preserve">Person Specification </w:t>
      </w:r>
    </w:p>
    <w:p w14:paraId="2D967AB5" w14:textId="77777777" w:rsidR="00774C97" w:rsidRDefault="005863E8">
      <w:pPr>
        <w:spacing w:after="0" w:line="259" w:lineRule="auto"/>
        <w:ind w:left="720" w:firstLine="0"/>
        <w:jc w:val="left"/>
      </w:pPr>
      <w:r>
        <w:rPr>
          <w:sz w:val="20"/>
        </w:rPr>
        <w:t xml:space="preserve"> </w:t>
      </w:r>
    </w:p>
    <w:tbl>
      <w:tblPr>
        <w:tblStyle w:val="TableGrid"/>
        <w:tblW w:w="8137" w:type="dxa"/>
        <w:jc w:val="center"/>
        <w:tblInd w:w="0" w:type="dxa"/>
        <w:tblCellMar>
          <w:top w:w="53" w:type="dxa"/>
          <w:left w:w="110" w:type="dxa"/>
          <w:right w:w="94" w:type="dxa"/>
        </w:tblCellMar>
        <w:tblLook w:val="04A0" w:firstRow="1" w:lastRow="0" w:firstColumn="1" w:lastColumn="0" w:noHBand="0" w:noVBand="1"/>
      </w:tblPr>
      <w:tblGrid>
        <w:gridCol w:w="3346"/>
        <w:gridCol w:w="4791"/>
      </w:tblGrid>
      <w:tr w:rsidR="00551D85" w14:paraId="35C50DC4" w14:textId="77777777" w:rsidTr="00551D85">
        <w:trPr>
          <w:trHeight w:val="530"/>
          <w:jc w:val="center"/>
        </w:trPr>
        <w:tc>
          <w:tcPr>
            <w:tcW w:w="3346" w:type="dxa"/>
            <w:tcBorders>
              <w:top w:val="single" w:sz="4" w:space="0" w:color="000000"/>
              <w:left w:val="single" w:sz="4" w:space="0" w:color="000000"/>
              <w:bottom w:val="single" w:sz="4" w:space="0" w:color="000000"/>
              <w:right w:val="single" w:sz="4" w:space="0" w:color="000000"/>
            </w:tcBorders>
            <w:vAlign w:val="center"/>
          </w:tcPr>
          <w:p w14:paraId="00EE4B39" w14:textId="77777777" w:rsidR="00551D85" w:rsidRDefault="00551D85">
            <w:pPr>
              <w:spacing w:after="0" w:line="259" w:lineRule="auto"/>
              <w:ind w:left="0" w:firstLine="0"/>
              <w:jc w:val="left"/>
            </w:pPr>
            <w:r>
              <w:rPr>
                <w:b/>
              </w:rPr>
              <w:t xml:space="preserve"> </w:t>
            </w:r>
          </w:p>
        </w:tc>
        <w:tc>
          <w:tcPr>
            <w:tcW w:w="4791" w:type="dxa"/>
            <w:tcBorders>
              <w:top w:val="single" w:sz="4" w:space="0" w:color="000000"/>
              <w:left w:val="single" w:sz="4" w:space="0" w:color="000000"/>
              <w:bottom w:val="single" w:sz="4" w:space="0" w:color="000000"/>
              <w:right w:val="single" w:sz="4" w:space="0" w:color="000000"/>
            </w:tcBorders>
            <w:vAlign w:val="center"/>
          </w:tcPr>
          <w:p w14:paraId="50C87889" w14:textId="77777777" w:rsidR="00551D85" w:rsidRDefault="00551D85">
            <w:pPr>
              <w:spacing w:after="0" w:line="259" w:lineRule="auto"/>
              <w:ind w:left="0" w:right="10" w:firstLine="0"/>
              <w:jc w:val="center"/>
            </w:pPr>
            <w:r>
              <w:rPr>
                <w:b/>
              </w:rPr>
              <w:t xml:space="preserve">Essential </w:t>
            </w:r>
          </w:p>
        </w:tc>
      </w:tr>
      <w:tr w:rsidR="00551D85" w14:paraId="0ED60EB8" w14:textId="77777777" w:rsidTr="00551D85">
        <w:trPr>
          <w:trHeight w:val="622"/>
          <w:jc w:val="center"/>
        </w:trPr>
        <w:tc>
          <w:tcPr>
            <w:tcW w:w="3346" w:type="dxa"/>
            <w:vMerge w:val="restart"/>
            <w:tcBorders>
              <w:top w:val="single" w:sz="4" w:space="0" w:color="000000"/>
              <w:left w:val="single" w:sz="4" w:space="0" w:color="000000"/>
              <w:right w:val="single" w:sz="4" w:space="0" w:color="000000"/>
            </w:tcBorders>
            <w:vAlign w:val="center"/>
          </w:tcPr>
          <w:p w14:paraId="63ADF004" w14:textId="77777777" w:rsidR="00551D85" w:rsidRDefault="00551D85">
            <w:pPr>
              <w:spacing w:after="0" w:line="259" w:lineRule="auto"/>
              <w:ind w:left="0" w:firstLine="0"/>
              <w:jc w:val="left"/>
            </w:pPr>
            <w:r>
              <w:rPr>
                <w:b/>
              </w:rPr>
              <w:t xml:space="preserve">Qualifications </w:t>
            </w:r>
          </w:p>
          <w:p w14:paraId="22DDC529" w14:textId="77777777" w:rsidR="00551D85" w:rsidRDefault="00551D85" w:rsidP="007C0202">
            <w:pPr>
              <w:spacing w:after="0" w:line="259" w:lineRule="auto"/>
              <w:ind w:left="0"/>
              <w:jc w:val="left"/>
            </w:pPr>
            <w:r>
              <w:rPr>
                <w:b/>
              </w:rPr>
              <w:t xml:space="preserve">Training </w:t>
            </w:r>
          </w:p>
        </w:tc>
        <w:tc>
          <w:tcPr>
            <w:tcW w:w="4791" w:type="dxa"/>
            <w:vMerge w:val="restart"/>
            <w:tcBorders>
              <w:top w:val="single" w:sz="4" w:space="0" w:color="000000"/>
              <w:left w:val="single" w:sz="4" w:space="0" w:color="000000"/>
              <w:right w:val="single" w:sz="4" w:space="0" w:color="000000"/>
            </w:tcBorders>
          </w:tcPr>
          <w:p w14:paraId="30E18B77" w14:textId="77777777" w:rsidR="00551D85" w:rsidRDefault="00551D85" w:rsidP="00CC0DC2">
            <w:pPr>
              <w:pStyle w:val="ListParagraph"/>
              <w:numPr>
                <w:ilvl w:val="0"/>
                <w:numId w:val="17"/>
              </w:numPr>
              <w:spacing w:after="0" w:line="259" w:lineRule="auto"/>
              <w:jc w:val="left"/>
            </w:pPr>
            <w:r>
              <w:t>degree (E)</w:t>
            </w:r>
          </w:p>
          <w:p w14:paraId="57B01857" w14:textId="77777777" w:rsidR="00551D85" w:rsidRDefault="00551D85" w:rsidP="00CC0DC2">
            <w:pPr>
              <w:pStyle w:val="ListParagraph"/>
              <w:numPr>
                <w:ilvl w:val="0"/>
                <w:numId w:val="17"/>
              </w:numPr>
              <w:spacing w:after="0" w:line="259" w:lineRule="auto"/>
              <w:jc w:val="left"/>
            </w:pPr>
            <w:r>
              <w:t>QTS (E)</w:t>
            </w:r>
          </w:p>
          <w:p w14:paraId="19A29FB8" w14:textId="77777777" w:rsidR="00551D85" w:rsidRPr="00551D85" w:rsidRDefault="00551D85" w:rsidP="00CC0DC2">
            <w:pPr>
              <w:pStyle w:val="ListParagraph"/>
              <w:numPr>
                <w:ilvl w:val="0"/>
                <w:numId w:val="17"/>
              </w:numPr>
            </w:pPr>
            <w:r w:rsidRPr="00551D85">
              <w:t>evidence of further training in leadership and management e.g. NCSL TLR, Leading from the Middle or NPQML, NPQSL (D)</w:t>
            </w:r>
          </w:p>
        </w:tc>
      </w:tr>
      <w:tr w:rsidR="00551D85" w14:paraId="4BB008CD" w14:textId="77777777" w:rsidTr="00551D85">
        <w:trPr>
          <w:trHeight w:val="639"/>
          <w:jc w:val="center"/>
        </w:trPr>
        <w:tc>
          <w:tcPr>
            <w:tcW w:w="3346" w:type="dxa"/>
            <w:vMerge/>
            <w:tcBorders>
              <w:left w:val="single" w:sz="4" w:space="0" w:color="000000"/>
              <w:bottom w:val="single" w:sz="4" w:space="0" w:color="000000"/>
              <w:right w:val="single" w:sz="4" w:space="0" w:color="000000"/>
            </w:tcBorders>
            <w:vAlign w:val="center"/>
          </w:tcPr>
          <w:p w14:paraId="44FF5726" w14:textId="77777777" w:rsidR="00551D85" w:rsidRDefault="00551D85">
            <w:pPr>
              <w:spacing w:after="0" w:line="259" w:lineRule="auto"/>
              <w:ind w:left="0" w:firstLine="0"/>
              <w:jc w:val="left"/>
            </w:pPr>
          </w:p>
        </w:tc>
        <w:tc>
          <w:tcPr>
            <w:tcW w:w="4791" w:type="dxa"/>
            <w:vMerge/>
            <w:tcBorders>
              <w:left w:val="single" w:sz="4" w:space="0" w:color="000000"/>
              <w:bottom w:val="single" w:sz="4" w:space="0" w:color="000000"/>
              <w:right w:val="single" w:sz="4" w:space="0" w:color="000000"/>
            </w:tcBorders>
          </w:tcPr>
          <w:p w14:paraId="12BF3063" w14:textId="77777777" w:rsidR="00551D85" w:rsidRDefault="00551D85" w:rsidP="00CC0DC2">
            <w:pPr>
              <w:pStyle w:val="ListParagraph"/>
              <w:numPr>
                <w:ilvl w:val="0"/>
                <w:numId w:val="17"/>
              </w:numPr>
              <w:spacing w:after="0" w:line="259" w:lineRule="auto"/>
              <w:jc w:val="left"/>
            </w:pPr>
          </w:p>
        </w:tc>
      </w:tr>
      <w:tr w:rsidR="00551D85" w14:paraId="6BDB010B" w14:textId="77777777" w:rsidTr="00551D85">
        <w:trPr>
          <w:trHeight w:val="3896"/>
          <w:jc w:val="center"/>
        </w:trPr>
        <w:tc>
          <w:tcPr>
            <w:tcW w:w="3346" w:type="dxa"/>
            <w:tcBorders>
              <w:top w:val="single" w:sz="4" w:space="0" w:color="000000"/>
              <w:left w:val="single" w:sz="4" w:space="0" w:color="000000"/>
              <w:bottom w:val="single" w:sz="4" w:space="0" w:color="000000"/>
              <w:right w:val="single" w:sz="4" w:space="0" w:color="000000"/>
            </w:tcBorders>
            <w:vAlign w:val="center"/>
          </w:tcPr>
          <w:p w14:paraId="3B4E7B36" w14:textId="77777777" w:rsidR="00551D85" w:rsidRDefault="00551D85">
            <w:pPr>
              <w:spacing w:after="0" w:line="259" w:lineRule="auto"/>
              <w:ind w:left="0" w:firstLine="0"/>
              <w:jc w:val="left"/>
            </w:pPr>
            <w:r>
              <w:rPr>
                <w:b/>
              </w:rPr>
              <w:t xml:space="preserve">Experience </w:t>
            </w:r>
          </w:p>
        </w:tc>
        <w:tc>
          <w:tcPr>
            <w:tcW w:w="4791" w:type="dxa"/>
            <w:tcBorders>
              <w:top w:val="single" w:sz="4" w:space="0" w:color="000000"/>
              <w:left w:val="single" w:sz="4" w:space="0" w:color="000000"/>
              <w:bottom w:val="single" w:sz="4" w:space="0" w:color="000000"/>
              <w:right w:val="single" w:sz="4" w:space="0" w:color="000000"/>
            </w:tcBorders>
          </w:tcPr>
          <w:p w14:paraId="4CD99F2F" w14:textId="77777777" w:rsidR="00551D85" w:rsidRDefault="00551D85" w:rsidP="00CC0DC2">
            <w:pPr>
              <w:pStyle w:val="ListParagraph"/>
              <w:numPr>
                <w:ilvl w:val="0"/>
                <w:numId w:val="17"/>
              </w:numPr>
              <w:spacing w:after="0" w:line="243" w:lineRule="auto"/>
              <w:jc w:val="left"/>
            </w:pPr>
            <w:r>
              <w:t>successful classroom experience (E) across the whole primary age range (D)</w:t>
            </w:r>
          </w:p>
          <w:p w14:paraId="53BC9C60" w14:textId="77777777" w:rsidR="00551D85" w:rsidRDefault="00CC0DC2" w:rsidP="00CC0DC2">
            <w:pPr>
              <w:pStyle w:val="ListParagraph"/>
              <w:numPr>
                <w:ilvl w:val="0"/>
                <w:numId w:val="17"/>
              </w:numPr>
              <w:spacing w:before="120" w:after="120" w:line="240" w:lineRule="auto"/>
              <w:jc w:val="left"/>
            </w:pPr>
            <w:r>
              <w:t>i</w:t>
            </w:r>
            <w:r w:rsidR="00551D85">
              <w:t>nvolvement in school self-evaluation and school development planning (E)</w:t>
            </w:r>
          </w:p>
          <w:p w14:paraId="05C7E19A" w14:textId="77777777" w:rsidR="00551D85" w:rsidRDefault="00CC0DC2" w:rsidP="00CC0DC2">
            <w:pPr>
              <w:pStyle w:val="ListParagraph"/>
              <w:numPr>
                <w:ilvl w:val="0"/>
                <w:numId w:val="17"/>
              </w:numPr>
              <w:spacing w:before="120" w:after="120" w:line="240" w:lineRule="auto"/>
              <w:jc w:val="left"/>
            </w:pPr>
            <w:r>
              <w:t>s</w:t>
            </w:r>
            <w:r w:rsidR="00551D85">
              <w:t>uccessful leadership and management experience leading directly to improvements (E)</w:t>
            </w:r>
          </w:p>
          <w:p w14:paraId="60267270" w14:textId="77777777" w:rsidR="00551D85" w:rsidRDefault="00CC0DC2" w:rsidP="00CC0DC2">
            <w:pPr>
              <w:pStyle w:val="ListParagraph"/>
              <w:numPr>
                <w:ilvl w:val="0"/>
                <w:numId w:val="17"/>
              </w:numPr>
              <w:spacing w:after="0" w:line="259" w:lineRule="auto"/>
              <w:jc w:val="left"/>
            </w:pPr>
            <w:r>
              <w:t>l</w:t>
            </w:r>
            <w:r w:rsidR="00551D85">
              <w:t>ine management experience (E)</w:t>
            </w:r>
          </w:p>
          <w:p w14:paraId="3E0113F2" w14:textId="77777777" w:rsidR="00551D85" w:rsidRDefault="00551D85" w:rsidP="00CC0DC2">
            <w:pPr>
              <w:pStyle w:val="ListParagraph"/>
              <w:numPr>
                <w:ilvl w:val="0"/>
                <w:numId w:val="17"/>
              </w:numPr>
              <w:spacing w:after="0" w:line="259" w:lineRule="auto"/>
              <w:jc w:val="left"/>
            </w:pPr>
            <w:r>
              <w:t>successful at leading a curriculum area (E)</w:t>
            </w:r>
          </w:p>
          <w:p w14:paraId="4A66FBE9" w14:textId="77777777" w:rsidR="00551D85" w:rsidRDefault="00551D85" w:rsidP="00CC0DC2">
            <w:pPr>
              <w:pStyle w:val="ListParagraph"/>
              <w:numPr>
                <w:ilvl w:val="0"/>
                <w:numId w:val="17"/>
              </w:numPr>
              <w:spacing w:after="0" w:line="259" w:lineRule="auto"/>
              <w:jc w:val="left"/>
            </w:pPr>
            <w:r>
              <w:t>leading whole school o</w:t>
            </w:r>
            <w:r w:rsidR="00CC0DC2">
              <w:t xml:space="preserve">r key stage Collective Worship </w:t>
            </w:r>
            <w:r>
              <w:t>(E)</w:t>
            </w:r>
          </w:p>
        </w:tc>
      </w:tr>
      <w:tr w:rsidR="00551D85" w14:paraId="2D69D6F0" w14:textId="77777777" w:rsidTr="00551D85">
        <w:trPr>
          <w:trHeight w:val="3310"/>
          <w:jc w:val="center"/>
        </w:trPr>
        <w:tc>
          <w:tcPr>
            <w:tcW w:w="3346" w:type="dxa"/>
            <w:tcBorders>
              <w:top w:val="single" w:sz="4" w:space="0" w:color="000000"/>
              <w:left w:val="single" w:sz="4" w:space="0" w:color="000000"/>
              <w:bottom w:val="single" w:sz="4" w:space="0" w:color="000000"/>
              <w:right w:val="single" w:sz="4" w:space="0" w:color="000000"/>
            </w:tcBorders>
            <w:vAlign w:val="center"/>
          </w:tcPr>
          <w:p w14:paraId="4BC3F64F" w14:textId="77777777" w:rsidR="00551D85" w:rsidRDefault="00551D85">
            <w:pPr>
              <w:spacing w:after="0" w:line="259" w:lineRule="auto"/>
              <w:ind w:left="0" w:firstLine="0"/>
              <w:jc w:val="left"/>
            </w:pPr>
            <w:r>
              <w:rPr>
                <w:b/>
              </w:rPr>
              <w:t xml:space="preserve">Skills and Knowledge </w:t>
            </w:r>
          </w:p>
        </w:tc>
        <w:tc>
          <w:tcPr>
            <w:tcW w:w="4791" w:type="dxa"/>
            <w:tcBorders>
              <w:top w:val="single" w:sz="4" w:space="0" w:color="000000"/>
              <w:left w:val="single" w:sz="4" w:space="0" w:color="000000"/>
              <w:bottom w:val="single" w:sz="4" w:space="0" w:color="000000"/>
              <w:right w:val="single" w:sz="4" w:space="0" w:color="000000"/>
            </w:tcBorders>
          </w:tcPr>
          <w:p w14:paraId="37CD2385" w14:textId="77777777" w:rsidR="00551D85" w:rsidRDefault="00551D85" w:rsidP="00CC0DC2">
            <w:pPr>
              <w:pStyle w:val="ListParagraph"/>
              <w:numPr>
                <w:ilvl w:val="0"/>
                <w:numId w:val="17"/>
              </w:numPr>
              <w:spacing w:after="47" w:line="242" w:lineRule="auto"/>
              <w:jc w:val="left"/>
            </w:pPr>
            <w:r>
              <w:t>knowledge of the curriculum and assessment (E)</w:t>
            </w:r>
          </w:p>
          <w:p w14:paraId="53D87198" w14:textId="77777777" w:rsidR="00551D85" w:rsidRDefault="00CC0DC2" w:rsidP="00CC0DC2">
            <w:pPr>
              <w:pStyle w:val="ListParagraph"/>
              <w:numPr>
                <w:ilvl w:val="0"/>
                <w:numId w:val="17"/>
              </w:numPr>
              <w:spacing w:after="0" w:line="259" w:lineRule="auto"/>
              <w:jc w:val="left"/>
            </w:pPr>
            <w:r>
              <w:t>e</w:t>
            </w:r>
            <w:r w:rsidR="00551D85">
              <w:t>xperience of appropriate assessment, data analysis, monitoring and evaluation procedures for school improvement (E)</w:t>
            </w:r>
          </w:p>
          <w:p w14:paraId="318AAA9D" w14:textId="77777777" w:rsidR="00551D85" w:rsidRDefault="00CC0DC2" w:rsidP="00CC0DC2">
            <w:pPr>
              <w:pStyle w:val="ListParagraph"/>
              <w:numPr>
                <w:ilvl w:val="0"/>
                <w:numId w:val="17"/>
              </w:numPr>
              <w:spacing w:before="120" w:after="120" w:line="240" w:lineRule="auto"/>
              <w:jc w:val="left"/>
            </w:pPr>
            <w:r>
              <w:t>c</w:t>
            </w:r>
            <w:r w:rsidR="00551D85">
              <w:t>ommunication skills: the ability to make points clearly and</w:t>
            </w:r>
            <w:r>
              <w:t xml:space="preserve"> understand the views of others</w:t>
            </w:r>
            <w:r w:rsidR="00551D85">
              <w:t xml:space="preserve"> (E)</w:t>
            </w:r>
          </w:p>
          <w:p w14:paraId="2FC00D12" w14:textId="77777777" w:rsidR="00551D85" w:rsidRDefault="00CC0DC2" w:rsidP="00CC0DC2">
            <w:pPr>
              <w:pStyle w:val="ListParagraph"/>
              <w:numPr>
                <w:ilvl w:val="0"/>
                <w:numId w:val="17"/>
              </w:numPr>
              <w:spacing w:before="120" w:after="120" w:line="240" w:lineRule="auto"/>
              <w:jc w:val="left"/>
            </w:pPr>
            <w:r>
              <w:t>d</w:t>
            </w:r>
            <w:r w:rsidR="00551D85">
              <w:t>ecision making skills: the ability to solve problems and make decisions (E)</w:t>
            </w:r>
          </w:p>
          <w:p w14:paraId="75C242AD" w14:textId="77777777" w:rsidR="00551D85" w:rsidRDefault="00CC0DC2" w:rsidP="00CC0DC2">
            <w:pPr>
              <w:pStyle w:val="ListParagraph"/>
              <w:numPr>
                <w:ilvl w:val="0"/>
                <w:numId w:val="17"/>
              </w:numPr>
              <w:spacing w:before="120" w:after="120" w:line="240" w:lineRule="auto"/>
              <w:jc w:val="left"/>
            </w:pPr>
            <w:r>
              <w:t>t</w:t>
            </w:r>
            <w:r w:rsidR="00551D85">
              <w:t>eamwork: the ability to work collaboratively with others (E)</w:t>
            </w:r>
          </w:p>
          <w:p w14:paraId="3884F091" w14:textId="77777777" w:rsidR="00551D85" w:rsidRDefault="00CC0DC2" w:rsidP="00CC0DC2">
            <w:pPr>
              <w:pStyle w:val="ListParagraph"/>
              <w:numPr>
                <w:ilvl w:val="0"/>
                <w:numId w:val="17"/>
              </w:numPr>
              <w:spacing w:after="0" w:line="259" w:lineRule="auto"/>
              <w:jc w:val="left"/>
            </w:pPr>
            <w:r>
              <w:t>s</w:t>
            </w:r>
            <w:r w:rsidR="00551D85">
              <w:t>elf-management skills: the ability to plan time effectively and organise oneself well (E)</w:t>
            </w:r>
          </w:p>
          <w:p w14:paraId="5F0DBF1E" w14:textId="77777777" w:rsidR="00551D85" w:rsidRDefault="00551D85" w:rsidP="008C315C">
            <w:pPr>
              <w:spacing w:after="49" w:line="240" w:lineRule="auto"/>
              <w:ind w:left="72" w:firstLine="0"/>
              <w:jc w:val="left"/>
            </w:pPr>
          </w:p>
        </w:tc>
      </w:tr>
      <w:tr w:rsidR="00551D85" w14:paraId="6EC12888" w14:textId="77777777" w:rsidTr="00551D85">
        <w:trPr>
          <w:trHeight w:val="3310"/>
          <w:jc w:val="center"/>
        </w:trPr>
        <w:tc>
          <w:tcPr>
            <w:tcW w:w="3346" w:type="dxa"/>
            <w:tcBorders>
              <w:top w:val="single" w:sz="4" w:space="0" w:color="000000"/>
              <w:left w:val="single" w:sz="4" w:space="0" w:color="000000"/>
              <w:bottom w:val="single" w:sz="4" w:space="0" w:color="000000"/>
              <w:right w:val="single" w:sz="4" w:space="0" w:color="000000"/>
            </w:tcBorders>
            <w:vAlign w:val="center"/>
          </w:tcPr>
          <w:p w14:paraId="50678463" w14:textId="77777777" w:rsidR="00551D85" w:rsidRDefault="00551D85" w:rsidP="008C315C">
            <w:pPr>
              <w:spacing w:after="0" w:line="259" w:lineRule="auto"/>
              <w:ind w:left="0" w:firstLine="0"/>
              <w:jc w:val="left"/>
            </w:pPr>
            <w:r>
              <w:rPr>
                <w:b/>
              </w:rPr>
              <w:lastRenderedPageBreak/>
              <w:t xml:space="preserve">Disposition &amp; Attitude </w:t>
            </w:r>
          </w:p>
        </w:tc>
        <w:tc>
          <w:tcPr>
            <w:tcW w:w="4791" w:type="dxa"/>
            <w:tcBorders>
              <w:top w:val="single" w:sz="4" w:space="0" w:color="000000"/>
              <w:left w:val="single" w:sz="4" w:space="0" w:color="000000"/>
              <w:bottom w:val="single" w:sz="4" w:space="0" w:color="000000"/>
              <w:right w:val="single" w:sz="4" w:space="0" w:color="000000"/>
            </w:tcBorders>
          </w:tcPr>
          <w:p w14:paraId="2E4EA395" w14:textId="77777777" w:rsidR="00551D85" w:rsidRDefault="00CC0DC2" w:rsidP="00CC0DC2">
            <w:pPr>
              <w:pStyle w:val="ListParagraph"/>
              <w:numPr>
                <w:ilvl w:val="0"/>
                <w:numId w:val="17"/>
              </w:numPr>
              <w:spacing w:after="48" w:line="240" w:lineRule="auto"/>
              <w:jc w:val="left"/>
            </w:pPr>
            <w:r>
              <w:t>practicing</w:t>
            </w:r>
            <w:r w:rsidR="00551D85">
              <w:t xml:space="preserve"> Catholic (D) or commitment to supporting the values of the Catholic Church and </w:t>
            </w:r>
            <w:r>
              <w:t>the Catholic life of the school</w:t>
            </w:r>
            <w:r w:rsidR="00551D85">
              <w:t xml:space="preserve"> (E)</w:t>
            </w:r>
          </w:p>
          <w:p w14:paraId="19E647E6" w14:textId="77777777" w:rsidR="00551D85" w:rsidRDefault="00551D85" w:rsidP="00CC0DC2">
            <w:pPr>
              <w:pStyle w:val="ListParagraph"/>
              <w:numPr>
                <w:ilvl w:val="0"/>
                <w:numId w:val="17"/>
              </w:numPr>
              <w:spacing w:after="0" w:line="259" w:lineRule="auto"/>
              <w:jc w:val="left"/>
            </w:pPr>
            <w:r>
              <w:t>high expectations for pupil achievement (E)</w:t>
            </w:r>
          </w:p>
          <w:p w14:paraId="326101F2" w14:textId="77777777" w:rsidR="00551D85" w:rsidRDefault="00551D85" w:rsidP="00CC0DC2">
            <w:pPr>
              <w:pStyle w:val="ListParagraph"/>
              <w:numPr>
                <w:ilvl w:val="0"/>
                <w:numId w:val="17"/>
              </w:numPr>
              <w:spacing w:after="49" w:line="240" w:lineRule="auto"/>
              <w:jc w:val="left"/>
            </w:pPr>
            <w:r>
              <w:t>ability to prioritise workload and work to specific deadlines (E)</w:t>
            </w:r>
          </w:p>
          <w:p w14:paraId="4E946E04" w14:textId="68FBD7FA" w:rsidR="00551D85" w:rsidRDefault="00CC0DC2" w:rsidP="00CC0DC2">
            <w:pPr>
              <w:pStyle w:val="ListParagraph"/>
              <w:numPr>
                <w:ilvl w:val="0"/>
                <w:numId w:val="17"/>
              </w:numPr>
              <w:spacing w:after="46" w:line="242" w:lineRule="auto"/>
              <w:jc w:val="left"/>
            </w:pPr>
            <w:r>
              <w:t xml:space="preserve">ability </w:t>
            </w:r>
            <w:r w:rsidR="00551D85">
              <w:t xml:space="preserve">to inspire, challenge, motivate and empower </w:t>
            </w:r>
            <w:r w:rsidR="00285F73">
              <w:t>others (</w:t>
            </w:r>
            <w:r w:rsidR="00551D85">
              <w:t>E)</w:t>
            </w:r>
          </w:p>
          <w:p w14:paraId="2F4D65C6" w14:textId="3B47E719" w:rsidR="00551D85" w:rsidRDefault="00551D85" w:rsidP="00CC0DC2">
            <w:pPr>
              <w:pStyle w:val="ListParagraph"/>
              <w:numPr>
                <w:ilvl w:val="0"/>
                <w:numId w:val="17"/>
              </w:numPr>
              <w:spacing w:after="0" w:line="259" w:lineRule="auto"/>
              <w:jc w:val="left"/>
            </w:pPr>
            <w:r>
              <w:t xml:space="preserve">commitment to raising </w:t>
            </w:r>
            <w:r w:rsidR="00285F73">
              <w:t>standards (</w:t>
            </w:r>
            <w:r>
              <w:t>E)</w:t>
            </w:r>
          </w:p>
          <w:p w14:paraId="474619FF" w14:textId="77777777" w:rsidR="00551D85" w:rsidRDefault="00CC0DC2" w:rsidP="00CC0DC2">
            <w:pPr>
              <w:pStyle w:val="ListParagraph"/>
              <w:numPr>
                <w:ilvl w:val="0"/>
                <w:numId w:val="17"/>
              </w:numPr>
              <w:spacing w:after="46" w:line="242" w:lineRule="auto"/>
              <w:jc w:val="left"/>
            </w:pPr>
            <w:r>
              <w:t xml:space="preserve">ability to </w:t>
            </w:r>
            <w:r w:rsidR="00551D85">
              <w:t>sustain personal motivation and that of all staff (E)</w:t>
            </w:r>
          </w:p>
          <w:p w14:paraId="676026E6" w14:textId="6C1322EB" w:rsidR="00551D85" w:rsidRDefault="0064578D" w:rsidP="00CC0DC2">
            <w:pPr>
              <w:pStyle w:val="ListParagraph"/>
              <w:numPr>
                <w:ilvl w:val="0"/>
                <w:numId w:val="17"/>
              </w:numPr>
              <w:spacing w:after="48" w:line="240" w:lineRule="auto"/>
              <w:jc w:val="left"/>
            </w:pPr>
            <w:r>
              <w:t xml:space="preserve">able to </w:t>
            </w:r>
            <w:r w:rsidR="00CC0DC2" w:rsidRPr="0064578D">
              <w:t>w</w:t>
            </w:r>
            <w:r w:rsidR="00551D85" w:rsidRPr="0064578D">
              <w:t>elcome and act on feedback(E)</w:t>
            </w:r>
          </w:p>
        </w:tc>
      </w:tr>
    </w:tbl>
    <w:p w14:paraId="033CE797" w14:textId="77777777" w:rsidR="00774C97" w:rsidRDefault="005863E8">
      <w:pPr>
        <w:tabs>
          <w:tab w:val="right" w:pos="13960"/>
        </w:tabs>
        <w:spacing w:after="3" w:line="259" w:lineRule="auto"/>
        <w:ind w:left="-15" w:right="-13" w:firstLine="0"/>
        <w:jc w:val="left"/>
      </w:pPr>
      <w:r>
        <w:rPr>
          <w:sz w:val="22"/>
        </w:rPr>
        <w:t xml:space="preserve"> </w:t>
      </w:r>
      <w:r>
        <w:rPr>
          <w:sz w:val="22"/>
        </w:rPr>
        <w:tab/>
        <w:t xml:space="preserve"> </w:t>
      </w:r>
    </w:p>
    <w:p w14:paraId="528D3AD6" w14:textId="77777777" w:rsidR="00774C97" w:rsidRDefault="005863E8" w:rsidP="008C315C">
      <w:pPr>
        <w:spacing w:after="0" w:line="259" w:lineRule="auto"/>
        <w:ind w:left="0" w:firstLine="0"/>
        <w:jc w:val="left"/>
      </w:pPr>
      <w:r>
        <w:rPr>
          <w:rFonts w:ascii="Arial" w:eastAsia="Arial" w:hAnsi="Arial" w:cs="Arial"/>
          <w:sz w:val="22"/>
        </w:rPr>
        <w:t xml:space="preserve"> </w:t>
      </w:r>
      <w:r w:rsidR="008C315C">
        <w:rPr>
          <w:sz w:val="22"/>
        </w:rPr>
        <w:tab/>
      </w:r>
    </w:p>
    <w:sectPr w:rsidR="00774C97" w:rsidSect="008C6F8E">
      <w:pgSz w:w="11906" w:h="16838"/>
      <w:pgMar w:top="1439" w:right="991" w:bottom="1440" w:left="518"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271C8"/>
    <w:multiLevelType w:val="hybridMultilevel"/>
    <w:tmpl w:val="C8F4BF16"/>
    <w:lvl w:ilvl="0" w:tplc="080E55B0">
      <w:start w:val="1"/>
      <w:numFmt w:val="decimal"/>
      <w:lvlText w:val="%1."/>
      <w:lvlJc w:val="left"/>
      <w:pPr>
        <w:ind w:left="107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D32CBE"/>
    <w:multiLevelType w:val="hybridMultilevel"/>
    <w:tmpl w:val="8702BC7E"/>
    <w:lvl w:ilvl="0" w:tplc="E62EFA3E">
      <w:start w:val="1"/>
      <w:numFmt w:val="bullet"/>
      <w:lvlText w:val="•"/>
      <w:lvlJc w:val="left"/>
      <w:pPr>
        <w:ind w:left="2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4D4A0B0">
      <w:start w:val="1"/>
      <w:numFmt w:val="bullet"/>
      <w:lvlText w:val="o"/>
      <w:lvlJc w:val="left"/>
      <w:pPr>
        <w:ind w:left="126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FAC62B6">
      <w:start w:val="1"/>
      <w:numFmt w:val="bullet"/>
      <w:lvlText w:val="▪"/>
      <w:lvlJc w:val="left"/>
      <w:pPr>
        <w:ind w:left="198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0E82E42">
      <w:start w:val="1"/>
      <w:numFmt w:val="bullet"/>
      <w:lvlText w:val="•"/>
      <w:lvlJc w:val="left"/>
      <w:pPr>
        <w:ind w:left="27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D18ACF4">
      <w:start w:val="1"/>
      <w:numFmt w:val="bullet"/>
      <w:lvlText w:val="o"/>
      <w:lvlJc w:val="left"/>
      <w:pPr>
        <w:ind w:left="342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2CE3F20">
      <w:start w:val="1"/>
      <w:numFmt w:val="bullet"/>
      <w:lvlText w:val="▪"/>
      <w:lvlJc w:val="left"/>
      <w:pPr>
        <w:ind w:left="414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584E1C6">
      <w:start w:val="1"/>
      <w:numFmt w:val="bullet"/>
      <w:lvlText w:val="•"/>
      <w:lvlJc w:val="left"/>
      <w:pPr>
        <w:ind w:left="48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3DE9A2A">
      <w:start w:val="1"/>
      <w:numFmt w:val="bullet"/>
      <w:lvlText w:val="o"/>
      <w:lvlJc w:val="left"/>
      <w:pPr>
        <w:ind w:left="558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D8C50A2">
      <w:start w:val="1"/>
      <w:numFmt w:val="bullet"/>
      <w:lvlText w:val="▪"/>
      <w:lvlJc w:val="left"/>
      <w:pPr>
        <w:ind w:left="630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33E007C"/>
    <w:multiLevelType w:val="hybridMultilevel"/>
    <w:tmpl w:val="62188D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5D2233"/>
    <w:multiLevelType w:val="hybridMultilevel"/>
    <w:tmpl w:val="64E07A5A"/>
    <w:lvl w:ilvl="0" w:tplc="C9FEA34C">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E01223F"/>
    <w:multiLevelType w:val="hybridMultilevel"/>
    <w:tmpl w:val="3D0E93FC"/>
    <w:lvl w:ilvl="0" w:tplc="4B3A5C14">
      <w:start w:val="1"/>
      <w:numFmt w:val="bullet"/>
      <w:lvlText w:val="•"/>
      <w:lvlJc w:val="left"/>
      <w:pPr>
        <w:ind w:left="2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9E032CE">
      <w:start w:val="1"/>
      <w:numFmt w:val="bullet"/>
      <w:lvlText w:val="o"/>
      <w:lvlJc w:val="left"/>
      <w:pPr>
        <w:ind w:left="126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0D06A34">
      <w:start w:val="1"/>
      <w:numFmt w:val="bullet"/>
      <w:lvlText w:val="▪"/>
      <w:lvlJc w:val="left"/>
      <w:pPr>
        <w:ind w:left="198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244E1D2">
      <w:start w:val="1"/>
      <w:numFmt w:val="bullet"/>
      <w:lvlText w:val="•"/>
      <w:lvlJc w:val="left"/>
      <w:pPr>
        <w:ind w:left="27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B5C6D6E">
      <w:start w:val="1"/>
      <w:numFmt w:val="bullet"/>
      <w:lvlText w:val="o"/>
      <w:lvlJc w:val="left"/>
      <w:pPr>
        <w:ind w:left="342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8AC3974">
      <w:start w:val="1"/>
      <w:numFmt w:val="bullet"/>
      <w:lvlText w:val="▪"/>
      <w:lvlJc w:val="left"/>
      <w:pPr>
        <w:ind w:left="414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DAA9B2E">
      <w:start w:val="1"/>
      <w:numFmt w:val="bullet"/>
      <w:lvlText w:val="•"/>
      <w:lvlJc w:val="left"/>
      <w:pPr>
        <w:ind w:left="48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D4C2BC4">
      <w:start w:val="1"/>
      <w:numFmt w:val="bullet"/>
      <w:lvlText w:val="o"/>
      <w:lvlJc w:val="left"/>
      <w:pPr>
        <w:ind w:left="558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8981DE6">
      <w:start w:val="1"/>
      <w:numFmt w:val="bullet"/>
      <w:lvlText w:val="▪"/>
      <w:lvlJc w:val="left"/>
      <w:pPr>
        <w:ind w:left="630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FCB3F78"/>
    <w:multiLevelType w:val="hybridMultilevel"/>
    <w:tmpl w:val="4DB2FEB0"/>
    <w:lvl w:ilvl="0" w:tplc="3126E4C8">
      <w:start w:val="1"/>
      <w:numFmt w:val="bullet"/>
      <w:lvlText w:val="•"/>
      <w:lvlJc w:val="left"/>
      <w:pPr>
        <w:ind w:left="2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C507832">
      <w:start w:val="1"/>
      <w:numFmt w:val="bullet"/>
      <w:lvlText w:val="o"/>
      <w:lvlJc w:val="left"/>
      <w:pPr>
        <w:ind w:left="126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AF070C2">
      <w:start w:val="1"/>
      <w:numFmt w:val="bullet"/>
      <w:lvlText w:val="▪"/>
      <w:lvlJc w:val="left"/>
      <w:pPr>
        <w:ind w:left="198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F701020">
      <w:start w:val="1"/>
      <w:numFmt w:val="bullet"/>
      <w:lvlText w:val="•"/>
      <w:lvlJc w:val="left"/>
      <w:pPr>
        <w:ind w:left="27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B3EC6A0">
      <w:start w:val="1"/>
      <w:numFmt w:val="bullet"/>
      <w:lvlText w:val="o"/>
      <w:lvlJc w:val="left"/>
      <w:pPr>
        <w:ind w:left="342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0702DA6">
      <w:start w:val="1"/>
      <w:numFmt w:val="bullet"/>
      <w:lvlText w:val="▪"/>
      <w:lvlJc w:val="left"/>
      <w:pPr>
        <w:ind w:left="414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E5CF318">
      <w:start w:val="1"/>
      <w:numFmt w:val="bullet"/>
      <w:lvlText w:val="•"/>
      <w:lvlJc w:val="left"/>
      <w:pPr>
        <w:ind w:left="48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4E8430C">
      <w:start w:val="1"/>
      <w:numFmt w:val="bullet"/>
      <w:lvlText w:val="o"/>
      <w:lvlJc w:val="left"/>
      <w:pPr>
        <w:ind w:left="558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580DDF6">
      <w:start w:val="1"/>
      <w:numFmt w:val="bullet"/>
      <w:lvlText w:val="▪"/>
      <w:lvlJc w:val="left"/>
      <w:pPr>
        <w:ind w:left="630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337F48D4"/>
    <w:multiLevelType w:val="hybridMultilevel"/>
    <w:tmpl w:val="42948F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9004792"/>
    <w:multiLevelType w:val="hybridMultilevel"/>
    <w:tmpl w:val="F50A4C42"/>
    <w:lvl w:ilvl="0" w:tplc="F30EE626">
      <w:start w:val="1"/>
      <w:numFmt w:val="bullet"/>
      <w:lvlText w:val="•"/>
      <w:lvlJc w:val="left"/>
      <w:pPr>
        <w:ind w:left="2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C861096">
      <w:start w:val="1"/>
      <w:numFmt w:val="bullet"/>
      <w:lvlText w:val="o"/>
      <w:lvlJc w:val="left"/>
      <w:pPr>
        <w:ind w:left="126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EBA9EAE">
      <w:start w:val="1"/>
      <w:numFmt w:val="bullet"/>
      <w:lvlText w:val="▪"/>
      <w:lvlJc w:val="left"/>
      <w:pPr>
        <w:ind w:left="198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1E80714">
      <w:start w:val="1"/>
      <w:numFmt w:val="bullet"/>
      <w:lvlText w:val="•"/>
      <w:lvlJc w:val="left"/>
      <w:pPr>
        <w:ind w:left="27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218A482">
      <w:start w:val="1"/>
      <w:numFmt w:val="bullet"/>
      <w:lvlText w:val="o"/>
      <w:lvlJc w:val="left"/>
      <w:pPr>
        <w:ind w:left="342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A0A41B8">
      <w:start w:val="1"/>
      <w:numFmt w:val="bullet"/>
      <w:lvlText w:val="▪"/>
      <w:lvlJc w:val="left"/>
      <w:pPr>
        <w:ind w:left="414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A82381C">
      <w:start w:val="1"/>
      <w:numFmt w:val="bullet"/>
      <w:lvlText w:val="•"/>
      <w:lvlJc w:val="left"/>
      <w:pPr>
        <w:ind w:left="48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EBE8E14">
      <w:start w:val="1"/>
      <w:numFmt w:val="bullet"/>
      <w:lvlText w:val="o"/>
      <w:lvlJc w:val="left"/>
      <w:pPr>
        <w:ind w:left="558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756D3BA">
      <w:start w:val="1"/>
      <w:numFmt w:val="bullet"/>
      <w:lvlText w:val="▪"/>
      <w:lvlJc w:val="left"/>
      <w:pPr>
        <w:ind w:left="630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4C954107"/>
    <w:multiLevelType w:val="hybridMultilevel"/>
    <w:tmpl w:val="0C429E9E"/>
    <w:lvl w:ilvl="0" w:tplc="C9FEA34C">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EBEE134">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0AA2544">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DF43C9C">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BCE7260">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47E0DCE">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5829B76">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70EF862">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1B4867A">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508965BF"/>
    <w:multiLevelType w:val="hybridMultilevel"/>
    <w:tmpl w:val="5BB83D7A"/>
    <w:lvl w:ilvl="0" w:tplc="D7B4D018">
      <w:start w:val="1"/>
      <w:numFmt w:val="bullet"/>
      <w:lvlText w:val="•"/>
      <w:lvlJc w:val="left"/>
      <w:pPr>
        <w:ind w:left="2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E98AADC">
      <w:start w:val="1"/>
      <w:numFmt w:val="bullet"/>
      <w:lvlText w:val="o"/>
      <w:lvlJc w:val="left"/>
      <w:pPr>
        <w:ind w:left="126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C5E1F98">
      <w:start w:val="1"/>
      <w:numFmt w:val="bullet"/>
      <w:lvlText w:val="▪"/>
      <w:lvlJc w:val="left"/>
      <w:pPr>
        <w:ind w:left="198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B6A6EC2">
      <w:start w:val="1"/>
      <w:numFmt w:val="bullet"/>
      <w:lvlText w:val="•"/>
      <w:lvlJc w:val="left"/>
      <w:pPr>
        <w:ind w:left="27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F46E3B6">
      <w:start w:val="1"/>
      <w:numFmt w:val="bullet"/>
      <w:lvlText w:val="o"/>
      <w:lvlJc w:val="left"/>
      <w:pPr>
        <w:ind w:left="342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41654AA">
      <w:start w:val="1"/>
      <w:numFmt w:val="bullet"/>
      <w:lvlText w:val="▪"/>
      <w:lvlJc w:val="left"/>
      <w:pPr>
        <w:ind w:left="414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BD674FE">
      <w:start w:val="1"/>
      <w:numFmt w:val="bullet"/>
      <w:lvlText w:val="•"/>
      <w:lvlJc w:val="left"/>
      <w:pPr>
        <w:ind w:left="48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1DE4330">
      <w:start w:val="1"/>
      <w:numFmt w:val="bullet"/>
      <w:lvlText w:val="o"/>
      <w:lvlJc w:val="left"/>
      <w:pPr>
        <w:ind w:left="558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86E43B0">
      <w:start w:val="1"/>
      <w:numFmt w:val="bullet"/>
      <w:lvlText w:val="▪"/>
      <w:lvlJc w:val="left"/>
      <w:pPr>
        <w:ind w:left="630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54D47D96"/>
    <w:multiLevelType w:val="hybridMultilevel"/>
    <w:tmpl w:val="63F8906C"/>
    <w:lvl w:ilvl="0" w:tplc="10E461D6">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0C806B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BECD27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F3EE20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4BE35B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59A36C4">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112F2E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400F5A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27EBC9E">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64B71C44"/>
    <w:multiLevelType w:val="hybridMultilevel"/>
    <w:tmpl w:val="D0969A7E"/>
    <w:lvl w:ilvl="0" w:tplc="0409000F">
      <w:start w:val="1"/>
      <w:numFmt w:val="decimal"/>
      <w:lvlText w:val="%1."/>
      <w:lvlJc w:val="left"/>
      <w:pPr>
        <w:tabs>
          <w:tab w:val="num" w:pos="1080"/>
        </w:tabs>
        <w:ind w:left="1080" w:hanging="360"/>
      </w:pPr>
    </w:lvl>
    <w:lvl w:ilvl="1" w:tplc="08090019">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2" w15:restartNumberingAfterBreak="0">
    <w:nsid w:val="6AC8523A"/>
    <w:multiLevelType w:val="hybridMultilevel"/>
    <w:tmpl w:val="500E8384"/>
    <w:lvl w:ilvl="0" w:tplc="080E55B0">
      <w:start w:val="1"/>
      <w:numFmt w:val="decimal"/>
      <w:lvlText w:val="%1."/>
      <w:lvlJc w:val="left"/>
      <w:pPr>
        <w:ind w:left="1070" w:hanging="360"/>
      </w:p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3" w15:restartNumberingAfterBreak="0">
    <w:nsid w:val="6B172955"/>
    <w:multiLevelType w:val="hybridMultilevel"/>
    <w:tmpl w:val="A2BE0372"/>
    <w:lvl w:ilvl="0" w:tplc="C9FEA34C">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E3E0198"/>
    <w:multiLevelType w:val="hybridMultilevel"/>
    <w:tmpl w:val="C2967E9C"/>
    <w:lvl w:ilvl="0" w:tplc="C9FEA34C">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0EB43FE"/>
    <w:multiLevelType w:val="hybridMultilevel"/>
    <w:tmpl w:val="3C2A6E84"/>
    <w:lvl w:ilvl="0" w:tplc="16228D70">
      <w:start w:val="1"/>
      <w:numFmt w:val="bullet"/>
      <w:lvlText w:val="•"/>
      <w:lvlJc w:val="left"/>
      <w:pPr>
        <w:ind w:left="2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68A20D0">
      <w:start w:val="1"/>
      <w:numFmt w:val="bullet"/>
      <w:lvlText w:val="o"/>
      <w:lvlJc w:val="left"/>
      <w:pPr>
        <w:ind w:left="126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1B4824E">
      <w:start w:val="1"/>
      <w:numFmt w:val="bullet"/>
      <w:lvlText w:val="▪"/>
      <w:lvlJc w:val="left"/>
      <w:pPr>
        <w:ind w:left="198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082CA5E">
      <w:start w:val="1"/>
      <w:numFmt w:val="bullet"/>
      <w:lvlText w:val="•"/>
      <w:lvlJc w:val="left"/>
      <w:pPr>
        <w:ind w:left="27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CCA9E26">
      <w:start w:val="1"/>
      <w:numFmt w:val="bullet"/>
      <w:lvlText w:val="o"/>
      <w:lvlJc w:val="left"/>
      <w:pPr>
        <w:ind w:left="342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DE4AC94">
      <w:start w:val="1"/>
      <w:numFmt w:val="bullet"/>
      <w:lvlText w:val="▪"/>
      <w:lvlJc w:val="left"/>
      <w:pPr>
        <w:ind w:left="414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93CD7B2">
      <w:start w:val="1"/>
      <w:numFmt w:val="bullet"/>
      <w:lvlText w:val="•"/>
      <w:lvlJc w:val="left"/>
      <w:pPr>
        <w:ind w:left="48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79C85A2">
      <w:start w:val="1"/>
      <w:numFmt w:val="bullet"/>
      <w:lvlText w:val="o"/>
      <w:lvlJc w:val="left"/>
      <w:pPr>
        <w:ind w:left="558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0300336">
      <w:start w:val="1"/>
      <w:numFmt w:val="bullet"/>
      <w:lvlText w:val="▪"/>
      <w:lvlJc w:val="left"/>
      <w:pPr>
        <w:ind w:left="630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71360125"/>
    <w:multiLevelType w:val="hybridMultilevel"/>
    <w:tmpl w:val="2368B7F4"/>
    <w:lvl w:ilvl="0" w:tplc="9F24CD74">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7" w15:restartNumberingAfterBreak="0">
    <w:nsid w:val="771A6114"/>
    <w:multiLevelType w:val="hybridMultilevel"/>
    <w:tmpl w:val="0E2E3D4E"/>
    <w:lvl w:ilvl="0" w:tplc="C9FEA34C">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0"/>
  </w:num>
  <w:num w:numId="2">
    <w:abstractNumId w:val="8"/>
  </w:num>
  <w:num w:numId="3">
    <w:abstractNumId w:val="4"/>
  </w:num>
  <w:num w:numId="4">
    <w:abstractNumId w:val="5"/>
  </w:num>
  <w:num w:numId="5">
    <w:abstractNumId w:val="9"/>
  </w:num>
  <w:num w:numId="6">
    <w:abstractNumId w:val="1"/>
  </w:num>
  <w:num w:numId="7">
    <w:abstractNumId w:val="15"/>
  </w:num>
  <w:num w:numId="8">
    <w:abstractNumId w:val="7"/>
  </w:num>
  <w:num w:numId="9">
    <w:abstractNumId w:val="11"/>
  </w:num>
  <w:num w:numId="10">
    <w:abstractNumId w:val="14"/>
  </w:num>
  <w:num w:numId="11">
    <w:abstractNumId w:val="3"/>
  </w:num>
  <w:num w:numId="12">
    <w:abstractNumId w:val="17"/>
  </w:num>
  <w:num w:numId="13">
    <w:abstractNumId w:val="12"/>
  </w:num>
  <w:num w:numId="14">
    <w:abstractNumId w:val="16"/>
  </w:num>
  <w:num w:numId="15">
    <w:abstractNumId w:val="0"/>
  </w:num>
  <w:num w:numId="16">
    <w:abstractNumId w:val="2"/>
  </w:num>
  <w:num w:numId="17">
    <w:abstractNumId w:val="6"/>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4C97"/>
    <w:rsid w:val="000048DD"/>
    <w:rsid w:val="00285F73"/>
    <w:rsid w:val="002F220F"/>
    <w:rsid w:val="00551D85"/>
    <w:rsid w:val="005863E8"/>
    <w:rsid w:val="0064578D"/>
    <w:rsid w:val="00774C97"/>
    <w:rsid w:val="007C0202"/>
    <w:rsid w:val="008C315C"/>
    <w:rsid w:val="008C6F8E"/>
    <w:rsid w:val="00995A0D"/>
    <w:rsid w:val="00A32256"/>
    <w:rsid w:val="00CC0D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30DF3E"/>
  <w15:docId w15:val="{90A003D2-B899-4702-80F4-6833FDE63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0" w:lineRule="auto"/>
      <w:ind w:left="370" w:hanging="10"/>
      <w:jc w:val="both"/>
    </w:pPr>
    <w:rPr>
      <w:rFonts w:ascii="Calibri" w:eastAsia="Calibri" w:hAnsi="Calibri" w:cs="Calibri"/>
      <w:color w:val="000000"/>
      <w:sz w:val="24"/>
    </w:rPr>
  </w:style>
  <w:style w:type="paragraph" w:styleId="Heading1">
    <w:name w:val="heading 1"/>
    <w:next w:val="Normal"/>
    <w:link w:val="Heading1Char"/>
    <w:uiPriority w:val="9"/>
    <w:unhideWhenUsed/>
    <w:qFormat/>
    <w:pPr>
      <w:keepNext/>
      <w:keepLines/>
      <w:spacing w:after="0"/>
      <w:jc w:val="center"/>
      <w:outlineLvl w:val="0"/>
    </w:pPr>
    <w:rPr>
      <w:rFonts w:ascii="Calibri" w:eastAsia="Calibri" w:hAnsi="Calibri" w:cs="Calibri"/>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odyTextIndent">
    <w:name w:val="Body Text Indent"/>
    <w:basedOn w:val="Normal"/>
    <w:link w:val="BodyTextIndentChar"/>
    <w:rsid w:val="005863E8"/>
    <w:pPr>
      <w:spacing w:after="0" w:line="240" w:lineRule="auto"/>
      <w:ind w:left="1440" w:firstLine="0"/>
      <w:jc w:val="left"/>
    </w:pPr>
    <w:rPr>
      <w:rFonts w:ascii="Times New Roman" w:eastAsia="Times New Roman" w:hAnsi="Times New Roman" w:cs="Times New Roman"/>
      <w:color w:val="auto"/>
      <w:sz w:val="20"/>
      <w:szCs w:val="24"/>
      <w:lang w:val="en-GB"/>
    </w:rPr>
  </w:style>
  <w:style w:type="character" w:customStyle="1" w:styleId="BodyTextIndentChar">
    <w:name w:val="Body Text Indent Char"/>
    <w:basedOn w:val="DefaultParagraphFont"/>
    <w:link w:val="BodyTextIndent"/>
    <w:rsid w:val="005863E8"/>
    <w:rPr>
      <w:rFonts w:ascii="Times New Roman" w:eastAsia="Times New Roman" w:hAnsi="Times New Roman" w:cs="Times New Roman"/>
      <w:sz w:val="20"/>
      <w:szCs w:val="24"/>
      <w:lang w:val="en-GB"/>
    </w:rPr>
  </w:style>
  <w:style w:type="paragraph" w:styleId="ListParagraph">
    <w:name w:val="List Paragraph"/>
    <w:basedOn w:val="Normal"/>
    <w:uiPriority w:val="34"/>
    <w:qFormat/>
    <w:rsid w:val="002F220F"/>
    <w:pPr>
      <w:ind w:left="720"/>
      <w:contextualSpacing/>
    </w:pPr>
  </w:style>
  <w:style w:type="paragraph" w:customStyle="1" w:styleId="Default">
    <w:name w:val="Default"/>
    <w:rsid w:val="008C6F8E"/>
    <w:pPr>
      <w:autoSpaceDE w:val="0"/>
      <w:autoSpaceDN w:val="0"/>
      <w:adjustRightInd w:val="0"/>
      <w:spacing w:after="0" w:line="240" w:lineRule="auto"/>
    </w:pPr>
    <w:rPr>
      <w:rFonts w:ascii="Arial" w:hAnsi="Arial" w:cs="Arial"/>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88781195E7B54C8E585ECD0D9C7DFA" ma:contentTypeVersion="17" ma:contentTypeDescription="Create a new document." ma:contentTypeScope="" ma:versionID="fdc640207c68c4523929c252c3a17259">
  <xsd:schema xmlns:xsd="http://www.w3.org/2001/XMLSchema" xmlns:xs="http://www.w3.org/2001/XMLSchema" xmlns:p="http://schemas.microsoft.com/office/2006/metadata/properties" xmlns:ns3="27475be2-3ffd-4dcf-bfd0-61e3ec372168" xmlns:ns4="9d9da8ac-bbaf-46c2-b578-2c2446fd531f" targetNamespace="http://schemas.microsoft.com/office/2006/metadata/properties" ma:root="true" ma:fieldsID="a5be1dd321e0f254b4ce93f3ade71d5d" ns3:_="" ns4:_="">
    <xsd:import namespace="27475be2-3ffd-4dcf-bfd0-61e3ec372168"/>
    <xsd:import namespace="9d9da8ac-bbaf-46c2-b578-2c2446fd531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MediaServiceDateTaken" minOccurs="0"/>
                <xsd:element ref="ns3:_activity" minOccurs="0"/>
                <xsd:element ref="ns3:MediaServiceObjectDetectorVersions" minOccurs="0"/>
                <xsd:element ref="ns3:MediaServiceLocation"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475be2-3ffd-4dcf-bfd0-61e3ec3721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d9da8ac-bbaf-46c2-b578-2c2446fd531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27475be2-3ffd-4dcf-bfd0-61e3ec37216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D548D61-F27D-4100-A100-D1247344C2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475be2-3ffd-4dcf-bfd0-61e3ec372168"/>
    <ds:schemaRef ds:uri="9d9da8ac-bbaf-46c2-b578-2c2446fd53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64CB42B-BB5B-4425-9C64-9EC427F26D09}">
  <ds:schemaRefs>
    <ds:schemaRef ds:uri="http://www.w3.org/XML/1998/namespace"/>
    <ds:schemaRef ds:uri="http://purl.org/dc/elements/1.1/"/>
    <ds:schemaRef ds:uri="http://purl.org/dc/dcmitype/"/>
    <ds:schemaRef ds:uri="http://schemas.microsoft.com/office/2006/documentManagement/types"/>
    <ds:schemaRef ds:uri="http://schemas.microsoft.com/office/2006/metadata/properties"/>
    <ds:schemaRef ds:uri="http://schemas.openxmlformats.org/package/2006/metadata/core-properties"/>
    <ds:schemaRef ds:uri="http://schemas.microsoft.com/office/infopath/2007/PartnerControls"/>
    <ds:schemaRef ds:uri="9d9da8ac-bbaf-46c2-b578-2c2446fd531f"/>
    <ds:schemaRef ds:uri="27475be2-3ffd-4dcf-bfd0-61e3ec372168"/>
    <ds:schemaRef ds:uri="http://purl.org/dc/terms/"/>
  </ds:schemaRefs>
</ds:datastoreItem>
</file>

<file path=customXml/itemProps3.xml><?xml version="1.0" encoding="utf-8"?>
<ds:datastoreItem xmlns:ds="http://schemas.openxmlformats.org/officeDocument/2006/customXml" ds:itemID="{9F91D569-3684-40BC-9AA9-1D77BBC8E94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Pages>
  <Words>1056</Words>
  <Characters>6020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St Johns Catholic Primary School</Company>
  <LinksUpToDate>false</LinksUpToDate>
  <CharactersWithSpaces>7062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Markham</dc:creator>
  <cp:keywords/>
  <cp:lastModifiedBy>Donna Parker</cp:lastModifiedBy>
  <cp:revision>5</cp:revision>
  <dcterms:created xsi:type="dcterms:W3CDTF">2024-04-30T10:37:00Z</dcterms:created>
  <dcterms:modified xsi:type="dcterms:W3CDTF">2026-02-06T09:58:00Z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1937123860</vt:i4>
  </property>
  <property fmtid="{D5CDD505-2E9C-101B-9397-08002B2CF9AE}" pid="3" name="ContentTypeId">
    <vt:lpwstr>0x0101003E88781195E7B54C8E585ECD0D9C7DFA</vt:lpwstr>
  </property>
</Properties>
</file>