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945" w:rsidRDefault="00163945" w:rsidP="00163945">
      <w:pPr>
        <w:spacing w:after="0" w:line="259" w:lineRule="auto"/>
        <w:ind w:left="0" w:right="4068" w:firstLine="0"/>
      </w:pPr>
    </w:p>
    <w:p w:rsidR="00050683" w:rsidRDefault="00050683" w:rsidP="00163945">
      <w:pPr>
        <w:spacing w:after="0" w:line="259" w:lineRule="auto"/>
        <w:ind w:left="0" w:right="4068" w:firstLine="0"/>
      </w:pPr>
    </w:p>
    <w:tbl>
      <w:tblPr>
        <w:tblStyle w:val="TableGrid"/>
        <w:tblW w:w="13713" w:type="dxa"/>
        <w:tblInd w:w="913" w:type="dxa"/>
        <w:tblCellMar>
          <w:top w:w="154" w:type="dxa"/>
          <w:left w:w="175" w:type="dxa"/>
          <w:right w:w="159" w:type="dxa"/>
        </w:tblCellMar>
        <w:tblLook w:val="04A0" w:firstRow="1" w:lastRow="0" w:firstColumn="1" w:lastColumn="0" w:noHBand="0" w:noVBand="1"/>
      </w:tblPr>
      <w:tblGrid>
        <w:gridCol w:w="6428"/>
        <w:gridCol w:w="598"/>
        <w:gridCol w:w="6687"/>
      </w:tblGrid>
      <w:tr w:rsidR="00453FD5">
        <w:trPr>
          <w:trHeight w:val="9665"/>
        </w:trPr>
        <w:tc>
          <w:tcPr>
            <w:tcW w:w="6428" w:type="dxa"/>
            <w:tcBorders>
              <w:top w:val="single" w:sz="24" w:space="0" w:color="FF0000"/>
              <w:left w:val="single" w:sz="24" w:space="0" w:color="FF0000"/>
              <w:bottom w:val="single" w:sz="24" w:space="0" w:color="FF0000"/>
              <w:right w:val="single" w:sz="24" w:space="0" w:color="FF0000"/>
            </w:tcBorders>
          </w:tcPr>
          <w:p w:rsidR="00453FD5" w:rsidRPr="00163945" w:rsidRDefault="00163945" w:rsidP="00163945">
            <w:pPr>
              <w:spacing w:after="0" w:line="259" w:lineRule="auto"/>
              <w:ind w:left="1" w:firstLine="0"/>
              <w:jc w:val="center"/>
              <w:rPr>
                <w:u w:val="single"/>
              </w:rPr>
            </w:pPr>
            <w:r w:rsidRPr="00163945">
              <w:rPr>
                <w:sz w:val="40"/>
                <w:u w:val="single"/>
              </w:rPr>
              <w:t>Application Information</w:t>
            </w:r>
          </w:p>
          <w:p w:rsidR="00163945" w:rsidRDefault="00163945">
            <w:pPr>
              <w:spacing w:after="0" w:line="259" w:lineRule="auto"/>
              <w:ind w:left="1" w:firstLine="0"/>
            </w:pPr>
          </w:p>
          <w:p w:rsidR="00453FD5" w:rsidRDefault="00CE0FA9">
            <w:pPr>
              <w:spacing w:after="0" w:line="259" w:lineRule="auto"/>
              <w:ind w:left="1" w:firstLine="0"/>
            </w:pPr>
            <w:r>
              <w:t xml:space="preserve">Are you looking for a new challenge?  </w:t>
            </w:r>
          </w:p>
          <w:p w:rsidR="00453FD5" w:rsidRDefault="00CE0FA9">
            <w:pPr>
              <w:spacing w:after="0" w:line="259" w:lineRule="auto"/>
              <w:ind w:left="1" w:firstLine="0"/>
            </w:pPr>
            <w:r>
              <w:rPr>
                <w:b w:val="0"/>
              </w:rPr>
              <w:t xml:space="preserve"> </w:t>
            </w:r>
          </w:p>
          <w:p w:rsidR="00453FD5" w:rsidRDefault="00CE0FA9" w:rsidP="00163945">
            <w:pPr>
              <w:spacing w:after="245" w:line="275" w:lineRule="auto"/>
            </w:pPr>
            <w:r>
              <w:rPr>
                <w:sz w:val="22"/>
              </w:rPr>
              <w:t xml:space="preserve">Due to the retirement of our current Caretaker, we are </w:t>
            </w:r>
            <w:r w:rsidR="00163945">
              <w:rPr>
                <w:sz w:val="22"/>
              </w:rPr>
              <w:t>seeking to</w:t>
            </w:r>
            <w:r>
              <w:rPr>
                <w:sz w:val="22"/>
              </w:rPr>
              <w:t xml:space="preserve"> appoint a new caretaker to fulfil this important role.  </w:t>
            </w:r>
          </w:p>
          <w:p w:rsidR="00453FD5" w:rsidRDefault="00CE0FA9">
            <w:pPr>
              <w:spacing w:after="0" w:line="259" w:lineRule="auto"/>
              <w:ind w:left="1" w:firstLine="0"/>
            </w:pPr>
            <w:r>
              <w:t xml:space="preserve">We can offer you: </w:t>
            </w:r>
          </w:p>
          <w:p w:rsidR="00453FD5" w:rsidRDefault="00CE0FA9">
            <w:pPr>
              <w:spacing w:after="0" w:line="259" w:lineRule="auto"/>
              <w:ind w:left="1" w:firstLine="0"/>
            </w:pPr>
            <w:r>
              <w:t xml:space="preserve"> </w:t>
            </w:r>
          </w:p>
          <w:p w:rsidR="00453FD5" w:rsidRDefault="00CE0FA9">
            <w:pPr>
              <w:numPr>
                <w:ilvl w:val="0"/>
                <w:numId w:val="3"/>
              </w:numPr>
              <w:spacing w:after="256" w:line="259" w:lineRule="auto"/>
              <w:ind w:left="721" w:hanging="360"/>
            </w:pPr>
            <w:proofErr w:type="gramStart"/>
            <w:r>
              <w:rPr>
                <w:b w:val="0"/>
                <w:sz w:val="22"/>
              </w:rPr>
              <w:t>An</w:t>
            </w:r>
            <w:proofErr w:type="gramEnd"/>
            <w:r>
              <w:rPr>
                <w:b w:val="0"/>
                <w:sz w:val="22"/>
              </w:rPr>
              <w:t xml:space="preserve"> Good school </w:t>
            </w:r>
            <w:proofErr w:type="spellStart"/>
            <w:r>
              <w:rPr>
                <w:b w:val="0"/>
                <w:sz w:val="22"/>
              </w:rPr>
              <w:t>school</w:t>
            </w:r>
            <w:proofErr w:type="spellEnd"/>
            <w:r>
              <w:rPr>
                <w:b w:val="0"/>
                <w:sz w:val="22"/>
              </w:rPr>
              <w:t xml:space="preserve"> (OFSTED October 2023) </w:t>
            </w:r>
          </w:p>
          <w:p w:rsidR="00453FD5" w:rsidRDefault="00CE0FA9">
            <w:pPr>
              <w:numPr>
                <w:ilvl w:val="0"/>
                <w:numId w:val="3"/>
              </w:numPr>
              <w:spacing w:after="233" w:line="276" w:lineRule="auto"/>
              <w:ind w:left="721" w:hanging="360"/>
            </w:pPr>
            <w:r>
              <w:rPr>
                <w:b w:val="0"/>
                <w:sz w:val="22"/>
              </w:rPr>
              <w:t xml:space="preserve">A leadership team who ensure health and safety/ </w:t>
            </w:r>
            <w:proofErr w:type="gramStart"/>
            <w:r>
              <w:rPr>
                <w:b w:val="0"/>
                <w:sz w:val="22"/>
              </w:rPr>
              <w:t>security  is</w:t>
            </w:r>
            <w:proofErr w:type="gramEnd"/>
            <w:r>
              <w:rPr>
                <w:b w:val="0"/>
                <w:sz w:val="22"/>
              </w:rPr>
              <w:t xml:space="preserve"> paramount   </w:t>
            </w:r>
          </w:p>
          <w:p w:rsidR="00453FD5" w:rsidRDefault="00CE0FA9">
            <w:pPr>
              <w:numPr>
                <w:ilvl w:val="0"/>
                <w:numId w:val="3"/>
              </w:numPr>
              <w:spacing w:after="233" w:line="276" w:lineRule="auto"/>
              <w:ind w:left="721" w:hanging="360"/>
            </w:pPr>
            <w:r>
              <w:rPr>
                <w:b w:val="0"/>
                <w:sz w:val="22"/>
              </w:rPr>
              <w:t xml:space="preserve">Delightful children who are full of enthusiasm and an eagerness to learn </w:t>
            </w:r>
          </w:p>
          <w:p w:rsidR="00453FD5" w:rsidRDefault="00CE0FA9">
            <w:pPr>
              <w:numPr>
                <w:ilvl w:val="0"/>
                <w:numId w:val="3"/>
              </w:numPr>
              <w:spacing w:after="256" w:line="259" w:lineRule="auto"/>
              <w:ind w:left="721" w:hanging="360"/>
            </w:pPr>
            <w:r>
              <w:rPr>
                <w:b w:val="0"/>
                <w:sz w:val="22"/>
              </w:rPr>
              <w:t xml:space="preserve">Shared child centred vision and values </w:t>
            </w:r>
          </w:p>
          <w:p w:rsidR="00453FD5" w:rsidRDefault="00CE0FA9">
            <w:pPr>
              <w:numPr>
                <w:ilvl w:val="0"/>
                <w:numId w:val="3"/>
              </w:numPr>
              <w:spacing w:after="252" w:line="259" w:lineRule="auto"/>
              <w:ind w:left="721" w:hanging="360"/>
            </w:pPr>
            <w:r>
              <w:rPr>
                <w:b w:val="0"/>
                <w:sz w:val="22"/>
              </w:rPr>
              <w:t xml:space="preserve">Strong support for your professional development  </w:t>
            </w:r>
          </w:p>
          <w:p w:rsidR="00453FD5" w:rsidRDefault="00CE0FA9">
            <w:pPr>
              <w:numPr>
                <w:ilvl w:val="0"/>
                <w:numId w:val="3"/>
              </w:numPr>
              <w:spacing w:after="252" w:line="259" w:lineRule="auto"/>
              <w:ind w:left="721" w:hanging="360"/>
            </w:pPr>
            <w:r>
              <w:rPr>
                <w:b w:val="0"/>
                <w:sz w:val="22"/>
              </w:rPr>
              <w:t xml:space="preserve">A strong </w:t>
            </w:r>
            <w:proofErr w:type="gramStart"/>
            <w:r>
              <w:rPr>
                <w:b w:val="0"/>
                <w:sz w:val="22"/>
              </w:rPr>
              <w:t>forward thinking</w:t>
            </w:r>
            <w:proofErr w:type="gramEnd"/>
            <w:r>
              <w:rPr>
                <w:b w:val="0"/>
                <w:sz w:val="22"/>
              </w:rPr>
              <w:t xml:space="preserve"> leadership team </w:t>
            </w:r>
          </w:p>
          <w:p w:rsidR="00453FD5" w:rsidRDefault="00CE0FA9">
            <w:pPr>
              <w:numPr>
                <w:ilvl w:val="0"/>
                <w:numId w:val="3"/>
              </w:numPr>
              <w:spacing w:after="233" w:line="276" w:lineRule="auto"/>
              <w:ind w:left="721" w:hanging="360"/>
            </w:pPr>
            <w:r>
              <w:rPr>
                <w:b w:val="0"/>
                <w:sz w:val="22"/>
              </w:rPr>
              <w:t xml:space="preserve">Highly motivated staff who are full of inspiration and thrive from new initiatives and ideas </w:t>
            </w:r>
          </w:p>
          <w:p w:rsidR="00453FD5" w:rsidRDefault="00CE0FA9">
            <w:pPr>
              <w:numPr>
                <w:ilvl w:val="0"/>
                <w:numId w:val="3"/>
              </w:numPr>
              <w:spacing w:after="229" w:line="279" w:lineRule="auto"/>
              <w:ind w:left="721" w:hanging="360"/>
            </w:pPr>
            <w:r>
              <w:rPr>
                <w:b w:val="0"/>
                <w:sz w:val="22"/>
              </w:rPr>
              <w:t xml:space="preserve">Experienced governors who have high expectations and the drive to challenge and support  </w:t>
            </w:r>
          </w:p>
          <w:p w:rsidR="00453FD5" w:rsidRDefault="00CE0FA9" w:rsidP="00163945">
            <w:pPr>
              <w:numPr>
                <w:ilvl w:val="0"/>
                <w:numId w:val="3"/>
              </w:numPr>
              <w:spacing w:after="195" w:line="276" w:lineRule="auto"/>
              <w:ind w:left="721" w:hanging="360"/>
            </w:pPr>
            <w:r>
              <w:rPr>
                <w:b w:val="0"/>
                <w:sz w:val="22"/>
              </w:rPr>
              <w:t>A vibrant and stimulating learning environment in which to work</w:t>
            </w:r>
          </w:p>
        </w:tc>
        <w:tc>
          <w:tcPr>
            <w:tcW w:w="598" w:type="dxa"/>
            <w:tcBorders>
              <w:top w:val="nil"/>
              <w:left w:val="single" w:sz="24" w:space="0" w:color="FF0000"/>
              <w:bottom w:val="nil"/>
              <w:right w:val="single" w:sz="24" w:space="0" w:color="FF0000"/>
            </w:tcBorders>
          </w:tcPr>
          <w:p w:rsidR="00453FD5" w:rsidRDefault="00453FD5">
            <w:pPr>
              <w:spacing w:after="160" w:line="259" w:lineRule="auto"/>
              <w:ind w:left="0" w:firstLine="0"/>
            </w:pPr>
          </w:p>
        </w:tc>
        <w:tc>
          <w:tcPr>
            <w:tcW w:w="6687" w:type="dxa"/>
            <w:tcBorders>
              <w:top w:val="single" w:sz="24" w:space="0" w:color="FF0000"/>
              <w:left w:val="single" w:sz="24" w:space="0" w:color="FF0000"/>
              <w:bottom w:val="single" w:sz="24" w:space="0" w:color="FF0000"/>
              <w:right w:val="single" w:sz="24" w:space="0" w:color="FF0000"/>
            </w:tcBorders>
          </w:tcPr>
          <w:p w:rsidR="00453FD5" w:rsidRDefault="00CE0FA9">
            <w:pPr>
              <w:spacing w:after="0" w:line="259" w:lineRule="auto"/>
              <w:ind w:left="0" w:firstLine="0"/>
            </w:pPr>
            <w:r>
              <w:t xml:space="preserve"> </w:t>
            </w:r>
          </w:p>
          <w:p w:rsidR="00453FD5" w:rsidRDefault="00CE0FA9">
            <w:pPr>
              <w:spacing w:after="11" w:line="239" w:lineRule="auto"/>
              <w:ind w:left="0" w:firstLine="0"/>
            </w:pPr>
            <w:r>
              <w:t xml:space="preserve">To become part of our team as a Caretaker, you will need to:  </w:t>
            </w:r>
          </w:p>
          <w:p w:rsidR="00453FD5" w:rsidRDefault="00CE0FA9">
            <w:pPr>
              <w:spacing w:after="0" w:line="259" w:lineRule="auto"/>
              <w:ind w:left="0" w:firstLine="0"/>
            </w:pPr>
            <w:r>
              <w:rPr>
                <w:b w:val="0"/>
                <w:sz w:val="24"/>
              </w:rPr>
              <w:t xml:space="preserve"> </w:t>
            </w:r>
            <w:r>
              <w:t xml:space="preserve"> </w:t>
            </w:r>
          </w:p>
          <w:p w:rsidR="00453FD5" w:rsidRDefault="00CE0FA9">
            <w:pPr>
              <w:numPr>
                <w:ilvl w:val="0"/>
                <w:numId w:val="4"/>
              </w:numPr>
              <w:spacing w:after="253" w:line="259" w:lineRule="auto"/>
              <w:ind w:hanging="360"/>
            </w:pPr>
            <w:r>
              <w:rPr>
                <w:b w:val="0"/>
                <w:sz w:val="22"/>
              </w:rPr>
              <w:t xml:space="preserve">Want to work in </w:t>
            </w:r>
            <w:proofErr w:type="gramStart"/>
            <w:r>
              <w:rPr>
                <w:b w:val="0"/>
                <w:sz w:val="22"/>
              </w:rPr>
              <w:t>an</w:t>
            </w:r>
            <w:proofErr w:type="gramEnd"/>
            <w:r>
              <w:rPr>
                <w:b w:val="0"/>
                <w:sz w:val="22"/>
              </w:rPr>
              <w:t xml:space="preserve"> child centred environment  </w:t>
            </w:r>
          </w:p>
          <w:p w:rsidR="00453FD5" w:rsidRDefault="00CE0FA9">
            <w:pPr>
              <w:numPr>
                <w:ilvl w:val="0"/>
                <w:numId w:val="4"/>
              </w:numPr>
              <w:spacing w:after="237" w:line="276" w:lineRule="auto"/>
              <w:ind w:hanging="360"/>
            </w:pPr>
            <w:r>
              <w:rPr>
                <w:b w:val="0"/>
                <w:sz w:val="22"/>
              </w:rPr>
              <w:t xml:space="preserve">Be committed to ensuring that the security of our school is paramount </w:t>
            </w:r>
          </w:p>
          <w:p w:rsidR="00453FD5" w:rsidRDefault="00CE0FA9">
            <w:pPr>
              <w:numPr>
                <w:ilvl w:val="0"/>
                <w:numId w:val="4"/>
              </w:numPr>
              <w:spacing w:after="233" w:line="276" w:lineRule="auto"/>
              <w:ind w:hanging="360"/>
            </w:pPr>
            <w:r>
              <w:rPr>
                <w:b w:val="0"/>
                <w:sz w:val="22"/>
              </w:rPr>
              <w:t xml:space="preserve">Provide cleaning and general maintenance of internal and external buildings and surrounding areas </w:t>
            </w:r>
          </w:p>
          <w:p w:rsidR="00453FD5" w:rsidRDefault="00CE0FA9">
            <w:pPr>
              <w:numPr>
                <w:ilvl w:val="0"/>
                <w:numId w:val="4"/>
              </w:numPr>
              <w:spacing w:after="233" w:line="276" w:lineRule="auto"/>
              <w:ind w:hanging="360"/>
            </w:pPr>
            <w:r>
              <w:rPr>
                <w:b w:val="0"/>
                <w:sz w:val="22"/>
              </w:rPr>
              <w:t xml:space="preserve">Manage cleaners to ensure that the school is kept clean and safe to a very high standard </w:t>
            </w:r>
          </w:p>
          <w:p w:rsidR="00453FD5" w:rsidRDefault="00CE0FA9">
            <w:pPr>
              <w:numPr>
                <w:ilvl w:val="0"/>
                <w:numId w:val="4"/>
              </w:numPr>
              <w:spacing w:after="228" w:line="280" w:lineRule="auto"/>
              <w:ind w:hanging="360"/>
            </w:pPr>
            <w:r>
              <w:rPr>
                <w:b w:val="0"/>
                <w:sz w:val="22"/>
              </w:rPr>
              <w:t xml:space="preserve">Be meticulous about standards of cleanliness, hygiene and health and safety </w:t>
            </w:r>
          </w:p>
          <w:p w:rsidR="00453FD5" w:rsidRDefault="00CE0FA9">
            <w:pPr>
              <w:numPr>
                <w:ilvl w:val="0"/>
                <w:numId w:val="4"/>
              </w:numPr>
              <w:spacing w:after="252" w:line="259" w:lineRule="auto"/>
              <w:ind w:hanging="360"/>
            </w:pPr>
            <w:r>
              <w:rPr>
                <w:b w:val="0"/>
                <w:sz w:val="22"/>
              </w:rPr>
              <w:t xml:space="preserve">Be enthusiastic, reliable and flexible  </w:t>
            </w:r>
          </w:p>
          <w:p w:rsidR="00453FD5" w:rsidRDefault="00CE0FA9">
            <w:pPr>
              <w:numPr>
                <w:ilvl w:val="0"/>
                <w:numId w:val="4"/>
              </w:numPr>
              <w:spacing w:after="239" w:line="259" w:lineRule="auto"/>
              <w:ind w:hanging="360"/>
            </w:pPr>
            <w:r>
              <w:rPr>
                <w:b w:val="0"/>
                <w:sz w:val="22"/>
              </w:rPr>
              <w:t xml:space="preserve">Be able to work well as part of a team…. </w:t>
            </w:r>
          </w:p>
          <w:p w:rsidR="00453FD5" w:rsidRDefault="00CE0FA9">
            <w:pPr>
              <w:spacing w:after="208" w:line="259" w:lineRule="auto"/>
              <w:ind w:left="0" w:right="18" w:firstLine="0"/>
              <w:jc w:val="center"/>
            </w:pPr>
            <w:r>
              <w:rPr>
                <w:sz w:val="24"/>
              </w:rPr>
              <w:t xml:space="preserve">Then we would love you to join our outstanding team! </w:t>
            </w:r>
          </w:p>
          <w:p w:rsidR="00453FD5" w:rsidRDefault="00CE0FA9">
            <w:pPr>
              <w:spacing w:after="0" w:line="259" w:lineRule="auto"/>
              <w:ind w:left="0" w:firstLine="0"/>
            </w:pPr>
            <w:r>
              <w:rPr>
                <w:b w:val="0"/>
                <w:sz w:val="23"/>
              </w:rPr>
              <w:t xml:space="preserve">(See job description and person specification for full details below) </w:t>
            </w:r>
          </w:p>
        </w:tc>
      </w:tr>
    </w:tbl>
    <w:p w:rsidR="00453FD5" w:rsidRDefault="00CE0FA9">
      <w:pPr>
        <w:spacing w:after="0" w:line="259" w:lineRule="auto"/>
        <w:ind w:left="0" w:firstLine="0"/>
        <w:jc w:val="both"/>
      </w:pPr>
      <w:r>
        <w:t xml:space="preserve"> </w:t>
      </w:r>
    </w:p>
    <w:p w:rsidR="00453FD5" w:rsidRDefault="00CE0FA9">
      <w:pPr>
        <w:spacing w:after="0" w:line="259" w:lineRule="auto"/>
        <w:ind w:left="0" w:firstLine="0"/>
        <w:jc w:val="both"/>
      </w:pPr>
      <w:r>
        <w:lastRenderedPageBreak/>
        <w:t xml:space="preserve"> </w:t>
      </w:r>
    </w:p>
    <w:p w:rsidR="00453FD5" w:rsidRDefault="00CE0FA9">
      <w:pPr>
        <w:spacing w:after="0" w:line="259" w:lineRule="auto"/>
        <w:ind w:left="0" w:firstLine="0"/>
        <w:jc w:val="both"/>
      </w:pPr>
      <w:r>
        <w:t xml:space="preserve"> </w:t>
      </w:r>
    </w:p>
    <w:p w:rsidR="00453FD5" w:rsidRDefault="00453FD5">
      <w:pPr>
        <w:spacing w:after="14" w:line="259" w:lineRule="auto"/>
        <w:ind w:left="447" w:firstLine="0"/>
      </w:pPr>
    </w:p>
    <w:p w:rsidR="00453FD5" w:rsidRDefault="00CE0FA9">
      <w:pPr>
        <w:spacing w:after="4" w:line="239" w:lineRule="auto"/>
        <w:ind w:left="0" w:firstLine="0"/>
        <w:jc w:val="both"/>
      </w:pPr>
      <w:r>
        <w:t xml:space="preserve">  </w:t>
      </w:r>
    </w:p>
    <w:p w:rsidR="00453FD5" w:rsidRDefault="00CE0FA9">
      <w:pPr>
        <w:spacing w:after="0" w:line="259" w:lineRule="auto"/>
        <w:ind w:left="0" w:firstLine="0"/>
      </w:pPr>
      <w:r>
        <w:t xml:space="preserve"> </w:t>
      </w:r>
    </w:p>
    <w:p w:rsidR="00453FD5" w:rsidRDefault="00CE0FA9">
      <w:pPr>
        <w:spacing w:after="0" w:line="259" w:lineRule="auto"/>
        <w:ind w:left="0" w:firstLine="0"/>
      </w:pPr>
      <w:r>
        <w:t xml:space="preserve"> </w:t>
      </w:r>
    </w:p>
    <w:p w:rsidR="00453FD5" w:rsidRDefault="00CE0FA9">
      <w:pPr>
        <w:spacing w:after="0" w:line="259" w:lineRule="auto"/>
        <w:ind w:left="0" w:firstLine="0"/>
      </w:pPr>
      <w:r>
        <w:t xml:space="preserve"> </w:t>
      </w:r>
    </w:p>
    <w:p w:rsidR="00453FD5" w:rsidRDefault="00CE0FA9">
      <w:pPr>
        <w:spacing w:after="0" w:line="259" w:lineRule="auto"/>
        <w:ind w:left="0" w:firstLine="0"/>
      </w:pPr>
      <w:r>
        <w:t xml:space="preserve"> </w:t>
      </w:r>
    </w:p>
    <w:p w:rsidR="00A427D2" w:rsidRDefault="00A427D2">
      <w:pPr>
        <w:spacing w:after="0" w:line="259" w:lineRule="auto"/>
        <w:ind w:left="0" w:firstLine="0"/>
      </w:pPr>
    </w:p>
    <w:p w:rsidR="00A427D2" w:rsidRDefault="00A427D2">
      <w:pPr>
        <w:spacing w:after="0" w:line="259" w:lineRule="auto"/>
        <w:ind w:left="0" w:firstLine="0"/>
      </w:pPr>
    </w:p>
    <w:tbl>
      <w:tblPr>
        <w:tblStyle w:val="TableGrid"/>
        <w:tblpPr w:leftFromText="180" w:rightFromText="180" w:horzAnchor="page" w:tblpX="1752" w:tblpY="644"/>
        <w:tblW w:w="5782" w:type="dxa"/>
        <w:tblInd w:w="0" w:type="dxa"/>
        <w:tblCellMar>
          <w:top w:w="146" w:type="dxa"/>
          <w:left w:w="175" w:type="dxa"/>
          <w:right w:w="135" w:type="dxa"/>
        </w:tblCellMar>
        <w:tblLook w:val="04A0" w:firstRow="1" w:lastRow="0" w:firstColumn="1" w:lastColumn="0" w:noHBand="0" w:noVBand="1"/>
      </w:tblPr>
      <w:tblGrid>
        <w:gridCol w:w="5782"/>
      </w:tblGrid>
      <w:tr w:rsidR="00453FD5" w:rsidTr="00A427D2">
        <w:trPr>
          <w:trHeight w:val="5125"/>
        </w:trPr>
        <w:tc>
          <w:tcPr>
            <w:tcW w:w="5782" w:type="dxa"/>
            <w:tcBorders>
              <w:top w:val="single" w:sz="24" w:space="0" w:color="FF0000"/>
              <w:left w:val="single" w:sz="24" w:space="0" w:color="FF0000"/>
              <w:bottom w:val="single" w:sz="24" w:space="0" w:color="FF0000"/>
              <w:right w:val="single" w:sz="24" w:space="0" w:color="FF0000"/>
            </w:tcBorders>
          </w:tcPr>
          <w:p w:rsidR="00453FD5" w:rsidRDefault="00CE0FA9" w:rsidP="00A427D2">
            <w:pPr>
              <w:spacing w:after="218" w:line="259" w:lineRule="auto"/>
              <w:ind w:left="0" w:firstLine="0"/>
            </w:pPr>
            <w:r>
              <w:rPr>
                <w:sz w:val="22"/>
              </w:rPr>
              <w:t>The recruitment process</w:t>
            </w:r>
            <w:r w:rsidR="005744F6">
              <w:rPr>
                <w:sz w:val="22"/>
              </w:rPr>
              <w:t>:</w:t>
            </w:r>
            <w:r>
              <w:rPr>
                <w:b w:val="0"/>
                <w:sz w:val="22"/>
              </w:rPr>
              <w:t xml:space="preserve">  </w:t>
            </w:r>
          </w:p>
          <w:p w:rsidR="00453FD5" w:rsidRDefault="00CE0FA9" w:rsidP="00A427D2">
            <w:pPr>
              <w:spacing w:after="249" w:line="259" w:lineRule="auto"/>
              <w:ind w:left="0" w:firstLine="0"/>
            </w:pPr>
            <w:r w:rsidRPr="00CE0FA9">
              <w:rPr>
                <w:sz w:val="22"/>
              </w:rPr>
              <w:t xml:space="preserve">PAYSCALE: </w:t>
            </w:r>
            <w:proofErr w:type="gramStart"/>
            <w:r w:rsidRPr="00CE0FA9">
              <w:rPr>
                <w:sz w:val="22"/>
              </w:rPr>
              <w:t>KSA  £</w:t>
            </w:r>
            <w:proofErr w:type="gramEnd"/>
            <w:r w:rsidRPr="00CE0FA9">
              <w:rPr>
                <w:sz w:val="22"/>
              </w:rPr>
              <w:t>24.513 pro-rata</w:t>
            </w:r>
            <w:r>
              <w:rPr>
                <w:sz w:val="22"/>
              </w:rPr>
              <w:t xml:space="preserve"> </w:t>
            </w:r>
          </w:p>
          <w:p w:rsidR="00453FD5" w:rsidRDefault="00CE0FA9" w:rsidP="00A427D2">
            <w:pPr>
              <w:spacing w:after="204" w:line="313" w:lineRule="auto"/>
              <w:ind w:left="0" w:firstLine="0"/>
            </w:pPr>
            <w:r w:rsidRPr="00412C72">
              <w:rPr>
                <w:b w:val="0"/>
                <w:sz w:val="22"/>
              </w:rPr>
              <w:t xml:space="preserve">1 The closing date is </w:t>
            </w:r>
            <w:r w:rsidR="00093136">
              <w:rPr>
                <w:sz w:val="22"/>
              </w:rPr>
              <w:t>Thurs</w:t>
            </w:r>
            <w:r w:rsidR="00D95333">
              <w:rPr>
                <w:sz w:val="22"/>
              </w:rPr>
              <w:t xml:space="preserve">day </w:t>
            </w:r>
            <w:r w:rsidR="00093136">
              <w:rPr>
                <w:sz w:val="22"/>
              </w:rPr>
              <w:t>8</w:t>
            </w:r>
            <w:r w:rsidR="00412C72" w:rsidRPr="00412C72">
              <w:rPr>
                <w:sz w:val="22"/>
              </w:rPr>
              <w:t>th</w:t>
            </w:r>
            <w:r w:rsidRPr="00412C72">
              <w:rPr>
                <w:sz w:val="22"/>
              </w:rPr>
              <w:t xml:space="preserve"> </w:t>
            </w:r>
            <w:r w:rsidR="00D95333">
              <w:rPr>
                <w:sz w:val="22"/>
              </w:rPr>
              <w:t>January</w:t>
            </w:r>
            <w:r w:rsidRPr="00412C72">
              <w:rPr>
                <w:sz w:val="22"/>
              </w:rPr>
              <w:t xml:space="preserve"> 20</w:t>
            </w:r>
            <w:r w:rsidR="00412C72" w:rsidRPr="00412C72">
              <w:rPr>
                <w:sz w:val="22"/>
              </w:rPr>
              <w:t>2</w:t>
            </w:r>
            <w:r w:rsidR="00D95333">
              <w:rPr>
                <w:sz w:val="22"/>
              </w:rPr>
              <w:t>6</w:t>
            </w:r>
            <w:r w:rsidRPr="00412C72">
              <w:rPr>
                <w:sz w:val="22"/>
              </w:rPr>
              <w:t xml:space="preserve"> at </w:t>
            </w:r>
            <w:r w:rsidR="00D95333">
              <w:rPr>
                <w:sz w:val="22"/>
              </w:rPr>
              <w:t>12</w:t>
            </w:r>
            <w:r w:rsidRPr="00412C72">
              <w:rPr>
                <w:sz w:val="22"/>
              </w:rPr>
              <w:t>pm</w:t>
            </w:r>
            <w:r w:rsidRPr="00412C72">
              <w:rPr>
                <w:b w:val="0"/>
                <w:sz w:val="22"/>
              </w:rPr>
              <w:t xml:space="preserve">. Shortlisting will take place </w:t>
            </w:r>
            <w:r w:rsidRPr="00412C72">
              <w:rPr>
                <w:sz w:val="22"/>
              </w:rPr>
              <w:t xml:space="preserve">on </w:t>
            </w:r>
            <w:r w:rsidR="00093136">
              <w:rPr>
                <w:sz w:val="22"/>
              </w:rPr>
              <w:t>Fri</w:t>
            </w:r>
            <w:r w:rsidRPr="00412C72">
              <w:rPr>
                <w:sz w:val="22"/>
              </w:rPr>
              <w:t xml:space="preserve">day </w:t>
            </w:r>
            <w:r w:rsidR="00093136">
              <w:rPr>
                <w:sz w:val="22"/>
              </w:rPr>
              <w:t>10</w:t>
            </w:r>
            <w:r w:rsidR="00D95333" w:rsidRPr="00D95333">
              <w:rPr>
                <w:sz w:val="22"/>
                <w:vertAlign w:val="superscript"/>
              </w:rPr>
              <w:t>th</w:t>
            </w:r>
            <w:r w:rsidR="00D95333">
              <w:rPr>
                <w:sz w:val="22"/>
              </w:rPr>
              <w:t xml:space="preserve"> January</w:t>
            </w:r>
            <w:r w:rsidR="00093136">
              <w:rPr>
                <w:sz w:val="22"/>
              </w:rPr>
              <w:t xml:space="preserve"> 2026</w:t>
            </w:r>
            <w:bookmarkStart w:id="0" w:name="_GoBack"/>
            <w:bookmarkEnd w:id="0"/>
            <w:r w:rsidR="00412C72" w:rsidRPr="00412C72">
              <w:rPr>
                <w:sz w:val="22"/>
              </w:rPr>
              <w:t>.</w:t>
            </w:r>
          </w:p>
          <w:p w:rsidR="00453FD5" w:rsidRDefault="00CE0FA9" w:rsidP="00A427D2">
            <w:pPr>
              <w:spacing w:after="193" w:line="286" w:lineRule="auto"/>
              <w:ind w:left="0" w:firstLine="0"/>
            </w:pPr>
            <w:r>
              <w:rPr>
                <w:sz w:val="22"/>
              </w:rPr>
              <w:t xml:space="preserve">3. Interviews </w:t>
            </w:r>
            <w:proofErr w:type="gramStart"/>
            <w:r w:rsidR="00093136">
              <w:rPr>
                <w:sz w:val="22"/>
              </w:rPr>
              <w:t>date :tbc</w:t>
            </w:r>
            <w:proofErr w:type="gramEnd"/>
          </w:p>
          <w:p w:rsidR="00453FD5" w:rsidRDefault="00CE0FA9" w:rsidP="00A427D2">
            <w:pPr>
              <w:spacing w:after="0" w:line="275" w:lineRule="auto"/>
              <w:ind w:left="0" w:firstLine="0"/>
              <w:jc w:val="both"/>
            </w:pPr>
            <w:r>
              <w:rPr>
                <w:b w:val="0"/>
                <w:sz w:val="22"/>
              </w:rPr>
              <w:t xml:space="preserve">4.References will be sought for the </w:t>
            </w:r>
            <w:r w:rsidR="004C42BF">
              <w:rPr>
                <w:b w:val="0"/>
                <w:sz w:val="22"/>
              </w:rPr>
              <w:t>short-listed</w:t>
            </w:r>
            <w:r>
              <w:rPr>
                <w:b w:val="0"/>
                <w:sz w:val="22"/>
              </w:rPr>
              <w:t xml:space="preserve"> candidates as part of the recruitment process. </w:t>
            </w:r>
          </w:p>
          <w:p w:rsidR="00453FD5" w:rsidRDefault="00CE0FA9" w:rsidP="00A427D2">
            <w:pPr>
              <w:spacing w:after="2" w:line="259" w:lineRule="auto"/>
              <w:ind w:left="0" w:firstLine="0"/>
            </w:pPr>
            <w:r>
              <w:rPr>
                <w:b w:val="0"/>
                <w:sz w:val="22"/>
              </w:rPr>
              <w:t xml:space="preserve"> </w:t>
            </w:r>
          </w:p>
          <w:p w:rsidR="00453FD5" w:rsidRDefault="00CE0FA9" w:rsidP="00A427D2">
            <w:pPr>
              <w:spacing w:after="0" w:line="259" w:lineRule="auto"/>
              <w:ind w:left="0" w:firstLine="0"/>
            </w:pPr>
            <w:r>
              <w:rPr>
                <w:b w:val="0"/>
                <w:sz w:val="20"/>
              </w:rPr>
              <w:t xml:space="preserve">Downs View is committed to safeguarding and promoting the welfare of children and expects all staff to share this commitment. Successful candidates will be required to complete an </w:t>
            </w:r>
            <w:proofErr w:type="gramStart"/>
            <w:r>
              <w:rPr>
                <w:b w:val="0"/>
                <w:sz w:val="20"/>
              </w:rPr>
              <w:t>enhanced DBS.</w:t>
            </w:r>
            <w:proofErr w:type="gramEnd"/>
            <w:r>
              <w:rPr>
                <w:b w:val="0"/>
                <w:sz w:val="20"/>
              </w:rPr>
              <w:t xml:space="preserve"> </w:t>
            </w:r>
          </w:p>
        </w:tc>
      </w:tr>
    </w:tbl>
    <w:tbl>
      <w:tblPr>
        <w:tblStyle w:val="TableGrid"/>
        <w:tblpPr w:vertAnchor="page" w:horzAnchor="page" w:tblpX="9953" w:tblpY="946"/>
        <w:tblOverlap w:val="never"/>
        <w:tblW w:w="5782" w:type="dxa"/>
        <w:tblInd w:w="0" w:type="dxa"/>
        <w:tblCellMar>
          <w:top w:w="148" w:type="dxa"/>
          <w:left w:w="177" w:type="dxa"/>
          <w:right w:w="25" w:type="dxa"/>
        </w:tblCellMar>
        <w:tblLook w:val="04A0" w:firstRow="1" w:lastRow="0" w:firstColumn="1" w:lastColumn="0" w:noHBand="0" w:noVBand="1"/>
      </w:tblPr>
      <w:tblGrid>
        <w:gridCol w:w="5782"/>
      </w:tblGrid>
      <w:tr w:rsidR="00A427D2" w:rsidTr="00A427D2">
        <w:trPr>
          <w:trHeight w:val="5091"/>
        </w:trPr>
        <w:tc>
          <w:tcPr>
            <w:tcW w:w="5782" w:type="dxa"/>
            <w:tcBorders>
              <w:top w:val="single" w:sz="24" w:space="0" w:color="FF0000"/>
              <w:left w:val="single" w:sz="24" w:space="0" w:color="FF0000"/>
              <w:bottom w:val="single" w:sz="24" w:space="0" w:color="FF0000"/>
              <w:right w:val="single" w:sz="24" w:space="0" w:color="FF0000"/>
            </w:tcBorders>
          </w:tcPr>
          <w:p w:rsidR="00A427D2" w:rsidRDefault="00A427D2" w:rsidP="00A427D2">
            <w:pPr>
              <w:spacing w:after="199" w:line="276" w:lineRule="auto"/>
              <w:ind w:left="0" w:right="39" w:firstLine="0"/>
            </w:pPr>
            <w:r>
              <w:rPr>
                <w:b w:val="0"/>
                <w:sz w:val="20"/>
              </w:rPr>
              <w:t xml:space="preserve">Downs View is an equal opportunities employer and positively encourages applications from suitably qualified and eligible candidates regardless of sex, race, disability, age, sexual orientation, gender reassignment, religion or belief, marital status or pregnancy and maternity. Tours of the school are recommended.                                          </w:t>
            </w:r>
          </w:p>
          <w:p w:rsidR="00A427D2" w:rsidRDefault="00A427D2" w:rsidP="00A427D2">
            <w:pPr>
              <w:spacing w:after="201" w:line="275" w:lineRule="auto"/>
              <w:ind w:left="0" w:right="10" w:firstLine="0"/>
              <w:jc w:val="both"/>
            </w:pPr>
            <w:r>
              <w:rPr>
                <w:b w:val="0"/>
                <w:sz w:val="20"/>
              </w:rPr>
              <w:t xml:space="preserve">Please come and see soak up the atmosphere and meet our amazing children and staff in action!      </w:t>
            </w:r>
          </w:p>
          <w:p w:rsidR="004C42BF" w:rsidRDefault="00A427D2" w:rsidP="00A427D2">
            <w:pPr>
              <w:spacing w:after="4" w:line="472" w:lineRule="auto"/>
              <w:ind w:left="2025" w:right="1252" w:hanging="2025"/>
              <w:rPr>
                <w:b w:val="0"/>
                <w:sz w:val="20"/>
              </w:rPr>
            </w:pPr>
            <w:r>
              <w:rPr>
                <w:b w:val="0"/>
                <w:sz w:val="20"/>
              </w:rPr>
              <w:t xml:space="preserve">Please contact us to make an appointment on: </w:t>
            </w:r>
          </w:p>
          <w:p w:rsidR="00A427D2" w:rsidRDefault="00A427D2" w:rsidP="00A427D2">
            <w:pPr>
              <w:spacing w:after="4" w:line="472" w:lineRule="auto"/>
              <w:ind w:left="2025" w:right="1252" w:hanging="2025"/>
            </w:pPr>
            <w:r>
              <w:rPr>
                <w:sz w:val="20"/>
              </w:rPr>
              <w:t>01233</w:t>
            </w:r>
            <w:r w:rsidR="004C42BF">
              <w:rPr>
                <w:sz w:val="20"/>
              </w:rPr>
              <w:t xml:space="preserve"> </w:t>
            </w:r>
            <w:r>
              <w:rPr>
                <w:sz w:val="20"/>
              </w:rPr>
              <w:t xml:space="preserve">632339 </w:t>
            </w:r>
          </w:p>
          <w:p w:rsidR="00A427D2" w:rsidRDefault="00A427D2" w:rsidP="00A427D2">
            <w:pPr>
              <w:spacing w:after="217" w:line="259" w:lineRule="auto"/>
              <w:ind w:left="0" w:right="155" w:firstLine="0"/>
            </w:pPr>
            <w:r>
              <w:rPr>
                <w:sz w:val="20"/>
              </w:rPr>
              <w:t>office@downs-view.kent.sch.uk</w:t>
            </w:r>
            <w:r>
              <w:rPr>
                <w:b w:val="0"/>
                <w:sz w:val="20"/>
              </w:rPr>
              <w:t xml:space="preserve"> </w:t>
            </w:r>
          </w:p>
          <w:p w:rsidR="00A427D2" w:rsidRDefault="00A427D2" w:rsidP="00A427D2">
            <w:pPr>
              <w:spacing w:after="0" w:line="259" w:lineRule="auto"/>
              <w:ind w:left="0" w:right="158" w:firstLine="0"/>
            </w:pPr>
            <w:r>
              <w:rPr>
                <w:i/>
                <w:sz w:val="20"/>
              </w:rPr>
              <w:t xml:space="preserve">We look forward to receiving your application! </w:t>
            </w:r>
          </w:p>
        </w:tc>
      </w:tr>
    </w:tbl>
    <w:p w:rsidR="00453FD5" w:rsidRDefault="00453FD5" w:rsidP="00163945">
      <w:pPr>
        <w:ind w:left="0" w:firstLine="0"/>
        <w:sectPr w:rsidR="00453FD5">
          <w:pgSz w:w="16840" w:h="11908" w:orient="landscape"/>
          <w:pgMar w:top="236" w:right="12772" w:bottom="712" w:left="352" w:header="720" w:footer="720" w:gutter="0"/>
          <w:cols w:space="720"/>
        </w:sectPr>
      </w:pPr>
    </w:p>
    <w:p w:rsidR="00453FD5" w:rsidRDefault="00453FD5">
      <w:pPr>
        <w:spacing w:after="0" w:line="259" w:lineRule="auto"/>
        <w:ind w:left="0" w:firstLine="0"/>
      </w:pPr>
    </w:p>
    <w:sectPr w:rsidR="00453FD5" w:rsidSect="00050683">
      <w:pgSz w:w="16840" w:h="11908" w:orient="landscape"/>
      <w:pgMar w:top="1165" w:right="524" w:bottom="437" w:left="491"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C72" w:rsidRDefault="00412C72" w:rsidP="00A427D2">
      <w:pPr>
        <w:spacing w:after="0" w:line="240" w:lineRule="auto"/>
      </w:pPr>
      <w:r>
        <w:separator/>
      </w:r>
    </w:p>
  </w:endnote>
  <w:endnote w:type="continuationSeparator" w:id="0">
    <w:p w:rsidR="00412C72" w:rsidRDefault="00412C72" w:rsidP="00A4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C72" w:rsidRDefault="00412C72" w:rsidP="00A427D2">
      <w:pPr>
        <w:spacing w:after="0" w:line="240" w:lineRule="auto"/>
      </w:pPr>
      <w:r>
        <w:separator/>
      </w:r>
    </w:p>
  </w:footnote>
  <w:footnote w:type="continuationSeparator" w:id="0">
    <w:p w:rsidR="00412C72" w:rsidRDefault="00412C72" w:rsidP="00A42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7158"/>
    <w:multiLevelType w:val="hybridMultilevel"/>
    <w:tmpl w:val="2A266AF0"/>
    <w:lvl w:ilvl="0" w:tplc="0CBCFD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2322A">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A4F910">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72571A">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B088D0">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2EAB54">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4E2610">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026D2C">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648CE0">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3D375E"/>
    <w:multiLevelType w:val="hybridMultilevel"/>
    <w:tmpl w:val="945AB67E"/>
    <w:lvl w:ilvl="0" w:tplc="70B43F5C">
      <w:start w:val="1"/>
      <w:numFmt w:val="decimal"/>
      <w:lvlText w:val="%1."/>
      <w:lvlJc w:val="left"/>
      <w:pPr>
        <w:ind w:left="3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FC56F93C">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153AD02A">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785A8444">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8C92588A">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0B8A24DC">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83FE0520">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0F441DD6">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F4E0C59A">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4977AB9"/>
    <w:multiLevelType w:val="hybridMultilevel"/>
    <w:tmpl w:val="9F66B45A"/>
    <w:lvl w:ilvl="0" w:tplc="86CA871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F90F6D4">
      <w:start w:val="1"/>
      <w:numFmt w:val="bullet"/>
      <w:lvlText w:val="o"/>
      <w:lvlJc w:val="left"/>
      <w:pPr>
        <w:ind w:left="1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904E1A">
      <w:start w:val="1"/>
      <w:numFmt w:val="bullet"/>
      <w:lvlText w:val="▪"/>
      <w:lvlJc w:val="left"/>
      <w:pPr>
        <w:ind w:left="2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620912">
      <w:start w:val="1"/>
      <w:numFmt w:val="bullet"/>
      <w:lvlText w:val="•"/>
      <w:lvlJc w:val="left"/>
      <w:pPr>
        <w:ind w:left="3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7029C4">
      <w:start w:val="1"/>
      <w:numFmt w:val="bullet"/>
      <w:lvlText w:val="o"/>
      <w:lvlJc w:val="left"/>
      <w:pPr>
        <w:ind w:left="3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265538">
      <w:start w:val="1"/>
      <w:numFmt w:val="bullet"/>
      <w:lvlText w:val="▪"/>
      <w:lvlJc w:val="left"/>
      <w:pPr>
        <w:ind w:left="4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C2EC3C">
      <w:start w:val="1"/>
      <w:numFmt w:val="bullet"/>
      <w:lvlText w:val="•"/>
      <w:lvlJc w:val="left"/>
      <w:pPr>
        <w:ind w:left="5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ACA60B2">
      <w:start w:val="1"/>
      <w:numFmt w:val="bullet"/>
      <w:lvlText w:val="o"/>
      <w:lvlJc w:val="left"/>
      <w:pPr>
        <w:ind w:left="5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2C666C">
      <w:start w:val="1"/>
      <w:numFmt w:val="bullet"/>
      <w:lvlText w:val="▪"/>
      <w:lvlJc w:val="left"/>
      <w:pPr>
        <w:ind w:left="6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5637D1"/>
    <w:multiLevelType w:val="hybridMultilevel"/>
    <w:tmpl w:val="2962210E"/>
    <w:lvl w:ilvl="0" w:tplc="8B9ED65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EA852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5C016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90663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5AEA9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0222A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A8B48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9A21D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7803E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21127F"/>
    <w:multiLevelType w:val="hybridMultilevel"/>
    <w:tmpl w:val="A5C0534E"/>
    <w:lvl w:ilvl="0" w:tplc="52E228DA">
      <w:start w:val="1"/>
      <w:numFmt w:val="decimal"/>
      <w:lvlText w:val="%1."/>
      <w:lvlJc w:val="left"/>
      <w:pPr>
        <w:ind w:left="3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812CD676">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15B0581E">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DB5031EC">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9C2CE6A8">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4FF4C274">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77AEBD46">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A04AAEB4">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C1B4A9C4">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4B26C9B"/>
    <w:multiLevelType w:val="hybridMultilevel"/>
    <w:tmpl w:val="B05C661E"/>
    <w:lvl w:ilvl="0" w:tplc="24DA0C8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A9E04">
      <w:start w:val="1"/>
      <w:numFmt w:val="bullet"/>
      <w:lvlText w:val="o"/>
      <w:lvlJc w:val="left"/>
      <w:pPr>
        <w:ind w:left="1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86680E">
      <w:start w:val="1"/>
      <w:numFmt w:val="bullet"/>
      <w:lvlText w:val="▪"/>
      <w:lvlJc w:val="left"/>
      <w:pPr>
        <w:ind w:left="2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5EE51E">
      <w:start w:val="1"/>
      <w:numFmt w:val="bullet"/>
      <w:lvlText w:val="•"/>
      <w:lvlJc w:val="left"/>
      <w:pPr>
        <w:ind w:left="3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6A15C6">
      <w:start w:val="1"/>
      <w:numFmt w:val="bullet"/>
      <w:lvlText w:val="o"/>
      <w:lvlJc w:val="left"/>
      <w:pPr>
        <w:ind w:left="3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6741A10">
      <w:start w:val="1"/>
      <w:numFmt w:val="bullet"/>
      <w:lvlText w:val="▪"/>
      <w:lvlJc w:val="left"/>
      <w:pPr>
        <w:ind w:left="4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50E2D0">
      <w:start w:val="1"/>
      <w:numFmt w:val="bullet"/>
      <w:lvlText w:val="•"/>
      <w:lvlJc w:val="left"/>
      <w:pPr>
        <w:ind w:left="52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96E30C">
      <w:start w:val="1"/>
      <w:numFmt w:val="bullet"/>
      <w:lvlText w:val="o"/>
      <w:lvlJc w:val="left"/>
      <w:pPr>
        <w:ind w:left="59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20F938">
      <w:start w:val="1"/>
      <w:numFmt w:val="bullet"/>
      <w:lvlText w:val="▪"/>
      <w:lvlJc w:val="left"/>
      <w:pPr>
        <w:ind w:left="66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79C0AB0"/>
    <w:multiLevelType w:val="hybridMultilevel"/>
    <w:tmpl w:val="7EC850E6"/>
    <w:lvl w:ilvl="0" w:tplc="19AADA48">
      <w:start w:val="1"/>
      <w:numFmt w:val="bullet"/>
      <w:lvlText w:val="•"/>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98A8E4">
      <w:start w:val="1"/>
      <w:numFmt w:val="bullet"/>
      <w:lvlText w:val="o"/>
      <w:lvlJc w:val="left"/>
      <w:pPr>
        <w:ind w:left="1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0864D0">
      <w:start w:val="1"/>
      <w:numFmt w:val="bullet"/>
      <w:lvlText w:val="▪"/>
      <w:lvlJc w:val="left"/>
      <w:pPr>
        <w:ind w:left="2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E00D82">
      <w:start w:val="1"/>
      <w:numFmt w:val="bullet"/>
      <w:lvlText w:val="•"/>
      <w:lvlJc w:val="left"/>
      <w:pPr>
        <w:ind w:left="2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DEE05C">
      <w:start w:val="1"/>
      <w:numFmt w:val="bullet"/>
      <w:lvlText w:val="o"/>
      <w:lvlJc w:val="left"/>
      <w:pPr>
        <w:ind w:left="3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8CB220">
      <w:start w:val="1"/>
      <w:numFmt w:val="bullet"/>
      <w:lvlText w:val="▪"/>
      <w:lvlJc w:val="left"/>
      <w:pPr>
        <w:ind w:left="4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4651FA">
      <w:start w:val="1"/>
      <w:numFmt w:val="bullet"/>
      <w:lvlText w:val="•"/>
      <w:lvlJc w:val="left"/>
      <w:pPr>
        <w:ind w:left="4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6E57B6">
      <w:start w:val="1"/>
      <w:numFmt w:val="bullet"/>
      <w:lvlText w:val="o"/>
      <w:lvlJc w:val="left"/>
      <w:pPr>
        <w:ind w:left="5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5CB0BC">
      <w:start w:val="1"/>
      <w:numFmt w:val="bullet"/>
      <w:lvlText w:val="▪"/>
      <w:lvlJc w:val="left"/>
      <w:pPr>
        <w:ind w:left="6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D5"/>
    <w:rsid w:val="00050683"/>
    <w:rsid w:val="00093136"/>
    <w:rsid w:val="00163945"/>
    <w:rsid w:val="00412C72"/>
    <w:rsid w:val="00453FD5"/>
    <w:rsid w:val="00473B07"/>
    <w:rsid w:val="004C42BF"/>
    <w:rsid w:val="0055556B"/>
    <w:rsid w:val="005744F6"/>
    <w:rsid w:val="00804A3F"/>
    <w:rsid w:val="00A427D2"/>
    <w:rsid w:val="00CE0FA9"/>
    <w:rsid w:val="00D95333"/>
    <w:rsid w:val="00DA5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8AFA"/>
  <w15:docId w15:val="{28E0035C-2AFC-4F34-B9DE-26A2A44A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 w:line="249" w:lineRule="auto"/>
      <w:ind w:left="10" w:hanging="1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42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7D2"/>
    <w:rPr>
      <w:rFonts w:ascii="Calibri" w:eastAsia="Calibri" w:hAnsi="Calibri" w:cs="Calibri"/>
      <w:b/>
      <w:color w:val="000000"/>
      <w:sz w:val="26"/>
    </w:rPr>
  </w:style>
  <w:style w:type="paragraph" w:styleId="Footer">
    <w:name w:val="footer"/>
    <w:basedOn w:val="Normal"/>
    <w:link w:val="FooterChar"/>
    <w:uiPriority w:val="99"/>
    <w:unhideWhenUsed/>
    <w:rsid w:val="00A42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7D2"/>
    <w:rPr>
      <w:rFonts w:ascii="Calibri" w:eastAsia="Calibri" w:hAnsi="Calibri" w:cs="Calibri"/>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Kent</dc:creator>
  <cp:keywords/>
  <cp:lastModifiedBy>Sarah Collins</cp:lastModifiedBy>
  <cp:revision>3</cp:revision>
  <dcterms:created xsi:type="dcterms:W3CDTF">2025-12-12T08:48:00Z</dcterms:created>
  <dcterms:modified xsi:type="dcterms:W3CDTF">2025-12-12T08:51:00Z</dcterms:modified>
</cp:coreProperties>
</file>