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501"/>
        <w:tblW w:w="10900" w:type="dxa"/>
        <w:tblLook w:val="04A0" w:firstRow="1" w:lastRow="0" w:firstColumn="1" w:lastColumn="0" w:noHBand="0" w:noVBand="1"/>
      </w:tblPr>
      <w:tblGrid>
        <w:gridCol w:w="2747"/>
        <w:gridCol w:w="395"/>
        <w:gridCol w:w="7758"/>
      </w:tblGrid>
      <w:tr w:rsidR="007F42F2" w14:paraId="1B94687B" w14:textId="77777777">
        <w:trPr>
          <w:trHeight w:val="272"/>
        </w:trPr>
        <w:tc>
          <w:tcPr>
            <w:tcW w:w="2748" w:type="dxa"/>
            <w:shd w:val="clear" w:color="auto" w:fill="BFBFBF" w:themeFill="background1" w:themeFillShade="BF"/>
          </w:tcPr>
          <w:p w14:paraId="33E80B76" w14:textId="77777777" w:rsidR="007F42F2" w:rsidRDefault="00F451D2">
            <w:pPr>
              <w:rPr>
                <w:rFonts w:ascii="Century Gothic" w:hAnsi="Century Gothic"/>
                <w:color w:val="FFFFFF" w:themeColor="background1"/>
                <w:sz w:val="22"/>
              </w:rPr>
            </w:pPr>
            <w:r>
              <w:rPr>
                <w:rFonts w:ascii="Century Gothic" w:hAnsi="Century Gothic"/>
                <w:sz w:val="22"/>
              </w:rPr>
              <w:t>Post Holder:</w:t>
            </w:r>
          </w:p>
        </w:tc>
        <w:tc>
          <w:tcPr>
            <w:tcW w:w="8152" w:type="dxa"/>
            <w:gridSpan w:val="2"/>
            <w:shd w:val="clear" w:color="auto" w:fill="BFBFBF" w:themeFill="background1" w:themeFillShade="BF"/>
          </w:tcPr>
          <w:p w14:paraId="672A6659" w14:textId="77777777" w:rsidR="007F42F2" w:rsidRDefault="007F42F2">
            <w:pPr>
              <w:rPr>
                <w:rFonts w:ascii="Century Gothic" w:hAnsi="Century Gothic"/>
                <w:color w:val="FFFFFF" w:themeColor="background1"/>
                <w:sz w:val="22"/>
              </w:rPr>
            </w:pPr>
          </w:p>
        </w:tc>
      </w:tr>
      <w:tr w:rsidR="007F42F2" w14:paraId="174C2CA7" w14:textId="77777777">
        <w:trPr>
          <w:trHeight w:val="680"/>
        </w:trPr>
        <w:tc>
          <w:tcPr>
            <w:tcW w:w="10900" w:type="dxa"/>
            <w:gridSpan w:val="3"/>
          </w:tcPr>
          <w:p w14:paraId="0D042458" w14:textId="77777777" w:rsidR="007F42F2" w:rsidRDefault="00F451D2">
            <w:pPr>
              <w:widowControl w:val="0"/>
              <w:autoSpaceDE w:val="0"/>
              <w:autoSpaceDN w:val="0"/>
              <w:adjustRightInd w:val="0"/>
              <w:rPr>
                <w:rFonts w:ascii="Century Gothic" w:hAnsi="Century Gothic" w:cs="Times New Roman"/>
                <w:i/>
                <w:sz w:val="22"/>
              </w:rPr>
            </w:pPr>
            <w:r>
              <w:rPr>
                <w:rFonts w:ascii="Century Gothic" w:hAnsi="Century Gothic" w:cs="Times New Roman"/>
                <w:i/>
                <w:sz w:val="22"/>
              </w:rPr>
              <w:t xml:space="preserve">The description of the duties, responsibilities and accountabilities for the post of Office </w:t>
            </w:r>
            <w:proofErr w:type="gramStart"/>
            <w:r>
              <w:rPr>
                <w:rFonts w:ascii="Century Gothic" w:hAnsi="Century Gothic" w:cs="Times New Roman"/>
                <w:i/>
                <w:sz w:val="22"/>
              </w:rPr>
              <w:t>Manager  Holy</w:t>
            </w:r>
            <w:proofErr w:type="gramEnd"/>
            <w:r>
              <w:rPr>
                <w:rFonts w:ascii="Century Gothic" w:hAnsi="Century Gothic" w:cs="Times New Roman"/>
                <w:i/>
                <w:sz w:val="22"/>
              </w:rPr>
              <w:t xml:space="preserve"> Trinity &amp; St John’s CEP School have been set out in this job description.</w:t>
            </w:r>
          </w:p>
        </w:tc>
      </w:tr>
      <w:tr w:rsidR="007F42F2" w14:paraId="17DE685D" w14:textId="77777777">
        <w:trPr>
          <w:trHeight w:val="412"/>
        </w:trPr>
        <w:tc>
          <w:tcPr>
            <w:tcW w:w="2748" w:type="dxa"/>
          </w:tcPr>
          <w:p w14:paraId="4869FBB3" w14:textId="77777777" w:rsidR="007F42F2" w:rsidRDefault="00F451D2">
            <w:pPr>
              <w:rPr>
                <w:rFonts w:ascii="Century Gothic" w:hAnsi="Century Gothic"/>
                <w:sz w:val="22"/>
              </w:rPr>
            </w:pPr>
            <w:r>
              <w:rPr>
                <w:rFonts w:ascii="Century Gothic" w:hAnsi="Century Gothic"/>
                <w:sz w:val="22"/>
              </w:rPr>
              <w:t>Responsibility Areas</w:t>
            </w:r>
          </w:p>
        </w:tc>
        <w:tc>
          <w:tcPr>
            <w:tcW w:w="8152" w:type="dxa"/>
            <w:gridSpan w:val="2"/>
          </w:tcPr>
          <w:p w14:paraId="0095F8D5" w14:textId="77777777" w:rsidR="007F42F2" w:rsidRDefault="00F451D2">
            <w:pPr>
              <w:widowControl w:val="0"/>
              <w:autoSpaceDE w:val="0"/>
              <w:autoSpaceDN w:val="0"/>
              <w:adjustRightInd w:val="0"/>
              <w:rPr>
                <w:rFonts w:ascii="Century Gothic" w:hAnsi="Century Gothic" w:cs="Times New Roman"/>
                <w:sz w:val="22"/>
              </w:rPr>
            </w:pPr>
            <w:r>
              <w:rPr>
                <w:rFonts w:ascii="Century Gothic" w:hAnsi="Century Gothic" w:cs="Times New Roman"/>
                <w:sz w:val="22"/>
              </w:rPr>
              <w:t>Office Manager</w:t>
            </w:r>
          </w:p>
        </w:tc>
      </w:tr>
      <w:tr w:rsidR="007F42F2" w14:paraId="6E51D431" w14:textId="77777777">
        <w:trPr>
          <w:trHeight w:val="272"/>
        </w:trPr>
        <w:tc>
          <w:tcPr>
            <w:tcW w:w="2748" w:type="dxa"/>
            <w:vMerge w:val="restart"/>
          </w:tcPr>
          <w:p w14:paraId="1CE60DFC" w14:textId="77777777" w:rsidR="007F42F2" w:rsidRDefault="00F451D2">
            <w:pPr>
              <w:rPr>
                <w:rFonts w:ascii="Century Gothic" w:hAnsi="Century Gothic"/>
                <w:sz w:val="22"/>
              </w:rPr>
            </w:pPr>
            <w:r>
              <w:rPr>
                <w:rFonts w:ascii="Century Gothic" w:hAnsi="Century Gothic"/>
                <w:sz w:val="22"/>
              </w:rPr>
              <w:t>Accountabilities</w:t>
            </w:r>
          </w:p>
        </w:tc>
        <w:tc>
          <w:tcPr>
            <w:tcW w:w="387" w:type="dxa"/>
          </w:tcPr>
          <w:p w14:paraId="5316D17B" w14:textId="77777777" w:rsidR="007F42F2" w:rsidRDefault="00F451D2">
            <w:pPr>
              <w:rPr>
                <w:rFonts w:ascii="Century Gothic" w:hAnsi="Century Gothic"/>
                <w:sz w:val="22"/>
              </w:rPr>
            </w:pPr>
            <w:r>
              <w:rPr>
                <w:rFonts w:ascii="Century Gothic" w:hAnsi="Century Gothic"/>
                <w:sz w:val="22"/>
              </w:rPr>
              <w:t>A</w:t>
            </w:r>
          </w:p>
        </w:tc>
        <w:tc>
          <w:tcPr>
            <w:tcW w:w="7765" w:type="dxa"/>
          </w:tcPr>
          <w:p w14:paraId="2AAD6568" w14:textId="77777777" w:rsidR="007F42F2" w:rsidRDefault="00F451D2">
            <w:pPr>
              <w:widowControl w:val="0"/>
              <w:autoSpaceDE w:val="0"/>
              <w:autoSpaceDN w:val="0"/>
              <w:adjustRightInd w:val="0"/>
              <w:rPr>
                <w:rFonts w:ascii="Century Gothic" w:hAnsi="Century Gothic" w:cs="Times New Roman"/>
                <w:sz w:val="22"/>
              </w:rPr>
            </w:pPr>
            <w:r>
              <w:rPr>
                <w:rFonts w:ascii="Century Gothic" w:hAnsi="Century Gothic" w:cs="Times New Roman"/>
                <w:sz w:val="22"/>
              </w:rPr>
              <w:t>Generic duties relevant to all members of staff</w:t>
            </w:r>
          </w:p>
        </w:tc>
      </w:tr>
      <w:tr w:rsidR="007F42F2" w14:paraId="50EA3F10" w14:textId="77777777">
        <w:trPr>
          <w:trHeight w:val="287"/>
        </w:trPr>
        <w:tc>
          <w:tcPr>
            <w:tcW w:w="2748" w:type="dxa"/>
            <w:vMerge/>
          </w:tcPr>
          <w:p w14:paraId="0A37501D" w14:textId="77777777" w:rsidR="007F42F2" w:rsidRDefault="007F42F2">
            <w:pPr>
              <w:rPr>
                <w:rFonts w:ascii="Century Gothic" w:hAnsi="Century Gothic"/>
                <w:sz w:val="22"/>
              </w:rPr>
            </w:pPr>
          </w:p>
        </w:tc>
        <w:tc>
          <w:tcPr>
            <w:tcW w:w="387" w:type="dxa"/>
          </w:tcPr>
          <w:p w14:paraId="61ED4E73" w14:textId="77777777" w:rsidR="007F42F2" w:rsidRDefault="00F451D2">
            <w:pPr>
              <w:rPr>
                <w:rFonts w:ascii="Century Gothic" w:hAnsi="Century Gothic"/>
                <w:sz w:val="22"/>
              </w:rPr>
            </w:pPr>
            <w:r>
              <w:rPr>
                <w:rFonts w:ascii="Century Gothic" w:hAnsi="Century Gothic"/>
                <w:sz w:val="22"/>
              </w:rPr>
              <w:t>B</w:t>
            </w:r>
          </w:p>
        </w:tc>
        <w:tc>
          <w:tcPr>
            <w:tcW w:w="7765" w:type="dxa"/>
          </w:tcPr>
          <w:p w14:paraId="524FCB1A" w14:textId="77777777" w:rsidR="007F42F2" w:rsidRDefault="00F451D2">
            <w:pPr>
              <w:rPr>
                <w:rFonts w:ascii="Century Gothic" w:hAnsi="Century Gothic"/>
                <w:sz w:val="22"/>
              </w:rPr>
            </w:pPr>
            <w:r>
              <w:rPr>
                <w:rFonts w:ascii="Century Gothic" w:hAnsi="Century Gothic"/>
                <w:sz w:val="22"/>
              </w:rPr>
              <w:t>Undertaking responsibilities as a member of school office staff</w:t>
            </w:r>
          </w:p>
        </w:tc>
      </w:tr>
      <w:tr w:rsidR="007F42F2" w14:paraId="0053910F" w14:textId="77777777">
        <w:trPr>
          <w:trHeight w:val="287"/>
        </w:trPr>
        <w:tc>
          <w:tcPr>
            <w:tcW w:w="2748" w:type="dxa"/>
          </w:tcPr>
          <w:p w14:paraId="5DAB6C7B" w14:textId="77777777" w:rsidR="007F42F2" w:rsidRDefault="007F42F2">
            <w:pPr>
              <w:rPr>
                <w:rFonts w:ascii="Century Gothic" w:hAnsi="Century Gothic"/>
                <w:sz w:val="22"/>
              </w:rPr>
            </w:pPr>
          </w:p>
        </w:tc>
        <w:tc>
          <w:tcPr>
            <w:tcW w:w="387" w:type="dxa"/>
          </w:tcPr>
          <w:p w14:paraId="37AAF844" w14:textId="77777777" w:rsidR="007F42F2" w:rsidRDefault="00F451D2">
            <w:pPr>
              <w:rPr>
                <w:rFonts w:ascii="Century Gothic" w:hAnsi="Century Gothic"/>
                <w:sz w:val="22"/>
              </w:rPr>
            </w:pPr>
            <w:r>
              <w:rPr>
                <w:rFonts w:ascii="Century Gothic" w:hAnsi="Century Gothic"/>
                <w:sz w:val="22"/>
              </w:rPr>
              <w:t>C</w:t>
            </w:r>
          </w:p>
        </w:tc>
        <w:tc>
          <w:tcPr>
            <w:tcW w:w="7765" w:type="dxa"/>
          </w:tcPr>
          <w:p w14:paraId="1D0FC86B" w14:textId="77777777" w:rsidR="007F42F2" w:rsidRDefault="00F451D2">
            <w:pPr>
              <w:rPr>
                <w:rFonts w:ascii="Century Gothic" w:hAnsi="Century Gothic"/>
                <w:sz w:val="22"/>
              </w:rPr>
            </w:pPr>
            <w:r>
              <w:rPr>
                <w:rFonts w:ascii="Century Gothic" w:hAnsi="Century Gothic" w:cs="Times New Roman"/>
                <w:sz w:val="22"/>
              </w:rPr>
              <w:t>Undertaking responsibilities as the Office Manager</w:t>
            </w:r>
          </w:p>
        </w:tc>
      </w:tr>
      <w:tr w:rsidR="007F42F2" w14:paraId="02EB378F" w14:textId="77777777">
        <w:trPr>
          <w:trHeight w:val="287"/>
        </w:trPr>
        <w:tc>
          <w:tcPr>
            <w:tcW w:w="10900" w:type="dxa"/>
            <w:gridSpan w:val="3"/>
          </w:tcPr>
          <w:p w14:paraId="6A05A809" w14:textId="77777777" w:rsidR="007F42F2" w:rsidRDefault="007F42F2">
            <w:pPr>
              <w:rPr>
                <w:rFonts w:ascii="Century Gothic" w:hAnsi="Century Gothic"/>
                <w:sz w:val="22"/>
              </w:rPr>
            </w:pPr>
          </w:p>
        </w:tc>
      </w:tr>
      <w:tr w:rsidR="007F42F2" w14:paraId="3DB3947E" w14:textId="77777777">
        <w:trPr>
          <w:trHeight w:val="545"/>
        </w:trPr>
        <w:tc>
          <w:tcPr>
            <w:tcW w:w="2748" w:type="dxa"/>
          </w:tcPr>
          <w:p w14:paraId="0A4427C2" w14:textId="77777777" w:rsidR="007F42F2" w:rsidRDefault="00F451D2">
            <w:pPr>
              <w:rPr>
                <w:rFonts w:ascii="Century Gothic" w:hAnsi="Century Gothic"/>
                <w:sz w:val="22"/>
              </w:rPr>
            </w:pPr>
            <w:r>
              <w:rPr>
                <w:rFonts w:ascii="Century Gothic" w:hAnsi="Century Gothic"/>
                <w:sz w:val="22"/>
              </w:rPr>
              <w:t>Accountable to</w:t>
            </w:r>
          </w:p>
        </w:tc>
        <w:tc>
          <w:tcPr>
            <w:tcW w:w="8152" w:type="dxa"/>
            <w:gridSpan w:val="2"/>
          </w:tcPr>
          <w:p w14:paraId="4FDF1D30" w14:textId="77777777" w:rsidR="007F42F2" w:rsidRDefault="00F451D2">
            <w:pPr>
              <w:rPr>
                <w:rFonts w:ascii="Century Gothic" w:hAnsi="Century Gothic"/>
                <w:sz w:val="22"/>
              </w:rPr>
            </w:pPr>
            <w:r>
              <w:rPr>
                <w:rFonts w:ascii="Century Gothic" w:hAnsi="Century Gothic"/>
                <w:sz w:val="22"/>
              </w:rPr>
              <w:t>Headteacher</w:t>
            </w:r>
          </w:p>
        </w:tc>
      </w:tr>
      <w:tr w:rsidR="007F42F2" w14:paraId="5D984CF5" w14:textId="77777777">
        <w:trPr>
          <w:trHeight w:val="560"/>
        </w:trPr>
        <w:tc>
          <w:tcPr>
            <w:tcW w:w="2748" w:type="dxa"/>
          </w:tcPr>
          <w:p w14:paraId="629623D6" w14:textId="77777777" w:rsidR="007F42F2" w:rsidRDefault="00F451D2">
            <w:pPr>
              <w:rPr>
                <w:rFonts w:ascii="Century Gothic" w:hAnsi="Century Gothic"/>
                <w:sz w:val="22"/>
              </w:rPr>
            </w:pPr>
            <w:r>
              <w:rPr>
                <w:rFonts w:ascii="Century Gothic" w:hAnsi="Century Gothic"/>
                <w:sz w:val="22"/>
              </w:rPr>
              <w:t>Main Duties</w:t>
            </w:r>
          </w:p>
        </w:tc>
        <w:tc>
          <w:tcPr>
            <w:tcW w:w="8152" w:type="dxa"/>
            <w:gridSpan w:val="2"/>
          </w:tcPr>
          <w:p w14:paraId="62DAFB59" w14:textId="77777777" w:rsidR="007F42F2" w:rsidRDefault="00F451D2">
            <w:pPr>
              <w:rPr>
                <w:rFonts w:ascii="Century Gothic" w:hAnsi="Century Gothic"/>
                <w:sz w:val="22"/>
              </w:rPr>
            </w:pPr>
            <w:r>
              <w:rPr>
                <w:rFonts w:ascii="Century Gothic" w:hAnsi="Century Gothic"/>
                <w:sz w:val="22"/>
              </w:rPr>
              <w:t>See attached information for detailed duties and responsibilities</w:t>
            </w:r>
          </w:p>
        </w:tc>
      </w:tr>
      <w:tr w:rsidR="007F42F2" w14:paraId="3D650000" w14:textId="77777777">
        <w:trPr>
          <w:trHeight w:val="272"/>
        </w:trPr>
        <w:tc>
          <w:tcPr>
            <w:tcW w:w="2748" w:type="dxa"/>
          </w:tcPr>
          <w:p w14:paraId="41FB3B19" w14:textId="77777777" w:rsidR="007F42F2" w:rsidRDefault="00F451D2">
            <w:pPr>
              <w:rPr>
                <w:rFonts w:ascii="Century Gothic" w:hAnsi="Century Gothic"/>
                <w:sz w:val="22"/>
              </w:rPr>
            </w:pPr>
            <w:r>
              <w:rPr>
                <w:rFonts w:ascii="Century Gothic" w:hAnsi="Century Gothic"/>
                <w:sz w:val="22"/>
              </w:rPr>
              <w:t>Signed</w:t>
            </w:r>
          </w:p>
        </w:tc>
        <w:tc>
          <w:tcPr>
            <w:tcW w:w="8152" w:type="dxa"/>
            <w:gridSpan w:val="2"/>
          </w:tcPr>
          <w:p w14:paraId="62367BB6" w14:textId="77777777" w:rsidR="007F42F2" w:rsidRDefault="00F451D2">
            <w:pPr>
              <w:jc w:val="center"/>
              <w:rPr>
                <w:rFonts w:ascii="Century Gothic" w:hAnsi="Century Gothic"/>
                <w:sz w:val="22"/>
              </w:rPr>
            </w:pPr>
            <w:r>
              <w:rPr>
                <w:rFonts w:ascii="Century Gothic" w:hAnsi="Century Gothic"/>
                <w:sz w:val="22"/>
              </w:rPr>
              <w:t xml:space="preserve">                                                    Date:</w:t>
            </w:r>
          </w:p>
        </w:tc>
      </w:tr>
      <w:tr w:rsidR="007F42F2" w14:paraId="44FC760A" w14:textId="77777777">
        <w:trPr>
          <w:trHeight w:val="272"/>
        </w:trPr>
        <w:tc>
          <w:tcPr>
            <w:tcW w:w="2748" w:type="dxa"/>
          </w:tcPr>
          <w:p w14:paraId="2DBEF58A" w14:textId="77777777" w:rsidR="007F42F2" w:rsidRDefault="00F451D2">
            <w:pPr>
              <w:rPr>
                <w:rFonts w:ascii="Century Gothic" w:hAnsi="Century Gothic"/>
                <w:sz w:val="22"/>
              </w:rPr>
            </w:pPr>
            <w:r>
              <w:rPr>
                <w:rFonts w:ascii="Century Gothic" w:hAnsi="Century Gothic"/>
                <w:sz w:val="22"/>
              </w:rPr>
              <w:t>Signed</w:t>
            </w:r>
          </w:p>
        </w:tc>
        <w:tc>
          <w:tcPr>
            <w:tcW w:w="8152" w:type="dxa"/>
            <w:gridSpan w:val="2"/>
          </w:tcPr>
          <w:p w14:paraId="09698F75" w14:textId="77777777" w:rsidR="007F42F2" w:rsidRDefault="00F451D2">
            <w:pPr>
              <w:jc w:val="center"/>
              <w:rPr>
                <w:rFonts w:ascii="Century Gothic" w:hAnsi="Century Gothic"/>
                <w:i/>
                <w:sz w:val="22"/>
              </w:rPr>
            </w:pPr>
            <w:r>
              <w:rPr>
                <w:rFonts w:ascii="Century Gothic" w:hAnsi="Century Gothic"/>
                <w:i/>
                <w:sz w:val="22"/>
              </w:rPr>
              <w:t xml:space="preserve">                                                                  Headteacher</w:t>
            </w:r>
          </w:p>
        </w:tc>
      </w:tr>
    </w:tbl>
    <w:p w14:paraId="65424F5D" w14:textId="77777777" w:rsidR="007F42F2" w:rsidRDefault="00F451D2">
      <w:pPr>
        <w:rPr>
          <w:rFonts w:ascii="Century Gothic" w:hAnsi="Century Gothic"/>
          <w:b/>
          <w:i/>
          <w:szCs w:val="28"/>
        </w:rPr>
      </w:pPr>
      <w:r>
        <w:rPr>
          <w:rFonts w:ascii="Century Gothic" w:hAnsi="Century Gothic"/>
          <w:b/>
          <w:szCs w:val="28"/>
        </w:rPr>
        <w:t xml:space="preserve">A </w:t>
      </w:r>
      <w:proofErr w:type="gramStart"/>
      <w:r>
        <w:rPr>
          <w:rFonts w:ascii="Century Gothic" w:hAnsi="Century Gothic"/>
          <w:b/>
          <w:szCs w:val="28"/>
        </w:rPr>
        <w:t xml:space="preserve">- </w:t>
      </w:r>
      <w:r>
        <w:rPr>
          <w:rFonts w:ascii="Century Gothic" w:hAnsi="Century Gothic"/>
          <w:b/>
          <w:i/>
          <w:szCs w:val="28"/>
        </w:rPr>
        <w:t xml:space="preserve"> </w:t>
      </w:r>
      <w:r>
        <w:rPr>
          <w:rFonts w:ascii="Century Gothic" w:hAnsi="Century Gothic"/>
          <w:b/>
          <w:szCs w:val="28"/>
        </w:rPr>
        <w:t>General</w:t>
      </w:r>
      <w:proofErr w:type="gramEnd"/>
      <w:r>
        <w:rPr>
          <w:rFonts w:ascii="Century Gothic" w:hAnsi="Century Gothic"/>
          <w:b/>
          <w:szCs w:val="28"/>
        </w:rPr>
        <w:t xml:space="preserve"> duties relevant to all members of staff</w:t>
      </w:r>
      <w:r>
        <w:rPr>
          <w:rFonts w:ascii="Century Gothic" w:hAnsi="Century Gothic"/>
          <w:b/>
          <w:i/>
          <w:szCs w:val="28"/>
        </w:rPr>
        <w:t xml:space="preserve">   </w:t>
      </w:r>
    </w:p>
    <w:p w14:paraId="608F86E6" w14:textId="77777777" w:rsidR="007F42F2" w:rsidRDefault="00F451D2">
      <w:pPr>
        <w:rPr>
          <w:rFonts w:ascii="Century Gothic" w:hAnsi="Century Gothic"/>
          <w:sz w:val="22"/>
          <w:szCs w:val="22"/>
        </w:rPr>
      </w:pPr>
      <w:r>
        <w:rPr>
          <w:rFonts w:ascii="Century Gothic" w:hAnsi="Century Gothic"/>
          <w:sz w:val="22"/>
          <w:szCs w:val="22"/>
        </w:rPr>
        <w:t xml:space="preserve">To promote the mission, vision and aims of Holy </w:t>
      </w:r>
      <w:r>
        <w:rPr>
          <w:rFonts w:ascii="Century Gothic" w:hAnsi="Century Gothic"/>
          <w:sz w:val="22"/>
          <w:szCs w:val="22"/>
        </w:rPr>
        <w:t>Trinity &amp; St John’s CEP School to ensure that each child achieves their full potential</w:t>
      </w:r>
    </w:p>
    <w:p w14:paraId="5A39BBE3" w14:textId="77777777" w:rsidR="007F42F2" w:rsidRDefault="007F42F2">
      <w:pPr>
        <w:rPr>
          <w:rFonts w:ascii="Century Gothic" w:hAnsi="Century Gothic"/>
          <w:sz w:val="12"/>
          <w:szCs w:val="22"/>
        </w:rPr>
      </w:pPr>
    </w:p>
    <w:p w14:paraId="765E9F57" w14:textId="77777777" w:rsidR="007F42F2" w:rsidRDefault="00F451D2">
      <w:pPr>
        <w:widowControl w:val="0"/>
        <w:autoSpaceDE w:val="0"/>
        <w:autoSpaceDN w:val="0"/>
        <w:adjustRightInd w:val="0"/>
        <w:rPr>
          <w:rFonts w:ascii="Century Gothic" w:hAnsi="Century Gothic" w:cs="Times New Roman"/>
          <w:sz w:val="22"/>
          <w:szCs w:val="22"/>
        </w:rPr>
      </w:pPr>
      <w:r>
        <w:rPr>
          <w:rFonts w:ascii="Century Gothic" w:hAnsi="Century Gothic"/>
          <w:sz w:val="22"/>
          <w:szCs w:val="22"/>
        </w:rPr>
        <w:t xml:space="preserve">It is expected that all staff work collaboratively to share good practice, resources and ideas and </w:t>
      </w:r>
      <w:proofErr w:type="spellStart"/>
      <w:r>
        <w:rPr>
          <w:rFonts w:ascii="Century Gothic" w:hAnsi="Century Gothic"/>
          <w:sz w:val="22"/>
          <w:szCs w:val="22"/>
        </w:rPr>
        <w:t>realise</w:t>
      </w:r>
      <w:proofErr w:type="spellEnd"/>
      <w:r>
        <w:rPr>
          <w:rFonts w:ascii="Century Gothic" w:hAnsi="Century Gothic"/>
          <w:sz w:val="22"/>
          <w:szCs w:val="22"/>
        </w:rPr>
        <w:t xml:space="preserve"> the school vision and aims. All staff should act with profess</w:t>
      </w:r>
      <w:r>
        <w:rPr>
          <w:rFonts w:ascii="Century Gothic" w:hAnsi="Century Gothic"/>
          <w:sz w:val="22"/>
          <w:szCs w:val="22"/>
        </w:rPr>
        <w:t xml:space="preserve">ional integrity at all times, following the school ‘Code of Conduct for Staff’ and </w:t>
      </w:r>
      <w:r>
        <w:rPr>
          <w:rFonts w:ascii="Century Gothic" w:hAnsi="Century Gothic" w:cs="Times New Roman"/>
          <w:sz w:val="22"/>
          <w:szCs w:val="22"/>
        </w:rPr>
        <w:t>contribute positively to your own appraisal, and line management. Undertake specific tasks reasonably delegated by the Headteacher.</w:t>
      </w:r>
    </w:p>
    <w:p w14:paraId="41C8F396" w14:textId="77777777" w:rsidR="007F42F2" w:rsidRDefault="007F42F2">
      <w:pPr>
        <w:rPr>
          <w:rFonts w:ascii="Century Gothic" w:hAnsi="Century Gothic"/>
          <w:b/>
          <w:sz w:val="12"/>
          <w:szCs w:val="22"/>
        </w:rPr>
      </w:pPr>
    </w:p>
    <w:p w14:paraId="08BBD735" w14:textId="77777777" w:rsidR="007F42F2" w:rsidRDefault="00F451D2">
      <w:pPr>
        <w:rPr>
          <w:rFonts w:ascii="Century Gothic" w:hAnsi="Century Gothic"/>
          <w:b/>
          <w:sz w:val="22"/>
          <w:szCs w:val="22"/>
        </w:rPr>
      </w:pPr>
      <w:r>
        <w:rPr>
          <w:rFonts w:ascii="Century Gothic" w:hAnsi="Century Gothic"/>
          <w:b/>
          <w:sz w:val="22"/>
          <w:szCs w:val="22"/>
        </w:rPr>
        <w:t>Use of ICT</w:t>
      </w:r>
    </w:p>
    <w:p w14:paraId="612F354B" w14:textId="77777777" w:rsidR="007F42F2" w:rsidRDefault="00F451D2">
      <w:pPr>
        <w:rPr>
          <w:rFonts w:ascii="Century Gothic" w:hAnsi="Century Gothic"/>
          <w:sz w:val="22"/>
          <w:szCs w:val="22"/>
        </w:rPr>
      </w:pPr>
      <w:r>
        <w:rPr>
          <w:rFonts w:ascii="Century Gothic" w:hAnsi="Century Gothic"/>
          <w:sz w:val="22"/>
          <w:szCs w:val="22"/>
        </w:rPr>
        <w:t>ICT must be used creatively t</w:t>
      </w:r>
      <w:r>
        <w:rPr>
          <w:rFonts w:ascii="Century Gothic" w:hAnsi="Century Gothic"/>
          <w:sz w:val="22"/>
          <w:szCs w:val="22"/>
        </w:rPr>
        <w:t>o inspire and motivate pupils where it is relevant to do so.</w:t>
      </w:r>
    </w:p>
    <w:p w14:paraId="1227EF40" w14:textId="77777777" w:rsidR="007F42F2" w:rsidRDefault="00F451D2">
      <w:pPr>
        <w:rPr>
          <w:rFonts w:ascii="Century Gothic" w:hAnsi="Century Gothic"/>
          <w:sz w:val="22"/>
          <w:szCs w:val="22"/>
        </w:rPr>
      </w:pPr>
      <w:r>
        <w:rPr>
          <w:rFonts w:ascii="Century Gothic" w:hAnsi="Century Gothic"/>
          <w:sz w:val="22"/>
          <w:szCs w:val="22"/>
        </w:rPr>
        <w:t xml:space="preserve">All staff will be expected to </w:t>
      </w:r>
      <w:proofErr w:type="spellStart"/>
      <w:r>
        <w:rPr>
          <w:rFonts w:ascii="Century Gothic" w:hAnsi="Century Gothic"/>
          <w:sz w:val="22"/>
          <w:szCs w:val="22"/>
        </w:rPr>
        <w:t>utilise</w:t>
      </w:r>
      <w:proofErr w:type="spellEnd"/>
      <w:r>
        <w:rPr>
          <w:rFonts w:ascii="Century Gothic" w:hAnsi="Century Gothic"/>
          <w:sz w:val="22"/>
          <w:szCs w:val="22"/>
        </w:rPr>
        <w:t xml:space="preserve"> ICT and to improve communication and reduce paper use. Security procedures must be followed when using ICT systems.</w:t>
      </w:r>
    </w:p>
    <w:p w14:paraId="103B48A1" w14:textId="77777777" w:rsidR="007F42F2" w:rsidRDefault="00F451D2">
      <w:pPr>
        <w:rPr>
          <w:rFonts w:ascii="Century Gothic" w:hAnsi="Century Gothic"/>
          <w:sz w:val="22"/>
          <w:szCs w:val="22"/>
        </w:rPr>
      </w:pPr>
      <w:r>
        <w:rPr>
          <w:rFonts w:ascii="Century Gothic" w:hAnsi="Century Gothic"/>
          <w:sz w:val="22"/>
          <w:szCs w:val="22"/>
        </w:rPr>
        <w:t>All staff are expected to follow (and ens</w:t>
      </w:r>
      <w:r>
        <w:rPr>
          <w:rFonts w:ascii="Century Gothic" w:hAnsi="Century Gothic"/>
          <w:sz w:val="22"/>
          <w:szCs w:val="22"/>
        </w:rPr>
        <w:t xml:space="preserve">ure pupils follow) the procedures as laid out in the schools ICT and safety policy. </w:t>
      </w:r>
    </w:p>
    <w:p w14:paraId="72A3D3EC" w14:textId="77777777" w:rsidR="007F42F2" w:rsidRDefault="007F42F2">
      <w:pPr>
        <w:rPr>
          <w:rFonts w:ascii="Century Gothic" w:hAnsi="Century Gothic"/>
          <w:sz w:val="12"/>
          <w:szCs w:val="22"/>
        </w:rPr>
      </w:pPr>
    </w:p>
    <w:p w14:paraId="6373C92A" w14:textId="77777777" w:rsidR="007F42F2" w:rsidRDefault="00F451D2">
      <w:pPr>
        <w:rPr>
          <w:rFonts w:ascii="Century Gothic" w:hAnsi="Century Gothic"/>
          <w:b/>
          <w:sz w:val="22"/>
          <w:szCs w:val="22"/>
        </w:rPr>
      </w:pPr>
      <w:r>
        <w:rPr>
          <w:rFonts w:ascii="Century Gothic" w:hAnsi="Century Gothic"/>
          <w:b/>
          <w:sz w:val="22"/>
          <w:szCs w:val="22"/>
        </w:rPr>
        <w:t>Data Protection</w:t>
      </w:r>
    </w:p>
    <w:p w14:paraId="68F66441" w14:textId="77777777" w:rsidR="007F42F2" w:rsidRDefault="00F451D2">
      <w:pPr>
        <w:rPr>
          <w:rFonts w:ascii="Century Gothic" w:hAnsi="Century Gothic"/>
          <w:sz w:val="22"/>
          <w:szCs w:val="22"/>
        </w:rPr>
      </w:pPr>
      <w:r>
        <w:rPr>
          <w:rFonts w:ascii="Century Gothic" w:hAnsi="Century Gothic"/>
          <w:sz w:val="22"/>
          <w:szCs w:val="22"/>
        </w:rPr>
        <w:t xml:space="preserve">It is essential when working with </w:t>
      </w:r>
      <w:proofErr w:type="spellStart"/>
      <w:r>
        <w:rPr>
          <w:rFonts w:ascii="Century Gothic" w:hAnsi="Century Gothic"/>
          <w:sz w:val="22"/>
          <w:szCs w:val="22"/>
        </w:rPr>
        <w:t>computerised</w:t>
      </w:r>
      <w:proofErr w:type="spellEnd"/>
      <w:r>
        <w:rPr>
          <w:rFonts w:ascii="Century Gothic" w:hAnsi="Century Gothic"/>
          <w:sz w:val="22"/>
          <w:szCs w:val="22"/>
        </w:rPr>
        <w:t xml:space="preserve"> systems that you are completely aware of your responsibilities at all times under the Data protection Act 1</w:t>
      </w:r>
      <w:r>
        <w:rPr>
          <w:rFonts w:ascii="Century Gothic" w:hAnsi="Century Gothic"/>
          <w:sz w:val="22"/>
          <w:szCs w:val="22"/>
        </w:rPr>
        <w:t>984 (as amended) for the security, accuracy, and significance of personal data held on such systems.</w:t>
      </w:r>
    </w:p>
    <w:p w14:paraId="0D0B940D" w14:textId="77777777" w:rsidR="007F42F2" w:rsidRDefault="007F42F2">
      <w:pPr>
        <w:rPr>
          <w:rFonts w:ascii="Century Gothic" w:hAnsi="Century Gothic"/>
          <w:sz w:val="12"/>
          <w:szCs w:val="22"/>
        </w:rPr>
      </w:pPr>
    </w:p>
    <w:p w14:paraId="26521636" w14:textId="77777777" w:rsidR="007F42F2" w:rsidRDefault="00F451D2">
      <w:pPr>
        <w:rPr>
          <w:rFonts w:ascii="Century Gothic" w:hAnsi="Century Gothic"/>
          <w:b/>
          <w:sz w:val="22"/>
          <w:szCs w:val="22"/>
        </w:rPr>
      </w:pPr>
      <w:r>
        <w:rPr>
          <w:rFonts w:ascii="Century Gothic" w:hAnsi="Century Gothic"/>
          <w:b/>
          <w:sz w:val="22"/>
          <w:szCs w:val="22"/>
        </w:rPr>
        <w:t>Health and Safety</w:t>
      </w:r>
    </w:p>
    <w:p w14:paraId="25C10CD1" w14:textId="77777777" w:rsidR="007F42F2" w:rsidRDefault="00F451D2">
      <w:pPr>
        <w:rPr>
          <w:rFonts w:ascii="Century Gothic" w:hAnsi="Century Gothic"/>
          <w:sz w:val="22"/>
          <w:szCs w:val="22"/>
        </w:rPr>
      </w:pPr>
      <w:r>
        <w:rPr>
          <w:rFonts w:ascii="Century Gothic" w:hAnsi="Century Gothic"/>
          <w:sz w:val="22"/>
          <w:szCs w:val="22"/>
        </w:rPr>
        <w:t>Employees are required to work in compliance with the schools’ Health and Safety policies and under the Health and Safety at Work Act 19</w:t>
      </w:r>
      <w:r>
        <w:rPr>
          <w:rFonts w:ascii="Century Gothic" w:hAnsi="Century Gothic"/>
          <w:sz w:val="22"/>
          <w:szCs w:val="22"/>
        </w:rPr>
        <w:t>74 (as amended), ensuring the safety of all parties they come into contact with, such as members of the public, in premises or sites controlled by the school.</w:t>
      </w:r>
    </w:p>
    <w:p w14:paraId="529D8358" w14:textId="77777777" w:rsidR="007F42F2" w:rsidRDefault="00F451D2">
      <w:pPr>
        <w:rPr>
          <w:rFonts w:ascii="Century Gothic" w:hAnsi="Century Gothic"/>
          <w:sz w:val="22"/>
          <w:szCs w:val="22"/>
        </w:rPr>
      </w:pPr>
      <w:r>
        <w:rPr>
          <w:rFonts w:ascii="Century Gothic" w:hAnsi="Century Gothic"/>
          <w:sz w:val="22"/>
          <w:szCs w:val="22"/>
        </w:rPr>
        <w:t xml:space="preserve">In order to ensure compliance, procedures should be observed at all times under the provision of </w:t>
      </w:r>
      <w:r>
        <w:rPr>
          <w:rFonts w:ascii="Century Gothic" w:hAnsi="Century Gothic"/>
          <w:sz w:val="22"/>
          <w:szCs w:val="22"/>
        </w:rPr>
        <w:t>safe systems of work through safe and healthy environments, including information, training and supervision necessary to accomplish those goals.</w:t>
      </w:r>
    </w:p>
    <w:p w14:paraId="0E27B00A" w14:textId="77777777" w:rsidR="007F42F2" w:rsidRDefault="007F42F2">
      <w:pPr>
        <w:rPr>
          <w:rFonts w:ascii="Century Gothic" w:hAnsi="Century Gothic"/>
          <w:sz w:val="12"/>
          <w:szCs w:val="22"/>
        </w:rPr>
      </w:pPr>
    </w:p>
    <w:p w14:paraId="021EB3DA" w14:textId="77777777" w:rsidR="007F42F2" w:rsidRDefault="00F451D2">
      <w:pPr>
        <w:rPr>
          <w:rFonts w:ascii="Century Gothic" w:hAnsi="Century Gothic"/>
          <w:b/>
          <w:sz w:val="22"/>
          <w:szCs w:val="22"/>
        </w:rPr>
      </w:pPr>
      <w:r>
        <w:rPr>
          <w:rFonts w:ascii="Century Gothic" w:hAnsi="Century Gothic"/>
          <w:b/>
          <w:sz w:val="22"/>
          <w:szCs w:val="22"/>
        </w:rPr>
        <w:t>Safeguarding</w:t>
      </w:r>
    </w:p>
    <w:p w14:paraId="139C90B8" w14:textId="77777777" w:rsidR="007F42F2" w:rsidRDefault="00F451D2">
      <w:pPr>
        <w:rPr>
          <w:rFonts w:ascii="Century Gothic" w:hAnsi="Century Gothic"/>
          <w:sz w:val="22"/>
          <w:szCs w:val="22"/>
        </w:rPr>
      </w:pPr>
      <w:r>
        <w:rPr>
          <w:rFonts w:ascii="Century Gothic" w:hAnsi="Century Gothic"/>
          <w:sz w:val="22"/>
          <w:szCs w:val="22"/>
        </w:rPr>
        <w:t>Holy Trinity &amp; St John’s CEP School is committed to safeguarding and promoting the welfare of chi</w:t>
      </w:r>
      <w:r>
        <w:rPr>
          <w:rFonts w:ascii="Century Gothic" w:hAnsi="Century Gothic"/>
          <w:sz w:val="22"/>
          <w:szCs w:val="22"/>
        </w:rPr>
        <w:t>ldren and young people and all staff must ensure that the highest priority is given to following the guidance and regulations to safeguard children and young people.</w:t>
      </w:r>
    </w:p>
    <w:p w14:paraId="782A6858" w14:textId="77777777" w:rsidR="007F42F2" w:rsidRDefault="00F451D2">
      <w:pPr>
        <w:rPr>
          <w:rFonts w:ascii="Century Gothic" w:hAnsi="Century Gothic"/>
          <w:sz w:val="22"/>
          <w:szCs w:val="22"/>
        </w:rPr>
      </w:pPr>
      <w:r>
        <w:rPr>
          <w:rFonts w:ascii="Century Gothic" w:hAnsi="Century Gothic"/>
          <w:sz w:val="22"/>
          <w:szCs w:val="22"/>
        </w:rPr>
        <w:t>All staff are to have due regard for safeguarding and promoting the welfare of children, y</w:t>
      </w:r>
      <w:r>
        <w:rPr>
          <w:rFonts w:ascii="Century Gothic" w:hAnsi="Century Gothic"/>
          <w:sz w:val="22"/>
          <w:szCs w:val="22"/>
        </w:rPr>
        <w:t>oung people and adults and are to follow the safeguarding procedures adopted by Holy Trinity &amp; St John’s CEP School. Any safeguarding issues must be acted upon immediately by informing a Designated Safeguarding Lead (DSL).</w:t>
      </w:r>
    </w:p>
    <w:p w14:paraId="7836A862" w14:textId="77777777" w:rsidR="007F42F2" w:rsidRDefault="00F451D2">
      <w:pPr>
        <w:rPr>
          <w:rFonts w:ascii="Century Gothic" w:hAnsi="Century Gothic" w:cs="Times New Roman"/>
          <w:b/>
        </w:rPr>
      </w:pPr>
      <w:r>
        <w:rPr>
          <w:rFonts w:ascii="Century Gothic" w:hAnsi="Century Gothic"/>
          <w:sz w:val="22"/>
          <w:szCs w:val="22"/>
        </w:rPr>
        <w:br w:type="page"/>
      </w:r>
      <w:r>
        <w:rPr>
          <w:rFonts w:ascii="Century Gothic" w:hAnsi="Century Gothic" w:cs="Times New Roman"/>
          <w:b/>
        </w:rPr>
        <w:lastRenderedPageBreak/>
        <w:t xml:space="preserve">B: Undertaking responsibilities </w:t>
      </w:r>
      <w:r>
        <w:rPr>
          <w:rFonts w:ascii="Century Gothic" w:hAnsi="Century Gothic" w:cs="Times New Roman"/>
          <w:b/>
        </w:rPr>
        <w:t>as a member of school office staff</w:t>
      </w:r>
    </w:p>
    <w:p w14:paraId="433A6E40" w14:textId="77777777" w:rsidR="007F42F2" w:rsidRDefault="158ABAAE" w:rsidP="158ABAAE">
      <w:pPr>
        <w:pStyle w:val="Default"/>
        <w:rPr>
          <w:rFonts w:ascii="Century Gothic" w:hAnsi="Century Gothic"/>
          <w:sz w:val="22"/>
          <w:szCs w:val="22"/>
          <w:lang w:val="en-US"/>
        </w:rPr>
      </w:pPr>
      <w:r w:rsidRPr="158ABAAE">
        <w:rPr>
          <w:rFonts w:ascii="Century Gothic" w:hAnsi="Century Gothic"/>
          <w:sz w:val="22"/>
          <w:szCs w:val="22"/>
          <w:lang w:val="en-US"/>
        </w:rPr>
        <w:t xml:space="preserve">To provide specific clerical and administrative or financial functions for the school under the direction or instruction of senior staff, taking a proactive role in relation to its </w:t>
      </w:r>
      <w:proofErr w:type="gramStart"/>
      <w:r w:rsidRPr="158ABAAE">
        <w:rPr>
          <w:rFonts w:ascii="Century Gothic" w:hAnsi="Century Gothic"/>
          <w:sz w:val="22"/>
          <w:szCs w:val="22"/>
          <w:lang w:val="en-US"/>
        </w:rPr>
        <w:t>day to day</w:t>
      </w:r>
      <w:proofErr w:type="gramEnd"/>
      <w:r w:rsidRPr="158ABAAE">
        <w:rPr>
          <w:rFonts w:ascii="Century Gothic" w:hAnsi="Century Gothic"/>
          <w:sz w:val="22"/>
          <w:szCs w:val="22"/>
          <w:lang w:val="en-US"/>
        </w:rPr>
        <w:t xml:space="preserve"> functioning. </w:t>
      </w:r>
      <w:r w:rsidRPr="158ABAAE">
        <w:rPr>
          <w:rFonts w:ascii="Century Gothic" w:hAnsi="Century Gothic" w:cs="Tahoma"/>
          <w:sz w:val="22"/>
          <w:szCs w:val="22"/>
          <w:lang w:val="en-US"/>
        </w:rPr>
        <w:t xml:space="preserve">To work within the general aims and of the school and to contribute towards the overall Christian ethos of the school, paying due attention and regard to the policies. </w:t>
      </w:r>
      <w:r w:rsidRPr="158ABAAE">
        <w:rPr>
          <w:rFonts w:ascii="Tahoma" w:hAnsi="Tahoma" w:cs="Tahoma"/>
          <w:lang w:val="en-US"/>
        </w:rPr>
        <w:t xml:space="preserve"> </w:t>
      </w:r>
      <w:r w:rsidRPr="158ABAAE">
        <w:rPr>
          <w:rFonts w:ascii="Century Gothic" w:hAnsi="Century Gothic" w:cs="Tahoma"/>
          <w:sz w:val="22"/>
          <w:szCs w:val="22"/>
          <w:lang w:val="en-US"/>
        </w:rPr>
        <w:t>To m</w:t>
      </w:r>
      <w:r w:rsidRPr="158ABAAE">
        <w:rPr>
          <w:rFonts w:ascii="Century Gothic" w:hAnsi="Century Gothic"/>
          <w:sz w:val="22"/>
          <w:szCs w:val="22"/>
          <w:lang w:val="en-US"/>
        </w:rPr>
        <w:t>ake full use of Performance Appraisal opportunities</w:t>
      </w:r>
    </w:p>
    <w:p w14:paraId="60061E4C" w14:textId="77777777" w:rsidR="007F42F2" w:rsidRDefault="007F42F2">
      <w:pPr>
        <w:rPr>
          <w:rFonts w:ascii="Century Gothic" w:hAnsi="Century Gothic"/>
          <w:sz w:val="22"/>
          <w:szCs w:val="22"/>
        </w:rPr>
      </w:pPr>
    </w:p>
    <w:p w14:paraId="27D66A35" w14:textId="77777777" w:rsidR="007F42F2" w:rsidRDefault="00F451D2">
      <w:pPr>
        <w:rPr>
          <w:rFonts w:ascii="Century Gothic" w:hAnsi="Century Gothic" w:cs="Tahoma"/>
          <w:b/>
          <w:sz w:val="22"/>
          <w:szCs w:val="22"/>
        </w:rPr>
      </w:pPr>
      <w:r>
        <w:rPr>
          <w:rFonts w:ascii="Century Gothic" w:hAnsi="Century Gothic" w:cs="Tahoma"/>
          <w:b/>
          <w:sz w:val="22"/>
          <w:szCs w:val="22"/>
        </w:rPr>
        <w:t>Duties and Responsibilities:</w:t>
      </w:r>
    </w:p>
    <w:p w14:paraId="327CEDE8" w14:textId="47D5E358" w:rsidR="007F42F2" w:rsidRDefault="158ABAAE" w:rsidP="158ABAAE">
      <w:pPr>
        <w:pStyle w:val="Default"/>
        <w:numPr>
          <w:ilvl w:val="0"/>
          <w:numId w:val="15"/>
        </w:numPr>
        <w:ind w:left="360"/>
        <w:rPr>
          <w:rFonts w:ascii="Century Gothic" w:hAnsi="Century Gothic"/>
          <w:sz w:val="22"/>
          <w:szCs w:val="22"/>
          <w:lang w:val="en-US"/>
        </w:rPr>
      </w:pPr>
      <w:r w:rsidRPr="158ABAAE">
        <w:rPr>
          <w:rFonts w:ascii="Century Gothic" w:hAnsi="Century Gothic"/>
          <w:sz w:val="22"/>
          <w:szCs w:val="22"/>
          <w:lang w:val="en-US"/>
        </w:rPr>
        <w:t xml:space="preserve">Support the </w:t>
      </w:r>
      <w:r w:rsidR="009B07CD" w:rsidRPr="158ABAAE">
        <w:rPr>
          <w:rFonts w:ascii="Century Gothic" w:hAnsi="Century Gothic"/>
          <w:sz w:val="22"/>
          <w:szCs w:val="22"/>
          <w:lang w:val="en-US"/>
        </w:rPr>
        <w:t>day-to-day</w:t>
      </w:r>
      <w:r w:rsidRPr="158ABAAE">
        <w:rPr>
          <w:rFonts w:ascii="Century Gothic" w:hAnsi="Century Gothic"/>
          <w:sz w:val="22"/>
          <w:szCs w:val="22"/>
          <w:lang w:val="en-US"/>
        </w:rPr>
        <w:t xml:space="preserve"> clerical and administrative functions of the school including clerical processes, word processing, IT based tasks requiring knowledge of various ICT packages and operation of office equipment and the processing of incoming and outgoing mail.</w:t>
      </w:r>
    </w:p>
    <w:p w14:paraId="6AC5B98A" w14:textId="77777777" w:rsidR="007F42F2" w:rsidRDefault="158ABAAE" w:rsidP="158ABAAE">
      <w:pPr>
        <w:pStyle w:val="Default"/>
        <w:numPr>
          <w:ilvl w:val="0"/>
          <w:numId w:val="15"/>
        </w:numPr>
        <w:ind w:left="360"/>
        <w:rPr>
          <w:rFonts w:ascii="Century Gothic" w:hAnsi="Century Gothic"/>
          <w:sz w:val="22"/>
          <w:szCs w:val="22"/>
          <w:lang w:val="en-US"/>
        </w:rPr>
      </w:pPr>
      <w:r w:rsidRPr="158ABAAE">
        <w:rPr>
          <w:rFonts w:ascii="Century Gothic" w:hAnsi="Century Gothic"/>
          <w:sz w:val="22"/>
          <w:szCs w:val="22"/>
          <w:lang w:val="en-US"/>
        </w:rPr>
        <w:t>Produce lists, information and data as requested by senior staff or external agencies (</w:t>
      </w:r>
      <w:proofErr w:type="gramStart"/>
      <w:r w:rsidRPr="158ABAAE">
        <w:rPr>
          <w:rFonts w:ascii="Century Gothic" w:hAnsi="Century Gothic"/>
          <w:sz w:val="22"/>
          <w:szCs w:val="22"/>
          <w:lang w:val="en-US"/>
        </w:rPr>
        <w:t>e.g.</w:t>
      </w:r>
      <w:proofErr w:type="gramEnd"/>
      <w:r w:rsidRPr="158ABAAE">
        <w:rPr>
          <w:rFonts w:ascii="Century Gothic" w:hAnsi="Century Gothic"/>
          <w:sz w:val="22"/>
          <w:szCs w:val="22"/>
          <w:lang w:val="en-US"/>
        </w:rPr>
        <w:t xml:space="preserve"> standard/statutory returns).</w:t>
      </w:r>
    </w:p>
    <w:p w14:paraId="0007BC90" w14:textId="77777777" w:rsidR="007F42F2" w:rsidRDefault="158ABAAE" w:rsidP="158ABAAE">
      <w:pPr>
        <w:pStyle w:val="Default"/>
        <w:numPr>
          <w:ilvl w:val="0"/>
          <w:numId w:val="15"/>
        </w:numPr>
        <w:ind w:left="360"/>
        <w:rPr>
          <w:rFonts w:ascii="Century Gothic" w:hAnsi="Century Gothic"/>
          <w:sz w:val="22"/>
          <w:szCs w:val="22"/>
          <w:lang w:val="en-US"/>
        </w:rPr>
      </w:pPr>
      <w:r w:rsidRPr="158ABAAE">
        <w:rPr>
          <w:rFonts w:ascii="Century Gothic" w:hAnsi="Century Gothic"/>
          <w:sz w:val="22"/>
          <w:szCs w:val="22"/>
          <w:lang w:val="en-US"/>
        </w:rPr>
        <w:t xml:space="preserve">Develop and maintain manual and computerised records and management information systems. </w:t>
      </w:r>
    </w:p>
    <w:p w14:paraId="77FAB1F4" w14:textId="77777777" w:rsidR="007F42F2" w:rsidRDefault="00F451D2">
      <w:pPr>
        <w:pStyle w:val="ListParagraph"/>
        <w:numPr>
          <w:ilvl w:val="0"/>
          <w:numId w:val="15"/>
        </w:numPr>
        <w:ind w:left="360"/>
        <w:rPr>
          <w:rFonts w:ascii="Century Gothic" w:hAnsi="Century Gothic" w:cs="Arial"/>
          <w:sz w:val="22"/>
          <w:szCs w:val="22"/>
        </w:rPr>
      </w:pPr>
      <w:r>
        <w:rPr>
          <w:rFonts w:ascii="Century Gothic" w:hAnsi="Century Gothic" w:cs="Arial"/>
          <w:sz w:val="22"/>
          <w:szCs w:val="22"/>
        </w:rPr>
        <w:t>Act as the main point of contact for the school, investigating queries, assessing the na</w:t>
      </w:r>
      <w:r>
        <w:rPr>
          <w:rFonts w:ascii="Century Gothic" w:hAnsi="Century Gothic" w:cs="Arial"/>
          <w:sz w:val="22"/>
          <w:szCs w:val="22"/>
        </w:rPr>
        <w:t>ture of telephone calls, referring them to the appropriate person without referral to the line manager where possible, and receiving visitors in a courteous, prompt and efficient manner, to ensure that staff, service users and members of the public who con</w:t>
      </w:r>
      <w:r>
        <w:rPr>
          <w:rFonts w:ascii="Century Gothic" w:hAnsi="Century Gothic" w:cs="Arial"/>
          <w:sz w:val="22"/>
          <w:szCs w:val="22"/>
        </w:rPr>
        <w:t>tact the school are dealt with efficiently and consistently.</w:t>
      </w:r>
    </w:p>
    <w:p w14:paraId="717CF6E2" w14:textId="2A65203C" w:rsidR="007F42F2" w:rsidRPr="001269CD" w:rsidRDefault="158ABAAE" w:rsidP="001269CD">
      <w:pPr>
        <w:pStyle w:val="Default"/>
        <w:numPr>
          <w:ilvl w:val="0"/>
          <w:numId w:val="15"/>
        </w:numPr>
        <w:ind w:left="360"/>
        <w:rPr>
          <w:rFonts w:ascii="Century Gothic" w:hAnsi="Century Gothic"/>
          <w:sz w:val="22"/>
          <w:szCs w:val="22"/>
          <w:lang w:val="en-US"/>
        </w:rPr>
      </w:pPr>
      <w:r w:rsidRPr="158ABAAE">
        <w:rPr>
          <w:rFonts w:ascii="Century Gothic" w:hAnsi="Century Gothic"/>
          <w:sz w:val="22"/>
          <w:szCs w:val="22"/>
          <w:lang w:val="en-US"/>
        </w:rPr>
        <w:t>Arrange and coordinate appointments and meetings on behalf of the Head teacher and other senior members of staff, organising venues and equipment, dealing with relevant documents and taking meeting notes as required.</w:t>
      </w:r>
    </w:p>
    <w:p w14:paraId="47579B0D" w14:textId="77777777" w:rsidR="007F42F2" w:rsidRDefault="71902F82" w:rsidP="71902F82">
      <w:pPr>
        <w:pStyle w:val="Default"/>
        <w:numPr>
          <w:ilvl w:val="0"/>
          <w:numId w:val="15"/>
        </w:numPr>
        <w:ind w:left="360"/>
        <w:rPr>
          <w:rFonts w:ascii="Century Gothic" w:hAnsi="Century Gothic"/>
          <w:sz w:val="22"/>
          <w:szCs w:val="22"/>
          <w:lang w:val="en-US"/>
        </w:rPr>
      </w:pPr>
      <w:r w:rsidRPr="71902F82">
        <w:rPr>
          <w:rFonts w:ascii="Century Gothic" w:hAnsi="Century Gothic"/>
          <w:sz w:val="22"/>
          <w:szCs w:val="22"/>
          <w:lang w:val="en-US"/>
        </w:rPr>
        <w:t>Administer medicines to pupils.</w:t>
      </w:r>
    </w:p>
    <w:p w14:paraId="0F3B5502" w14:textId="7D357A1A" w:rsidR="007F42F2" w:rsidRDefault="158ABAAE" w:rsidP="158ABAAE">
      <w:pPr>
        <w:pStyle w:val="Default"/>
        <w:numPr>
          <w:ilvl w:val="0"/>
          <w:numId w:val="15"/>
        </w:numPr>
        <w:ind w:left="360"/>
        <w:rPr>
          <w:rFonts w:ascii="Century Gothic" w:hAnsi="Century Gothic"/>
          <w:sz w:val="22"/>
          <w:szCs w:val="22"/>
          <w:lang w:val="en-US"/>
        </w:rPr>
      </w:pPr>
      <w:r w:rsidRPr="158ABAAE">
        <w:rPr>
          <w:rFonts w:ascii="Century Gothic" w:hAnsi="Century Gothic"/>
          <w:sz w:val="22"/>
          <w:szCs w:val="22"/>
          <w:lang w:val="en-US"/>
        </w:rPr>
        <w:t>Maintain medicine / first aid / accident reports for pupils and staff in accordance with LA guidelines.</w:t>
      </w:r>
    </w:p>
    <w:p w14:paraId="079A2B37" w14:textId="48B076D0" w:rsidR="009B07CD" w:rsidRPr="009B07CD" w:rsidRDefault="009B07CD" w:rsidP="009B07CD">
      <w:pPr>
        <w:pStyle w:val="ListParagraph"/>
        <w:numPr>
          <w:ilvl w:val="0"/>
          <w:numId w:val="15"/>
        </w:numPr>
        <w:ind w:left="284" w:hanging="284"/>
        <w:contextualSpacing w:val="0"/>
        <w:rPr>
          <w:rFonts w:ascii="Century Gothic" w:hAnsi="Century Gothic" w:cs="Arial"/>
          <w:sz w:val="22"/>
          <w:szCs w:val="22"/>
        </w:rPr>
      </w:pPr>
      <w:r>
        <w:rPr>
          <w:rFonts w:ascii="Century Gothic" w:hAnsi="Century Gothic" w:cs="Arial"/>
          <w:sz w:val="22"/>
          <w:szCs w:val="22"/>
        </w:rPr>
        <w:t>Carry out clerical work connected with medical arrangements in the school.</w:t>
      </w:r>
    </w:p>
    <w:p w14:paraId="366E3913" w14:textId="77777777" w:rsidR="007F42F2" w:rsidRDefault="158ABAAE" w:rsidP="158ABAAE">
      <w:pPr>
        <w:pStyle w:val="Default"/>
        <w:numPr>
          <w:ilvl w:val="0"/>
          <w:numId w:val="15"/>
        </w:numPr>
        <w:ind w:left="360"/>
        <w:rPr>
          <w:sz w:val="22"/>
          <w:szCs w:val="22"/>
          <w:lang w:val="en-US"/>
        </w:rPr>
      </w:pPr>
      <w:r w:rsidRPr="158ABAAE">
        <w:rPr>
          <w:rFonts w:ascii="Century Gothic" w:hAnsi="Century Gothic"/>
          <w:sz w:val="22"/>
          <w:szCs w:val="22"/>
          <w:lang w:val="en-US"/>
        </w:rPr>
        <w:t>Use the SIMS database to ensure accurate recording and retrieval of the information relating to pupils</w:t>
      </w:r>
    </w:p>
    <w:p w14:paraId="33D11B72" w14:textId="77777777" w:rsidR="007F42F2" w:rsidRDefault="00F451D2">
      <w:pPr>
        <w:pStyle w:val="BodyText"/>
        <w:numPr>
          <w:ilvl w:val="0"/>
          <w:numId w:val="15"/>
        </w:numPr>
        <w:spacing w:after="0"/>
        <w:ind w:left="284" w:hanging="284"/>
        <w:jc w:val="both"/>
        <w:rPr>
          <w:rFonts w:ascii="Century Gothic" w:hAnsi="Century Gothic"/>
          <w:sz w:val="22"/>
          <w:szCs w:val="22"/>
        </w:rPr>
      </w:pPr>
      <w:r>
        <w:rPr>
          <w:rFonts w:ascii="Century Gothic" w:hAnsi="Century Gothic"/>
          <w:sz w:val="22"/>
          <w:szCs w:val="22"/>
        </w:rPr>
        <w:t>Manage all concerns and queries in person, in writing or by telephone ensuring these are dealt with effectively.</w:t>
      </w:r>
    </w:p>
    <w:p w14:paraId="5704714A" w14:textId="77777777" w:rsidR="007F42F2" w:rsidRDefault="00F451D2">
      <w:pPr>
        <w:pStyle w:val="Footer"/>
        <w:widowControl w:val="0"/>
        <w:numPr>
          <w:ilvl w:val="0"/>
          <w:numId w:val="15"/>
        </w:numPr>
        <w:autoSpaceDE w:val="0"/>
        <w:autoSpaceDN w:val="0"/>
        <w:adjustRightInd w:val="0"/>
        <w:ind w:left="284" w:hanging="284"/>
        <w:rPr>
          <w:rFonts w:ascii="Century Gothic" w:hAnsi="Century Gothic" w:cs="Tahoma"/>
          <w:sz w:val="22"/>
          <w:szCs w:val="22"/>
        </w:rPr>
      </w:pPr>
      <w:r>
        <w:rPr>
          <w:rFonts w:ascii="Century Gothic" w:hAnsi="Century Gothic" w:cs="Arial"/>
          <w:sz w:val="22"/>
          <w:szCs w:val="22"/>
        </w:rPr>
        <w:t xml:space="preserve">To establish and maintain effective relationships with all </w:t>
      </w:r>
      <w:r>
        <w:rPr>
          <w:rFonts w:ascii="Century Gothic" w:hAnsi="Century Gothic" w:cs="Arial"/>
          <w:sz w:val="22"/>
          <w:szCs w:val="22"/>
        </w:rPr>
        <w:t>colleagues and communicate effectively in order to ensure the efficient and effective administration of the school.</w:t>
      </w:r>
    </w:p>
    <w:p w14:paraId="5EA37ACC" w14:textId="77777777" w:rsidR="007F42F2" w:rsidRDefault="00F451D2">
      <w:pPr>
        <w:pStyle w:val="ListParagraph"/>
        <w:numPr>
          <w:ilvl w:val="0"/>
          <w:numId w:val="15"/>
        </w:numPr>
        <w:ind w:left="284" w:hanging="284"/>
        <w:contextualSpacing w:val="0"/>
        <w:rPr>
          <w:rFonts w:ascii="Century Gothic" w:hAnsi="Century Gothic" w:cs="Arial"/>
          <w:sz w:val="22"/>
          <w:szCs w:val="22"/>
        </w:rPr>
      </w:pPr>
      <w:r>
        <w:rPr>
          <w:rFonts w:ascii="Century Gothic" w:hAnsi="Century Gothic" w:cs="Arial"/>
          <w:sz w:val="22"/>
          <w:szCs w:val="22"/>
        </w:rPr>
        <w:t>Maintain an up-to-date record of pupil information and to advise appropriate staff of any changes.</w:t>
      </w:r>
    </w:p>
    <w:p w14:paraId="173A8839" w14:textId="77777777" w:rsidR="007F42F2" w:rsidRDefault="00F451D2">
      <w:pPr>
        <w:pStyle w:val="ListParagraph"/>
        <w:numPr>
          <w:ilvl w:val="0"/>
          <w:numId w:val="15"/>
        </w:numPr>
        <w:ind w:left="284" w:hanging="284"/>
        <w:contextualSpacing w:val="0"/>
        <w:rPr>
          <w:rFonts w:ascii="Century Gothic" w:hAnsi="Century Gothic" w:cs="Arial"/>
          <w:sz w:val="22"/>
          <w:szCs w:val="22"/>
        </w:rPr>
      </w:pPr>
      <w:r>
        <w:rPr>
          <w:rFonts w:ascii="Century Gothic" w:hAnsi="Century Gothic" w:cs="Arial"/>
          <w:sz w:val="22"/>
          <w:szCs w:val="22"/>
        </w:rPr>
        <w:t>E</w:t>
      </w:r>
      <w:r>
        <w:rPr>
          <w:rFonts w:ascii="Century Gothic" w:hAnsi="Century Gothic" w:cs="Arial"/>
          <w:sz w:val="22"/>
          <w:szCs w:val="22"/>
        </w:rPr>
        <w:t>nsure that all school files are updated and are in good order.</w:t>
      </w:r>
    </w:p>
    <w:p w14:paraId="1CB645A5" w14:textId="77777777" w:rsidR="007F42F2" w:rsidRDefault="00F451D2">
      <w:pPr>
        <w:pStyle w:val="ListParagraph"/>
        <w:numPr>
          <w:ilvl w:val="0"/>
          <w:numId w:val="15"/>
        </w:numPr>
        <w:tabs>
          <w:tab w:val="left" w:pos="6330"/>
        </w:tabs>
        <w:ind w:left="284" w:hanging="284"/>
        <w:contextualSpacing w:val="0"/>
        <w:rPr>
          <w:rFonts w:ascii="Century Gothic" w:hAnsi="Century Gothic" w:cs="Arial"/>
          <w:sz w:val="22"/>
          <w:szCs w:val="22"/>
        </w:rPr>
      </w:pPr>
      <w:r>
        <w:rPr>
          <w:rFonts w:ascii="Century Gothic" w:hAnsi="Century Gothic" w:cs="Arial"/>
          <w:sz w:val="22"/>
          <w:szCs w:val="22"/>
        </w:rPr>
        <w:t xml:space="preserve">Ensure the Headteacher’s diary is kept up-to-date, </w:t>
      </w:r>
      <w:proofErr w:type="spellStart"/>
      <w:r>
        <w:rPr>
          <w:rFonts w:ascii="Century Gothic" w:hAnsi="Century Gothic" w:cs="Arial"/>
          <w:sz w:val="22"/>
          <w:szCs w:val="22"/>
        </w:rPr>
        <w:t>prioritising</w:t>
      </w:r>
      <w:proofErr w:type="spellEnd"/>
      <w:r>
        <w:rPr>
          <w:rFonts w:ascii="Century Gothic" w:hAnsi="Century Gothic" w:cs="Arial"/>
          <w:sz w:val="22"/>
          <w:szCs w:val="22"/>
        </w:rPr>
        <w:t xml:space="preserve"> meetings as necessary and ensuring the Headteacher is appropriately briefed.</w:t>
      </w:r>
    </w:p>
    <w:p w14:paraId="318CC11C" w14:textId="77777777" w:rsidR="007F42F2" w:rsidRDefault="00F451D2">
      <w:pPr>
        <w:pStyle w:val="ListParagraph"/>
        <w:numPr>
          <w:ilvl w:val="0"/>
          <w:numId w:val="15"/>
        </w:numPr>
        <w:tabs>
          <w:tab w:val="left" w:pos="6330"/>
        </w:tabs>
        <w:ind w:left="284" w:hanging="284"/>
        <w:contextualSpacing w:val="0"/>
        <w:rPr>
          <w:rFonts w:ascii="Century Gothic" w:hAnsi="Century Gothic" w:cs="Arial"/>
          <w:sz w:val="22"/>
          <w:szCs w:val="22"/>
        </w:rPr>
      </w:pPr>
      <w:r>
        <w:rPr>
          <w:rFonts w:ascii="Century Gothic" w:hAnsi="Century Gothic" w:cs="Arial"/>
          <w:sz w:val="22"/>
          <w:szCs w:val="22"/>
        </w:rPr>
        <w:t>Update the academic calendar, timetable and all other documents related to the school schedule and ensure communication is given to relevant staff, parents/</w:t>
      </w:r>
      <w:proofErr w:type="spellStart"/>
      <w:r>
        <w:rPr>
          <w:rFonts w:ascii="Century Gothic" w:hAnsi="Century Gothic" w:cs="Arial"/>
          <w:sz w:val="22"/>
          <w:szCs w:val="22"/>
        </w:rPr>
        <w:t>carers</w:t>
      </w:r>
      <w:proofErr w:type="spellEnd"/>
      <w:r>
        <w:rPr>
          <w:rFonts w:ascii="Century Gothic" w:hAnsi="Century Gothic" w:cs="Arial"/>
          <w:sz w:val="22"/>
          <w:szCs w:val="22"/>
        </w:rPr>
        <w:t xml:space="preserve"> and governors.</w:t>
      </w:r>
    </w:p>
    <w:p w14:paraId="70480263" w14:textId="77777777" w:rsidR="007F42F2" w:rsidRDefault="00F451D2">
      <w:pPr>
        <w:pStyle w:val="ListParagraph"/>
        <w:numPr>
          <w:ilvl w:val="0"/>
          <w:numId w:val="15"/>
        </w:numPr>
        <w:tabs>
          <w:tab w:val="left" w:pos="6330"/>
        </w:tabs>
        <w:ind w:left="284" w:hanging="284"/>
        <w:contextualSpacing w:val="0"/>
        <w:rPr>
          <w:rFonts w:ascii="Century Gothic" w:hAnsi="Century Gothic" w:cs="Arial"/>
          <w:sz w:val="22"/>
          <w:szCs w:val="22"/>
        </w:rPr>
      </w:pPr>
      <w:r>
        <w:rPr>
          <w:rFonts w:ascii="Century Gothic" w:hAnsi="Century Gothic" w:cs="Arial"/>
          <w:sz w:val="22"/>
          <w:szCs w:val="22"/>
        </w:rPr>
        <w:t>Oversee the distribution of the mid-term and end of year reports.</w:t>
      </w:r>
    </w:p>
    <w:p w14:paraId="2C3E4C08" w14:textId="75C672AD" w:rsidR="007F42F2" w:rsidRDefault="00F451D2">
      <w:pPr>
        <w:pStyle w:val="ListParagraph"/>
        <w:numPr>
          <w:ilvl w:val="0"/>
          <w:numId w:val="15"/>
        </w:numPr>
        <w:tabs>
          <w:tab w:val="left" w:pos="6330"/>
        </w:tabs>
        <w:ind w:left="284" w:hanging="284"/>
        <w:contextualSpacing w:val="0"/>
        <w:rPr>
          <w:rFonts w:ascii="Century Gothic" w:hAnsi="Century Gothic" w:cs="Arial"/>
          <w:sz w:val="22"/>
          <w:szCs w:val="22"/>
        </w:rPr>
      </w:pPr>
      <w:r>
        <w:rPr>
          <w:rFonts w:ascii="Century Gothic" w:hAnsi="Century Gothic" w:cs="Arial"/>
          <w:sz w:val="22"/>
          <w:szCs w:val="22"/>
        </w:rPr>
        <w:t>Oversee and distribute the school lost property and second</w:t>
      </w:r>
      <w:r w:rsidR="00C9737F">
        <w:rPr>
          <w:rFonts w:ascii="Century Gothic" w:hAnsi="Century Gothic" w:cs="Arial"/>
          <w:sz w:val="22"/>
          <w:szCs w:val="22"/>
        </w:rPr>
        <w:t>-</w:t>
      </w:r>
      <w:r>
        <w:rPr>
          <w:rFonts w:ascii="Century Gothic" w:hAnsi="Century Gothic" w:cs="Arial"/>
          <w:sz w:val="22"/>
          <w:szCs w:val="22"/>
        </w:rPr>
        <w:t>hand uniform.</w:t>
      </w:r>
    </w:p>
    <w:p w14:paraId="6356DCF5" w14:textId="77777777" w:rsidR="007F42F2" w:rsidRDefault="00F451D2">
      <w:pPr>
        <w:pStyle w:val="ListParagraph"/>
        <w:numPr>
          <w:ilvl w:val="0"/>
          <w:numId w:val="15"/>
        </w:numPr>
        <w:ind w:left="284" w:hanging="284"/>
        <w:rPr>
          <w:rFonts w:ascii="Century Gothic" w:hAnsi="Century Gothic" w:cs="Tahoma"/>
          <w:sz w:val="22"/>
          <w:szCs w:val="22"/>
        </w:rPr>
      </w:pPr>
      <w:r>
        <w:rPr>
          <w:rFonts w:ascii="Century Gothic" w:hAnsi="Century Gothic" w:cs="Tahoma"/>
          <w:sz w:val="22"/>
          <w:szCs w:val="22"/>
        </w:rPr>
        <w:t>Produce and photocopy forms to be used within the school, including admission packs for reception children and in-yea</w:t>
      </w:r>
      <w:r>
        <w:rPr>
          <w:rFonts w:ascii="Century Gothic" w:hAnsi="Century Gothic" w:cs="Tahoma"/>
          <w:sz w:val="22"/>
          <w:szCs w:val="22"/>
        </w:rPr>
        <w:t>r admissions.</w:t>
      </w:r>
    </w:p>
    <w:p w14:paraId="5FC0A9B3" w14:textId="77777777" w:rsidR="007F42F2" w:rsidRDefault="00F451D2">
      <w:pPr>
        <w:pStyle w:val="ListParagraph"/>
        <w:numPr>
          <w:ilvl w:val="0"/>
          <w:numId w:val="15"/>
        </w:numPr>
        <w:ind w:left="284" w:hanging="284"/>
        <w:rPr>
          <w:rFonts w:ascii="Century Gothic" w:hAnsi="Century Gothic" w:cs="Tahoma"/>
          <w:sz w:val="22"/>
          <w:szCs w:val="22"/>
        </w:rPr>
      </w:pPr>
      <w:r>
        <w:rPr>
          <w:rFonts w:ascii="Century Gothic" w:hAnsi="Century Gothic"/>
          <w:sz w:val="22"/>
          <w:szCs w:val="22"/>
        </w:rPr>
        <w:t>Use the school to parent communication system to effectively communicate with parents</w:t>
      </w:r>
    </w:p>
    <w:p w14:paraId="7514DDAE" w14:textId="77777777" w:rsidR="007F42F2" w:rsidRDefault="00F451D2">
      <w:pPr>
        <w:pStyle w:val="ListParagraph"/>
        <w:numPr>
          <w:ilvl w:val="0"/>
          <w:numId w:val="15"/>
        </w:numPr>
        <w:ind w:left="284" w:hanging="284"/>
        <w:rPr>
          <w:rFonts w:ascii="Century Gothic" w:hAnsi="Century Gothic" w:cs="Tahoma"/>
          <w:sz w:val="22"/>
          <w:szCs w:val="22"/>
        </w:rPr>
      </w:pPr>
      <w:r>
        <w:rPr>
          <w:rFonts w:ascii="Century Gothic" w:hAnsi="Century Gothic"/>
          <w:sz w:val="22"/>
          <w:szCs w:val="22"/>
        </w:rPr>
        <w:t>Provide parents with information about the school, enter new intake on SIMS database, ensuring all necessary procedures are complied with.</w:t>
      </w:r>
    </w:p>
    <w:p w14:paraId="5F97FD20" w14:textId="2796DE6E" w:rsidR="007F42F2" w:rsidRDefault="00F451D2">
      <w:pPr>
        <w:pStyle w:val="ListParagraph"/>
        <w:numPr>
          <w:ilvl w:val="0"/>
          <w:numId w:val="15"/>
        </w:numPr>
        <w:ind w:left="284"/>
        <w:contextualSpacing w:val="0"/>
        <w:rPr>
          <w:rFonts w:ascii="Century Gothic" w:hAnsi="Century Gothic" w:cs="Arial"/>
          <w:sz w:val="22"/>
          <w:szCs w:val="22"/>
        </w:rPr>
      </w:pPr>
      <w:r w:rsidRPr="001269CD">
        <w:rPr>
          <w:rFonts w:ascii="Century Gothic" w:hAnsi="Century Gothic" w:cs="Arial"/>
          <w:sz w:val="22"/>
          <w:szCs w:val="22"/>
        </w:rPr>
        <w:t>Maintaining a nea</w:t>
      </w:r>
      <w:r w:rsidRPr="001269CD">
        <w:rPr>
          <w:rFonts w:ascii="Century Gothic" w:hAnsi="Century Gothic" w:cs="Arial"/>
          <w:sz w:val="22"/>
          <w:szCs w:val="22"/>
        </w:rPr>
        <w:t xml:space="preserve">t and tidy environment. </w:t>
      </w:r>
    </w:p>
    <w:p w14:paraId="3656B9AB" w14:textId="34CAE833" w:rsidR="007F42F2" w:rsidRDefault="007F42F2">
      <w:pPr>
        <w:spacing w:after="160" w:line="259" w:lineRule="auto"/>
        <w:rPr>
          <w:rFonts w:ascii="Century Gothic" w:hAnsi="Century Gothic" w:cs="Times New Roman"/>
          <w:b/>
        </w:rPr>
      </w:pPr>
    </w:p>
    <w:p w14:paraId="673AAFD0" w14:textId="7635E4EA" w:rsidR="009B07CD" w:rsidRDefault="009B07CD">
      <w:pPr>
        <w:spacing w:after="160" w:line="259" w:lineRule="auto"/>
        <w:rPr>
          <w:rFonts w:ascii="Century Gothic" w:hAnsi="Century Gothic" w:cs="Times New Roman"/>
          <w:b/>
        </w:rPr>
      </w:pPr>
    </w:p>
    <w:p w14:paraId="0C9BD9C0" w14:textId="51FD4E3A" w:rsidR="009B07CD" w:rsidRDefault="009B07CD">
      <w:pPr>
        <w:spacing w:after="160" w:line="259" w:lineRule="auto"/>
        <w:rPr>
          <w:rFonts w:ascii="Century Gothic" w:hAnsi="Century Gothic" w:cs="Times New Roman"/>
          <w:b/>
        </w:rPr>
      </w:pPr>
    </w:p>
    <w:p w14:paraId="7DAED8BD" w14:textId="77777777" w:rsidR="009B07CD" w:rsidRDefault="009B07CD">
      <w:pPr>
        <w:spacing w:after="160" w:line="259" w:lineRule="auto"/>
        <w:rPr>
          <w:rFonts w:ascii="Century Gothic" w:hAnsi="Century Gothic" w:cs="Times New Roman"/>
          <w:b/>
        </w:rPr>
      </w:pPr>
    </w:p>
    <w:p w14:paraId="1C43E65E" w14:textId="77777777" w:rsidR="007F42F2" w:rsidRDefault="00F451D2">
      <w:pPr>
        <w:rPr>
          <w:rFonts w:ascii="Century Gothic" w:hAnsi="Century Gothic" w:cs="Tahoma"/>
          <w:b/>
          <w:i/>
          <w:szCs w:val="22"/>
        </w:rPr>
      </w:pPr>
      <w:r>
        <w:rPr>
          <w:rFonts w:ascii="Century Gothic" w:hAnsi="Century Gothic" w:cs="Times New Roman"/>
          <w:b/>
        </w:rPr>
        <w:lastRenderedPageBreak/>
        <w:t>C: Undertaking responsibilities as the Office Manager</w:t>
      </w:r>
    </w:p>
    <w:p w14:paraId="3A4E7922" w14:textId="77777777" w:rsidR="007F42F2" w:rsidRDefault="00F451D2">
      <w:pPr>
        <w:pStyle w:val="BodyText"/>
        <w:numPr>
          <w:ilvl w:val="0"/>
          <w:numId w:val="20"/>
        </w:numPr>
        <w:spacing w:after="0"/>
        <w:jc w:val="both"/>
        <w:rPr>
          <w:rFonts w:ascii="Century Gothic" w:hAnsi="Century Gothic"/>
          <w:sz w:val="22"/>
          <w:szCs w:val="22"/>
        </w:rPr>
      </w:pPr>
      <w:proofErr w:type="spellStart"/>
      <w:r>
        <w:rPr>
          <w:rFonts w:ascii="Century Gothic" w:hAnsi="Century Gothic"/>
          <w:sz w:val="22"/>
          <w:szCs w:val="22"/>
        </w:rPr>
        <w:t>Organise</w:t>
      </w:r>
      <w:proofErr w:type="spellEnd"/>
      <w:r>
        <w:rPr>
          <w:rFonts w:ascii="Century Gothic" w:hAnsi="Century Gothic"/>
          <w:sz w:val="22"/>
          <w:szCs w:val="22"/>
        </w:rPr>
        <w:t xml:space="preserve"> and manage the administrative work of the school office </w:t>
      </w:r>
      <w:r w:rsidRPr="006355A3">
        <w:rPr>
          <w:rFonts w:ascii="Century Gothic" w:hAnsi="Century Gothic"/>
          <w:sz w:val="22"/>
          <w:szCs w:val="22"/>
        </w:rPr>
        <w:t>staff</w:t>
      </w:r>
      <w:r>
        <w:rPr>
          <w:rFonts w:ascii="Century Gothic" w:hAnsi="Century Gothic"/>
          <w:sz w:val="22"/>
          <w:szCs w:val="22"/>
        </w:rPr>
        <w:t xml:space="preserve"> to guarantee an efficient and well-structured office system; plan and co-ordinate to ensure that deadl</w:t>
      </w:r>
      <w:r>
        <w:rPr>
          <w:rFonts w:ascii="Century Gothic" w:hAnsi="Century Gothic"/>
          <w:sz w:val="22"/>
          <w:szCs w:val="22"/>
        </w:rPr>
        <w:t xml:space="preserve">ines are met, monitor and maintain office equipment levels. </w:t>
      </w:r>
    </w:p>
    <w:p w14:paraId="4AC7E1A6" w14:textId="77777777" w:rsidR="007F42F2" w:rsidRPr="006355A3" w:rsidRDefault="00F451D2">
      <w:pPr>
        <w:pStyle w:val="BodyText"/>
        <w:numPr>
          <w:ilvl w:val="1"/>
          <w:numId w:val="20"/>
        </w:numPr>
        <w:spacing w:after="0"/>
        <w:jc w:val="both"/>
        <w:rPr>
          <w:rFonts w:ascii="Century Gothic" w:hAnsi="Century Gothic"/>
          <w:sz w:val="22"/>
          <w:szCs w:val="22"/>
        </w:rPr>
      </w:pPr>
      <w:r w:rsidRPr="006355A3">
        <w:rPr>
          <w:rFonts w:ascii="Century Gothic" w:hAnsi="Century Gothic"/>
          <w:sz w:val="22"/>
          <w:szCs w:val="22"/>
        </w:rPr>
        <w:t>Hold regular office team meetings to ensure clear communication of roles and progress of jobs</w:t>
      </w:r>
    </w:p>
    <w:p w14:paraId="7B8DB116" w14:textId="77777777" w:rsidR="007F42F2" w:rsidRDefault="00F451D2">
      <w:pPr>
        <w:pStyle w:val="Footer"/>
        <w:widowControl w:val="0"/>
        <w:numPr>
          <w:ilvl w:val="0"/>
          <w:numId w:val="20"/>
        </w:numPr>
        <w:autoSpaceDE w:val="0"/>
        <w:autoSpaceDN w:val="0"/>
        <w:adjustRightInd w:val="0"/>
        <w:rPr>
          <w:rFonts w:ascii="Century Gothic" w:hAnsi="Century Gothic" w:cs="Tahoma"/>
          <w:sz w:val="22"/>
          <w:szCs w:val="22"/>
        </w:rPr>
      </w:pPr>
      <w:r>
        <w:rPr>
          <w:rFonts w:ascii="Century Gothic" w:hAnsi="Century Gothic" w:cs="Arial"/>
          <w:sz w:val="22"/>
          <w:szCs w:val="22"/>
        </w:rPr>
        <w:t>To provide comprehensive secretarial and administrative support to the Headteacher and Deputy Heads</w:t>
      </w:r>
    </w:p>
    <w:p w14:paraId="3778BFD9" w14:textId="77777777" w:rsidR="007F42F2" w:rsidRDefault="00F451D2">
      <w:pPr>
        <w:pStyle w:val="Footer"/>
        <w:widowControl w:val="0"/>
        <w:numPr>
          <w:ilvl w:val="0"/>
          <w:numId w:val="20"/>
        </w:numPr>
        <w:autoSpaceDE w:val="0"/>
        <w:autoSpaceDN w:val="0"/>
        <w:adjustRightInd w:val="0"/>
        <w:rPr>
          <w:rFonts w:ascii="Century Gothic" w:hAnsi="Century Gothic" w:cs="Tahoma"/>
          <w:sz w:val="22"/>
          <w:szCs w:val="22"/>
        </w:rPr>
      </w:pPr>
      <w:r>
        <w:rPr>
          <w:rFonts w:ascii="Century Gothic" w:hAnsi="Century Gothic" w:cs="Arial"/>
          <w:sz w:val="22"/>
          <w:szCs w:val="22"/>
        </w:rPr>
        <w:t>To lead and manage the school’s administrative services including ICT.</w:t>
      </w:r>
    </w:p>
    <w:p w14:paraId="34FFD40D" w14:textId="77777777" w:rsidR="007F42F2" w:rsidRDefault="00F451D2">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To contribute to monitoring of facilities.</w:t>
      </w:r>
    </w:p>
    <w:p w14:paraId="3C45A0E5" w14:textId="77777777" w:rsidR="007F42F2" w:rsidRDefault="00F451D2">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 xml:space="preserve">Manage pre-employment packs including DBS documentation check on behalf of the </w:t>
      </w:r>
      <w:proofErr w:type="gramStart"/>
      <w:r>
        <w:rPr>
          <w:rFonts w:ascii="Century Gothic" w:hAnsi="Century Gothic" w:cs="Arial"/>
          <w:sz w:val="22"/>
          <w:szCs w:val="22"/>
        </w:rPr>
        <w:t>School</w:t>
      </w:r>
      <w:proofErr w:type="gramEnd"/>
      <w:r>
        <w:rPr>
          <w:rFonts w:ascii="Century Gothic" w:hAnsi="Century Gothic" w:cs="Arial"/>
          <w:sz w:val="22"/>
          <w:szCs w:val="22"/>
        </w:rPr>
        <w:t xml:space="preserve"> to ensure safer recruitment.</w:t>
      </w:r>
    </w:p>
    <w:p w14:paraId="10C218A1" w14:textId="77777777" w:rsidR="007F42F2" w:rsidRDefault="00F451D2">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 xml:space="preserve">Manage the </w:t>
      </w:r>
      <w:r>
        <w:rPr>
          <w:rFonts w:ascii="Century Gothic" w:hAnsi="Century Gothic" w:cs="Arial"/>
          <w:sz w:val="22"/>
          <w:szCs w:val="22"/>
        </w:rPr>
        <w:t>administration of the whole recruitment of all staff in consultation with the Headteacher.</w:t>
      </w:r>
    </w:p>
    <w:p w14:paraId="0B7338B0" w14:textId="77777777" w:rsidR="007F42F2" w:rsidRDefault="00F451D2">
      <w:pPr>
        <w:pStyle w:val="ListParagraph"/>
        <w:numPr>
          <w:ilvl w:val="0"/>
          <w:numId w:val="20"/>
        </w:numPr>
        <w:rPr>
          <w:rFonts w:ascii="Century Gothic" w:hAnsi="Century Gothic" w:cs="Arial"/>
          <w:sz w:val="22"/>
          <w:szCs w:val="22"/>
        </w:rPr>
      </w:pPr>
      <w:r>
        <w:rPr>
          <w:rFonts w:ascii="Century Gothic" w:hAnsi="Century Gothic" w:cs="Arial"/>
          <w:sz w:val="22"/>
          <w:szCs w:val="22"/>
        </w:rPr>
        <w:t xml:space="preserve">Maintain the School’s Single Central Record in line with DfE and </w:t>
      </w:r>
      <w:proofErr w:type="spellStart"/>
      <w:r>
        <w:rPr>
          <w:rFonts w:ascii="Century Gothic" w:hAnsi="Century Gothic" w:cs="Arial"/>
          <w:sz w:val="22"/>
          <w:szCs w:val="22"/>
        </w:rPr>
        <w:t>Ofsted</w:t>
      </w:r>
      <w:proofErr w:type="spellEnd"/>
      <w:r>
        <w:rPr>
          <w:rFonts w:ascii="Century Gothic" w:hAnsi="Century Gothic" w:cs="Arial"/>
          <w:sz w:val="22"/>
          <w:szCs w:val="22"/>
        </w:rPr>
        <w:t xml:space="preserve"> requirements for all stakeholders, including supply teachers, parent volunteers and governors</w:t>
      </w:r>
      <w:r>
        <w:rPr>
          <w:rFonts w:ascii="Century Gothic" w:hAnsi="Century Gothic" w:cs="Arial"/>
          <w:sz w:val="22"/>
          <w:szCs w:val="22"/>
        </w:rPr>
        <w:t>.</w:t>
      </w:r>
    </w:p>
    <w:p w14:paraId="7EC39F66" w14:textId="64FBE6FB" w:rsidR="007F42F2" w:rsidRDefault="00F451D2">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Liaise with HR</w:t>
      </w:r>
      <w:r>
        <w:rPr>
          <w:rFonts w:ascii="Century Gothic" w:hAnsi="Century Gothic" w:cs="Arial"/>
          <w:sz w:val="22"/>
          <w:szCs w:val="22"/>
        </w:rPr>
        <w:t xml:space="preserve"> on matters relating to staff and check contracts are set up correctly.</w:t>
      </w:r>
    </w:p>
    <w:p w14:paraId="5F6C052C" w14:textId="77777777" w:rsidR="007F42F2" w:rsidRDefault="00F451D2">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Inform HR provider of staff changes or changes to pay on behalf of the Headteacher.</w:t>
      </w:r>
    </w:p>
    <w:p w14:paraId="1B00B1B6" w14:textId="15517A98" w:rsidR="007F42F2" w:rsidRDefault="00F451D2">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Provide personnel advice and guidance to staff liaising with HR</w:t>
      </w:r>
      <w:r>
        <w:rPr>
          <w:rFonts w:ascii="Century Gothic" w:hAnsi="Century Gothic" w:cs="Arial"/>
          <w:sz w:val="22"/>
          <w:szCs w:val="22"/>
        </w:rPr>
        <w:t xml:space="preserve"> on their behalf.</w:t>
      </w:r>
    </w:p>
    <w:p w14:paraId="331BED33" w14:textId="73BDFA41" w:rsidR="007F42F2" w:rsidRDefault="00F451D2">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L</w:t>
      </w:r>
      <w:r>
        <w:rPr>
          <w:rFonts w:ascii="Century Gothic" w:hAnsi="Century Gothic" w:cs="Arial"/>
          <w:sz w:val="22"/>
          <w:szCs w:val="22"/>
        </w:rPr>
        <w:t xml:space="preserve">iaise with the </w:t>
      </w:r>
      <w:r w:rsidR="009B07CD">
        <w:rPr>
          <w:rFonts w:ascii="Century Gothic" w:hAnsi="Century Gothic" w:cs="Arial"/>
          <w:sz w:val="22"/>
          <w:szCs w:val="22"/>
        </w:rPr>
        <w:t>school business</w:t>
      </w:r>
      <w:r>
        <w:rPr>
          <w:rFonts w:ascii="Century Gothic" w:hAnsi="Century Gothic" w:cs="Arial"/>
          <w:sz w:val="22"/>
          <w:szCs w:val="22"/>
        </w:rPr>
        <w:t xml:space="preserve"> manager to manage the administration system for staff absence </w:t>
      </w:r>
    </w:p>
    <w:p w14:paraId="4098131A" w14:textId="37BDCA6A" w:rsidR="007F42F2" w:rsidRDefault="00F451D2">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Monitor staff absence and inform Headteacher as appropriate.</w:t>
      </w:r>
    </w:p>
    <w:p w14:paraId="070B12D0" w14:textId="0C7132A9" w:rsidR="009B07CD" w:rsidRPr="009B07CD" w:rsidRDefault="009B07CD" w:rsidP="009B07CD">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Liaise with the headteacher with regards to staff absences, be a point of contact and lead on return-to-work interviews (including monitoring attendance information such as the Bradford Scale)</w:t>
      </w:r>
    </w:p>
    <w:p w14:paraId="30B3BBCC" w14:textId="77777777" w:rsidR="007F42F2" w:rsidRDefault="00F451D2">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M</w:t>
      </w:r>
      <w:r>
        <w:rPr>
          <w:rFonts w:ascii="Century Gothic" w:hAnsi="Century Gothic" w:cs="Arial"/>
          <w:sz w:val="22"/>
          <w:szCs w:val="22"/>
        </w:rPr>
        <w:t>aintain confidential staff records.</w:t>
      </w:r>
    </w:p>
    <w:p w14:paraId="699703D2" w14:textId="77777777" w:rsidR="007F42F2" w:rsidRDefault="00F451D2">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Manage the school’s administrative and financial computer systems ensuri</w:t>
      </w:r>
      <w:r>
        <w:rPr>
          <w:rFonts w:ascii="Century Gothic" w:hAnsi="Century Gothic" w:cs="Arial"/>
          <w:sz w:val="22"/>
          <w:szCs w:val="22"/>
        </w:rPr>
        <w:t xml:space="preserve">ng that it is compliant with DfE requirements.  </w:t>
      </w:r>
    </w:p>
    <w:p w14:paraId="6ED41CAE" w14:textId="77777777" w:rsidR="007F42F2" w:rsidRDefault="00F451D2">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Maintain the computer database and produce documentation required by the school and DfE and submit the School Census.</w:t>
      </w:r>
    </w:p>
    <w:p w14:paraId="651E6A76" w14:textId="77777777" w:rsidR="007F42F2" w:rsidRDefault="00F451D2">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 xml:space="preserve">Manage the school office Information System to allow full </w:t>
      </w:r>
      <w:proofErr w:type="spellStart"/>
      <w:r>
        <w:rPr>
          <w:rFonts w:ascii="Century Gothic" w:hAnsi="Century Gothic" w:cs="Arial"/>
          <w:sz w:val="22"/>
          <w:szCs w:val="22"/>
        </w:rPr>
        <w:t>computerisation</w:t>
      </w:r>
      <w:proofErr w:type="spellEnd"/>
      <w:r>
        <w:rPr>
          <w:rFonts w:ascii="Century Gothic" w:hAnsi="Century Gothic" w:cs="Arial"/>
          <w:sz w:val="22"/>
          <w:szCs w:val="22"/>
        </w:rPr>
        <w:t xml:space="preserve"> of the administ</w:t>
      </w:r>
      <w:r>
        <w:rPr>
          <w:rFonts w:ascii="Century Gothic" w:hAnsi="Century Gothic" w:cs="Arial"/>
          <w:sz w:val="22"/>
          <w:szCs w:val="22"/>
        </w:rPr>
        <w:t>ration, accounting and record systems.</w:t>
      </w:r>
    </w:p>
    <w:p w14:paraId="4BA971AC" w14:textId="77777777" w:rsidR="007F42F2" w:rsidRDefault="00F451D2">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Ensure that the school’s administrative procedures are effective and review systems regularly.</w:t>
      </w:r>
    </w:p>
    <w:p w14:paraId="388C2584" w14:textId="77777777" w:rsidR="007F42F2" w:rsidRDefault="00F451D2">
      <w:pPr>
        <w:pStyle w:val="ListParagraph"/>
        <w:numPr>
          <w:ilvl w:val="0"/>
          <w:numId w:val="23"/>
        </w:numPr>
        <w:tabs>
          <w:tab w:val="left" w:pos="-1440"/>
        </w:tabs>
        <w:ind w:left="360"/>
        <w:contextualSpacing w:val="0"/>
        <w:rPr>
          <w:rFonts w:ascii="Century Gothic" w:hAnsi="Century Gothic" w:cs="Arial"/>
          <w:sz w:val="22"/>
          <w:szCs w:val="22"/>
        </w:rPr>
      </w:pPr>
      <w:r>
        <w:rPr>
          <w:rFonts w:ascii="Century Gothic" w:hAnsi="Century Gothic" w:cs="Arial"/>
          <w:sz w:val="22"/>
          <w:szCs w:val="22"/>
        </w:rPr>
        <w:t>Compose own correspondence on standard issues.</w:t>
      </w:r>
    </w:p>
    <w:p w14:paraId="00D2096A" w14:textId="77777777" w:rsidR="007F42F2" w:rsidRDefault="00F451D2">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 xml:space="preserve">Manage the School Office, maintaining a neat and tidy environment. </w:t>
      </w:r>
    </w:p>
    <w:p w14:paraId="069EA906" w14:textId="77777777" w:rsidR="007F42F2" w:rsidRDefault="00F451D2">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Be resp</w:t>
      </w:r>
      <w:r>
        <w:rPr>
          <w:rFonts w:ascii="Century Gothic" w:hAnsi="Century Gothic" w:cs="Arial"/>
          <w:sz w:val="22"/>
          <w:szCs w:val="22"/>
        </w:rPr>
        <w:t xml:space="preserve">onsible for completion and submission of statistical forms and school returns including those to outside agencies </w:t>
      </w:r>
      <w:proofErr w:type="gramStart"/>
      <w:r>
        <w:rPr>
          <w:rFonts w:ascii="Century Gothic" w:hAnsi="Century Gothic" w:cs="Arial"/>
          <w:sz w:val="22"/>
          <w:szCs w:val="22"/>
        </w:rPr>
        <w:t>e.g.</w:t>
      </w:r>
      <w:proofErr w:type="gramEnd"/>
      <w:r>
        <w:rPr>
          <w:rFonts w:ascii="Century Gothic" w:hAnsi="Century Gothic" w:cs="Arial"/>
          <w:sz w:val="22"/>
          <w:szCs w:val="22"/>
        </w:rPr>
        <w:t xml:space="preserve"> DfE.</w:t>
      </w:r>
    </w:p>
    <w:p w14:paraId="7C952535" w14:textId="77777777" w:rsidR="007F42F2" w:rsidRDefault="00F451D2">
      <w:pPr>
        <w:pStyle w:val="ListParagraph"/>
        <w:numPr>
          <w:ilvl w:val="0"/>
          <w:numId w:val="20"/>
        </w:numPr>
        <w:tabs>
          <w:tab w:val="left" w:pos="6330"/>
        </w:tabs>
        <w:contextualSpacing w:val="0"/>
        <w:rPr>
          <w:rFonts w:ascii="Century Gothic" w:hAnsi="Century Gothic" w:cs="Arial"/>
          <w:sz w:val="22"/>
          <w:szCs w:val="22"/>
        </w:rPr>
      </w:pPr>
      <w:r>
        <w:rPr>
          <w:rFonts w:ascii="Century Gothic" w:hAnsi="Century Gothic" w:cs="Arial"/>
          <w:sz w:val="22"/>
          <w:szCs w:val="22"/>
        </w:rPr>
        <w:t>Order office stock and stationery as required.</w:t>
      </w:r>
    </w:p>
    <w:p w14:paraId="489E3433" w14:textId="77777777" w:rsidR="007F42F2" w:rsidRDefault="00F451D2">
      <w:pPr>
        <w:pStyle w:val="Footer"/>
        <w:widowControl w:val="0"/>
        <w:numPr>
          <w:ilvl w:val="0"/>
          <w:numId w:val="20"/>
        </w:numPr>
        <w:autoSpaceDE w:val="0"/>
        <w:autoSpaceDN w:val="0"/>
        <w:adjustRightInd w:val="0"/>
        <w:rPr>
          <w:rFonts w:ascii="Century Gothic" w:hAnsi="Century Gothic" w:cs="Tahoma"/>
          <w:sz w:val="22"/>
          <w:szCs w:val="22"/>
        </w:rPr>
      </w:pPr>
      <w:r>
        <w:rPr>
          <w:rFonts w:ascii="Century Gothic" w:hAnsi="Century Gothic" w:cs="Arial"/>
          <w:sz w:val="22"/>
          <w:szCs w:val="22"/>
        </w:rPr>
        <w:t>Communicate and co-ordinate admissions:</w:t>
      </w:r>
    </w:p>
    <w:p w14:paraId="0BD5B3B7" w14:textId="77777777" w:rsidR="007F42F2" w:rsidRDefault="00F451D2">
      <w:pPr>
        <w:pStyle w:val="Footer"/>
        <w:widowControl w:val="0"/>
        <w:numPr>
          <w:ilvl w:val="1"/>
          <w:numId w:val="20"/>
        </w:numPr>
        <w:autoSpaceDE w:val="0"/>
        <w:autoSpaceDN w:val="0"/>
        <w:adjustRightInd w:val="0"/>
        <w:rPr>
          <w:rFonts w:ascii="Century Gothic" w:hAnsi="Century Gothic" w:cs="Tahoma"/>
          <w:sz w:val="22"/>
          <w:szCs w:val="22"/>
        </w:rPr>
      </w:pPr>
      <w:r>
        <w:rPr>
          <w:rFonts w:ascii="Century Gothic" w:hAnsi="Century Gothic" w:cs="Tahoma"/>
          <w:sz w:val="22"/>
          <w:szCs w:val="22"/>
          <w:u w:val="single"/>
        </w:rPr>
        <w:t>In year casual admissions:</w:t>
      </w:r>
      <w:r>
        <w:rPr>
          <w:rFonts w:ascii="Century Gothic" w:hAnsi="Century Gothic" w:cs="Tahoma"/>
          <w:sz w:val="22"/>
          <w:szCs w:val="22"/>
        </w:rPr>
        <w:t xml:space="preserve"> Responsible for th</w:t>
      </w:r>
      <w:r>
        <w:rPr>
          <w:rFonts w:ascii="Century Gothic" w:hAnsi="Century Gothic" w:cs="Tahoma"/>
          <w:sz w:val="22"/>
          <w:szCs w:val="22"/>
        </w:rPr>
        <w:t>e entire IYCA process. This includes applications, pre-visits, updating SIMS, informing relevant staff, liaison with the previous school. Once the child is on our school role, this is then passed over to the attendance officer.</w:t>
      </w:r>
    </w:p>
    <w:p w14:paraId="0E4B5DC1" w14:textId="77777777" w:rsidR="007F42F2" w:rsidRDefault="00F451D2">
      <w:pPr>
        <w:pStyle w:val="Footer"/>
        <w:widowControl w:val="0"/>
        <w:numPr>
          <w:ilvl w:val="1"/>
          <w:numId w:val="20"/>
        </w:numPr>
        <w:autoSpaceDE w:val="0"/>
        <w:autoSpaceDN w:val="0"/>
        <w:adjustRightInd w:val="0"/>
        <w:rPr>
          <w:rFonts w:ascii="Century Gothic" w:hAnsi="Century Gothic" w:cs="Tahoma"/>
          <w:sz w:val="22"/>
          <w:szCs w:val="22"/>
          <w:u w:val="single"/>
        </w:rPr>
      </w:pPr>
      <w:r>
        <w:rPr>
          <w:rFonts w:ascii="Century Gothic" w:hAnsi="Century Gothic" w:cs="Tahoma"/>
          <w:sz w:val="22"/>
          <w:szCs w:val="22"/>
          <w:u w:val="single"/>
        </w:rPr>
        <w:t>Reception year intake:</w:t>
      </w:r>
      <w:r>
        <w:rPr>
          <w:rFonts w:ascii="Century Gothic" w:hAnsi="Century Gothic" w:cs="Tahoma"/>
          <w:sz w:val="22"/>
          <w:szCs w:val="22"/>
        </w:rPr>
        <w:t xml:space="preserve"> Respo</w:t>
      </w:r>
      <w:r>
        <w:rPr>
          <w:rFonts w:ascii="Century Gothic" w:hAnsi="Century Gothic" w:cs="Tahoma"/>
          <w:sz w:val="22"/>
          <w:szCs w:val="22"/>
        </w:rPr>
        <w:t>nsible for bookings for visits, ranking and returning the relevant information to KCC, dealing with any queries (from parents and KCC), managing the reallocation process, tracking and recording information from new parents following an offer, being the mai</w:t>
      </w:r>
      <w:r>
        <w:rPr>
          <w:rFonts w:ascii="Century Gothic" w:hAnsi="Century Gothic" w:cs="Tahoma"/>
          <w:sz w:val="22"/>
          <w:szCs w:val="22"/>
        </w:rPr>
        <w:t>n point of contact for our new parents prior to them starting in September. In addition to the above, also working with members of the SLT when planning the transition arrangements</w:t>
      </w:r>
    </w:p>
    <w:p w14:paraId="7195A5A6" w14:textId="77777777" w:rsidR="007F42F2" w:rsidRDefault="00F451D2">
      <w:pPr>
        <w:pStyle w:val="ListParagraph"/>
        <w:numPr>
          <w:ilvl w:val="0"/>
          <w:numId w:val="20"/>
        </w:numPr>
        <w:tabs>
          <w:tab w:val="left" w:pos="6330"/>
        </w:tabs>
        <w:contextualSpacing w:val="0"/>
        <w:rPr>
          <w:rFonts w:ascii="Century Gothic" w:hAnsi="Century Gothic" w:cs="Arial"/>
          <w:sz w:val="22"/>
          <w:szCs w:val="22"/>
        </w:rPr>
      </w:pPr>
      <w:proofErr w:type="spellStart"/>
      <w:r>
        <w:rPr>
          <w:rFonts w:ascii="Century Gothic" w:hAnsi="Century Gothic" w:cs="Arial"/>
          <w:sz w:val="22"/>
          <w:szCs w:val="22"/>
        </w:rPr>
        <w:t>Organise</w:t>
      </w:r>
      <w:proofErr w:type="spellEnd"/>
      <w:r>
        <w:rPr>
          <w:rFonts w:ascii="Century Gothic" w:hAnsi="Century Gothic" w:cs="Arial"/>
          <w:sz w:val="22"/>
          <w:szCs w:val="22"/>
        </w:rPr>
        <w:t xml:space="preserve"> school photographs.</w:t>
      </w:r>
    </w:p>
    <w:p w14:paraId="1D12054F" w14:textId="77777777" w:rsidR="007F42F2" w:rsidRDefault="00F451D2">
      <w:pPr>
        <w:pStyle w:val="ListParagraph"/>
        <w:numPr>
          <w:ilvl w:val="0"/>
          <w:numId w:val="20"/>
        </w:numPr>
        <w:tabs>
          <w:tab w:val="left" w:pos="6330"/>
        </w:tabs>
        <w:contextualSpacing w:val="0"/>
        <w:rPr>
          <w:rFonts w:ascii="Century Gothic" w:hAnsi="Century Gothic" w:cs="Arial"/>
          <w:sz w:val="22"/>
          <w:szCs w:val="22"/>
        </w:rPr>
      </w:pPr>
      <w:r>
        <w:rPr>
          <w:rFonts w:ascii="Century Gothic" w:hAnsi="Century Gothic" w:cs="Arial"/>
          <w:sz w:val="22"/>
          <w:szCs w:val="22"/>
        </w:rPr>
        <w:t>Maintain staff CPD records.</w:t>
      </w:r>
    </w:p>
    <w:p w14:paraId="7EC230A4" w14:textId="7495A7FF" w:rsidR="007F42F2" w:rsidRDefault="158ABAAE" w:rsidP="158ABAAE">
      <w:pPr>
        <w:pStyle w:val="Default"/>
        <w:numPr>
          <w:ilvl w:val="0"/>
          <w:numId w:val="20"/>
        </w:numPr>
        <w:rPr>
          <w:rFonts w:ascii="Century Gothic" w:hAnsi="Century Gothic"/>
          <w:sz w:val="22"/>
          <w:szCs w:val="22"/>
          <w:lang w:val="en-US"/>
        </w:rPr>
      </w:pPr>
      <w:r w:rsidRPr="158ABAAE">
        <w:rPr>
          <w:rFonts w:ascii="Century Gothic" w:hAnsi="Century Gothic"/>
          <w:sz w:val="22"/>
          <w:szCs w:val="22"/>
          <w:lang w:val="en-US"/>
        </w:rPr>
        <w:t>Oversee all of the arrangements for school visits and events including; bookings, costings all communications, liaising with class teachers to ensure that they have ordered any packed lunches required from the kitchen and have completed all relevant paperwork (including risk assessments) in good time</w:t>
      </w:r>
    </w:p>
    <w:p w14:paraId="2C5ADCE5" w14:textId="6DB12973" w:rsidR="00232EFA" w:rsidRDefault="00232EFA" w:rsidP="158ABAAE">
      <w:pPr>
        <w:pStyle w:val="Default"/>
        <w:numPr>
          <w:ilvl w:val="0"/>
          <w:numId w:val="20"/>
        </w:numPr>
        <w:rPr>
          <w:rFonts w:ascii="Century Gothic" w:hAnsi="Century Gothic"/>
          <w:sz w:val="22"/>
          <w:szCs w:val="22"/>
          <w:lang w:val="en-US"/>
        </w:rPr>
      </w:pPr>
      <w:r>
        <w:rPr>
          <w:rFonts w:ascii="Century Gothic" w:hAnsi="Century Gothic"/>
          <w:sz w:val="22"/>
          <w:szCs w:val="22"/>
          <w:lang w:val="en-US"/>
        </w:rPr>
        <w:lastRenderedPageBreak/>
        <w:t>When required, take minutes at meetings, including termly resource governing body meetings</w:t>
      </w:r>
    </w:p>
    <w:p w14:paraId="4090197D" w14:textId="083FF3F6" w:rsidR="009B07CD" w:rsidRDefault="009B07CD" w:rsidP="158ABAAE">
      <w:pPr>
        <w:pStyle w:val="Default"/>
        <w:numPr>
          <w:ilvl w:val="0"/>
          <w:numId w:val="20"/>
        </w:numPr>
        <w:rPr>
          <w:rFonts w:ascii="Century Gothic" w:hAnsi="Century Gothic"/>
          <w:sz w:val="22"/>
          <w:szCs w:val="22"/>
          <w:lang w:val="en-US"/>
        </w:rPr>
      </w:pPr>
      <w:r>
        <w:rPr>
          <w:rFonts w:ascii="Century Gothic" w:hAnsi="Century Gothic"/>
          <w:sz w:val="22"/>
          <w:szCs w:val="22"/>
          <w:lang w:val="en-US"/>
        </w:rPr>
        <w:t>Oversee the management of school policies, supporting procedures and practices</w:t>
      </w:r>
      <w:r w:rsidR="00066274">
        <w:rPr>
          <w:rFonts w:ascii="Century Gothic" w:hAnsi="Century Gothic"/>
          <w:sz w:val="22"/>
          <w:szCs w:val="22"/>
          <w:lang w:val="en-US"/>
        </w:rPr>
        <w:t xml:space="preserve"> with the operational needs of the school.  Implementing a system that ensures they are kept up to date and ratified at governor meetings as required.  </w:t>
      </w:r>
    </w:p>
    <w:p w14:paraId="45FB0818" w14:textId="77777777" w:rsidR="007F42F2" w:rsidRDefault="007F42F2">
      <w:pPr>
        <w:pStyle w:val="ListParagraph"/>
        <w:tabs>
          <w:tab w:val="left" w:pos="6330"/>
        </w:tabs>
        <w:ind w:left="360"/>
        <w:contextualSpacing w:val="0"/>
        <w:rPr>
          <w:rFonts w:ascii="Century Gothic" w:hAnsi="Century Gothic" w:cs="Arial"/>
          <w:sz w:val="22"/>
          <w:szCs w:val="22"/>
        </w:rPr>
      </w:pPr>
    </w:p>
    <w:p w14:paraId="21B1C031" w14:textId="77777777" w:rsidR="006355A3" w:rsidRDefault="006355A3">
      <w:pPr>
        <w:rPr>
          <w:rFonts w:ascii="Century Gothic" w:hAnsi="Century Gothic" w:cs="Tahoma"/>
          <w:b/>
          <w:sz w:val="22"/>
          <w:szCs w:val="22"/>
        </w:rPr>
      </w:pPr>
    </w:p>
    <w:p w14:paraId="690CCDDA" w14:textId="14E49EEE" w:rsidR="007F42F2" w:rsidRDefault="00F451D2">
      <w:pPr>
        <w:rPr>
          <w:rFonts w:ascii="Century Gothic" w:hAnsi="Century Gothic" w:cs="Tahoma"/>
          <w:b/>
          <w:sz w:val="22"/>
          <w:szCs w:val="22"/>
        </w:rPr>
      </w:pPr>
      <w:r>
        <w:rPr>
          <w:rFonts w:ascii="Century Gothic" w:hAnsi="Century Gothic" w:cs="Tahoma"/>
          <w:b/>
          <w:sz w:val="22"/>
          <w:szCs w:val="22"/>
        </w:rPr>
        <w:t>Communication and Marketing</w:t>
      </w:r>
    </w:p>
    <w:p w14:paraId="3E33BAF6" w14:textId="499BB663" w:rsidR="007F42F2" w:rsidRDefault="00F451D2">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Ensure the website is up to date with relevant information</w:t>
      </w:r>
    </w:p>
    <w:p w14:paraId="75B0D046" w14:textId="2C7E33D0" w:rsidR="006355A3" w:rsidRDefault="006355A3">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 xml:space="preserve">Support with updating the website and use of social media to promote the vision, values and curriculum </w:t>
      </w:r>
      <w:proofErr w:type="gramStart"/>
      <w:r>
        <w:rPr>
          <w:rFonts w:ascii="Century Gothic" w:hAnsi="Century Gothic" w:cs="Arial"/>
          <w:sz w:val="22"/>
          <w:szCs w:val="22"/>
        </w:rPr>
        <w:t>offer</w:t>
      </w:r>
      <w:proofErr w:type="gramEnd"/>
      <w:r>
        <w:rPr>
          <w:rFonts w:ascii="Century Gothic" w:hAnsi="Century Gothic" w:cs="Arial"/>
          <w:sz w:val="22"/>
          <w:szCs w:val="22"/>
        </w:rPr>
        <w:t xml:space="preserve"> of the school</w:t>
      </w:r>
    </w:p>
    <w:p w14:paraId="7704BD35" w14:textId="77777777" w:rsidR="007F42F2" w:rsidRDefault="00F451D2">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 xml:space="preserve">Proofread documents to ensure accuracy and the agreed school theme </w:t>
      </w:r>
      <w:r>
        <w:rPr>
          <w:rFonts w:ascii="Century Gothic" w:hAnsi="Century Gothic" w:cs="Arial"/>
          <w:sz w:val="22"/>
          <w:szCs w:val="22"/>
        </w:rPr>
        <w:t>and tone is used in all forms of communications (</w:t>
      </w:r>
      <w:proofErr w:type="spellStart"/>
      <w:r>
        <w:rPr>
          <w:rFonts w:ascii="Century Gothic" w:hAnsi="Century Gothic" w:cs="Arial"/>
          <w:sz w:val="22"/>
          <w:szCs w:val="22"/>
        </w:rPr>
        <w:t>e.g</w:t>
      </w:r>
      <w:proofErr w:type="spellEnd"/>
      <w:r>
        <w:rPr>
          <w:rFonts w:ascii="Century Gothic" w:hAnsi="Century Gothic" w:cs="Arial"/>
          <w:sz w:val="22"/>
          <w:szCs w:val="22"/>
        </w:rPr>
        <w:t xml:space="preserve"> agreed letterhead on all letters)</w:t>
      </w:r>
    </w:p>
    <w:p w14:paraId="5847FFAB" w14:textId="77777777" w:rsidR="007F42F2" w:rsidRDefault="00F451D2">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Prepare and produce relevant school information and publications to parents, staff, governors and other agencies as required, ensuring the schools ‘branding’ is consiste</w:t>
      </w:r>
      <w:r>
        <w:rPr>
          <w:rFonts w:ascii="Century Gothic" w:hAnsi="Century Gothic" w:cs="Arial"/>
          <w:sz w:val="22"/>
          <w:szCs w:val="22"/>
        </w:rPr>
        <w:t>nt throughout</w:t>
      </w:r>
    </w:p>
    <w:p w14:paraId="3FDABCAD" w14:textId="77777777" w:rsidR="007F42F2" w:rsidRDefault="00F451D2">
      <w:pPr>
        <w:pStyle w:val="ListParagraph"/>
        <w:numPr>
          <w:ilvl w:val="0"/>
          <w:numId w:val="20"/>
        </w:numPr>
        <w:tabs>
          <w:tab w:val="left" w:pos="6330"/>
        </w:tabs>
        <w:contextualSpacing w:val="0"/>
        <w:rPr>
          <w:rFonts w:ascii="Century Gothic" w:hAnsi="Century Gothic" w:cs="Arial"/>
          <w:sz w:val="22"/>
          <w:szCs w:val="22"/>
        </w:rPr>
      </w:pPr>
      <w:r>
        <w:rPr>
          <w:rFonts w:ascii="Century Gothic" w:hAnsi="Century Gothic" w:cs="Arial"/>
          <w:sz w:val="22"/>
          <w:szCs w:val="22"/>
        </w:rPr>
        <w:t>Support the Headteacher in designing and producing the School Prospectus, Parent Handbook and Staff Handbook.</w:t>
      </w:r>
    </w:p>
    <w:p w14:paraId="152E0D78" w14:textId="77777777" w:rsidR="007F42F2" w:rsidRDefault="00F451D2">
      <w:pPr>
        <w:pStyle w:val="ListParagraph"/>
        <w:numPr>
          <w:ilvl w:val="0"/>
          <w:numId w:val="20"/>
        </w:numPr>
        <w:tabs>
          <w:tab w:val="left" w:pos="6330"/>
        </w:tabs>
        <w:contextualSpacing w:val="0"/>
        <w:rPr>
          <w:rFonts w:ascii="Century Gothic" w:hAnsi="Century Gothic" w:cs="Arial"/>
          <w:sz w:val="22"/>
          <w:szCs w:val="22"/>
        </w:rPr>
      </w:pPr>
      <w:r>
        <w:rPr>
          <w:rFonts w:ascii="Century Gothic" w:hAnsi="Century Gothic" w:cs="Arial"/>
          <w:sz w:val="22"/>
          <w:szCs w:val="22"/>
        </w:rPr>
        <w:t>Maintain and keep up to date the information screen in the foyer, ensuring that it follows the schools agreed theme and tone.</w:t>
      </w:r>
    </w:p>
    <w:p w14:paraId="6AA68034" w14:textId="77777777" w:rsidR="007F42F2" w:rsidRDefault="00F451D2">
      <w:pPr>
        <w:pStyle w:val="ListParagraph"/>
        <w:numPr>
          <w:ilvl w:val="0"/>
          <w:numId w:val="20"/>
        </w:numPr>
        <w:tabs>
          <w:tab w:val="left" w:pos="6330"/>
        </w:tabs>
        <w:contextualSpacing w:val="0"/>
        <w:rPr>
          <w:rFonts w:ascii="Century Gothic" w:hAnsi="Century Gothic" w:cs="Arial"/>
          <w:sz w:val="22"/>
          <w:szCs w:val="22"/>
        </w:rPr>
      </w:pPr>
      <w:r>
        <w:rPr>
          <w:rFonts w:ascii="Century Gothic" w:hAnsi="Century Gothic" w:cs="Arial"/>
          <w:sz w:val="22"/>
          <w:szCs w:val="22"/>
        </w:rPr>
        <w:t>To rev</w:t>
      </w:r>
      <w:r>
        <w:rPr>
          <w:rFonts w:ascii="Century Gothic" w:hAnsi="Century Gothic" w:cs="Arial"/>
          <w:sz w:val="22"/>
          <w:szCs w:val="22"/>
        </w:rPr>
        <w:t>iew, develop and maintain the parent electronic communication system for the school</w:t>
      </w:r>
    </w:p>
    <w:p w14:paraId="79B2951E" w14:textId="77777777" w:rsidR="007F42F2" w:rsidRDefault="00F451D2">
      <w:pPr>
        <w:pStyle w:val="ListParagraph"/>
        <w:numPr>
          <w:ilvl w:val="0"/>
          <w:numId w:val="20"/>
        </w:numPr>
        <w:tabs>
          <w:tab w:val="left" w:pos="6330"/>
        </w:tabs>
        <w:contextualSpacing w:val="0"/>
        <w:rPr>
          <w:rFonts w:ascii="Century Gothic" w:hAnsi="Century Gothic" w:cs="Arial"/>
          <w:sz w:val="22"/>
          <w:szCs w:val="22"/>
        </w:rPr>
      </w:pPr>
      <w:r>
        <w:rPr>
          <w:rFonts w:ascii="Century Gothic" w:hAnsi="Century Gothic" w:cs="Arial"/>
          <w:sz w:val="22"/>
          <w:szCs w:val="22"/>
        </w:rPr>
        <w:t xml:space="preserve">To review, develop and maintain the school signing in system meets the legal requirements and is fit for purpose </w:t>
      </w:r>
    </w:p>
    <w:p w14:paraId="23857556" w14:textId="77777777" w:rsidR="007F42F2" w:rsidRDefault="00F451D2">
      <w:pPr>
        <w:pStyle w:val="ListParagraph"/>
        <w:numPr>
          <w:ilvl w:val="0"/>
          <w:numId w:val="20"/>
        </w:numPr>
        <w:tabs>
          <w:tab w:val="left" w:pos="6330"/>
        </w:tabs>
        <w:contextualSpacing w:val="0"/>
        <w:rPr>
          <w:rFonts w:ascii="Century Gothic" w:hAnsi="Century Gothic" w:cs="Arial"/>
          <w:sz w:val="22"/>
          <w:szCs w:val="22"/>
        </w:rPr>
      </w:pPr>
      <w:r>
        <w:rPr>
          <w:rFonts w:ascii="Century Gothic" w:hAnsi="Century Gothic" w:cs="Arial"/>
          <w:sz w:val="22"/>
          <w:szCs w:val="22"/>
        </w:rPr>
        <w:t>To review, develop and maintain the signage around the sch</w:t>
      </w:r>
      <w:r>
        <w:rPr>
          <w:rFonts w:ascii="Century Gothic" w:hAnsi="Century Gothic" w:cs="Arial"/>
          <w:sz w:val="22"/>
          <w:szCs w:val="22"/>
        </w:rPr>
        <w:t>ool, ensuring that it follows the schools agreed theme and tone</w:t>
      </w:r>
    </w:p>
    <w:p w14:paraId="049F31CB" w14:textId="77777777" w:rsidR="007F42F2" w:rsidRDefault="007F42F2">
      <w:pPr>
        <w:rPr>
          <w:rFonts w:ascii="Century Gothic" w:hAnsi="Century Gothic" w:cs="Tahoma"/>
          <w:b/>
          <w:sz w:val="22"/>
          <w:szCs w:val="22"/>
        </w:rPr>
      </w:pPr>
    </w:p>
    <w:p w14:paraId="53128261" w14:textId="77777777" w:rsidR="007F42F2" w:rsidRDefault="007F42F2">
      <w:pPr>
        <w:rPr>
          <w:rFonts w:ascii="Century Gothic" w:hAnsi="Century Gothic" w:cs="Tahoma"/>
          <w:b/>
          <w:sz w:val="22"/>
          <w:szCs w:val="22"/>
        </w:rPr>
      </w:pPr>
    </w:p>
    <w:p w14:paraId="2CFCF10C" w14:textId="77777777" w:rsidR="007F42F2" w:rsidRDefault="00F451D2">
      <w:pPr>
        <w:rPr>
          <w:rFonts w:ascii="Century Gothic" w:hAnsi="Century Gothic" w:cs="Tahoma"/>
          <w:b/>
          <w:sz w:val="22"/>
          <w:szCs w:val="22"/>
        </w:rPr>
      </w:pPr>
      <w:r>
        <w:rPr>
          <w:rFonts w:ascii="Century Gothic" w:hAnsi="Century Gothic" w:cs="Tahoma"/>
          <w:b/>
          <w:sz w:val="22"/>
          <w:szCs w:val="22"/>
        </w:rPr>
        <w:t>Supporting your own Professional Development:</w:t>
      </w:r>
    </w:p>
    <w:p w14:paraId="376226EC" w14:textId="77777777" w:rsidR="007F42F2" w:rsidRDefault="00F451D2">
      <w:pPr>
        <w:pStyle w:val="ListParagraph"/>
        <w:numPr>
          <w:ilvl w:val="0"/>
          <w:numId w:val="17"/>
        </w:numPr>
        <w:ind w:left="360"/>
        <w:rPr>
          <w:rFonts w:ascii="Century Gothic" w:hAnsi="Century Gothic" w:cs="Tahoma"/>
          <w:sz w:val="22"/>
          <w:szCs w:val="22"/>
        </w:rPr>
      </w:pPr>
      <w:r>
        <w:rPr>
          <w:rFonts w:ascii="Century Gothic" w:hAnsi="Century Gothic" w:cs="Tahoma"/>
          <w:sz w:val="22"/>
          <w:szCs w:val="22"/>
        </w:rPr>
        <w:t>Undertake training and other learning activities and attend relevant meetings, as required to ensure own continuing professional development, in</w:t>
      </w:r>
      <w:r>
        <w:rPr>
          <w:rFonts w:ascii="Century Gothic" w:hAnsi="Century Gothic" w:cs="Tahoma"/>
          <w:sz w:val="22"/>
          <w:szCs w:val="22"/>
        </w:rPr>
        <w:t>cluding appraisal with line manager.</w:t>
      </w:r>
    </w:p>
    <w:p w14:paraId="63EF90D5" w14:textId="77777777" w:rsidR="007F42F2" w:rsidRDefault="00F451D2">
      <w:pPr>
        <w:pStyle w:val="ListParagraph"/>
        <w:numPr>
          <w:ilvl w:val="0"/>
          <w:numId w:val="17"/>
        </w:numPr>
        <w:ind w:left="360"/>
        <w:rPr>
          <w:rFonts w:ascii="Century Gothic" w:hAnsi="Century Gothic" w:cs="Tahoma"/>
          <w:sz w:val="22"/>
          <w:szCs w:val="22"/>
        </w:rPr>
      </w:pPr>
      <w:r>
        <w:rPr>
          <w:rFonts w:ascii="Century Gothic" w:hAnsi="Century Gothic" w:cs="Tahoma"/>
          <w:sz w:val="22"/>
          <w:szCs w:val="22"/>
        </w:rPr>
        <w:t xml:space="preserve">To review and reflect on your own progress and development. </w:t>
      </w:r>
    </w:p>
    <w:p w14:paraId="62486C05" w14:textId="77777777" w:rsidR="007F42F2" w:rsidRDefault="007F42F2">
      <w:pPr>
        <w:rPr>
          <w:rFonts w:ascii="Century Gothic" w:hAnsi="Century Gothic" w:cs="Tahoma"/>
          <w:i/>
          <w:sz w:val="22"/>
          <w:szCs w:val="22"/>
        </w:rPr>
      </w:pPr>
    </w:p>
    <w:p w14:paraId="1A6A5425" w14:textId="77777777" w:rsidR="007F42F2" w:rsidRDefault="00F451D2">
      <w:pPr>
        <w:rPr>
          <w:rFonts w:ascii="Century Gothic" w:hAnsi="Century Gothic" w:cs="Tahoma"/>
          <w:i/>
          <w:sz w:val="22"/>
          <w:szCs w:val="22"/>
        </w:rPr>
      </w:pPr>
      <w:r>
        <w:rPr>
          <w:rFonts w:ascii="Century Gothic" w:hAnsi="Century Gothic" w:cs="Tahoma"/>
          <w:i/>
          <w:sz w:val="22"/>
          <w:szCs w:val="22"/>
        </w:rPr>
        <w:t>This job description describes in general terms the normal duties which the post holder will be expected to undertake. However, the job description or the du</w:t>
      </w:r>
      <w:r>
        <w:rPr>
          <w:rFonts w:ascii="Century Gothic" w:hAnsi="Century Gothic" w:cs="Tahoma"/>
          <w:i/>
          <w:sz w:val="22"/>
          <w:szCs w:val="22"/>
        </w:rPr>
        <w:t>ties contained therein may vary or be amended from time to time without changing the level of responsibility associated with this post.</w:t>
      </w:r>
    </w:p>
    <w:p w14:paraId="4101652C" w14:textId="77777777" w:rsidR="007F42F2" w:rsidRDefault="007F42F2">
      <w:pPr>
        <w:rPr>
          <w:rFonts w:ascii="Century Gothic" w:hAnsi="Century Gothic" w:cs="Tahoma"/>
          <w:i/>
          <w:sz w:val="22"/>
          <w:szCs w:val="22"/>
        </w:rPr>
      </w:pPr>
    </w:p>
    <w:sectPr w:rsidR="007F42F2">
      <w:headerReference w:type="default" r:id="rId10"/>
      <w:footerReference w:type="default" r:id="rId11"/>
      <w:pgSz w:w="11906" w:h="16838"/>
      <w:pgMar w:top="1237" w:right="707" w:bottom="284" w:left="709" w:header="708" w:footer="2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9945" w14:textId="77777777" w:rsidR="007F42F2" w:rsidRDefault="00F451D2">
      <w:r>
        <w:separator/>
      </w:r>
    </w:p>
  </w:endnote>
  <w:endnote w:type="continuationSeparator" w:id="0">
    <w:p w14:paraId="0562CB0E" w14:textId="77777777" w:rsidR="007F42F2" w:rsidRDefault="00F4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A383" w14:textId="1F9EFEAA" w:rsidR="007F42F2" w:rsidRPr="009B07CD" w:rsidRDefault="009B07CD" w:rsidP="009B07CD">
    <w:pPr>
      <w:pStyle w:val="Footer"/>
      <w:jc w:val="center"/>
      <w:rPr>
        <w:rFonts w:ascii="Century Gothic" w:hAnsi="Century Gothic"/>
        <w:b/>
        <w:bCs/>
        <w:i/>
        <w:sz w:val="20"/>
      </w:rPr>
    </w:pPr>
    <w:r w:rsidRPr="009B07CD">
      <w:rPr>
        <w:rFonts w:ascii="Century Gothic" w:hAnsi="Century Gothic"/>
        <w:b/>
        <w:bCs/>
        <w:i/>
        <w:sz w:val="20"/>
      </w:rPr>
      <w:t>‘I have given you an example to follow: do as I have done for you’ John 13:15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056E" w14:textId="77777777" w:rsidR="007F42F2" w:rsidRDefault="00F451D2">
      <w:r>
        <w:separator/>
      </w:r>
    </w:p>
  </w:footnote>
  <w:footnote w:type="continuationSeparator" w:id="0">
    <w:p w14:paraId="1299C43A" w14:textId="77777777" w:rsidR="007F42F2" w:rsidRDefault="00F45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77F0" w14:textId="77777777" w:rsidR="007F42F2" w:rsidRDefault="00F451D2">
    <w:pPr>
      <w:pStyle w:val="Header"/>
    </w:pPr>
    <w:r>
      <w:rPr>
        <w:noProof/>
        <w:lang w:val="en-GB" w:eastAsia="en-GB"/>
      </w:rPr>
      <mc:AlternateContent>
        <mc:Choice Requires="wpg">
          <w:drawing>
            <wp:anchor distT="0" distB="0" distL="114300" distR="114300" simplePos="0" relativeHeight="251659264" behindDoc="0" locked="0" layoutInCell="1" allowOverlap="1" wp14:anchorId="77071CEA" wp14:editId="5B32A88C">
              <wp:simplePos x="0" y="0"/>
              <wp:positionH relativeFrom="page">
                <wp:posOffset>301625</wp:posOffset>
              </wp:positionH>
              <wp:positionV relativeFrom="page">
                <wp:posOffset>206375</wp:posOffset>
              </wp:positionV>
              <wp:extent cx="7048500" cy="552450"/>
              <wp:effectExtent l="0" t="0" r="19050" b="19050"/>
              <wp:wrapThrough wrapText="bothSides">
                <wp:wrapPolygon edited="0">
                  <wp:start x="0" y="0"/>
                  <wp:lineTo x="0" y="21600"/>
                  <wp:lineTo x="21600" y="21600"/>
                  <wp:lineTo x="21600" y="0"/>
                  <wp:lineTo x="0" y="0"/>
                </wp:wrapPolygon>
              </wp:wrapThrough>
              <wp:docPr id="5" name="Group 5"/>
              <wp:cNvGraphicFramePr/>
              <a:graphic xmlns:a="http://schemas.openxmlformats.org/drawingml/2006/main">
                <a:graphicData uri="http://schemas.microsoft.com/office/word/2010/wordprocessingGroup">
                  <wpg:wgp>
                    <wpg:cNvGrpSpPr/>
                    <wpg:grpSpPr>
                      <a:xfrm>
                        <a:off x="0" y="0"/>
                        <a:ext cx="7048500" cy="552450"/>
                        <a:chOff x="0" y="0"/>
                        <a:chExt cx="6921500" cy="1181100"/>
                      </a:xfrm>
                      <a:solidFill>
                        <a:srgbClr val="C00000"/>
                      </a:solidFill>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val="1"/>
                        </a:ext>
                      </a:extLst>
                    </wpg:grpSpPr>
                    <wps:wsp>
                      <wps:cNvPr id="7" name="Text Box 7"/>
                      <wps:cNvSpPr txBox="1"/>
                      <wps:spPr>
                        <a:xfrm>
                          <a:off x="0" y="0"/>
                          <a:ext cx="6921500" cy="1181100"/>
                        </a:xfrm>
                        <a:prstGeom prst="rect">
                          <a:avLst/>
                        </a:prstGeom>
                        <a:grpFill/>
                        <a:ln>
                          <a:solidFill>
                            <a:srgbClr val="C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val="1"/>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1183005" y="45720"/>
                          <a:ext cx="5647055" cy="32385"/>
                        </a:xfrm>
                        <a:prstGeom prst="rect">
                          <a:avLst/>
                        </a:prstGeom>
                        <a:grpFill/>
                        <a:ln>
                          <a:solidFill>
                            <a:srgbClr val="C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txbx id="1">
                        <w:txbxContent>
                          <w:p w14:paraId="4DDBEF00" w14:textId="77777777" w:rsidR="007F42F2" w:rsidRDefault="007F42F2">
                            <w:pPr>
                              <w:jc w:val="center"/>
                              <w:rPr>
                                <w:rFonts w:ascii="Century Gothic" w:hAnsi="Century Gothic"/>
                                <w:color w:val="3366FF"/>
                                <w:sz w:val="4"/>
                                <w:szCs w:val="4"/>
                              </w:rPr>
                            </w:pPr>
                          </w:p>
                          <w:p w14:paraId="3461D779" w14:textId="77777777" w:rsidR="007F42F2" w:rsidRDefault="007F42F2">
                            <w:pPr>
                              <w:jc w:val="center"/>
                              <w:rPr>
                                <w:rFonts w:ascii="Century Gothic" w:hAnsi="Century Gothic"/>
                                <w:color w:val="3366FF"/>
                                <w:sz w:val="4"/>
                                <w:szCs w:val="4"/>
                              </w:rPr>
                            </w:pPr>
                          </w:p>
                          <w:p w14:paraId="5FE928B3" w14:textId="77777777" w:rsidR="007F42F2" w:rsidRDefault="00F451D2">
                            <w:pPr>
                              <w:jc w:val="center"/>
                              <w:rPr>
                                <w:rFonts w:ascii="Century Gothic" w:hAnsi="Century Gothic"/>
                                <w:color w:val="FFFFFF" w:themeColor="background1"/>
                                <w:sz w:val="28"/>
                              </w:rPr>
                            </w:pPr>
                            <w:r>
                              <w:rPr>
                                <w:rFonts w:ascii="Century Gothic" w:hAnsi="Century Gothic"/>
                                <w:color w:val="FFFFFF" w:themeColor="background1"/>
                                <w:sz w:val="28"/>
                              </w:rPr>
                              <w:t>Job Description</w:t>
                            </w:r>
                          </w:p>
                          <w:p w14:paraId="314304A8" w14:textId="77777777" w:rsidR="007F42F2" w:rsidRDefault="00F451D2">
                            <w:pPr>
                              <w:jc w:val="center"/>
                              <w:rPr>
                                <w:rFonts w:ascii="Century Gothic" w:hAnsi="Century Gothic"/>
                                <w:color w:val="FFFFFF" w:themeColor="background1"/>
                                <w:sz w:val="28"/>
                              </w:rPr>
                            </w:pPr>
                            <w:r>
                              <w:rPr>
                                <w:rFonts w:ascii="Century Gothic" w:hAnsi="Century Gothic"/>
                                <w:color w:val="FFFFFF" w:themeColor="background1"/>
                                <w:sz w:val="28"/>
                              </w:rPr>
                              <w:t>Office Manager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 name="Text Box 2"/>
                      <wps:cNvSpPr txBox="1"/>
                      <wps:spPr>
                        <a:xfrm>
                          <a:off x="1195070" y="76835"/>
                          <a:ext cx="5634990" cy="32385"/>
                        </a:xfrm>
                        <a:prstGeom prst="rect">
                          <a:avLst/>
                        </a:prstGeom>
                        <a:grpFill/>
                        <a:ln>
                          <a:solidFill>
                            <a:srgbClr val="C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 Box 4"/>
                      <wps:cNvSpPr txBox="1"/>
                      <wps:spPr>
                        <a:xfrm>
                          <a:off x="625767" y="78126"/>
                          <a:ext cx="6129467" cy="1073149"/>
                        </a:xfrm>
                        <a:prstGeom prst="rect">
                          <a:avLst/>
                        </a:prstGeom>
                        <a:grpFill/>
                        <a:ln>
                          <a:solidFill>
                            <a:srgbClr val="C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071CEA" id="Group 5" o:spid="_x0000_s1026" style="position:absolute;margin-left:23.75pt;margin-top:16.25pt;width:555pt;height:43.5pt;z-index:251659264;mso-position-horizontal-relative:page;mso-position-vertical-relative:page;mso-width-relative:margin;mso-height-relative:margin" coordsize="69215,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B+q4QMAAAwQAAAOAAAAZHJzL2Uyb0RvYy54bWzsV1lv2zgQfi/Q/yDo3bEk67CMKIXjHCgQ&#10;tMEmiz7TFGULlUiWpCNlF/vfd4Y67CYtkKQo2gLxg8xjLs5881E6ftfWlXPHlC4Fz1z/yHMdxqnI&#10;S77J3L9vLyZz19GG8JxUgrPMvWfafXfy9s1xIxcsEFtR5Uw5YITrRSMzd2uMXEynmm5ZTfSRkIzD&#10;ZiFUTQxM1WaaK9KA9bqaBp4XTxuhcqkEZVrD6lm36Z5Y+0XBqPlYFJoZp8pciM3Yp7LPNT6nJ8dk&#10;sVFEbkvah0FeEEVNSg5OR1NnxBBnp8pHpuqSKqFFYY6oqKeiKErK7BngNL734DSXSuykPctm0Wzk&#10;mCZI7YM8vdgs/XB3rZwyz9zIdTipoUTWqxNhahq5WYDEpZI38lr1C5tuhqdtC1XjP5zDaW1S78ek&#10;stY4FBYTL5xHHuSewl4UBWHUZ51uoTSP1Oj2vFeM08AfFX1/7vtgBWKY7v1qUZX5RVlVGIRWm/Wq&#10;Us4dgVqvPPz14l+JQVxX2qACRmhr9K+3Wp2ez+JgchF48SRcp8EknafLiR/PUy8OgrPT+Py/3tig&#10;P8XkjLloJOBX70ukf6xEN1sima28xgL0JUqGEt1i6KeidRIMCn2DEJbIMS0sQyMO6xoWn1qpJyRc&#10;Km0umagdHGSugv6ysCd3kNOuNoMIeoX0YHVggywqjs+vSvGkikG5O1Vm27n3g2fuzmZH5r5inZO/&#10;WAFwtmC0/pBI2AgLQinjxmbH2gVplCogyOco9vKo2kX1HOVRw3oW3IzKdcmFsvm0/LcPO/88hFx0&#10;8tAFB+fG4Vrk91B/JTqK05JelFCjK6LNNVHAadCBwNPmIzyKSjSZK/qR62yF+udb6ygPOIZd12mA&#10;IzNXf9kRxVynes8B4akfhkiqdhJGSQATdbizPtzhu3oloDV9uBEktUOUN9UwLJSoPwGdL9ErbBFO&#10;wXfmmmG4Mh1zw3VA2XJphYBGJTFX/EZSNI05RQTetp+Ikj1MDbTLBzH0FFk8QGsni5pcLHdGFKWF&#10;8j6rfbahv7tm++mNDinquHhs9LGhn9nowJszzwNuB/LtKmSbEfkDyTmKw8SLYBvJeRbM5pb2Dxh2&#10;6ObfrOFNu2575vsVwB9BPwIeBh3YYfAK9G+8ywzdh121v9GCR0APhpvr2UBPIy+B7AOQk3g+s0Du&#10;7vgO6LMwTWH7DwN6VfLPLL8FuNuXNDiAZl8O7vdX9P/BNB8+Qn/4QvTHQZTE8HqI4J/7QYxm9uCP&#10;/SANcRvB73vJzA9TlPj9ef478B9J4hX+Pwf+9uMGPjktRvrPY/ymPZzbt6L9R/zJ/wAAAP//AwBQ&#10;SwMEFAAGAAgAAAAhAJoy/IzfAAAACgEAAA8AAABkcnMvZG93bnJldi54bWxMj09Lw0AQxe+C32EZ&#10;wZvdpDVaYzalFPVUBFtBeptmp0lodjZkt0n67d2c9DR/3uPNb7LVaBrRU+dqywriWQSCuLC65lLB&#10;9/79YQnCeWSNjWVScCUHq/z2JsNU24G/qN/5UoQQdikqqLxvUyldUZFBN7MtcdBOtjPow9iVUnc4&#10;hHDTyHkUPUmDNYcLFba0qag47y5GwceAw3oRv/Xb82lzPeyTz59tTErd343rVxCeRv9nhgk/oEMe&#10;mI72wtqJRsHjcxKcChbzUCc9TqbNcepeEpB5Jv+/kP8CAAD//wMAUEsBAi0AFAAGAAgAAAAhALaD&#10;OJL+AAAA4QEAABMAAAAAAAAAAAAAAAAAAAAAAFtDb250ZW50X1R5cGVzXS54bWxQSwECLQAUAAYA&#10;CAAAACEAOP0h/9YAAACUAQAACwAAAAAAAAAAAAAAAAAvAQAAX3JlbHMvLnJlbHNQSwECLQAUAAYA&#10;CAAAACEATcwfquEDAAAMEAAADgAAAAAAAAAAAAAAAAAuAgAAZHJzL2Uyb0RvYy54bWxQSwECLQAU&#10;AAYACAAAACEAmjL8jN8AAAAKAQAADwAAAAAAAAAAAAAAAAA7BgAAZHJzL2Rvd25yZXYueG1sUEsF&#10;BgAAAAAEAAQA8wAAAEcHAAAAAA==&#10;">
              <v:shapetype id="_x0000_t202" coordsize="21600,21600" o:spt="202" path="m,l,21600r21600,l21600,xe">
                <v:stroke joinstyle="miter"/>
                <v:path gradientshapeok="t" o:connecttype="rect"/>
              </v:shapetype>
              <v:shape id="Text Box 7" o:spid="_x0000_s1027" type="#_x0000_t202" style="position:absolute;width:69215;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qk4wwAAANoAAAAPAAAAZHJzL2Rvd25yZXYueG1sRI9Ba4NA&#10;FITvhf6H5RV6kWRthSaYbIIECj2FVs394b6oiftW3I3a/PpuodDjMDPfMNv9bDox0uBaywpeljEI&#10;4srqlmsFZfG+WINwHlljZ5kUfJOD/e7xYYupthN/0Zj7WgQIuxQVNN73qZSuasigW9qeOHhnOxj0&#10;QQ611ANOAW46+RrHb9Jgy2GhwZ4ODVXX/GYU5EkrMaLDqf8soqS8Fdnxcs+Uen6asw0IT7P/D/+1&#10;P7SCFfxeCTdA7n4AAAD//wMAUEsBAi0AFAAGAAgAAAAhANvh9svuAAAAhQEAABMAAAAAAAAAAAAA&#10;AAAAAAAAAFtDb250ZW50X1R5cGVzXS54bWxQSwECLQAUAAYACAAAACEAWvQsW78AAAAVAQAACwAA&#10;AAAAAAAAAAAAAAAfAQAAX3JlbHMvLnJlbHNQSwECLQAUAAYACAAAACEAL4apOMMAAADaAAAADwAA&#10;AAAAAAAAAAAAAAAHAgAAZHJzL2Rvd25yZXYueG1sUEsFBgAAAAADAAMAtwAAAPcCAAAAAA==&#10;" filled="f" strokecolor="#c00000"/>
              <v:shape id="Text Box 1" o:spid="_x0000_s1028" type="#_x0000_t202" style="position:absolute;left:11830;top:457;width:56470;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MifwQAAANoAAAAPAAAAZHJzL2Rvd25yZXYueG1sRE9NawIx&#10;EL0X/A9hBC9FsxUsZTWKCoWKvWh76HFIptmtm8mapLr66xuh4Gl4vM+ZLTrXiBOFWHtW8DQqQBBr&#10;b2q2Cj4/XocvIGJCNth4JgUXirCY9x5mWBp/5h2d9smKHMKxRAVVSm0pZdQVOYwj3xJn7tsHhynD&#10;YKUJeM7hrpHjoniWDmvODRW2tK5IH/a/TsGO7Pvm4Fda/zxertHq7eT4FZQa9LvlFESiLt3F/+43&#10;k+fD7ZXblfM/AAAA//8DAFBLAQItABQABgAIAAAAIQDb4fbL7gAAAIUBAAATAAAAAAAAAAAAAAAA&#10;AAAAAABbQ29udGVudF9UeXBlc10ueG1sUEsBAi0AFAAGAAgAAAAhAFr0LFu/AAAAFQEAAAsAAAAA&#10;AAAAAAAAAAAAHwEAAF9yZWxzLy5yZWxzUEsBAi0AFAAGAAgAAAAhAITcyJ/BAAAA2gAAAA8AAAAA&#10;AAAAAAAAAAAABwIAAGRycy9kb3ducmV2LnhtbFBLBQYAAAAAAwADALcAAAD1AgAAAAA=&#10;" filled="f" strokecolor="#c00000">
                <v:textbox style="mso-next-textbox:#Text Box 2" inset="0,0,0,0">
                  <w:txbxContent>
                    <w:p w14:paraId="4DDBEF00" w14:textId="77777777" w:rsidR="007F42F2" w:rsidRDefault="007F42F2">
                      <w:pPr>
                        <w:jc w:val="center"/>
                        <w:rPr>
                          <w:rFonts w:ascii="Century Gothic" w:hAnsi="Century Gothic"/>
                          <w:color w:val="3366FF"/>
                          <w:sz w:val="4"/>
                          <w:szCs w:val="4"/>
                        </w:rPr>
                      </w:pPr>
                    </w:p>
                    <w:p w14:paraId="3461D779" w14:textId="77777777" w:rsidR="007F42F2" w:rsidRDefault="007F42F2">
                      <w:pPr>
                        <w:jc w:val="center"/>
                        <w:rPr>
                          <w:rFonts w:ascii="Century Gothic" w:hAnsi="Century Gothic"/>
                          <w:color w:val="3366FF"/>
                          <w:sz w:val="4"/>
                          <w:szCs w:val="4"/>
                        </w:rPr>
                      </w:pPr>
                    </w:p>
                    <w:p w14:paraId="5FE928B3" w14:textId="77777777" w:rsidR="007F42F2" w:rsidRDefault="00F451D2">
                      <w:pPr>
                        <w:jc w:val="center"/>
                        <w:rPr>
                          <w:rFonts w:ascii="Century Gothic" w:hAnsi="Century Gothic"/>
                          <w:color w:val="FFFFFF" w:themeColor="background1"/>
                          <w:sz w:val="28"/>
                        </w:rPr>
                      </w:pPr>
                      <w:r>
                        <w:rPr>
                          <w:rFonts w:ascii="Century Gothic" w:hAnsi="Century Gothic"/>
                          <w:color w:val="FFFFFF" w:themeColor="background1"/>
                          <w:sz w:val="28"/>
                        </w:rPr>
                        <w:t>Job Description</w:t>
                      </w:r>
                    </w:p>
                    <w:p w14:paraId="314304A8" w14:textId="77777777" w:rsidR="007F42F2" w:rsidRDefault="00F451D2">
                      <w:pPr>
                        <w:jc w:val="center"/>
                        <w:rPr>
                          <w:rFonts w:ascii="Century Gothic" w:hAnsi="Century Gothic"/>
                          <w:color w:val="FFFFFF" w:themeColor="background1"/>
                          <w:sz w:val="28"/>
                        </w:rPr>
                      </w:pPr>
                      <w:r>
                        <w:rPr>
                          <w:rFonts w:ascii="Century Gothic" w:hAnsi="Century Gothic"/>
                          <w:color w:val="FFFFFF" w:themeColor="background1"/>
                          <w:sz w:val="28"/>
                        </w:rPr>
                        <w:t>Office Manager</w:t>
                      </w:r>
                    </w:p>
                  </w:txbxContent>
                </v:textbox>
              </v:shape>
              <v:shape id="Text Box 2" o:spid="_x0000_s1029" type="#_x0000_t202" style="position:absolute;left:11950;top:768;width:56350;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lbowwAAANoAAAAPAAAAZHJzL2Rvd25yZXYueG1sRI9BawIx&#10;FITvBf9DeAUvRbMKLbIapRYEpb2oPfT4SF6zWzcv2yTq6q83hYLHYWa+YWaLzjXiRCHWnhWMhgUI&#10;Yu1NzVbB5341mICICdlg45kUXCjCYt57mGFp/Jm3dNolKzKEY4kKqpTaUsqoK3IYh74lzt63Dw5T&#10;lsFKE/Cc4a6R46J4kQ5rzgsVtvRWkT7sjk7BluzH5uCXWv88Xa7R6vfn36+gVP+xe52CSNSle/i/&#10;vTYKxvB3Jd8AOb8BAAD//wMAUEsBAi0AFAAGAAgAAAAhANvh9svuAAAAhQEAABMAAAAAAAAAAAAA&#10;AAAAAAAAAFtDb250ZW50X1R5cGVzXS54bWxQSwECLQAUAAYACAAAACEAWvQsW78AAAAVAQAACwAA&#10;AAAAAAAAAAAAAAAfAQAAX3JlbHMvLnJlbHNQSwECLQAUAAYACAAAACEAdA5W6MMAAADaAAAADwAA&#10;AAAAAAAAAAAAAAAHAgAAZHJzL2Rvd25yZXYueG1sUEsFBgAAAAADAAMAtwAAAPcCAAAAAA==&#10;" filled="f" strokecolor="#c00000">
                <v:textbox style="mso-next-textbox:#Text Box 4" inset="0,0,0,0">
                  <w:txbxContent/>
                </v:textbox>
              </v:shape>
              <v:shape id="Text Box 4" o:spid="_x0000_s1030" type="#_x0000_t202" style="position:absolute;left:6257;top:781;width:61295;height:10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2sHxAAAANoAAAAPAAAAZHJzL2Rvd25yZXYueG1sRI9BawIx&#10;FITvBf9DeIKXolmlFdkaRQWhpb1oe+jxkbxmt25e1iTVtb++KQgeh5n5hpkvO9eIE4VYe1YwHhUg&#10;iLU3NVsFH+/b4QxETMgGG8+k4EIRlove3RxL48+8o9M+WZEhHEtUUKXUllJGXZHDOPItcfa+fHCY&#10;sgxWmoDnDHeNnBTFVDqsOS9U2NKmIn3Y/zgFO7JvLwe/1vr7/vIbrX59PH4GpQb9bvUEIlGXbuFr&#10;+9koeID/K/kGyMUfAAAA//8DAFBLAQItABQABgAIAAAAIQDb4fbL7gAAAIUBAAATAAAAAAAAAAAA&#10;AAAAAAAAAABbQ29udGVudF9UeXBlc10ueG1sUEsBAi0AFAAGAAgAAAAhAFr0LFu/AAAAFQEAAAsA&#10;AAAAAAAAAAAAAAAAHwEAAF9yZWxzLy5yZWxzUEsBAi0AFAAGAAgAAAAhAJSrawfEAAAA2gAAAA8A&#10;AAAAAAAAAAAAAAAABwIAAGRycy9kb3ducmV2LnhtbFBLBQYAAAAAAwADALcAAAD4AgAAAAA=&#10;" filled="f" strokecolor="#c00000">
                <v:textbox inset="0,0,0,0">
                  <w:txbxContent/>
                </v:textbox>
              </v:shape>
              <w10:wrap type="through" anchorx="page" anchory="page"/>
            </v:group>
          </w:pict>
        </mc:Fallback>
      </mc:AlternateContent>
    </w:r>
    <w:r>
      <w:rPr>
        <w:noProof/>
        <w:lang w:val="en-GB" w:eastAsia="en-GB"/>
      </w:rPr>
      <w:drawing>
        <wp:anchor distT="0" distB="0" distL="114300" distR="114300" simplePos="0" relativeHeight="251661312" behindDoc="0" locked="0" layoutInCell="1" allowOverlap="1" wp14:anchorId="4D9E5A52" wp14:editId="07777777">
          <wp:simplePos x="0" y="0"/>
          <wp:positionH relativeFrom="column">
            <wp:posOffset>-50166</wp:posOffset>
          </wp:positionH>
          <wp:positionV relativeFrom="paragraph">
            <wp:posOffset>-192406</wp:posOffset>
          </wp:positionV>
          <wp:extent cx="472579" cy="447675"/>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542" cy="45142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5F2"/>
    <w:multiLevelType w:val="hybridMultilevel"/>
    <w:tmpl w:val="8BD4B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777369"/>
    <w:multiLevelType w:val="hybridMultilevel"/>
    <w:tmpl w:val="15F0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4124B"/>
    <w:multiLevelType w:val="hybridMultilevel"/>
    <w:tmpl w:val="C064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00C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795395"/>
    <w:multiLevelType w:val="hybridMultilevel"/>
    <w:tmpl w:val="8236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F29D4"/>
    <w:multiLevelType w:val="hybridMultilevel"/>
    <w:tmpl w:val="D6DC4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665418"/>
    <w:multiLevelType w:val="hybridMultilevel"/>
    <w:tmpl w:val="22D6E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65CA6"/>
    <w:multiLevelType w:val="hybridMultilevel"/>
    <w:tmpl w:val="C078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54B7C"/>
    <w:multiLevelType w:val="hybridMultilevel"/>
    <w:tmpl w:val="4E6C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11C35"/>
    <w:multiLevelType w:val="hybridMultilevel"/>
    <w:tmpl w:val="96387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617148"/>
    <w:multiLevelType w:val="hybridMultilevel"/>
    <w:tmpl w:val="288E4254"/>
    <w:lvl w:ilvl="0" w:tplc="6ADE2214">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C0E7C72"/>
    <w:multiLevelType w:val="hybridMultilevel"/>
    <w:tmpl w:val="73C2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F01577"/>
    <w:multiLevelType w:val="hybridMultilevel"/>
    <w:tmpl w:val="50E0F62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75A5DD1"/>
    <w:multiLevelType w:val="hybridMultilevel"/>
    <w:tmpl w:val="BF20E010"/>
    <w:lvl w:ilvl="0" w:tplc="6ADE2214">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8A3215F"/>
    <w:multiLevelType w:val="hybridMultilevel"/>
    <w:tmpl w:val="D1D2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23748"/>
    <w:multiLevelType w:val="hybridMultilevel"/>
    <w:tmpl w:val="83B2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7B4B53"/>
    <w:multiLevelType w:val="hybridMultilevel"/>
    <w:tmpl w:val="D11A8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A20B0E"/>
    <w:multiLevelType w:val="hybridMultilevel"/>
    <w:tmpl w:val="1292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D73759"/>
    <w:multiLevelType w:val="hybridMultilevel"/>
    <w:tmpl w:val="FAA05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956FA"/>
    <w:multiLevelType w:val="hybridMultilevel"/>
    <w:tmpl w:val="4B46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460C5"/>
    <w:multiLevelType w:val="hybridMultilevel"/>
    <w:tmpl w:val="55B8F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91D322F"/>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791F7539"/>
    <w:multiLevelType w:val="hybridMultilevel"/>
    <w:tmpl w:val="BB5A02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C7F5A23"/>
    <w:multiLevelType w:val="hybridMultilevel"/>
    <w:tmpl w:val="54FCC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EA14600"/>
    <w:multiLevelType w:val="hybridMultilevel"/>
    <w:tmpl w:val="555AE4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7"/>
  </w:num>
  <w:num w:numId="3">
    <w:abstractNumId w:val="7"/>
  </w:num>
  <w:num w:numId="4">
    <w:abstractNumId w:val="11"/>
  </w:num>
  <w:num w:numId="5">
    <w:abstractNumId w:val="16"/>
  </w:num>
  <w:num w:numId="6">
    <w:abstractNumId w:val="15"/>
  </w:num>
  <w:num w:numId="7">
    <w:abstractNumId w:val="2"/>
  </w:num>
  <w:num w:numId="8">
    <w:abstractNumId w:val="6"/>
  </w:num>
  <w:num w:numId="9">
    <w:abstractNumId w:val="1"/>
  </w:num>
  <w:num w:numId="10">
    <w:abstractNumId w:val="19"/>
  </w:num>
  <w:num w:numId="11">
    <w:abstractNumId w:val="12"/>
  </w:num>
  <w:num w:numId="12">
    <w:abstractNumId w:val="0"/>
  </w:num>
  <w:num w:numId="13">
    <w:abstractNumId w:val="24"/>
  </w:num>
  <w:num w:numId="14">
    <w:abstractNumId w:val="4"/>
  </w:num>
  <w:num w:numId="15">
    <w:abstractNumId w:val="18"/>
  </w:num>
  <w:num w:numId="16">
    <w:abstractNumId w:val="20"/>
  </w:num>
  <w:num w:numId="17">
    <w:abstractNumId w:val="14"/>
  </w:num>
  <w:num w:numId="18">
    <w:abstractNumId w:val="9"/>
  </w:num>
  <w:num w:numId="19">
    <w:abstractNumId w:val="5"/>
  </w:num>
  <w:num w:numId="20">
    <w:abstractNumId w:val="22"/>
  </w:num>
  <w:num w:numId="21">
    <w:abstractNumId w:val="23"/>
  </w:num>
  <w:num w:numId="22">
    <w:abstractNumId w:val="13"/>
  </w:num>
  <w:num w:numId="23">
    <w:abstractNumId w:val="10"/>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8ABAAE"/>
    <w:rsid w:val="00066274"/>
    <w:rsid w:val="001269CD"/>
    <w:rsid w:val="00232EFA"/>
    <w:rsid w:val="003C1179"/>
    <w:rsid w:val="006355A3"/>
    <w:rsid w:val="007F42F2"/>
    <w:rsid w:val="009B07CD"/>
    <w:rsid w:val="00C9737F"/>
    <w:rsid w:val="00F451D2"/>
    <w:rsid w:val="158ABAAE"/>
    <w:rsid w:val="71902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116ABC"/>
  <w15:chartTrackingRefBased/>
  <w15:docId w15:val="{6CC54DD6-B1B1-43FE-B954-E504A2ED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spacing w:after="120" w:line="480" w:lineRule="auto"/>
    </w:pPr>
    <w:rPr>
      <w:rFonts w:ascii="Arial" w:eastAsia="Times New Roman" w:hAnsi="Arial" w:cs="Times New Roman"/>
      <w:szCs w:val="20"/>
      <w:lang w:val="en-GB"/>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customStyle="1" w:styleId="TableHead">
    <w:name w:val="TableHead"/>
    <w:link w:val="TableHeadChar"/>
    <w:uiPriority w:val="99"/>
    <w:pPr>
      <w:spacing w:before="60" w:after="60" w:line="240" w:lineRule="auto"/>
    </w:pPr>
    <w:rPr>
      <w:rFonts w:ascii="Arial" w:eastAsia="Times New Roman" w:hAnsi="Arial" w:cs="Arial"/>
      <w:b/>
      <w:bCs/>
      <w:sz w:val="20"/>
      <w:szCs w:val="20"/>
      <w:lang w:val="en-US"/>
    </w:rPr>
  </w:style>
  <w:style w:type="character" w:customStyle="1" w:styleId="TableHeadChar">
    <w:name w:val="TableHead Char"/>
    <w:basedOn w:val="DefaultParagraphFont"/>
    <w:link w:val="TableHead"/>
    <w:uiPriority w:val="99"/>
    <w:locked/>
    <w:rPr>
      <w:rFonts w:ascii="Arial" w:eastAsia="Times New Roman" w:hAnsi="Arial" w:cs="Arial"/>
      <w:b/>
      <w:bCs/>
      <w:sz w:val="20"/>
      <w:szCs w:val="20"/>
      <w:lang w:val="en-US"/>
    </w:rPr>
  </w:style>
  <w:style w:type="paragraph" w:customStyle="1" w:styleId="TableText">
    <w:name w:val="TableText"/>
    <w:basedOn w:val="Normal"/>
    <w:uiPriority w:val="99"/>
    <w:pPr>
      <w:spacing w:before="60" w:after="60"/>
    </w:pPr>
    <w:rPr>
      <w:rFonts w:ascii="Arial" w:eastAsia="Times New Roman" w:hAnsi="Arial" w:cs="Arial"/>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lang w:val="en-US"/>
    </w:rPr>
  </w:style>
  <w:style w:type="table" w:styleId="TableGrid">
    <w:name w:val="Table Grid"/>
    <w:basedOn w:val="TableNormal"/>
    <w:uiPriority w:val="5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F1D95E0E3AF4290A0F2948E045093" ma:contentTypeVersion="18" ma:contentTypeDescription="Create a new document." ma:contentTypeScope="" ma:versionID="8beb21d8d674c820ce7c752db34df54a">
  <xsd:schema xmlns:xsd="http://www.w3.org/2001/XMLSchema" xmlns:xs="http://www.w3.org/2001/XMLSchema" xmlns:p="http://schemas.microsoft.com/office/2006/metadata/properties" xmlns:ns2="3a27f917-9df7-491b-af9b-1487b45ecd16" xmlns:ns3="8b06101b-3dd9-4113-9d98-76d1f1baea8b" targetNamespace="http://schemas.microsoft.com/office/2006/metadata/properties" ma:root="true" ma:fieldsID="fc1348b48ce3669aec7975159216810b" ns2:_="" ns3:_="">
    <xsd:import namespace="3a27f917-9df7-491b-af9b-1487b45ecd16"/>
    <xsd:import namespace="8b06101b-3dd9-4113-9d98-76d1f1baea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7f917-9df7-491b-af9b-1487b45ec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cf8216-9c6d-4d83-a0b3-370e7be8c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6101b-3dd9-4113-9d98-76d1f1baea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5a9068-d8de-4acc-ae5a-f9551af37d75}" ma:internalName="TaxCatchAll" ma:showField="CatchAllData" ma:web="8b06101b-3dd9-4113-9d98-76d1f1baea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06101b-3dd9-4113-9d98-76d1f1baea8b" xsi:nil="true"/>
    <lcf76f155ced4ddcb4097134ff3c332f xmlns="3a27f917-9df7-491b-af9b-1487b45ecd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85794-AD6B-45B7-9B83-1633CD763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7f917-9df7-491b-af9b-1487b45ecd16"/>
    <ds:schemaRef ds:uri="8b06101b-3dd9-4113-9d98-76d1f1bae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FD445-EB62-46D4-B697-A3D0174F19A1}">
  <ds:schemaRefs>
    <ds:schemaRef ds:uri="http://purl.org/dc/terms/"/>
    <ds:schemaRef ds:uri="http://schemas.microsoft.com/office/2006/documentManagement/types"/>
    <ds:schemaRef ds:uri="http://www.w3.org/XML/1998/namespace"/>
    <ds:schemaRef ds:uri="http://purl.org/dc/dcmitype/"/>
    <ds:schemaRef ds:uri="8b06101b-3dd9-4113-9d98-76d1f1baea8b"/>
    <ds:schemaRef ds:uri="http://schemas.openxmlformats.org/package/2006/metadata/core-properties"/>
    <ds:schemaRef ds:uri="http://purl.org/dc/elements/1.1/"/>
    <ds:schemaRef ds:uri="http://schemas.microsoft.com/office/infopath/2007/PartnerControls"/>
    <ds:schemaRef ds:uri="3a27f917-9df7-491b-af9b-1487b45ecd16"/>
    <ds:schemaRef ds:uri="http://schemas.microsoft.com/office/2006/metadata/properties"/>
  </ds:schemaRefs>
</ds:datastoreItem>
</file>

<file path=customXml/itemProps3.xml><?xml version="1.0" encoding="utf-8"?>
<ds:datastoreItem xmlns:ds="http://schemas.openxmlformats.org/officeDocument/2006/customXml" ds:itemID="{61630D46-360E-4AFF-8177-26B2A127F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Holy Trinity and St Johns Primary School</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Garratt</dc:creator>
  <cp:keywords/>
  <dc:description/>
  <cp:lastModifiedBy>Sarah Roberts</cp:lastModifiedBy>
  <cp:revision>6</cp:revision>
  <cp:lastPrinted>2025-11-18T16:18:00Z</cp:lastPrinted>
  <dcterms:created xsi:type="dcterms:W3CDTF">2025-11-17T05:43:00Z</dcterms:created>
  <dcterms:modified xsi:type="dcterms:W3CDTF">2025-11-19T14:58:00Z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0x010100B69F1D95E0E3AF4290A0F2948E045093</vt:lpwstr>
  </property>
  <property fmtid="{D5CDD505-2E9C-101B-9397-08002B2CF9AE}" pid="3" name="MediaServiceImageTags">
    <vt:lpwstr/>
  </property>
</Properties>
</file>