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4B847" w14:textId="77777777" w:rsidR="008C4043" w:rsidRDefault="008C4043" w:rsidP="008613B5"/>
    <w:p w14:paraId="38419A18" w14:textId="77777777" w:rsidR="005D7C5A" w:rsidRPr="00591D19" w:rsidRDefault="005D7C5A" w:rsidP="005D7C5A">
      <w:pPr>
        <w:jc w:val="center"/>
        <w:rPr>
          <w:b/>
          <w:sz w:val="24"/>
          <w:szCs w:val="24"/>
        </w:rPr>
      </w:pPr>
      <w:r w:rsidRPr="00591D19">
        <w:rPr>
          <w:b/>
          <w:sz w:val="24"/>
          <w:szCs w:val="24"/>
        </w:rPr>
        <w:t>Aquila – Head office Job Description</w:t>
      </w:r>
    </w:p>
    <w:tbl>
      <w:tblPr>
        <w:tblStyle w:val="TableGrid"/>
        <w:tblW w:w="0" w:type="auto"/>
        <w:tblLook w:val="04A0" w:firstRow="1" w:lastRow="0" w:firstColumn="1" w:lastColumn="0" w:noHBand="0" w:noVBand="1"/>
      </w:tblPr>
      <w:tblGrid>
        <w:gridCol w:w="2122"/>
        <w:gridCol w:w="8488"/>
      </w:tblGrid>
      <w:tr w:rsidR="005D7C5A" w:rsidRPr="003E3321" w14:paraId="28B65FE0" w14:textId="77777777" w:rsidTr="00532501">
        <w:tc>
          <w:tcPr>
            <w:tcW w:w="2122" w:type="dxa"/>
          </w:tcPr>
          <w:p w14:paraId="47C14AB5" w14:textId="77777777" w:rsidR="005D7C5A" w:rsidRPr="003E3321" w:rsidRDefault="005D7C5A" w:rsidP="00532501">
            <w:pPr>
              <w:rPr>
                <w:b/>
              </w:rPr>
            </w:pPr>
            <w:r w:rsidRPr="003E3321">
              <w:rPr>
                <w:b/>
              </w:rPr>
              <w:t>JOB TITLE</w:t>
            </w:r>
          </w:p>
        </w:tc>
        <w:tc>
          <w:tcPr>
            <w:tcW w:w="8488" w:type="dxa"/>
          </w:tcPr>
          <w:p w14:paraId="5D5BE03D" w14:textId="77777777" w:rsidR="005D7C5A" w:rsidRPr="003E3321" w:rsidRDefault="005D7C5A" w:rsidP="00532501">
            <w:r w:rsidRPr="003E3321">
              <w:t>Finance Administrator</w:t>
            </w:r>
          </w:p>
        </w:tc>
      </w:tr>
      <w:tr w:rsidR="005D7C5A" w:rsidRPr="003E3321" w14:paraId="67A0E6D1" w14:textId="77777777" w:rsidTr="00532501">
        <w:tc>
          <w:tcPr>
            <w:tcW w:w="2122" w:type="dxa"/>
          </w:tcPr>
          <w:p w14:paraId="7788D470" w14:textId="77777777" w:rsidR="005D7C5A" w:rsidRPr="003E3321" w:rsidRDefault="005D7C5A" w:rsidP="00532501">
            <w:pPr>
              <w:rPr>
                <w:b/>
              </w:rPr>
            </w:pPr>
            <w:r w:rsidRPr="003E3321">
              <w:rPr>
                <w:b/>
              </w:rPr>
              <w:t>SALARY</w:t>
            </w:r>
          </w:p>
        </w:tc>
        <w:tc>
          <w:tcPr>
            <w:tcW w:w="8488" w:type="dxa"/>
          </w:tcPr>
          <w:p w14:paraId="574AB224" w14:textId="29770324" w:rsidR="005D7C5A" w:rsidRPr="003E3321" w:rsidRDefault="005D7C5A" w:rsidP="00532501">
            <w:r w:rsidRPr="003E3321">
              <w:t xml:space="preserve">Aquila Pay Level </w:t>
            </w:r>
            <w:r w:rsidR="001B6A58">
              <w:t>b</w:t>
            </w:r>
            <w:r w:rsidRPr="003E3321">
              <w:t xml:space="preserve"> </w:t>
            </w:r>
          </w:p>
        </w:tc>
      </w:tr>
      <w:tr w:rsidR="005D7C5A" w:rsidRPr="003E3321" w14:paraId="33A19A83" w14:textId="77777777" w:rsidTr="00532501">
        <w:tc>
          <w:tcPr>
            <w:tcW w:w="2122" w:type="dxa"/>
          </w:tcPr>
          <w:p w14:paraId="22C3D4AB" w14:textId="77777777" w:rsidR="005D7C5A" w:rsidRPr="003E3321" w:rsidRDefault="005D7C5A" w:rsidP="00532501">
            <w:pPr>
              <w:rPr>
                <w:b/>
              </w:rPr>
            </w:pPr>
            <w:r w:rsidRPr="003E3321">
              <w:rPr>
                <w:b/>
              </w:rPr>
              <w:t>HOURS</w:t>
            </w:r>
          </w:p>
        </w:tc>
        <w:tc>
          <w:tcPr>
            <w:tcW w:w="8488" w:type="dxa"/>
          </w:tcPr>
          <w:p w14:paraId="4DC25772" w14:textId="4F05A298" w:rsidR="005D7C5A" w:rsidRPr="003E3321" w:rsidRDefault="005D7C5A" w:rsidP="00532501">
            <w:r w:rsidRPr="003E3321">
              <w:t xml:space="preserve">30 hours per week, </w:t>
            </w:r>
            <w:r w:rsidR="001B6A58">
              <w:t>40</w:t>
            </w:r>
            <w:r w:rsidRPr="003E3321">
              <w:t xml:space="preserve"> weeks per year </w:t>
            </w:r>
          </w:p>
        </w:tc>
      </w:tr>
      <w:tr w:rsidR="005D7C5A" w:rsidRPr="003E3321" w14:paraId="579AB2DE" w14:textId="77777777" w:rsidTr="00532501">
        <w:tc>
          <w:tcPr>
            <w:tcW w:w="2122" w:type="dxa"/>
          </w:tcPr>
          <w:p w14:paraId="59B17538" w14:textId="77777777" w:rsidR="005D7C5A" w:rsidRPr="003E3321" w:rsidRDefault="005D7C5A" w:rsidP="00532501">
            <w:pPr>
              <w:rPr>
                <w:b/>
              </w:rPr>
            </w:pPr>
            <w:r w:rsidRPr="003E3321">
              <w:rPr>
                <w:b/>
              </w:rPr>
              <w:t>LOCATION</w:t>
            </w:r>
          </w:p>
        </w:tc>
        <w:tc>
          <w:tcPr>
            <w:tcW w:w="8488" w:type="dxa"/>
          </w:tcPr>
          <w:p w14:paraId="07EAD930" w14:textId="77777777" w:rsidR="005D7C5A" w:rsidRPr="003E3321" w:rsidRDefault="005D7C5A" w:rsidP="00532501">
            <w:r w:rsidRPr="003E3321">
              <w:t xml:space="preserve">Head Office – </w:t>
            </w:r>
            <w:r>
              <w:t>Motis Business Centre</w:t>
            </w:r>
            <w:r w:rsidRPr="003E3321">
              <w:t>, Folkestone</w:t>
            </w:r>
          </w:p>
        </w:tc>
      </w:tr>
      <w:tr w:rsidR="005D7C5A" w:rsidRPr="003E3321" w14:paraId="6B4A3A1C" w14:textId="77777777" w:rsidTr="00532501">
        <w:tc>
          <w:tcPr>
            <w:tcW w:w="2122" w:type="dxa"/>
          </w:tcPr>
          <w:p w14:paraId="64CCE3D6" w14:textId="77777777" w:rsidR="005D7C5A" w:rsidRPr="003E3321" w:rsidRDefault="005D7C5A" w:rsidP="00532501">
            <w:pPr>
              <w:rPr>
                <w:b/>
              </w:rPr>
            </w:pPr>
            <w:r w:rsidRPr="003E3321">
              <w:rPr>
                <w:b/>
              </w:rPr>
              <w:t>LINE MANAGER</w:t>
            </w:r>
          </w:p>
        </w:tc>
        <w:tc>
          <w:tcPr>
            <w:tcW w:w="8488" w:type="dxa"/>
          </w:tcPr>
          <w:p w14:paraId="234D65E1" w14:textId="3E63BE07" w:rsidR="005D7C5A" w:rsidRPr="003E3321" w:rsidRDefault="00D40E98" w:rsidP="00532501">
            <w:r>
              <w:t>Senior Finance A</w:t>
            </w:r>
            <w:r w:rsidR="001B6A58">
              <w:t>dministrator</w:t>
            </w:r>
            <w:bookmarkStart w:id="0" w:name="_GoBack"/>
            <w:bookmarkEnd w:id="0"/>
          </w:p>
        </w:tc>
      </w:tr>
      <w:tr w:rsidR="005D7C5A" w:rsidRPr="003E3321" w14:paraId="4DF3A173" w14:textId="77777777" w:rsidTr="00532501">
        <w:tc>
          <w:tcPr>
            <w:tcW w:w="10610" w:type="dxa"/>
            <w:gridSpan w:val="2"/>
          </w:tcPr>
          <w:p w14:paraId="19A4280E" w14:textId="77777777" w:rsidR="005D7C5A" w:rsidRPr="003E3321" w:rsidRDefault="005D7C5A" w:rsidP="00532501">
            <w:pPr>
              <w:rPr>
                <w:b/>
              </w:rPr>
            </w:pPr>
            <w:r w:rsidRPr="003E3321">
              <w:rPr>
                <w:b/>
              </w:rPr>
              <w:t>Purpose of the Role:</w:t>
            </w:r>
          </w:p>
          <w:p w14:paraId="49A15982" w14:textId="77777777" w:rsidR="005D7C5A" w:rsidRPr="003E3321" w:rsidRDefault="005D7C5A" w:rsidP="00532501">
            <w:r w:rsidRPr="003E3321">
              <w:t>Provide finance &amp; administrative support to schools within the Trust</w:t>
            </w:r>
          </w:p>
        </w:tc>
      </w:tr>
      <w:tr w:rsidR="005D7C5A" w:rsidRPr="003E3321" w14:paraId="6CFA5378" w14:textId="77777777" w:rsidTr="00532501">
        <w:tc>
          <w:tcPr>
            <w:tcW w:w="10610" w:type="dxa"/>
            <w:gridSpan w:val="2"/>
          </w:tcPr>
          <w:p w14:paraId="16858EB9" w14:textId="77777777" w:rsidR="005D7C5A" w:rsidRPr="003E3321" w:rsidRDefault="005D7C5A" w:rsidP="00532501">
            <w:pPr>
              <w:rPr>
                <w:b/>
              </w:rPr>
            </w:pPr>
            <w:r w:rsidRPr="003E3321">
              <w:rPr>
                <w:b/>
              </w:rPr>
              <w:t>Professional Responsibilities:</w:t>
            </w:r>
          </w:p>
          <w:p w14:paraId="1CC10FCC" w14:textId="77777777" w:rsidR="005D7C5A" w:rsidRPr="003E3321" w:rsidRDefault="005D7C5A" w:rsidP="00532501"/>
          <w:p w14:paraId="3587CE9D" w14:textId="77777777" w:rsidR="005D7C5A" w:rsidRPr="003E3321" w:rsidRDefault="005D7C5A" w:rsidP="00532501">
            <w:r w:rsidRPr="003E3321">
              <w:t>Finance &amp; Administrative support: -</w:t>
            </w:r>
          </w:p>
          <w:p w14:paraId="360E3E25" w14:textId="77777777" w:rsidR="005D7C5A" w:rsidRPr="003E3321" w:rsidRDefault="005D7C5A" w:rsidP="00532501"/>
          <w:p w14:paraId="5B72D480" w14:textId="4027EF01" w:rsidR="005D7C5A" w:rsidRPr="003E3321" w:rsidRDefault="005D7C5A" w:rsidP="00532501">
            <w:pPr>
              <w:pStyle w:val="ListParagraph"/>
              <w:numPr>
                <w:ilvl w:val="0"/>
                <w:numId w:val="9"/>
              </w:numPr>
              <w:spacing w:after="0" w:line="240" w:lineRule="auto"/>
            </w:pPr>
            <w:r w:rsidRPr="003E3321">
              <w:t>Undertake a range of financial procedures, including placing orders, accounts payable, preparing sales invoices</w:t>
            </w:r>
            <w:r w:rsidR="00D40E98">
              <w:t xml:space="preserve"> and credit card reconciliations</w:t>
            </w:r>
            <w:r w:rsidRPr="003E3321">
              <w:t>.</w:t>
            </w:r>
          </w:p>
          <w:p w14:paraId="5F4F2224" w14:textId="77777777" w:rsidR="005D7C5A" w:rsidRPr="003E3321" w:rsidRDefault="005D7C5A" w:rsidP="00532501">
            <w:pPr>
              <w:pStyle w:val="ListParagraph"/>
              <w:numPr>
                <w:ilvl w:val="0"/>
                <w:numId w:val="9"/>
              </w:numPr>
            </w:pPr>
            <w:r w:rsidRPr="003E3321">
              <w:t>Enter transactions into cash book including online payments and occasional cash deposits</w:t>
            </w:r>
          </w:p>
          <w:p w14:paraId="79DDB1A4" w14:textId="77777777" w:rsidR="005D7C5A" w:rsidRPr="003E3321" w:rsidRDefault="005D7C5A" w:rsidP="00532501">
            <w:pPr>
              <w:pStyle w:val="ListParagraph"/>
              <w:numPr>
                <w:ilvl w:val="0"/>
                <w:numId w:val="9"/>
              </w:numPr>
              <w:spacing w:after="0" w:line="240" w:lineRule="auto"/>
            </w:pPr>
            <w:r w:rsidRPr="003E3321">
              <w:t>Liaise with school staff re orders for goods and services achieving best value where possible</w:t>
            </w:r>
          </w:p>
          <w:p w14:paraId="48F4D65D" w14:textId="77777777" w:rsidR="005D7C5A" w:rsidRPr="003E3321" w:rsidRDefault="005D7C5A" w:rsidP="00532501">
            <w:pPr>
              <w:pStyle w:val="ListParagraph"/>
              <w:numPr>
                <w:ilvl w:val="0"/>
                <w:numId w:val="9"/>
              </w:numPr>
              <w:autoSpaceDE w:val="0"/>
              <w:autoSpaceDN w:val="0"/>
              <w:adjustRightInd w:val="0"/>
              <w:spacing w:after="0" w:line="240" w:lineRule="auto"/>
              <w:contextualSpacing w:val="0"/>
              <w:jc w:val="both"/>
            </w:pPr>
            <w:r w:rsidRPr="003E3321">
              <w:t>Provide administrative support duties such as answering telephone and directing calls to the correct department.  General photocopying, filing and scanning of documents to support both finance and administrative functions of the Trust</w:t>
            </w:r>
          </w:p>
          <w:p w14:paraId="73D09C4D" w14:textId="77777777" w:rsidR="005D7C5A" w:rsidRPr="003E3321" w:rsidRDefault="005D7C5A" w:rsidP="00532501">
            <w:pPr>
              <w:pStyle w:val="ListParagraph"/>
              <w:numPr>
                <w:ilvl w:val="0"/>
                <w:numId w:val="9"/>
              </w:numPr>
            </w:pPr>
            <w:r w:rsidRPr="003E3321">
              <w:t>Some procurement duties – Research alternative goods to obtain quotations &amp; best value purchases across the Trust.</w:t>
            </w:r>
          </w:p>
          <w:p w14:paraId="2509331B" w14:textId="77777777" w:rsidR="005D7C5A" w:rsidRPr="003E3321" w:rsidRDefault="005D7C5A" w:rsidP="00532501">
            <w:pPr>
              <w:pStyle w:val="ListParagraph"/>
              <w:numPr>
                <w:ilvl w:val="0"/>
                <w:numId w:val="9"/>
              </w:numPr>
            </w:pPr>
            <w:r w:rsidRPr="003E3321">
              <w:t>Knowledge of audit and compliance and ensuring schools adhere to requirements of Academy Trust Handbook, Trust Finance Policy etc.</w:t>
            </w:r>
          </w:p>
        </w:tc>
      </w:tr>
      <w:tr w:rsidR="005D7C5A" w:rsidRPr="003E3321" w14:paraId="5A196E18" w14:textId="77777777" w:rsidTr="00532501">
        <w:tc>
          <w:tcPr>
            <w:tcW w:w="10610" w:type="dxa"/>
            <w:gridSpan w:val="2"/>
          </w:tcPr>
          <w:p w14:paraId="5A61196E" w14:textId="77777777" w:rsidR="005D7C5A" w:rsidRPr="003E3321" w:rsidRDefault="005D7C5A" w:rsidP="00532501">
            <w:r w:rsidRPr="003E3321">
              <w:t xml:space="preserve">This job description is not an exhaustive document.  It </w:t>
            </w:r>
            <w:proofErr w:type="gramStart"/>
            <w:r w:rsidRPr="003E3321">
              <w:t>is a reflection of</w:t>
            </w:r>
            <w:proofErr w:type="gramEnd"/>
            <w:r w:rsidRPr="003E3321">
              <w:t xml:space="preserve"> the duties and responsibilities applicable at the time of issue.  Details and emphasis are subject to amendment and revision in the light of the changing needs of Aquila – The Diocese of Canterbury Academies Trust.</w:t>
            </w:r>
          </w:p>
        </w:tc>
      </w:tr>
      <w:tr w:rsidR="005D7C5A" w:rsidRPr="003E3321" w14:paraId="0CD3DF0D" w14:textId="77777777" w:rsidTr="00532501">
        <w:tc>
          <w:tcPr>
            <w:tcW w:w="10610" w:type="dxa"/>
            <w:gridSpan w:val="2"/>
          </w:tcPr>
          <w:p w14:paraId="1CA18675" w14:textId="77777777" w:rsidR="005D7C5A" w:rsidRPr="003E3321" w:rsidRDefault="005D7C5A" w:rsidP="00532501">
            <w:pPr>
              <w:rPr>
                <w:b/>
                <w:sz w:val="18"/>
                <w:szCs w:val="18"/>
              </w:rPr>
            </w:pPr>
          </w:p>
          <w:p w14:paraId="7BAFF404" w14:textId="77777777" w:rsidR="005D7C5A" w:rsidRPr="003E3321" w:rsidRDefault="005D7C5A" w:rsidP="00532501">
            <w:pPr>
              <w:rPr>
                <w:b/>
              </w:rPr>
            </w:pPr>
            <w:r w:rsidRPr="003E3321">
              <w:rPr>
                <w:b/>
              </w:rPr>
              <w:t>Person Specification:</w:t>
            </w:r>
          </w:p>
          <w:p w14:paraId="28314287" w14:textId="77777777" w:rsidR="005D7C5A" w:rsidRPr="003E3321" w:rsidRDefault="005D7C5A" w:rsidP="00532501">
            <w:pPr>
              <w:rPr>
                <w:b/>
                <w:sz w:val="18"/>
                <w:szCs w:val="18"/>
              </w:rPr>
            </w:pPr>
          </w:p>
          <w:tbl>
            <w:tblPr>
              <w:tblStyle w:val="TableGrid"/>
              <w:tblW w:w="0" w:type="auto"/>
              <w:tblLook w:val="04A0" w:firstRow="1" w:lastRow="0" w:firstColumn="1" w:lastColumn="0" w:noHBand="0" w:noVBand="1"/>
            </w:tblPr>
            <w:tblGrid>
              <w:gridCol w:w="10365"/>
            </w:tblGrid>
            <w:tr w:rsidR="005D7C5A" w:rsidRPr="003E3321" w14:paraId="073BE0AD" w14:textId="77777777" w:rsidTr="00532501">
              <w:tc>
                <w:tcPr>
                  <w:tcW w:w="10365" w:type="dxa"/>
                </w:tcPr>
                <w:p w14:paraId="04D1FF4D" w14:textId="77777777" w:rsidR="005D7C5A" w:rsidRPr="003E3321" w:rsidRDefault="005D7C5A" w:rsidP="00532501">
                  <w:pPr>
                    <w:jc w:val="center"/>
                    <w:rPr>
                      <w:b/>
                    </w:rPr>
                  </w:pPr>
                  <w:r w:rsidRPr="003E3321">
                    <w:rPr>
                      <w:b/>
                    </w:rPr>
                    <w:t>Knowledge &amp; Skill</w:t>
                  </w:r>
                </w:p>
              </w:tc>
            </w:tr>
            <w:tr w:rsidR="005D7C5A" w:rsidRPr="003E3321" w14:paraId="382CEBD7" w14:textId="77777777" w:rsidTr="00532501">
              <w:tc>
                <w:tcPr>
                  <w:tcW w:w="10365" w:type="dxa"/>
                </w:tcPr>
                <w:p w14:paraId="1F270D10" w14:textId="77777777" w:rsidR="005D7C5A" w:rsidRPr="003E3321" w:rsidRDefault="005D7C5A" w:rsidP="00532501">
                  <w:pPr>
                    <w:pStyle w:val="ListParagraph"/>
                    <w:numPr>
                      <w:ilvl w:val="0"/>
                      <w:numId w:val="7"/>
                    </w:numPr>
                    <w:spacing w:after="0" w:line="240" w:lineRule="auto"/>
                  </w:pPr>
                  <w:r w:rsidRPr="003E3321">
                    <w:t>Excellent attention to detail</w:t>
                  </w:r>
                </w:p>
              </w:tc>
            </w:tr>
            <w:tr w:rsidR="005D7C5A" w:rsidRPr="003E3321" w14:paraId="434757B1" w14:textId="77777777" w:rsidTr="00532501">
              <w:tc>
                <w:tcPr>
                  <w:tcW w:w="10365" w:type="dxa"/>
                </w:tcPr>
                <w:p w14:paraId="2E606675" w14:textId="77777777" w:rsidR="005D7C5A" w:rsidRPr="003E3321" w:rsidRDefault="005D7C5A" w:rsidP="00532501">
                  <w:pPr>
                    <w:pStyle w:val="ListParagraph"/>
                    <w:numPr>
                      <w:ilvl w:val="0"/>
                      <w:numId w:val="7"/>
                    </w:numPr>
                    <w:spacing w:after="0" w:line="240" w:lineRule="auto"/>
                  </w:pPr>
                  <w:r w:rsidRPr="003E3321">
                    <w:t>Able to work quickly and efficiently in order to reach the best outcomes at all times</w:t>
                  </w:r>
                </w:p>
              </w:tc>
            </w:tr>
            <w:tr w:rsidR="005D7C5A" w:rsidRPr="003E3321" w14:paraId="3806A3F1" w14:textId="77777777" w:rsidTr="00532501">
              <w:tc>
                <w:tcPr>
                  <w:tcW w:w="10365" w:type="dxa"/>
                </w:tcPr>
                <w:p w14:paraId="22FBFC31" w14:textId="77777777" w:rsidR="005D7C5A" w:rsidRPr="003E3321" w:rsidRDefault="005D7C5A" w:rsidP="00532501">
                  <w:pPr>
                    <w:pStyle w:val="ListParagraph"/>
                    <w:numPr>
                      <w:ilvl w:val="0"/>
                      <w:numId w:val="7"/>
                    </w:numPr>
                    <w:spacing w:after="0" w:line="240" w:lineRule="auto"/>
                  </w:pPr>
                  <w:r w:rsidRPr="003E3321">
                    <w:t>Able to work independently as well as in a team</w:t>
                  </w:r>
                </w:p>
              </w:tc>
            </w:tr>
            <w:tr w:rsidR="005D7C5A" w:rsidRPr="003E3321" w14:paraId="3E25A624" w14:textId="77777777" w:rsidTr="00532501">
              <w:tc>
                <w:tcPr>
                  <w:tcW w:w="10365" w:type="dxa"/>
                </w:tcPr>
                <w:p w14:paraId="71CC1A9B" w14:textId="77777777" w:rsidR="005D7C5A" w:rsidRPr="003E3321" w:rsidRDefault="005D7C5A" w:rsidP="00532501">
                  <w:pPr>
                    <w:pStyle w:val="ListParagraph"/>
                    <w:numPr>
                      <w:ilvl w:val="0"/>
                      <w:numId w:val="7"/>
                    </w:numPr>
                    <w:spacing w:after="0" w:line="240" w:lineRule="auto"/>
                  </w:pPr>
                  <w:r w:rsidRPr="003E3321">
                    <w:t>Maintain confidentiality inside and outside of the workplace</w:t>
                  </w:r>
                </w:p>
              </w:tc>
            </w:tr>
          </w:tbl>
          <w:p w14:paraId="45639A67" w14:textId="77777777" w:rsidR="005D7C5A" w:rsidRPr="003E3321" w:rsidRDefault="005D7C5A" w:rsidP="00532501"/>
          <w:tbl>
            <w:tblPr>
              <w:tblStyle w:val="TableGrid"/>
              <w:tblW w:w="0" w:type="auto"/>
              <w:tblLook w:val="04A0" w:firstRow="1" w:lastRow="0" w:firstColumn="1" w:lastColumn="0" w:noHBand="0" w:noVBand="1"/>
            </w:tblPr>
            <w:tblGrid>
              <w:gridCol w:w="10365"/>
            </w:tblGrid>
            <w:tr w:rsidR="005D7C5A" w:rsidRPr="003E3321" w14:paraId="13DF24B5" w14:textId="77777777" w:rsidTr="00532501">
              <w:tc>
                <w:tcPr>
                  <w:tcW w:w="10365" w:type="dxa"/>
                </w:tcPr>
                <w:p w14:paraId="19274DC4" w14:textId="77777777" w:rsidR="005D7C5A" w:rsidRPr="003E3321" w:rsidRDefault="005D7C5A" w:rsidP="00532501">
                  <w:pPr>
                    <w:jc w:val="center"/>
                    <w:rPr>
                      <w:b/>
                    </w:rPr>
                  </w:pPr>
                  <w:r w:rsidRPr="003E3321">
                    <w:rPr>
                      <w:b/>
                    </w:rPr>
                    <w:t>Qualifications and Experience</w:t>
                  </w:r>
                </w:p>
              </w:tc>
            </w:tr>
            <w:tr w:rsidR="005D7C5A" w:rsidRPr="003E3321" w14:paraId="184455FA" w14:textId="77777777" w:rsidTr="00532501">
              <w:tc>
                <w:tcPr>
                  <w:tcW w:w="10365" w:type="dxa"/>
                </w:tcPr>
                <w:p w14:paraId="728FF8AF" w14:textId="77777777" w:rsidR="005D7C5A" w:rsidRPr="003E3321" w:rsidRDefault="005D7C5A" w:rsidP="00532501">
                  <w:pPr>
                    <w:pStyle w:val="ListParagraph"/>
                    <w:numPr>
                      <w:ilvl w:val="0"/>
                      <w:numId w:val="8"/>
                    </w:numPr>
                    <w:spacing w:after="0" w:line="240" w:lineRule="auto"/>
                    <w:rPr>
                      <w:b/>
                    </w:rPr>
                  </w:pPr>
                  <w:r w:rsidRPr="003E3321">
                    <w:t>Good standard of general education, ideally to Level 3</w:t>
                  </w:r>
                </w:p>
              </w:tc>
            </w:tr>
            <w:tr w:rsidR="005D7C5A" w:rsidRPr="003E3321" w14:paraId="59BBB6DE" w14:textId="77777777" w:rsidTr="00532501">
              <w:tc>
                <w:tcPr>
                  <w:tcW w:w="10365" w:type="dxa"/>
                </w:tcPr>
                <w:p w14:paraId="10A309CD" w14:textId="77777777" w:rsidR="005D7C5A" w:rsidRPr="003E3321" w:rsidRDefault="005D7C5A" w:rsidP="00532501">
                  <w:pPr>
                    <w:pStyle w:val="ListParagraph"/>
                    <w:numPr>
                      <w:ilvl w:val="0"/>
                      <w:numId w:val="8"/>
                    </w:numPr>
                    <w:spacing w:after="0" w:line="240" w:lineRule="auto"/>
                  </w:pPr>
                  <w:r w:rsidRPr="003E3321">
                    <w:t>Excellent IT skills and knowledge of databases and spread sheets</w:t>
                  </w:r>
                </w:p>
              </w:tc>
            </w:tr>
          </w:tbl>
          <w:p w14:paraId="116341BC" w14:textId="77777777" w:rsidR="005D7C5A" w:rsidRPr="003E3321" w:rsidRDefault="005D7C5A" w:rsidP="00532501">
            <w:pPr>
              <w:jc w:val="center"/>
              <w:rPr>
                <w:b/>
              </w:rPr>
            </w:pPr>
          </w:p>
          <w:p w14:paraId="27DD9008" w14:textId="77777777" w:rsidR="005D7C5A" w:rsidRPr="003E3321" w:rsidRDefault="005D7C5A" w:rsidP="00532501">
            <w:pPr>
              <w:rPr>
                <w:b/>
              </w:rPr>
            </w:pPr>
            <w:r w:rsidRPr="003E3321">
              <w:rPr>
                <w:b/>
              </w:rPr>
              <w:t>Personal Attributes:</w:t>
            </w:r>
          </w:p>
          <w:p w14:paraId="79EB485D" w14:textId="77777777" w:rsidR="005D7C5A" w:rsidRPr="003E3321" w:rsidRDefault="005D7C5A" w:rsidP="00532501">
            <w:pPr>
              <w:pStyle w:val="ListParagraph"/>
              <w:numPr>
                <w:ilvl w:val="0"/>
                <w:numId w:val="6"/>
              </w:numPr>
              <w:spacing w:after="0" w:line="240" w:lineRule="auto"/>
            </w:pPr>
            <w:r w:rsidRPr="003E3321">
              <w:t>A positive approach to challenges, which seeks solutions to problems and addresses difficulties with cheerfulness and good humour</w:t>
            </w:r>
          </w:p>
          <w:p w14:paraId="5244003C" w14:textId="77777777" w:rsidR="005D7C5A" w:rsidRPr="003E3321" w:rsidRDefault="005D7C5A" w:rsidP="00532501">
            <w:pPr>
              <w:pStyle w:val="ListParagraph"/>
              <w:numPr>
                <w:ilvl w:val="0"/>
                <w:numId w:val="6"/>
              </w:numPr>
              <w:spacing w:after="0" w:line="240" w:lineRule="auto"/>
            </w:pPr>
            <w:r w:rsidRPr="003E3321">
              <w:t>Logical and systematic in work processes</w:t>
            </w:r>
          </w:p>
          <w:p w14:paraId="15C9DFBB" w14:textId="77777777" w:rsidR="005D7C5A" w:rsidRPr="003E3321" w:rsidRDefault="005D7C5A" w:rsidP="00532501">
            <w:pPr>
              <w:pStyle w:val="ListParagraph"/>
              <w:numPr>
                <w:ilvl w:val="0"/>
                <w:numId w:val="6"/>
              </w:numPr>
              <w:spacing w:after="0" w:line="240" w:lineRule="auto"/>
            </w:pPr>
            <w:r w:rsidRPr="003E3321">
              <w:t>Good organisational and time management skills</w:t>
            </w:r>
          </w:p>
          <w:p w14:paraId="7C98CBEB" w14:textId="50E307C7" w:rsidR="00D40E98" w:rsidRPr="00D40E98" w:rsidRDefault="005D7C5A" w:rsidP="001B6A58">
            <w:pPr>
              <w:pStyle w:val="ListParagraph"/>
              <w:numPr>
                <w:ilvl w:val="0"/>
                <w:numId w:val="6"/>
              </w:numPr>
              <w:tabs>
                <w:tab w:val="left" w:pos="1985"/>
              </w:tabs>
              <w:spacing w:after="0" w:line="240" w:lineRule="auto"/>
              <w:rPr>
                <w:b/>
              </w:rPr>
            </w:pPr>
            <w:r w:rsidRPr="003E3321">
              <w:t>Supportive of the aims and purpose of the Church of England and the Diocese of Canterbury</w:t>
            </w:r>
          </w:p>
        </w:tc>
      </w:tr>
    </w:tbl>
    <w:p w14:paraId="513FA282" w14:textId="2D461AAB" w:rsidR="007B43B8" w:rsidRDefault="007B43B8" w:rsidP="00D83EC0"/>
    <w:sectPr w:rsidR="007B43B8" w:rsidSect="00E913E0">
      <w:headerReference w:type="even" r:id="rId11"/>
      <w:headerReference w:type="default" r:id="rId12"/>
      <w:footerReference w:type="default" r:id="rId13"/>
      <w:headerReference w:type="first" r:id="rId14"/>
      <w:pgSz w:w="11906" w:h="16838"/>
      <w:pgMar w:top="720" w:right="566" w:bottom="426" w:left="720" w:header="708" w:footer="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116B0" w14:textId="77777777" w:rsidR="000747A9" w:rsidRDefault="000747A9" w:rsidP="004C1108">
      <w:pPr>
        <w:spacing w:after="0" w:line="240" w:lineRule="auto"/>
      </w:pPr>
      <w:r>
        <w:separator/>
      </w:r>
    </w:p>
  </w:endnote>
  <w:endnote w:type="continuationSeparator" w:id="0">
    <w:p w14:paraId="42BCFA20" w14:textId="77777777" w:rsidR="000747A9" w:rsidRDefault="000747A9" w:rsidP="004C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altName w:val="Segoe Script"/>
    <w:charset w:val="00"/>
    <w:family w:val="swiss"/>
    <w:pitch w:val="variable"/>
    <w:sig w:usb0="00000001" w:usb1="5000205B" w:usb2="00000000" w:usb3="00000000" w:csb0="0000009F" w:csb1="00000000"/>
  </w:font>
  <w:font w:name="Ubuntu-Bold">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0183D" w14:textId="77777777" w:rsidR="003222C5" w:rsidRPr="00E913E0" w:rsidRDefault="003222C5" w:rsidP="00F4098A">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2752E406" w14:textId="77777777" w:rsidR="00F4098A" w:rsidRPr="00E913E0" w:rsidRDefault="00F4098A" w:rsidP="00F4098A">
    <w:pPr>
      <w:pStyle w:val="NoSpacing"/>
      <w:jc w:val="center"/>
      <w:rPr>
        <w:rFonts w:ascii="Lucida Handwriting" w:hAnsi="Lucida Handwriting"/>
        <w:color w:val="0070C0"/>
        <w:sz w:val="20"/>
      </w:rPr>
    </w:pPr>
    <w:r w:rsidRPr="00E913E0">
      <w:rPr>
        <w:rFonts w:ascii="Lucida Handwriting" w:hAnsi="Lucida Handwriting"/>
        <w:color w:val="0070C0"/>
        <w:sz w:val="20"/>
      </w:rPr>
      <w:t>Suites 19 &amp; 20, Motis Business Centre Cheriton High Street, Folkestone CT19 4QJ</w:t>
    </w:r>
  </w:p>
  <w:p w14:paraId="6F218F48" w14:textId="32028196" w:rsidR="004C1108" w:rsidRPr="00E913E0" w:rsidRDefault="003222C5" w:rsidP="00F4098A">
    <w:pPr>
      <w:pStyle w:val="NoSpacing"/>
      <w:jc w:val="center"/>
      <w:rPr>
        <w:rFonts w:ascii="Lucida Handwriting" w:hAnsi="Lucida Handwriting"/>
        <w:sz w:val="18"/>
      </w:rPr>
    </w:pPr>
    <w:r w:rsidRPr="00E913E0">
      <w:rPr>
        <w:rFonts w:ascii="Lucida Handwriting" w:hAnsi="Lucida Handwriting"/>
        <w:sz w:val="18"/>
      </w:rPr>
      <w:t xml:space="preserve">Registered Company No. </w:t>
    </w:r>
    <w:r w:rsidR="001072C6" w:rsidRPr="00E913E0">
      <w:rPr>
        <w:rFonts w:ascii="Lucida Handwriting" w:hAnsi="Lucida Handwriting"/>
        <w:sz w:val="18"/>
      </w:rPr>
      <w:t>0</w:t>
    </w:r>
    <w:r w:rsidRPr="00E913E0">
      <w:rPr>
        <w:rFonts w:ascii="Lucida Handwriting" w:hAnsi="Lucida Handwriting"/>
        <w:sz w:val="18"/>
      </w:rPr>
      <w:t>9035788</w:t>
    </w:r>
  </w:p>
  <w:p w14:paraId="0EC9ACA2" w14:textId="076D7ACB" w:rsidR="00176C7F" w:rsidRPr="00E913E0" w:rsidRDefault="00176C7F" w:rsidP="00F4098A">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1NQ</w:t>
    </w:r>
  </w:p>
  <w:p w14:paraId="5C6069A0" w14:textId="7CAE5B4B" w:rsidR="00176C7F" w:rsidRPr="003222C5" w:rsidRDefault="00176C7F" w:rsidP="00C27CE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C3BA1" w14:textId="77777777" w:rsidR="000747A9" w:rsidRDefault="000747A9" w:rsidP="004C1108">
      <w:pPr>
        <w:spacing w:after="0" w:line="240" w:lineRule="auto"/>
      </w:pPr>
      <w:r>
        <w:separator/>
      </w:r>
    </w:p>
  </w:footnote>
  <w:footnote w:type="continuationSeparator" w:id="0">
    <w:p w14:paraId="37F57EE9" w14:textId="77777777" w:rsidR="000747A9" w:rsidRDefault="000747A9" w:rsidP="004C1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EC4DF" w14:textId="77777777" w:rsidR="004C1108" w:rsidRDefault="001B6A58">
    <w:pPr>
      <w:pStyle w:val="Header"/>
    </w:pPr>
    <w:r>
      <w:rPr>
        <w:noProof/>
        <w:lang w:eastAsia="en-GB"/>
      </w:rPr>
      <w:pict w14:anchorId="4E437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4" o:spid="_x0000_s2053" type="#_x0000_t75" style="position:absolute;margin-left:0;margin-top:0;width:450.5pt;height:450.5pt;z-index:-251657216;mso-position-horizontal:center;mso-position-horizontal-relative:margin;mso-position-vertical:center;mso-position-vertical-relative:margin" o:allowincell="f">
          <v:imagedata r:id="rId1" o:title="emblem_blu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8E42" w14:textId="77777777" w:rsidR="0042161E" w:rsidRPr="0042161E" w:rsidRDefault="0042161E" w:rsidP="0042161E">
    <w:pPr>
      <w:spacing w:after="0" w:line="240" w:lineRule="auto"/>
      <w:rPr>
        <w:rFonts w:ascii="Ubuntu" w:hAnsi="Ubuntu"/>
        <w:sz w:val="16"/>
        <w:szCs w:val="16"/>
        <w:lang w:eastAsia="en-GB"/>
      </w:rPr>
    </w:pPr>
    <w:r>
      <w:rPr>
        <w:noProof/>
        <w:lang w:eastAsia="en-GB"/>
      </w:rPr>
      <w:drawing>
        <wp:anchor distT="0" distB="0" distL="114300" distR="114300" simplePos="0" relativeHeight="251663360" behindDoc="1" locked="0" layoutInCell="1" allowOverlap="1" wp14:anchorId="67C9C6EB" wp14:editId="42E1061B">
          <wp:simplePos x="0" y="0"/>
          <wp:positionH relativeFrom="column">
            <wp:posOffset>4214495</wp:posOffset>
          </wp:positionH>
          <wp:positionV relativeFrom="paragraph">
            <wp:posOffset>-170180</wp:posOffset>
          </wp:positionV>
          <wp:extent cx="2679700" cy="811530"/>
          <wp:effectExtent l="0" t="0" r="6350" b="7620"/>
          <wp:wrapTight wrapText="bothSides">
            <wp:wrapPolygon edited="0">
              <wp:start x="0" y="0"/>
              <wp:lineTo x="0" y="21296"/>
              <wp:lineTo x="21498" y="21296"/>
              <wp:lineTo x="21498" y="0"/>
              <wp:lineTo x="0" y="0"/>
            </wp:wrapPolygon>
          </wp:wrapTight>
          <wp:docPr id="2" name="Picture 2"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97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FA2">
      <w:rPr>
        <w:rFonts w:ascii="Ubuntu" w:hAnsi="Ubuntu"/>
        <w:i/>
        <w:sz w:val="16"/>
        <w:szCs w:val="16"/>
        <w:lang w:eastAsia="en-GB"/>
      </w:rPr>
      <w:t>‘</w:t>
    </w:r>
    <w:r w:rsidRPr="0042161E">
      <w:rPr>
        <w:rFonts w:ascii="Ubuntu" w:hAnsi="Ubuntu"/>
        <w:i/>
        <w:sz w:val="16"/>
        <w:szCs w:val="16"/>
        <w:lang w:eastAsia="en-GB"/>
      </w:rPr>
      <w:t xml:space="preserve">They </w:t>
    </w:r>
    <w:r w:rsidR="00C22FA2">
      <w:rPr>
        <w:rFonts w:ascii="Ubuntu" w:hAnsi="Ubuntu"/>
        <w:i/>
        <w:sz w:val="16"/>
        <w:szCs w:val="16"/>
        <w:lang w:eastAsia="en-GB"/>
      </w:rPr>
      <w:t>will soar on wings like eagles</w:t>
    </w:r>
    <w:r w:rsidRPr="0042161E">
      <w:rPr>
        <w:rFonts w:ascii="Ubuntu" w:hAnsi="Ubuntu"/>
        <w:i/>
        <w:sz w:val="16"/>
        <w:szCs w:val="16"/>
        <w:lang w:eastAsia="en-GB"/>
      </w:rPr>
      <w:t>.’</w:t>
    </w:r>
    <w:r w:rsidRPr="0042161E">
      <w:rPr>
        <w:rFonts w:ascii="Ubuntu" w:hAnsi="Ubuntu"/>
        <w:sz w:val="16"/>
        <w:szCs w:val="16"/>
        <w:lang w:eastAsia="en-GB"/>
      </w:rPr>
      <w:t xml:space="preserve">  </w:t>
    </w:r>
    <w:r>
      <w:rPr>
        <w:rFonts w:ascii="Ubuntu" w:hAnsi="Ubuntu"/>
        <w:sz w:val="16"/>
        <w:szCs w:val="16"/>
        <w:lang w:eastAsia="en-GB"/>
      </w:rPr>
      <w:t>Isaiah 40:31</w:t>
    </w:r>
  </w:p>
  <w:p w14:paraId="60FE4773" w14:textId="77777777" w:rsidR="00453077" w:rsidRPr="0042161E" w:rsidRDefault="00453077" w:rsidP="0042161E">
    <w:pPr>
      <w:spacing w:after="0" w:line="240" w:lineRule="auto"/>
      <w:rPr>
        <w:rFonts w:ascii="Ubuntu" w:hAnsi="Ubuntu"/>
        <w:sz w:val="20"/>
        <w:szCs w:val="20"/>
      </w:rPr>
    </w:pPr>
    <w:r w:rsidRPr="00453077">
      <w:rPr>
        <w:rFonts w:ascii="Ubuntu" w:hAnsi="Ubuntu" w:cs="Ubuntu"/>
        <w:color w:val="1A1A1A"/>
        <w:sz w:val="16"/>
        <w:szCs w:val="16"/>
      </w:rPr>
      <w:t xml:space="preserve">  </w:t>
    </w:r>
  </w:p>
  <w:p w14:paraId="1607FFF0" w14:textId="77777777" w:rsidR="004C1108" w:rsidRPr="0042161E" w:rsidRDefault="001B6A58" w:rsidP="00453077">
    <w:pPr>
      <w:pStyle w:val="Header"/>
      <w:rPr>
        <w:color w:val="1D62AB"/>
      </w:rPr>
    </w:pPr>
    <w:r>
      <w:rPr>
        <w:noProof/>
        <w:color w:val="1D62AB"/>
        <w:lang w:eastAsia="en-GB"/>
      </w:rPr>
      <w:pict w14:anchorId="4BF26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5" o:spid="_x0000_s2054" type="#_x0000_t75" style="position:absolute;margin-left:-33.75pt;margin-top:24.15pt;width:600.35pt;height:600.35pt;z-index:-251656192;mso-position-horizontal-relative:margin;mso-position-vertical-relative:margin" o:allowincell="f">
          <v:imagedata r:id="rId2" o:title="emblem_blue" gain="17039f" blacklevel="25559f"/>
          <w10:wrap anchorx="margin" anchory="margin"/>
        </v:shape>
      </w:pict>
    </w:r>
    <w:r w:rsidR="00C22FA2">
      <w:rPr>
        <w:rFonts w:ascii="Ubuntu" w:hAnsi="Ubuntu" w:cs="Ubuntu-Bold"/>
        <w:b/>
        <w:bCs/>
        <w:color w:val="1D62AB"/>
        <w:spacing w:val="14"/>
        <w:sz w:val="18"/>
        <w:szCs w:val="18"/>
        <w:lang w:eastAsia="en-GB"/>
      </w:rPr>
      <w:t>collaborate</w:t>
    </w:r>
    <w:r w:rsidR="00C22FA2" w:rsidRPr="0042161E">
      <w:rPr>
        <w:rFonts w:ascii="Ubuntu" w:hAnsi="Ubuntu" w:cs="Ubuntu"/>
        <w:b/>
        <w:color w:val="1D62AB"/>
        <w:spacing w:val="14"/>
        <w:sz w:val="18"/>
        <w:szCs w:val="18"/>
        <w:lang w:eastAsia="en-GB"/>
      </w:rPr>
      <w:t xml:space="preserve"> </w:t>
    </w:r>
    <w:r w:rsidR="0042161E" w:rsidRPr="0042161E">
      <w:rPr>
        <w:rFonts w:ascii="Ubuntu" w:hAnsi="Ubuntu" w:cs="Ubuntu"/>
        <w:b/>
        <w:color w:val="1D62AB"/>
        <w:spacing w:val="14"/>
        <w:sz w:val="18"/>
        <w:szCs w:val="18"/>
        <w:lang w:eastAsia="en-GB"/>
      </w:rPr>
      <w:t xml:space="preserve">| </w:t>
    </w:r>
    <w:r w:rsidR="00C22FA2">
      <w:rPr>
        <w:rFonts w:ascii="Ubuntu" w:hAnsi="Ubuntu" w:cs="Ubuntu-Bold"/>
        <w:b/>
        <w:bCs/>
        <w:color w:val="1D62AB"/>
        <w:spacing w:val="14"/>
        <w:sz w:val="18"/>
        <w:szCs w:val="18"/>
        <w:lang w:eastAsia="en-GB"/>
      </w:rPr>
      <w:t>enrich</w:t>
    </w:r>
    <w:r w:rsidR="0042161E" w:rsidRPr="0042161E">
      <w:rPr>
        <w:rFonts w:ascii="Ubuntu" w:hAnsi="Ubuntu" w:cs="Ubuntu"/>
        <w:b/>
        <w:color w:val="1D62AB"/>
        <w:spacing w:val="14"/>
        <w:sz w:val="18"/>
        <w:szCs w:val="18"/>
        <w:lang w:eastAsia="en-GB"/>
      </w:rPr>
      <w:t xml:space="preserve"> | </w:t>
    </w:r>
    <w:r w:rsidR="00C22FA2">
      <w:rPr>
        <w:rFonts w:ascii="Ubuntu" w:hAnsi="Ubuntu" w:cs="Ubuntu"/>
        <w:b/>
        <w:color w:val="1D62AB"/>
        <w:spacing w:val="14"/>
        <w:sz w:val="18"/>
        <w:szCs w:val="18"/>
        <w:lang w:eastAsia="en-GB"/>
      </w:rPr>
      <w:t>trust</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innovate</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aspire</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nurture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A36" w14:textId="77777777" w:rsidR="004C1108" w:rsidRDefault="001B6A58">
    <w:pPr>
      <w:pStyle w:val="Header"/>
    </w:pPr>
    <w:r>
      <w:rPr>
        <w:noProof/>
        <w:lang w:eastAsia="en-GB"/>
      </w:rPr>
      <w:pict w14:anchorId="09E36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3" o:spid="_x0000_s2052" type="#_x0000_t75" style="position:absolute;margin-left:0;margin-top:0;width:450.5pt;height:450.5pt;z-index:-251658240;mso-position-horizontal:center;mso-position-horizontal-relative:margin;mso-position-vertical:center;mso-position-vertical-relative:margin" o:allowincell="f">
          <v:imagedata r:id="rId1" o:title="emblem_blu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1268"/>
    <w:multiLevelType w:val="hybridMultilevel"/>
    <w:tmpl w:val="89BEE82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143A4"/>
    <w:multiLevelType w:val="hybridMultilevel"/>
    <w:tmpl w:val="68B8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95C9C"/>
    <w:multiLevelType w:val="hybridMultilevel"/>
    <w:tmpl w:val="1D1065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843108E"/>
    <w:multiLevelType w:val="hybridMultilevel"/>
    <w:tmpl w:val="A4D4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11EC6"/>
    <w:multiLevelType w:val="hybridMultilevel"/>
    <w:tmpl w:val="9CA0397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C105858"/>
    <w:multiLevelType w:val="hybridMultilevel"/>
    <w:tmpl w:val="FFA2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00A1B"/>
    <w:multiLevelType w:val="hybridMultilevel"/>
    <w:tmpl w:val="5A1C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0B4C11"/>
    <w:multiLevelType w:val="hybridMultilevel"/>
    <w:tmpl w:val="D6E6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FF44D9"/>
    <w:multiLevelType w:val="hybridMultilevel"/>
    <w:tmpl w:val="D6B8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4"/>
  </w:num>
  <w:num w:numId="5">
    <w:abstractNumId w:val="0"/>
  </w:num>
  <w:num w:numId="6">
    <w:abstractNumId w:val="3"/>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08"/>
    <w:rsid w:val="00065E1A"/>
    <w:rsid w:val="000747A9"/>
    <w:rsid w:val="0007711F"/>
    <w:rsid w:val="00087B94"/>
    <w:rsid w:val="00093E7B"/>
    <w:rsid w:val="000D4D73"/>
    <w:rsid w:val="000E103F"/>
    <w:rsid w:val="000F4C35"/>
    <w:rsid w:val="001072C6"/>
    <w:rsid w:val="00152ADE"/>
    <w:rsid w:val="00176C7F"/>
    <w:rsid w:val="001B6A58"/>
    <w:rsid w:val="001E6AC3"/>
    <w:rsid w:val="002B7717"/>
    <w:rsid w:val="002E2802"/>
    <w:rsid w:val="003222C5"/>
    <w:rsid w:val="00364FBD"/>
    <w:rsid w:val="003810A0"/>
    <w:rsid w:val="00383251"/>
    <w:rsid w:val="00411CE5"/>
    <w:rsid w:val="0042161E"/>
    <w:rsid w:val="00453077"/>
    <w:rsid w:val="004A3688"/>
    <w:rsid w:val="004C1108"/>
    <w:rsid w:val="005D7C5A"/>
    <w:rsid w:val="005F6A58"/>
    <w:rsid w:val="0063353E"/>
    <w:rsid w:val="00634763"/>
    <w:rsid w:val="00665A69"/>
    <w:rsid w:val="0068710D"/>
    <w:rsid w:val="006875DE"/>
    <w:rsid w:val="00704A09"/>
    <w:rsid w:val="007B43B8"/>
    <w:rsid w:val="007B4C52"/>
    <w:rsid w:val="00803ED0"/>
    <w:rsid w:val="00821B97"/>
    <w:rsid w:val="00824A3A"/>
    <w:rsid w:val="008425FA"/>
    <w:rsid w:val="008613B5"/>
    <w:rsid w:val="008C4043"/>
    <w:rsid w:val="008D7BA4"/>
    <w:rsid w:val="008F382E"/>
    <w:rsid w:val="00937A13"/>
    <w:rsid w:val="009815AE"/>
    <w:rsid w:val="00A841C9"/>
    <w:rsid w:val="00A847CE"/>
    <w:rsid w:val="00AA103B"/>
    <w:rsid w:val="00AC70C5"/>
    <w:rsid w:val="00B53FED"/>
    <w:rsid w:val="00BA06B2"/>
    <w:rsid w:val="00BB7AE6"/>
    <w:rsid w:val="00BF1165"/>
    <w:rsid w:val="00C22FA2"/>
    <w:rsid w:val="00C27CE3"/>
    <w:rsid w:val="00C326E4"/>
    <w:rsid w:val="00C50BEA"/>
    <w:rsid w:val="00CE23E1"/>
    <w:rsid w:val="00D20BED"/>
    <w:rsid w:val="00D27B7A"/>
    <w:rsid w:val="00D376AE"/>
    <w:rsid w:val="00D40E98"/>
    <w:rsid w:val="00D53587"/>
    <w:rsid w:val="00D562B6"/>
    <w:rsid w:val="00D83EC0"/>
    <w:rsid w:val="00DF243E"/>
    <w:rsid w:val="00E44CD7"/>
    <w:rsid w:val="00E738C4"/>
    <w:rsid w:val="00E77806"/>
    <w:rsid w:val="00E913E0"/>
    <w:rsid w:val="00EB2BE8"/>
    <w:rsid w:val="00F4098A"/>
    <w:rsid w:val="00F50AC5"/>
    <w:rsid w:val="00F6718F"/>
    <w:rsid w:val="00F97CEA"/>
    <w:rsid w:val="00FA2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4CCF506"/>
  <w15:docId w15:val="{F6C89D47-D133-45B6-B09F-E9E513F4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68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10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C1108"/>
  </w:style>
  <w:style w:type="paragraph" w:styleId="Footer">
    <w:name w:val="footer"/>
    <w:basedOn w:val="Normal"/>
    <w:link w:val="FooterChar"/>
    <w:uiPriority w:val="99"/>
    <w:unhideWhenUsed/>
    <w:rsid w:val="004C110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C1108"/>
  </w:style>
  <w:style w:type="paragraph" w:styleId="BalloonText">
    <w:name w:val="Balloon Text"/>
    <w:basedOn w:val="Normal"/>
    <w:link w:val="BalloonTextChar"/>
    <w:uiPriority w:val="99"/>
    <w:semiHidden/>
    <w:unhideWhenUsed/>
    <w:rsid w:val="004C1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108"/>
    <w:rPr>
      <w:rFonts w:ascii="Tahoma" w:hAnsi="Tahoma" w:cs="Tahoma"/>
      <w:sz w:val="16"/>
      <w:szCs w:val="16"/>
    </w:rPr>
  </w:style>
  <w:style w:type="paragraph" w:styleId="NoSpacing">
    <w:name w:val="No Spacing"/>
    <w:uiPriority w:val="1"/>
    <w:qFormat/>
    <w:rsid w:val="008D7BA4"/>
    <w:pPr>
      <w:spacing w:after="0" w:line="240" w:lineRule="auto"/>
    </w:pPr>
    <w:rPr>
      <w:rFonts w:ascii="Calibri" w:eastAsia="Times New Roman" w:hAnsi="Calibri" w:cs="Times New Roman"/>
    </w:rPr>
  </w:style>
  <w:style w:type="table" w:styleId="TableGrid">
    <w:name w:val="Table Grid"/>
    <w:basedOn w:val="TableNormal"/>
    <w:uiPriority w:val="39"/>
    <w:rsid w:val="008C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F6A58"/>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563403">
      <w:bodyDiv w:val="1"/>
      <w:marLeft w:val="0"/>
      <w:marRight w:val="0"/>
      <w:marTop w:val="0"/>
      <w:marBottom w:val="0"/>
      <w:divBdr>
        <w:top w:val="none" w:sz="0" w:space="0" w:color="auto"/>
        <w:left w:val="none" w:sz="0" w:space="0" w:color="auto"/>
        <w:bottom w:val="none" w:sz="0" w:space="0" w:color="auto"/>
        <w:right w:val="none" w:sz="0" w:space="0" w:color="auto"/>
      </w:divBdr>
    </w:div>
    <w:div w:id="1655453586">
      <w:bodyDiv w:val="1"/>
      <w:marLeft w:val="0"/>
      <w:marRight w:val="0"/>
      <w:marTop w:val="0"/>
      <w:marBottom w:val="0"/>
      <w:divBdr>
        <w:top w:val="none" w:sz="0" w:space="0" w:color="auto"/>
        <w:left w:val="none" w:sz="0" w:space="0" w:color="auto"/>
        <w:bottom w:val="none" w:sz="0" w:space="0" w:color="auto"/>
        <w:right w:val="none" w:sz="0" w:space="0" w:color="auto"/>
      </w:divBdr>
    </w:div>
    <w:div w:id="180638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ABDB44F8A644F96EF08DBA84DBCC1" ma:contentTypeVersion="12" ma:contentTypeDescription="Create a new document." ma:contentTypeScope="" ma:versionID="c1c2e29e7151d3e81b62391d8fc7f508">
  <xsd:schema xmlns:xsd="http://www.w3.org/2001/XMLSchema" xmlns:xs="http://www.w3.org/2001/XMLSchema" xmlns:p="http://schemas.microsoft.com/office/2006/metadata/properties" xmlns:ns2="3280a151-7da4-4d3c-b420-30f8406e36db" xmlns:ns3="9891f063-8a26-4de3-8a98-6cc2279c9506" targetNamespace="http://schemas.microsoft.com/office/2006/metadata/properties" ma:root="true" ma:fieldsID="278cc1139d568c15f2753b01433fcb72" ns2:_="" ns3:_="">
    <xsd:import namespace="3280a151-7da4-4d3c-b420-30f8406e36db"/>
    <xsd:import namespace="9891f063-8a26-4de3-8a98-6cc2279c9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0a151-7da4-4d3c-b420-30f8406e3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f063-8a26-4de3-8a98-6cc2279c9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07093a-cd36-44fe-af1e-c75338d25a0b}" ma:internalName="TaxCatchAll" ma:showField="CatchAllData" ma:web="9891f063-8a26-4de3-8a98-6cc2279c9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80a151-7da4-4d3c-b420-30f8406e36db">
      <Terms xmlns="http://schemas.microsoft.com/office/infopath/2007/PartnerControls"/>
    </lcf76f155ced4ddcb4097134ff3c332f>
    <TaxCatchAll xmlns="9891f063-8a26-4de3-8a98-6cc2279c950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ECBAB-87A6-4B03-8D3E-7B8A3BCBD4CD}"/>
</file>

<file path=customXml/itemProps2.xml><?xml version="1.0" encoding="utf-8"?>
<ds:datastoreItem xmlns:ds="http://schemas.openxmlformats.org/officeDocument/2006/customXml" ds:itemID="{F98F9DB1-BAE5-4B21-8780-A191E9FC6D63}">
  <ds:schemaRefs>
    <ds:schemaRef ds:uri="http://schemas.microsoft.com/sharepoint/v3/contenttype/forms"/>
  </ds:schemaRefs>
</ds:datastoreItem>
</file>

<file path=customXml/itemProps3.xml><?xml version="1.0" encoding="utf-8"?>
<ds:datastoreItem xmlns:ds="http://schemas.openxmlformats.org/officeDocument/2006/customXml" ds:itemID="{DE0C510B-272E-4441-9696-72519947D0A8}">
  <ds:schemaRefs>
    <ds:schemaRef ds:uri="http://schemas.microsoft.com/office/infopath/2007/PartnerControls"/>
    <ds:schemaRef ds:uri="http://schemas.openxmlformats.org/package/2006/metadata/core-properties"/>
    <ds:schemaRef ds:uri="9891f063-8a26-4de3-8a98-6cc2279c9506"/>
    <ds:schemaRef ds:uri="http://schemas.microsoft.com/office/2006/documentManagement/types"/>
    <ds:schemaRef ds:uri="http://www.w3.org/XML/1998/namespace"/>
    <ds:schemaRef ds:uri="http://purl.org/dc/elements/1.1/"/>
    <ds:schemaRef ds:uri="3280a151-7da4-4d3c-b420-30f8406e36db"/>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0F4351BB-568E-477D-B29B-F4A927BE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 Shrimpton</dc:creator>
  <cp:lastModifiedBy>Marian Scally</cp:lastModifiedBy>
  <cp:revision>2</cp:revision>
  <cp:lastPrinted>2023-08-31T12:14:00Z</cp:lastPrinted>
  <dcterms:created xsi:type="dcterms:W3CDTF">2025-11-07T13:29:00Z</dcterms:created>
  <dcterms:modified xsi:type="dcterms:W3CDTF">2025-11-07T13:29:00Z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0x010100E9FABDB44F8A644F96EF08DBA84DBCC1</vt:lpwstr>
  </property>
  <property fmtid="{D5CDD505-2E9C-101B-9397-08002B2CF9AE}" pid="3" name="MediaServiceImageTags">
    <vt:lpwstr/>
  </property>
  <property fmtid="{D5CDD505-2E9C-101B-9397-08002B2CF9AE}" pid="4" name="Order">
    <vt:r8>13081200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