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51D3" w14:textId="77777777" w:rsidR="0027731B" w:rsidRPr="0029415F" w:rsidRDefault="0027731B" w:rsidP="0027731B">
      <w:pPr>
        <w:jc w:val="center"/>
        <w:rPr>
          <w:rFonts w:ascii="Comic Sans MS" w:hAnsi="Comic Sans MS" w:cs="Helvetica"/>
          <w:b/>
          <w:sz w:val="20"/>
          <w:szCs w:val="20"/>
          <w:u w:val="single"/>
        </w:rPr>
      </w:pPr>
      <w:r w:rsidRPr="0029415F">
        <w:rPr>
          <w:rFonts w:ascii="Comic Sans MS" w:hAnsi="Comic Sans MS" w:cs="Helvetica"/>
          <w:b/>
          <w:sz w:val="20"/>
          <w:szCs w:val="20"/>
          <w:u w:val="single"/>
        </w:rPr>
        <w:t>Teaching Assistant TA- Job Description and Person Specification</w:t>
      </w:r>
    </w:p>
    <w:p w14:paraId="4B7CF96C" w14:textId="77777777" w:rsidR="0027731B" w:rsidRPr="0029415F" w:rsidRDefault="0027731B" w:rsidP="0027731B">
      <w:pPr>
        <w:rPr>
          <w:rFonts w:ascii="Comic Sans MS" w:hAnsi="Comic Sans MS" w:cs="Helvetica"/>
          <w:sz w:val="20"/>
          <w:szCs w:val="20"/>
        </w:rPr>
      </w:pPr>
    </w:p>
    <w:p w14:paraId="1479821F" w14:textId="77777777" w:rsidR="0027731B" w:rsidRPr="0029415F" w:rsidRDefault="0027731B" w:rsidP="0027731B">
      <w:pPr>
        <w:rPr>
          <w:rFonts w:ascii="Comic Sans MS" w:hAnsi="Comic Sans MS" w:cs="Helvetica"/>
          <w:sz w:val="20"/>
          <w:szCs w:val="20"/>
        </w:rPr>
      </w:pPr>
      <w:r w:rsidRPr="0029415F">
        <w:rPr>
          <w:rFonts w:ascii="Comic Sans MS" w:hAnsi="Comic Sans MS" w:cs="Helvetica"/>
          <w:sz w:val="20"/>
          <w:szCs w:val="20"/>
        </w:rPr>
        <w:t>The main duties and responsibilities include:</w:t>
      </w:r>
    </w:p>
    <w:p w14:paraId="1481A998" w14:textId="77777777" w:rsidR="0027731B" w:rsidRPr="0029415F" w:rsidRDefault="0027731B" w:rsidP="0027731B">
      <w:pPr>
        <w:pStyle w:val="ListParagraph"/>
        <w:numPr>
          <w:ilvl w:val="0"/>
          <w:numId w:val="1"/>
        </w:numPr>
        <w:rPr>
          <w:rFonts w:ascii="Comic Sans MS" w:hAnsi="Comic Sans MS" w:cs="Helvetica"/>
          <w:sz w:val="20"/>
          <w:szCs w:val="20"/>
        </w:rPr>
      </w:pPr>
      <w:r w:rsidRPr="0029415F">
        <w:rPr>
          <w:rFonts w:ascii="Comic Sans MS" w:hAnsi="Comic Sans MS" w:cs="Helvetica"/>
          <w:sz w:val="20"/>
          <w:szCs w:val="20"/>
        </w:rPr>
        <w:t>Supporting the class teacher by:</w:t>
      </w:r>
    </w:p>
    <w:p w14:paraId="4D53E6E3" w14:textId="77777777" w:rsidR="0027731B" w:rsidRDefault="0027731B" w:rsidP="0027731B">
      <w:pPr>
        <w:pStyle w:val="ListParagraph"/>
        <w:numPr>
          <w:ilvl w:val="0"/>
          <w:numId w:val="2"/>
        </w:numPr>
        <w:rPr>
          <w:rFonts w:ascii="Comic Sans MS" w:hAnsi="Comic Sans MS" w:cs="Helvetica"/>
          <w:sz w:val="20"/>
          <w:szCs w:val="20"/>
        </w:rPr>
      </w:pPr>
      <w:r w:rsidRPr="0029415F">
        <w:rPr>
          <w:rFonts w:ascii="Comic Sans MS" w:hAnsi="Comic Sans MS" w:cs="Helvetica"/>
          <w:sz w:val="20"/>
          <w:szCs w:val="20"/>
        </w:rPr>
        <w:t xml:space="preserve">Helping with preparation and maintenance of an effective and safe learning environment </w:t>
      </w:r>
    </w:p>
    <w:p w14:paraId="26CD74EC" w14:textId="77777777" w:rsidR="0027731B" w:rsidRDefault="0027731B" w:rsidP="0027731B">
      <w:pPr>
        <w:pStyle w:val="ListParagraph"/>
        <w:numPr>
          <w:ilvl w:val="0"/>
          <w:numId w:val="2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 xml:space="preserve">Contributing to the preparation of learning activities, supporting the delivery and monitoring their success and pupils’ response, feeding back information as appropriate </w:t>
      </w:r>
    </w:p>
    <w:p w14:paraId="330B4F23" w14:textId="77777777" w:rsidR="0027731B" w:rsidRDefault="0027731B" w:rsidP="0027731B">
      <w:pPr>
        <w:pStyle w:val="ListParagraph"/>
        <w:numPr>
          <w:ilvl w:val="0"/>
          <w:numId w:val="2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Contributing to the maintenance of pupil and classroom records</w:t>
      </w:r>
    </w:p>
    <w:p w14:paraId="53E7BD8B" w14:textId="77777777" w:rsidR="0027731B" w:rsidRDefault="0027731B" w:rsidP="0027731B">
      <w:pPr>
        <w:pStyle w:val="ListParagraph"/>
        <w:numPr>
          <w:ilvl w:val="0"/>
          <w:numId w:val="1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Supporting children and their learning by:</w:t>
      </w:r>
    </w:p>
    <w:p w14:paraId="7C5F5070" w14:textId="77777777" w:rsidR="0027731B" w:rsidRDefault="0027731B" w:rsidP="0027731B">
      <w:pPr>
        <w:pStyle w:val="ListParagraph"/>
        <w:numPr>
          <w:ilvl w:val="0"/>
          <w:numId w:val="3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Demonstrating the schools’ values Respect, Inclusive, Creative, Hardworking (RICH)</w:t>
      </w:r>
    </w:p>
    <w:p w14:paraId="6F9DDBCF" w14:textId="77777777" w:rsidR="0027731B" w:rsidRDefault="0027731B" w:rsidP="0027731B">
      <w:pPr>
        <w:pStyle w:val="ListParagraph"/>
        <w:numPr>
          <w:ilvl w:val="0"/>
          <w:numId w:val="3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Establishing fair, respectful, trusting, supportive and constructive relationships with children</w:t>
      </w:r>
    </w:p>
    <w:p w14:paraId="16068F9C" w14:textId="77777777" w:rsidR="0027731B" w:rsidRDefault="0027731B" w:rsidP="0027731B">
      <w:pPr>
        <w:pStyle w:val="ListParagraph"/>
        <w:numPr>
          <w:ilvl w:val="0"/>
          <w:numId w:val="3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Having high expectations for all children and a commitment to help them achieve their full potential</w:t>
      </w:r>
    </w:p>
    <w:p w14:paraId="14C00D72" w14:textId="77777777" w:rsidR="0027731B" w:rsidRDefault="0027731B" w:rsidP="0027731B">
      <w:pPr>
        <w:pStyle w:val="ListParagraph"/>
        <w:numPr>
          <w:ilvl w:val="0"/>
          <w:numId w:val="3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Motivating and encouraging pupils to develop their own ideas and creativity and promoting their creativity</w:t>
      </w:r>
    </w:p>
    <w:p w14:paraId="26D0839D" w14:textId="77777777" w:rsidR="0027731B" w:rsidRDefault="0027731B" w:rsidP="0027731B">
      <w:pPr>
        <w:pStyle w:val="ListParagraph"/>
        <w:numPr>
          <w:ilvl w:val="0"/>
          <w:numId w:val="3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 xml:space="preserve">Promoting pupils’ self- esteem, independence, positive values, </w:t>
      </w:r>
      <w:proofErr w:type="spellStart"/>
      <w:r>
        <w:rPr>
          <w:rFonts w:ascii="Comic Sans MS" w:hAnsi="Comic Sans MS" w:cs="Helvetica"/>
          <w:sz w:val="20"/>
          <w:szCs w:val="20"/>
        </w:rPr>
        <w:t>behaviours</w:t>
      </w:r>
      <w:proofErr w:type="spellEnd"/>
      <w:r>
        <w:rPr>
          <w:rFonts w:ascii="Comic Sans MS" w:hAnsi="Comic Sans MS" w:cs="Helvetica"/>
          <w:sz w:val="20"/>
          <w:szCs w:val="20"/>
        </w:rPr>
        <w:t xml:space="preserve"> and attitudes</w:t>
      </w:r>
    </w:p>
    <w:p w14:paraId="2855F687" w14:textId="77777777" w:rsidR="0027731B" w:rsidRDefault="0027731B" w:rsidP="0027731B">
      <w:pPr>
        <w:pStyle w:val="ListParagraph"/>
        <w:numPr>
          <w:ilvl w:val="0"/>
          <w:numId w:val="3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Monitoring and assessing the progress of children and taking appropriate action</w:t>
      </w:r>
    </w:p>
    <w:p w14:paraId="04DF6061" w14:textId="77777777" w:rsidR="0027731B" w:rsidRDefault="0027731B" w:rsidP="0027731B">
      <w:pPr>
        <w:pStyle w:val="ListParagraph"/>
        <w:numPr>
          <w:ilvl w:val="0"/>
          <w:numId w:val="1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Additional duties and responsibilities we expect all of our employees to meet include:</w:t>
      </w:r>
    </w:p>
    <w:p w14:paraId="088119B8" w14:textId="77777777" w:rsidR="0027731B" w:rsidRDefault="0027731B" w:rsidP="0027731B">
      <w:pPr>
        <w:pStyle w:val="ListParagraph"/>
        <w:numPr>
          <w:ilvl w:val="0"/>
          <w:numId w:val="5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Demonstrating the schools’ values Respect, Inclusive, Creative, Hardworking (RICH)</w:t>
      </w:r>
    </w:p>
    <w:p w14:paraId="5BC46F53" w14:textId="77777777" w:rsidR="0027731B" w:rsidRDefault="0027731B" w:rsidP="0027731B">
      <w:pPr>
        <w:pStyle w:val="ListParagraph"/>
        <w:numPr>
          <w:ilvl w:val="0"/>
          <w:numId w:val="4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Getting along well with others on the team and demonstrating a good commitment to team culture</w:t>
      </w:r>
    </w:p>
    <w:p w14:paraId="19EFA7EF" w14:textId="77777777" w:rsidR="0027731B" w:rsidRDefault="0027731B" w:rsidP="0027731B">
      <w:pPr>
        <w:pStyle w:val="ListParagraph"/>
        <w:numPr>
          <w:ilvl w:val="0"/>
          <w:numId w:val="4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Taking an active role in developing your own professional skills and expertise and helping the development of others</w:t>
      </w:r>
    </w:p>
    <w:p w14:paraId="1A0A3B11" w14:textId="77777777" w:rsidR="0027731B" w:rsidRDefault="0027731B" w:rsidP="0027731B">
      <w:pPr>
        <w:pStyle w:val="ListParagraph"/>
        <w:numPr>
          <w:ilvl w:val="0"/>
          <w:numId w:val="4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 xml:space="preserve">Participating in appraisal reviews </w:t>
      </w:r>
    </w:p>
    <w:p w14:paraId="1588BA58" w14:textId="77777777" w:rsidR="0027731B" w:rsidRDefault="0027731B" w:rsidP="0027731B">
      <w:pPr>
        <w:pStyle w:val="ListParagraph"/>
        <w:numPr>
          <w:ilvl w:val="0"/>
          <w:numId w:val="4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Participate in meetings, staff training and events</w:t>
      </w:r>
    </w:p>
    <w:p w14:paraId="6B987FF0" w14:textId="5C264219" w:rsidR="0027731B" w:rsidRPr="005160F3" w:rsidRDefault="0027731B" w:rsidP="005160F3">
      <w:pPr>
        <w:pStyle w:val="ListParagraph"/>
        <w:numPr>
          <w:ilvl w:val="0"/>
          <w:numId w:val="4"/>
        </w:numPr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 xml:space="preserve">Contributing to the development, image and well-being of the whole school </w:t>
      </w:r>
    </w:p>
    <w:p w14:paraId="5470FC7E" w14:textId="77777777" w:rsidR="0027731B" w:rsidRDefault="0027731B" w:rsidP="0027731B">
      <w:pPr>
        <w:rPr>
          <w:rFonts w:ascii="Comic Sans MS" w:hAnsi="Comic Sans MS" w:cs="Helvetica"/>
          <w:sz w:val="20"/>
          <w:szCs w:val="20"/>
        </w:rPr>
      </w:pPr>
    </w:p>
    <w:p w14:paraId="3E2F1209" w14:textId="77777777" w:rsidR="005160F3" w:rsidRDefault="005160F3" w:rsidP="0027731B">
      <w:pPr>
        <w:jc w:val="center"/>
        <w:rPr>
          <w:rFonts w:ascii="Comic Sans MS" w:hAnsi="Comic Sans MS" w:cs="Helvetica"/>
          <w:b/>
          <w:sz w:val="20"/>
          <w:szCs w:val="20"/>
          <w:u w:val="single"/>
        </w:rPr>
      </w:pPr>
    </w:p>
    <w:p w14:paraId="0B4455C5" w14:textId="77777777" w:rsidR="005160F3" w:rsidRDefault="005160F3" w:rsidP="0027731B">
      <w:pPr>
        <w:jc w:val="center"/>
        <w:rPr>
          <w:rFonts w:ascii="Comic Sans MS" w:hAnsi="Comic Sans MS" w:cs="Helvetica"/>
          <w:b/>
          <w:sz w:val="20"/>
          <w:szCs w:val="20"/>
          <w:u w:val="single"/>
        </w:rPr>
      </w:pPr>
    </w:p>
    <w:p w14:paraId="0D93539B" w14:textId="2ED3B7F1" w:rsidR="0027731B" w:rsidRDefault="0027731B" w:rsidP="0027731B">
      <w:pPr>
        <w:jc w:val="center"/>
        <w:rPr>
          <w:rFonts w:ascii="Comic Sans MS" w:hAnsi="Comic Sans MS" w:cs="Helvetica"/>
          <w:b/>
          <w:sz w:val="20"/>
          <w:szCs w:val="20"/>
          <w:u w:val="single"/>
        </w:rPr>
      </w:pPr>
      <w:r w:rsidRPr="0036449C">
        <w:rPr>
          <w:rFonts w:ascii="Comic Sans MS" w:hAnsi="Comic Sans MS" w:cs="Helvetica"/>
          <w:b/>
          <w:sz w:val="20"/>
          <w:szCs w:val="20"/>
          <w:u w:val="single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4532"/>
        <w:gridCol w:w="2937"/>
      </w:tblGrid>
      <w:tr w:rsidR="0027731B" w:rsidRPr="00C31B04" w14:paraId="16088BEA" w14:textId="77777777" w:rsidTr="00EF6F7E">
        <w:tc>
          <w:tcPr>
            <w:tcW w:w="1129" w:type="dxa"/>
          </w:tcPr>
          <w:p w14:paraId="67FB0F03" w14:textId="77777777" w:rsidR="0027731B" w:rsidRPr="00C31B04" w:rsidRDefault="0027731B" w:rsidP="00EF6F7E">
            <w:pPr>
              <w:rPr>
                <w:rFonts w:ascii="Comic Sans MS" w:hAnsi="Comic Sans MS" w:cs="Helvetica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257BDEA7" w14:textId="77777777" w:rsidR="0027731B" w:rsidRPr="00C31B04" w:rsidRDefault="0027731B" w:rsidP="00EF6F7E">
            <w:pPr>
              <w:rPr>
                <w:rFonts w:ascii="Comic Sans MS" w:hAnsi="Comic Sans MS" w:cs="Helvetica"/>
                <w:b/>
                <w:sz w:val="20"/>
                <w:szCs w:val="20"/>
              </w:rPr>
            </w:pPr>
            <w:r w:rsidRPr="00C31B04">
              <w:rPr>
                <w:rFonts w:ascii="Comic Sans MS" w:hAnsi="Comic Sans MS" w:cs="Helvetica"/>
                <w:b/>
                <w:sz w:val="20"/>
                <w:szCs w:val="20"/>
              </w:rPr>
              <w:t>Essential</w:t>
            </w:r>
          </w:p>
        </w:tc>
        <w:tc>
          <w:tcPr>
            <w:tcW w:w="3399" w:type="dxa"/>
          </w:tcPr>
          <w:p w14:paraId="1C196A1D" w14:textId="77777777" w:rsidR="0027731B" w:rsidRPr="00C31B04" w:rsidRDefault="0027731B" w:rsidP="00EF6F7E">
            <w:pPr>
              <w:rPr>
                <w:rFonts w:ascii="Comic Sans MS" w:hAnsi="Comic Sans MS" w:cs="Helvetica"/>
                <w:b/>
                <w:sz w:val="20"/>
                <w:szCs w:val="20"/>
              </w:rPr>
            </w:pPr>
            <w:r w:rsidRPr="00C31B04">
              <w:rPr>
                <w:rFonts w:ascii="Comic Sans MS" w:hAnsi="Comic Sans MS" w:cs="Helvetica"/>
                <w:b/>
                <w:sz w:val="20"/>
                <w:szCs w:val="20"/>
              </w:rPr>
              <w:t>Desirable</w:t>
            </w:r>
          </w:p>
        </w:tc>
      </w:tr>
      <w:tr w:rsidR="0027731B" w:rsidRPr="00C31B04" w14:paraId="133FD6CF" w14:textId="77777777" w:rsidTr="00EF6F7E">
        <w:tc>
          <w:tcPr>
            <w:tcW w:w="1129" w:type="dxa"/>
          </w:tcPr>
          <w:p w14:paraId="60EC5E62" w14:textId="77777777" w:rsidR="0027731B" w:rsidRPr="00C31B04" w:rsidRDefault="0027731B" w:rsidP="00EF6F7E">
            <w:pPr>
              <w:rPr>
                <w:rFonts w:ascii="Comic Sans MS" w:hAnsi="Comic Sans MS" w:cs="Helvetica"/>
                <w:b/>
                <w:sz w:val="20"/>
                <w:szCs w:val="20"/>
              </w:rPr>
            </w:pPr>
            <w:r w:rsidRPr="00C31B04">
              <w:rPr>
                <w:rFonts w:ascii="Comic Sans MS" w:hAnsi="Comic Sans MS" w:cs="Helvetica"/>
                <w:b/>
                <w:sz w:val="20"/>
                <w:szCs w:val="20"/>
              </w:rPr>
              <w:t>Qualifications</w:t>
            </w:r>
          </w:p>
        </w:tc>
        <w:tc>
          <w:tcPr>
            <w:tcW w:w="5668" w:type="dxa"/>
          </w:tcPr>
          <w:p w14:paraId="66EDAF4A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Strong academic record </w:t>
            </w:r>
            <w:r w:rsidRPr="00C31B04">
              <w:rPr>
                <w:rFonts w:ascii="Comic Sans MS" w:hAnsi="Comic Sans MS" w:cs="Arial"/>
                <w:b/>
                <w:sz w:val="20"/>
                <w:szCs w:val="20"/>
              </w:rPr>
              <w:t>including</w:t>
            </w: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 Maths and English GCSE grade C (or equivalent) or better.  (Please include this information in your application form).</w:t>
            </w:r>
          </w:p>
          <w:p w14:paraId="476A93FB" w14:textId="77777777" w:rsidR="0027731B" w:rsidRPr="00C31B04" w:rsidRDefault="0027731B" w:rsidP="00EF6F7E">
            <w:pPr>
              <w:rPr>
                <w:rFonts w:ascii="Comic Sans MS" w:hAnsi="Comic Sans MS" w:cs="Helvetica"/>
                <w:sz w:val="20"/>
                <w:szCs w:val="20"/>
              </w:rPr>
            </w:pPr>
          </w:p>
        </w:tc>
        <w:tc>
          <w:tcPr>
            <w:tcW w:w="3399" w:type="dxa"/>
          </w:tcPr>
          <w:p w14:paraId="5EBBE5D0" w14:textId="77777777" w:rsidR="0027731B" w:rsidRPr="00C31B04" w:rsidRDefault="0027731B" w:rsidP="0027731B">
            <w:pPr>
              <w:widowControl w:val="0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Qualifications relating to the role of TA (or evidence of working towards gaining such qualifications)</w:t>
            </w:r>
          </w:p>
          <w:p w14:paraId="696C5066" w14:textId="77777777" w:rsidR="0027731B" w:rsidRPr="00C31B04" w:rsidRDefault="0027731B" w:rsidP="0027731B">
            <w:pPr>
              <w:widowControl w:val="0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Grade A or B in both English and Maths GCSE or equivalent.</w:t>
            </w:r>
          </w:p>
          <w:p w14:paraId="7B555236" w14:textId="77777777" w:rsidR="0027731B" w:rsidRPr="00C31B04" w:rsidRDefault="0027731B" w:rsidP="00EF6F7E">
            <w:pPr>
              <w:rPr>
                <w:rFonts w:ascii="Comic Sans MS" w:hAnsi="Comic Sans MS" w:cs="Helvetica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First Aid qualifications.</w:t>
            </w:r>
          </w:p>
        </w:tc>
      </w:tr>
      <w:tr w:rsidR="0027731B" w:rsidRPr="00C31B04" w14:paraId="3EB6BE33" w14:textId="77777777" w:rsidTr="00EF6F7E">
        <w:tc>
          <w:tcPr>
            <w:tcW w:w="1129" w:type="dxa"/>
          </w:tcPr>
          <w:p w14:paraId="132079FA" w14:textId="77777777" w:rsidR="0027731B" w:rsidRPr="00C31B04" w:rsidRDefault="0027731B" w:rsidP="00EF6F7E">
            <w:pPr>
              <w:rPr>
                <w:rFonts w:ascii="Comic Sans MS" w:hAnsi="Comic Sans MS" w:cs="Helvetica"/>
                <w:b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b/>
                <w:sz w:val="20"/>
                <w:szCs w:val="20"/>
              </w:rPr>
              <w:t>Knowledge and Experience</w:t>
            </w:r>
          </w:p>
        </w:tc>
        <w:tc>
          <w:tcPr>
            <w:tcW w:w="5668" w:type="dxa"/>
          </w:tcPr>
          <w:p w14:paraId="5FF416D4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Experience of supporting children within the EYFS, Key Stage 1 or Key Stage 2.</w:t>
            </w:r>
          </w:p>
          <w:p w14:paraId="321CA6E5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Experience of working in a school and/or nursery context.  </w:t>
            </w:r>
          </w:p>
          <w:p w14:paraId="103B7DE7" w14:textId="77777777" w:rsidR="0027731B" w:rsidRPr="00C31B04" w:rsidRDefault="0027731B" w:rsidP="00EF6F7E">
            <w:pPr>
              <w:rPr>
                <w:rFonts w:ascii="Comic Sans MS" w:hAnsi="Comic Sans MS" w:cs="Helvetica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Excellent literacy knowledge and skills.</w:t>
            </w:r>
          </w:p>
        </w:tc>
        <w:tc>
          <w:tcPr>
            <w:tcW w:w="3399" w:type="dxa"/>
          </w:tcPr>
          <w:p w14:paraId="5559D12C" w14:textId="77777777" w:rsidR="0027731B" w:rsidRPr="00C31B04" w:rsidRDefault="0027731B" w:rsidP="0027731B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C31B04">
              <w:rPr>
                <w:rFonts w:ascii="Comic Sans MS" w:hAnsi="Comic Sans MS"/>
                <w:b/>
                <w:sz w:val="20"/>
                <w:szCs w:val="20"/>
              </w:rPr>
              <w:t>Experience of:</w:t>
            </w:r>
          </w:p>
          <w:p w14:paraId="71BA5F0C" w14:textId="77777777" w:rsidR="0027731B" w:rsidRPr="00C31B04" w:rsidRDefault="0027731B" w:rsidP="0027731B">
            <w:pPr>
              <w:widowControl w:val="0"/>
              <w:numPr>
                <w:ilvl w:val="0"/>
                <w:numId w:val="8"/>
              </w:numPr>
              <w:ind w:hanging="73"/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b/>
                <w:i/>
                <w:sz w:val="20"/>
                <w:szCs w:val="20"/>
              </w:rPr>
              <w:t xml:space="preserve">Teaching and supporting children with SEN. </w:t>
            </w:r>
          </w:p>
          <w:p w14:paraId="15DD35F0" w14:textId="77777777" w:rsidR="0027731B" w:rsidRPr="00C31B04" w:rsidRDefault="0027731B" w:rsidP="0027731B">
            <w:pPr>
              <w:widowControl w:val="0"/>
              <w:numPr>
                <w:ilvl w:val="0"/>
                <w:numId w:val="8"/>
              </w:numPr>
              <w:ind w:hanging="73"/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b/>
                <w:i/>
                <w:sz w:val="20"/>
                <w:szCs w:val="20"/>
              </w:rPr>
              <w:t>Running intervention programmes.</w:t>
            </w:r>
          </w:p>
          <w:p w14:paraId="626B0549" w14:textId="77777777" w:rsidR="0027731B" w:rsidRPr="00C31B04" w:rsidRDefault="0027731B" w:rsidP="0027731B">
            <w:pPr>
              <w:widowControl w:val="0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Knowledge of EYFS or KS1/2 assessment, curriculum and planning. </w:t>
            </w:r>
          </w:p>
        </w:tc>
      </w:tr>
      <w:tr w:rsidR="0027731B" w:rsidRPr="00C31B04" w14:paraId="03D9773C" w14:textId="77777777" w:rsidTr="00EF6F7E">
        <w:tc>
          <w:tcPr>
            <w:tcW w:w="1129" w:type="dxa"/>
          </w:tcPr>
          <w:p w14:paraId="03AB8DF6" w14:textId="77777777" w:rsidR="0027731B" w:rsidRPr="00C31B04" w:rsidRDefault="0027731B" w:rsidP="00EF6F7E">
            <w:pPr>
              <w:rPr>
                <w:rFonts w:ascii="Comic Sans MS" w:hAnsi="Comic Sans MS" w:cs="Helvetica"/>
                <w:b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b/>
                <w:sz w:val="20"/>
                <w:szCs w:val="20"/>
              </w:rPr>
              <w:t>Personal</w:t>
            </w:r>
          </w:p>
        </w:tc>
        <w:tc>
          <w:tcPr>
            <w:tcW w:w="5668" w:type="dxa"/>
          </w:tcPr>
          <w:p w14:paraId="6771CB44" w14:textId="77777777" w:rsidR="0027731B" w:rsidRPr="00C31B04" w:rsidRDefault="0027731B" w:rsidP="0027731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C31B04">
              <w:rPr>
                <w:rFonts w:ascii="Comic Sans MS" w:hAnsi="Comic Sans MS"/>
                <w:sz w:val="20"/>
                <w:szCs w:val="20"/>
              </w:rPr>
              <w:t>Enjoy working with children.</w:t>
            </w:r>
          </w:p>
          <w:p w14:paraId="138FD2B0" w14:textId="77777777" w:rsidR="0027731B" w:rsidRPr="00C31B04" w:rsidRDefault="0027731B" w:rsidP="0027731B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Able to have a good rapport with children.</w:t>
            </w:r>
          </w:p>
          <w:p w14:paraId="0F925B65" w14:textId="77777777" w:rsidR="0027731B" w:rsidRPr="00C31B04" w:rsidRDefault="0027731B" w:rsidP="0027731B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Dedicated to safeguarding and promoting the welfare of children.</w:t>
            </w:r>
          </w:p>
          <w:p w14:paraId="7CC8E0AB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Enthusiastic</w:t>
            </w:r>
          </w:p>
          <w:p w14:paraId="415FFC0E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Hardworking, flexible and motivated.</w:t>
            </w:r>
          </w:p>
          <w:p w14:paraId="1A556959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Team player and excellent interpersonal skills. </w:t>
            </w:r>
          </w:p>
          <w:p w14:paraId="59B74104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Good verbal communication skills including ability to communicate effectively with carers and parents.</w:t>
            </w:r>
          </w:p>
          <w:p w14:paraId="66460D71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Able to take the initiative. </w:t>
            </w:r>
          </w:p>
          <w:p w14:paraId="287EA3D6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Confidentiality and sensitivity.</w:t>
            </w:r>
          </w:p>
          <w:p w14:paraId="1D5FFEEB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Supportive of the</w:t>
            </w: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 ethos of the school.</w:t>
            </w:r>
          </w:p>
        </w:tc>
        <w:tc>
          <w:tcPr>
            <w:tcW w:w="3399" w:type="dxa"/>
          </w:tcPr>
          <w:p w14:paraId="06C33D5D" w14:textId="77777777" w:rsidR="0027731B" w:rsidRPr="00C31B04" w:rsidRDefault="0027731B" w:rsidP="00EF6F7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B15D0E9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Ability to work with and manage children with challenging needs – EAL, SEN and very able pupils. </w:t>
            </w:r>
          </w:p>
          <w:p w14:paraId="5EFC2FFE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Good IT skills. </w:t>
            </w:r>
          </w:p>
          <w:p w14:paraId="0BCA09B4" w14:textId="77777777" w:rsidR="0027731B" w:rsidRPr="00C31B04" w:rsidRDefault="0027731B" w:rsidP="0027731B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 xml:space="preserve">Skills and interests that could help enrich children’s learning e.g. MFL, cooking, gardening, music and so on. </w:t>
            </w:r>
          </w:p>
          <w:p w14:paraId="60E2FD7B" w14:textId="77777777" w:rsidR="0027731B" w:rsidRPr="00C31B04" w:rsidRDefault="0027731B" w:rsidP="00EF6F7E">
            <w:pPr>
              <w:widowControl w:val="0"/>
              <w:tabs>
                <w:tab w:val="left" w:pos="342"/>
              </w:tabs>
              <w:ind w:left="360"/>
              <w:rPr>
                <w:rFonts w:ascii="Comic Sans MS" w:hAnsi="Comic Sans MS" w:cs="Arial"/>
                <w:sz w:val="20"/>
                <w:szCs w:val="20"/>
              </w:rPr>
            </w:pPr>
          </w:p>
          <w:p w14:paraId="7F232F45" w14:textId="77777777" w:rsidR="0027731B" w:rsidRPr="00C31B04" w:rsidRDefault="0027731B" w:rsidP="00EF6F7E">
            <w:pPr>
              <w:widowControl w:val="0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27731B" w:rsidRPr="00C31B04" w14:paraId="114553B5" w14:textId="77777777" w:rsidTr="00EF6F7E">
        <w:tc>
          <w:tcPr>
            <w:tcW w:w="1129" w:type="dxa"/>
          </w:tcPr>
          <w:p w14:paraId="48BFF45D" w14:textId="77777777" w:rsidR="0027731B" w:rsidRPr="00C31B04" w:rsidRDefault="0027731B" w:rsidP="00EF6F7E">
            <w:pPr>
              <w:rPr>
                <w:rFonts w:ascii="Comic Sans MS" w:hAnsi="Comic Sans MS" w:cs="Helvetica"/>
                <w:b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b/>
                <w:sz w:val="20"/>
                <w:szCs w:val="20"/>
              </w:rPr>
              <w:t>Other</w:t>
            </w:r>
          </w:p>
        </w:tc>
        <w:tc>
          <w:tcPr>
            <w:tcW w:w="5668" w:type="dxa"/>
          </w:tcPr>
          <w:p w14:paraId="51E36A07" w14:textId="11CD1BC2" w:rsidR="0027731B" w:rsidRPr="005160F3" w:rsidRDefault="0027731B" w:rsidP="005160F3">
            <w:pPr>
              <w:widowControl w:val="0"/>
              <w:numPr>
                <w:ilvl w:val="0"/>
                <w:numId w:val="6"/>
              </w:numPr>
              <w:tabs>
                <w:tab w:val="left" w:pos="34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31B04">
              <w:rPr>
                <w:rFonts w:ascii="Comic Sans MS" w:hAnsi="Comic Sans MS" w:cs="Arial"/>
                <w:sz w:val="20"/>
                <w:szCs w:val="20"/>
              </w:rPr>
              <w:t>Willingness and ability to undertake lunchtime duties if another member of staff is off il</w:t>
            </w:r>
            <w:r w:rsidR="005160F3">
              <w:rPr>
                <w:rFonts w:ascii="Comic Sans MS" w:hAnsi="Comic Sans MS" w:cs="Arial"/>
                <w:sz w:val="20"/>
                <w:szCs w:val="20"/>
              </w:rPr>
              <w:t>l</w:t>
            </w:r>
          </w:p>
          <w:p w14:paraId="1C675EDE" w14:textId="77777777" w:rsidR="0027731B" w:rsidRPr="00C31B04" w:rsidRDefault="0027731B" w:rsidP="00EF6F7E">
            <w:pPr>
              <w:rPr>
                <w:rFonts w:ascii="Comic Sans MS" w:hAnsi="Comic Sans MS" w:cs="Helvetica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4AF39B3" w14:textId="1DD63A72" w:rsidR="0027731B" w:rsidRPr="00C31B04" w:rsidRDefault="0027731B" w:rsidP="0027731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42"/>
              </w:tabs>
              <w:rPr>
                <w:rFonts w:ascii="Comic Sans MS" w:hAnsi="Comic Sans MS"/>
                <w:sz w:val="20"/>
                <w:szCs w:val="20"/>
              </w:rPr>
            </w:pPr>
            <w:r w:rsidRPr="00C31B04">
              <w:rPr>
                <w:rFonts w:ascii="Comic Sans MS" w:hAnsi="Comic Sans MS"/>
                <w:sz w:val="20"/>
                <w:szCs w:val="20"/>
              </w:rPr>
              <w:t>Willingness and availability to undertake some breakfast club (8.00-8.30am)</w:t>
            </w:r>
          </w:p>
        </w:tc>
      </w:tr>
    </w:tbl>
    <w:p w14:paraId="2BA90BC4" w14:textId="77777777" w:rsidR="0027731B" w:rsidRPr="00C31B04" w:rsidRDefault="0027731B" w:rsidP="0027731B">
      <w:pPr>
        <w:rPr>
          <w:rFonts w:ascii="Comic Sans MS" w:hAnsi="Comic Sans MS" w:cs="Helvetica"/>
          <w:b/>
          <w:sz w:val="20"/>
          <w:szCs w:val="20"/>
          <w:u w:val="single"/>
        </w:rPr>
      </w:pPr>
    </w:p>
    <w:p w14:paraId="0F351CD9" w14:textId="77777777" w:rsidR="0027731B" w:rsidRPr="00C31B04" w:rsidRDefault="0027731B" w:rsidP="0027731B">
      <w:pPr>
        <w:rPr>
          <w:rFonts w:ascii="Comic Sans MS" w:hAnsi="Comic Sans MS" w:cs="Helvetica"/>
          <w:sz w:val="20"/>
          <w:szCs w:val="20"/>
        </w:rPr>
      </w:pPr>
    </w:p>
    <w:p w14:paraId="1B1A78CE" w14:textId="2B680B50" w:rsidR="00025BED" w:rsidRDefault="00025BED"/>
    <w:sectPr w:rsidR="00025BED" w:rsidSect="00A45513">
      <w:headerReference w:type="default" r:id="rId7"/>
      <w:footerReference w:type="default" r:id="rId8"/>
      <w:pgSz w:w="11906" w:h="16838"/>
      <w:pgMar w:top="284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E3F0" w14:textId="77777777" w:rsidR="00A109EA" w:rsidRDefault="00A109EA" w:rsidP="00A45513">
      <w:r>
        <w:separator/>
      </w:r>
    </w:p>
  </w:endnote>
  <w:endnote w:type="continuationSeparator" w:id="0">
    <w:p w14:paraId="18AE9249" w14:textId="77777777" w:rsidR="00A109EA" w:rsidRDefault="00A109EA" w:rsidP="00A4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72A5" w14:textId="45A10594" w:rsidR="00A45513" w:rsidRDefault="00A45513" w:rsidP="00A45513">
    <w:pPr>
      <w:pStyle w:val="Footer"/>
      <w:ind w:left="567" w:firstLine="284"/>
    </w:pPr>
    <w:r>
      <w:rPr>
        <w:noProof/>
      </w:rPr>
      <w:drawing>
        <wp:inline distT="0" distB="0" distL="0" distR="0" wp14:anchorId="6C0A4E09" wp14:editId="7ECE9CCE">
          <wp:extent cx="4771756" cy="1565695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8124" cy="1567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04E72B" w14:textId="77777777" w:rsidR="00A45513" w:rsidRDefault="00A4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067C" w14:textId="77777777" w:rsidR="00A109EA" w:rsidRDefault="00A109EA" w:rsidP="00A45513">
      <w:r>
        <w:separator/>
      </w:r>
    </w:p>
  </w:footnote>
  <w:footnote w:type="continuationSeparator" w:id="0">
    <w:p w14:paraId="00621539" w14:textId="77777777" w:rsidR="00A109EA" w:rsidRDefault="00A109EA" w:rsidP="00A4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0ED5" w14:textId="6A413087" w:rsidR="00A45513" w:rsidRDefault="008120D0" w:rsidP="00A45513">
    <w:pPr>
      <w:pStyle w:val="Header"/>
      <w:ind w:left="-284"/>
    </w:pPr>
    <w:r>
      <w:rPr>
        <w:noProof/>
      </w:rPr>
      <w:drawing>
        <wp:inline distT="0" distB="0" distL="0" distR="0" wp14:anchorId="196E4C9C" wp14:editId="2194F329">
          <wp:extent cx="6267450" cy="1621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C99D21" w14:textId="77777777" w:rsidR="00A45513" w:rsidRDefault="00A45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01764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84816"/>
    <w:multiLevelType w:val="hybridMultilevel"/>
    <w:tmpl w:val="7B503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02092"/>
    <w:multiLevelType w:val="hybridMultilevel"/>
    <w:tmpl w:val="E84E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3CF5"/>
    <w:multiLevelType w:val="hybridMultilevel"/>
    <w:tmpl w:val="69CC318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A2520"/>
    <w:multiLevelType w:val="hybridMultilevel"/>
    <w:tmpl w:val="F5F437C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5B6A60"/>
    <w:multiLevelType w:val="hybridMultilevel"/>
    <w:tmpl w:val="B5F052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A3082F"/>
    <w:multiLevelType w:val="hybridMultilevel"/>
    <w:tmpl w:val="58C279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764208"/>
    <w:multiLevelType w:val="hybridMultilevel"/>
    <w:tmpl w:val="C55CCDD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13"/>
    <w:rsid w:val="00025BED"/>
    <w:rsid w:val="0027731B"/>
    <w:rsid w:val="002A7BED"/>
    <w:rsid w:val="005160F3"/>
    <w:rsid w:val="00754776"/>
    <w:rsid w:val="008120D0"/>
    <w:rsid w:val="00A109EA"/>
    <w:rsid w:val="00A45513"/>
    <w:rsid w:val="00B6397F"/>
    <w:rsid w:val="00BE51A0"/>
    <w:rsid w:val="00D67DD9"/>
    <w:rsid w:val="00D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71911"/>
  <w15:chartTrackingRefBased/>
  <w15:docId w15:val="{2767F640-D8D6-4AE9-BFBE-F16193C8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13"/>
  </w:style>
  <w:style w:type="paragraph" w:styleId="Footer">
    <w:name w:val="footer"/>
    <w:basedOn w:val="Normal"/>
    <w:link w:val="FooterChar"/>
    <w:uiPriority w:val="99"/>
    <w:unhideWhenUsed/>
    <w:rsid w:val="00A455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13"/>
  </w:style>
  <w:style w:type="paragraph" w:styleId="BalloonText">
    <w:name w:val="Balloon Text"/>
    <w:basedOn w:val="Normal"/>
    <w:link w:val="BalloonTextChar"/>
    <w:uiPriority w:val="99"/>
    <w:semiHidden/>
    <w:unhideWhenUsed/>
    <w:rsid w:val="0075477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76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27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1B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Buddle</dc:creator>
  <cp:keywords/>
  <dc:description/>
  <cp:lastModifiedBy>HClements</cp:lastModifiedBy>
  <cp:revision>2</cp:revision>
  <cp:lastPrinted>2023-05-11T12:16:00Z</cp:lastPrinted>
  <dcterms:created xsi:type="dcterms:W3CDTF">2025-10-13T13:18:00Z</dcterms:created>
  <dcterms:modified xsi:type="dcterms:W3CDTF">2025-10-13T13:18:00Z</dcterms:modified>
</cp:coreProperties>
</file>