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95E2" w14:textId="77777777" w:rsidR="00B70C32" w:rsidRDefault="00B70C32"/>
    <w:tbl>
      <w:tblPr>
        <w:tblStyle w:val="TableGrid"/>
        <w:tblW w:w="0" w:type="auto"/>
        <w:tblLook w:val="04A0" w:firstRow="1" w:lastRow="0" w:firstColumn="1" w:lastColumn="0" w:noHBand="0" w:noVBand="1"/>
      </w:tblPr>
      <w:tblGrid>
        <w:gridCol w:w="9016"/>
      </w:tblGrid>
      <w:tr w:rsidR="00FD7F99" w14:paraId="0D8FA472" w14:textId="77777777" w:rsidTr="00FD7F99">
        <w:tc>
          <w:tcPr>
            <w:tcW w:w="9016" w:type="dxa"/>
          </w:tcPr>
          <w:p w14:paraId="0A8AE569" w14:textId="77777777" w:rsidR="00FD7F99" w:rsidRDefault="00FD7F99" w:rsidP="00FD7F99">
            <w:pPr>
              <w:jc w:val="center"/>
            </w:pPr>
            <w:r>
              <w:t>JOB DESCRIPTION</w:t>
            </w:r>
          </w:p>
        </w:tc>
      </w:tr>
    </w:tbl>
    <w:p w14:paraId="5AA45ED6" w14:textId="3360D2DD" w:rsidR="00FD7F99" w:rsidRDefault="00FD7F99"/>
    <w:tbl>
      <w:tblPr>
        <w:tblStyle w:val="TableGrid"/>
        <w:tblW w:w="0" w:type="auto"/>
        <w:tblLook w:val="04A0" w:firstRow="1" w:lastRow="0" w:firstColumn="1" w:lastColumn="0" w:noHBand="0" w:noVBand="1"/>
      </w:tblPr>
      <w:tblGrid>
        <w:gridCol w:w="4508"/>
        <w:gridCol w:w="4508"/>
      </w:tblGrid>
      <w:tr w:rsidR="00FD7F99" w14:paraId="19A15167" w14:textId="77777777" w:rsidTr="00FD7F99">
        <w:tc>
          <w:tcPr>
            <w:tcW w:w="4508" w:type="dxa"/>
          </w:tcPr>
          <w:p w14:paraId="6ED72523" w14:textId="77777777" w:rsidR="00FD7F99" w:rsidRDefault="00DF11DC">
            <w:r>
              <w:t>SCHOOL</w:t>
            </w:r>
          </w:p>
        </w:tc>
        <w:tc>
          <w:tcPr>
            <w:tcW w:w="4508" w:type="dxa"/>
          </w:tcPr>
          <w:p w14:paraId="4EB8910C" w14:textId="1A446176" w:rsidR="00FD7F99" w:rsidRDefault="00B640A3">
            <w:proofErr w:type="spellStart"/>
            <w:r>
              <w:t>Eastchurch</w:t>
            </w:r>
            <w:proofErr w:type="spellEnd"/>
            <w:r>
              <w:t xml:space="preserve"> Church of England Primary School</w:t>
            </w:r>
          </w:p>
        </w:tc>
      </w:tr>
      <w:tr w:rsidR="00FD7F99" w14:paraId="07352EBC" w14:textId="77777777" w:rsidTr="00FD7F99">
        <w:tc>
          <w:tcPr>
            <w:tcW w:w="4508" w:type="dxa"/>
          </w:tcPr>
          <w:p w14:paraId="5CBCA04D" w14:textId="77777777" w:rsidR="00FD7F99" w:rsidRDefault="00DF11DC">
            <w:r>
              <w:t>JOB TITLE</w:t>
            </w:r>
          </w:p>
        </w:tc>
        <w:tc>
          <w:tcPr>
            <w:tcW w:w="4508" w:type="dxa"/>
          </w:tcPr>
          <w:p w14:paraId="4B5E998A" w14:textId="14477D82" w:rsidR="00FD7F99" w:rsidRDefault="00574682">
            <w:r>
              <w:t>Class Teacher</w:t>
            </w:r>
          </w:p>
        </w:tc>
      </w:tr>
      <w:tr w:rsidR="00FD7F99" w14:paraId="13BA9486" w14:textId="77777777" w:rsidTr="00FD7F99">
        <w:tc>
          <w:tcPr>
            <w:tcW w:w="4508" w:type="dxa"/>
          </w:tcPr>
          <w:p w14:paraId="1E4E8F7B" w14:textId="77777777" w:rsidR="00FD7F99" w:rsidRDefault="00DF11DC">
            <w:r>
              <w:t>GRADE</w:t>
            </w:r>
          </w:p>
        </w:tc>
        <w:tc>
          <w:tcPr>
            <w:tcW w:w="4508" w:type="dxa"/>
          </w:tcPr>
          <w:p w14:paraId="46E32977" w14:textId="0CE0739C" w:rsidR="00FD7F99" w:rsidRDefault="00574682">
            <w:r>
              <w:t>MPS</w:t>
            </w:r>
          </w:p>
        </w:tc>
      </w:tr>
      <w:tr w:rsidR="00FD7F99" w14:paraId="7320113E" w14:textId="77777777" w:rsidTr="00FD7F99">
        <w:tc>
          <w:tcPr>
            <w:tcW w:w="4508" w:type="dxa"/>
          </w:tcPr>
          <w:p w14:paraId="77E0876F" w14:textId="77777777" w:rsidR="00FD7F99" w:rsidRDefault="00DF11DC">
            <w:r>
              <w:t>REPORTS TO</w:t>
            </w:r>
          </w:p>
        </w:tc>
        <w:tc>
          <w:tcPr>
            <w:tcW w:w="4508" w:type="dxa"/>
          </w:tcPr>
          <w:p w14:paraId="7BB89459" w14:textId="29466C37" w:rsidR="00FD7F99" w:rsidRDefault="00574682">
            <w:r>
              <w:t>Headteacher</w:t>
            </w:r>
            <w:r w:rsidR="00927EA7">
              <w:t xml:space="preserve"> and Governing body</w:t>
            </w:r>
          </w:p>
        </w:tc>
      </w:tr>
      <w:tr w:rsidR="00FD7F99" w14:paraId="4AC638E5" w14:textId="77777777" w:rsidTr="00FD7F99">
        <w:tc>
          <w:tcPr>
            <w:tcW w:w="4508" w:type="dxa"/>
          </w:tcPr>
          <w:p w14:paraId="30425B8E" w14:textId="77777777" w:rsidR="00FD7F99" w:rsidRDefault="00DF11DC">
            <w:r>
              <w:t>DATE</w:t>
            </w:r>
          </w:p>
        </w:tc>
        <w:tc>
          <w:tcPr>
            <w:tcW w:w="4508" w:type="dxa"/>
          </w:tcPr>
          <w:p w14:paraId="7CBF1CF1" w14:textId="142F380F" w:rsidR="00FD7F99" w:rsidRDefault="00DE4F5E">
            <w:r>
              <w:t>September 2025</w:t>
            </w:r>
          </w:p>
        </w:tc>
      </w:tr>
    </w:tbl>
    <w:p w14:paraId="31818009" w14:textId="54E97785" w:rsidR="00FD7F99" w:rsidRDefault="00FD7F99"/>
    <w:p w14:paraId="74A2D877" w14:textId="77777777" w:rsidR="00574682" w:rsidRPr="00927EA7" w:rsidRDefault="00574682" w:rsidP="00574682">
      <w:pPr>
        <w:pStyle w:val="1bodycopy10pt"/>
        <w:rPr>
          <w:rFonts w:asciiTheme="minorHAnsi" w:hAnsiTheme="minorHAnsi" w:cstheme="minorHAnsi"/>
          <w:b/>
          <w:color w:val="12263F"/>
          <w:sz w:val="22"/>
          <w:szCs w:val="22"/>
        </w:rPr>
      </w:pPr>
      <w:r w:rsidRPr="00927EA7">
        <w:rPr>
          <w:rFonts w:asciiTheme="minorHAnsi" w:hAnsiTheme="minorHAnsi" w:cstheme="minorHAnsi"/>
          <w:b/>
          <w:color w:val="12263F"/>
          <w:sz w:val="22"/>
          <w:szCs w:val="22"/>
        </w:rPr>
        <w:t>The teacher will:</w:t>
      </w:r>
    </w:p>
    <w:p w14:paraId="2258A607" w14:textId="13A4E3D9" w:rsidR="00574682" w:rsidRPr="00927EA7" w:rsidRDefault="00574682" w:rsidP="00574682">
      <w:pPr>
        <w:pStyle w:val="Bulletedcopylevel2"/>
        <w:tabs>
          <w:tab w:val="clear" w:pos="360"/>
          <w:tab w:val="left" w:pos="720"/>
        </w:tabs>
        <w:ind w:left="907" w:hanging="170"/>
        <w:rPr>
          <w:rFonts w:asciiTheme="minorHAnsi" w:hAnsiTheme="minorHAnsi" w:cstheme="minorHAnsi" w:hint="default"/>
          <w:szCs w:val="22"/>
        </w:rPr>
      </w:pPr>
      <w:r w:rsidRPr="00927EA7">
        <w:rPr>
          <w:rFonts w:asciiTheme="minorHAnsi" w:hAnsiTheme="minorHAnsi" w:cstheme="minorHAnsi" w:hint="default"/>
          <w:szCs w:val="22"/>
        </w:rPr>
        <w:t xml:space="preserve">Perform in accordance with the provisions of the most up to date edition of the School Teachers’ Pay and Conditions document and within the range of teachers’ duties set out in that document. </w:t>
      </w:r>
    </w:p>
    <w:p w14:paraId="42384648" w14:textId="79F1B81C" w:rsidR="00574682" w:rsidRPr="00927EA7" w:rsidRDefault="00574682" w:rsidP="00574682">
      <w:pPr>
        <w:pStyle w:val="Bulletedcopylevel2"/>
        <w:tabs>
          <w:tab w:val="clear" w:pos="360"/>
          <w:tab w:val="left" w:pos="720"/>
        </w:tabs>
        <w:ind w:left="907" w:hanging="170"/>
        <w:rPr>
          <w:rFonts w:asciiTheme="minorHAnsi" w:hAnsiTheme="minorHAnsi" w:cstheme="minorHAnsi" w:hint="default"/>
          <w:szCs w:val="22"/>
        </w:rPr>
      </w:pPr>
      <w:r w:rsidRPr="00927EA7">
        <w:rPr>
          <w:rFonts w:asciiTheme="minorHAnsi" w:hAnsiTheme="minorHAnsi" w:cstheme="minorHAnsi" w:hint="default"/>
          <w:szCs w:val="22"/>
        </w:rPr>
        <w:t>Meet the expectations set out in the Teachers’ Standards</w:t>
      </w:r>
    </w:p>
    <w:p w14:paraId="5009C567" w14:textId="77777777" w:rsidR="00927EA7" w:rsidRPr="00927EA7" w:rsidRDefault="00927EA7" w:rsidP="00927EA7">
      <w:pPr>
        <w:pStyle w:val="paragraph"/>
        <w:spacing w:before="0" w:beforeAutospacing="0" w:after="0" w:afterAutospacing="0"/>
        <w:textAlignment w:val="baseline"/>
        <w:rPr>
          <w:rFonts w:asciiTheme="minorHAnsi" w:hAnsiTheme="minorHAnsi" w:cstheme="minorHAnsi"/>
          <w:b/>
          <w:bCs/>
          <w:iCs/>
          <w:color w:val="12263F"/>
          <w:sz w:val="22"/>
          <w:szCs w:val="22"/>
        </w:rPr>
      </w:pPr>
      <w:r w:rsidRPr="00927EA7">
        <w:rPr>
          <w:rStyle w:val="normaltextrun"/>
          <w:rFonts w:asciiTheme="minorHAnsi" w:hAnsiTheme="minorHAnsi" w:cstheme="minorHAnsi"/>
          <w:b/>
          <w:bCs/>
          <w:iCs/>
          <w:color w:val="12263F"/>
          <w:sz w:val="22"/>
          <w:szCs w:val="22"/>
          <w:lang w:val="en-US"/>
        </w:rPr>
        <w:t>Job Purpose</w:t>
      </w:r>
      <w:r w:rsidRPr="00927EA7">
        <w:rPr>
          <w:rStyle w:val="eop"/>
          <w:rFonts w:asciiTheme="minorHAnsi" w:hAnsiTheme="minorHAnsi" w:cstheme="minorHAnsi"/>
          <w:b/>
          <w:bCs/>
          <w:iCs/>
          <w:color w:val="12263F"/>
          <w:sz w:val="22"/>
          <w:szCs w:val="22"/>
        </w:rPr>
        <w:t> </w:t>
      </w:r>
    </w:p>
    <w:p w14:paraId="21E6DE3B" w14:textId="22CB044D"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rPr>
        <w:t xml:space="preserve">To work with the Headteacher in creating, inspiring and embodying the Christian ethos and </w:t>
      </w:r>
      <w:r w:rsidR="00E07937">
        <w:rPr>
          <w:rStyle w:val="normaltextrun"/>
          <w:rFonts w:asciiTheme="minorHAnsi" w:hAnsiTheme="minorHAnsi" w:cstheme="minorHAnsi"/>
          <w:sz w:val="22"/>
          <w:szCs w:val="22"/>
        </w:rPr>
        <w:t>c</w:t>
      </w:r>
      <w:r w:rsidRPr="00927EA7">
        <w:rPr>
          <w:rStyle w:val="normaltextrun"/>
          <w:rFonts w:asciiTheme="minorHAnsi" w:hAnsiTheme="minorHAnsi" w:cstheme="minorHAnsi"/>
          <w:sz w:val="22"/>
          <w:szCs w:val="22"/>
        </w:rPr>
        <w:t xml:space="preserve">ulture of this </w:t>
      </w:r>
      <w:r w:rsidR="00E07937">
        <w:rPr>
          <w:rStyle w:val="normaltextrun"/>
          <w:rFonts w:asciiTheme="minorHAnsi" w:hAnsiTheme="minorHAnsi" w:cstheme="minorHAnsi"/>
          <w:sz w:val="22"/>
          <w:szCs w:val="22"/>
        </w:rPr>
        <w:t>c</w:t>
      </w:r>
      <w:r w:rsidRPr="00927EA7">
        <w:rPr>
          <w:rStyle w:val="normaltextrun"/>
          <w:rFonts w:asciiTheme="minorHAnsi" w:hAnsiTheme="minorHAnsi" w:cstheme="minorHAnsi"/>
          <w:sz w:val="22"/>
          <w:szCs w:val="22"/>
        </w:rPr>
        <w:t xml:space="preserve">hurch school, securing its </w:t>
      </w:r>
      <w:r w:rsidR="00E07937">
        <w:rPr>
          <w:rStyle w:val="normaltextrun"/>
          <w:rFonts w:asciiTheme="minorHAnsi" w:hAnsiTheme="minorHAnsi" w:cstheme="minorHAnsi"/>
          <w:sz w:val="22"/>
          <w:szCs w:val="22"/>
        </w:rPr>
        <w:t>m</w:t>
      </w:r>
      <w:r w:rsidRPr="00927EA7">
        <w:rPr>
          <w:rStyle w:val="normaltextrun"/>
          <w:rFonts w:asciiTheme="minorHAnsi" w:hAnsiTheme="minorHAnsi" w:cstheme="minorHAnsi"/>
          <w:sz w:val="22"/>
          <w:szCs w:val="22"/>
        </w:rPr>
        <w:t xml:space="preserve">ission </w:t>
      </w:r>
      <w:r w:rsidR="00E07937">
        <w:rPr>
          <w:rStyle w:val="normaltextrun"/>
          <w:rFonts w:asciiTheme="minorHAnsi" w:hAnsiTheme="minorHAnsi" w:cstheme="minorHAnsi"/>
          <w:sz w:val="22"/>
          <w:szCs w:val="22"/>
        </w:rPr>
        <w:t>s</w:t>
      </w:r>
      <w:r w:rsidRPr="00927EA7">
        <w:rPr>
          <w:rStyle w:val="normaltextrun"/>
          <w:rFonts w:asciiTheme="minorHAnsi" w:hAnsiTheme="minorHAnsi" w:cstheme="minorHAnsi"/>
          <w:sz w:val="22"/>
          <w:szCs w:val="22"/>
        </w:rPr>
        <w:t>tatement and ensuring an environment for teaching and learning that empowers pupils to achieve their highest potential.</w:t>
      </w:r>
      <w:r w:rsidRPr="00927EA7">
        <w:rPr>
          <w:rStyle w:val="eop"/>
          <w:rFonts w:asciiTheme="minorHAnsi" w:hAnsiTheme="minorHAnsi" w:cstheme="minorHAnsi"/>
          <w:sz w:val="22"/>
          <w:szCs w:val="22"/>
        </w:rPr>
        <w:t> </w:t>
      </w:r>
    </w:p>
    <w:p w14:paraId="30E840CC" w14:textId="77777777"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carry out professional duties and to have responsibility for an assigned class</w:t>
      </w:r>
      <w:r w:rsidRPr="00927EA7">
        <w:rPr>
          <w:rStyle w:val="eop"/>
          <w:rFonts w:asciiTheme="minorHAnsi" w:hAnsiTheme="minorHAnsi" w:cstheme="minorHAnsi"/>
          <w:sz w:val="22"/>
          <w:szCs w:val="22"/>
        </w:rPr>
        <w:t> </w:t>
      </w:r>
    </w:p>
    <w:p w14:paraId="590A90E6" w14:textId="77777777" w:rsidR="00927EA7" w:rsidRPr="00927EA7" w:rsidRDefault="00927EA7" w:rsidP="00927EA7">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be responsible for the day-to-day work and management of the class and the safety and welfare of the pupils, during on-site and off-site activities</w:t>
      </w:r>
      <w:r w:rsidRPr="00927EA7">
        <w:rPr>
          <w:rStyle w:val="eop"/>
          <w:rFonts w:asciiTheme="minorHAnsi" w:hAnsiTheme="minorHAnsi" w:cstheme="minorHAnsi"/>
          <w:sz w:val="22"/>
          <w:szCs w:val="22"/>
        </w:rPr>
        <w:t> </w:t>
      </w:r>
    </w:p>
    <w:p w14:paraId="0565A9A4" w14:textId="417CA795" w:rsidR="00927EA7" w:rsidRDefault="00927EA7" w:rsidP="00927EA7">
      <w:pPr>
        <w:pStyle w:val="paragraph"/>
        <w:numPr>
          <w:ilvl w:val="0"/>
          <w:numId w:val="5"/>
        </w:numPr>
        <w:spacing w:before="0" w:beforeAutospacing="0" w:after="0" w:afterAutospacing="0"/>
        <w:textAlignment w:val="baseline"/>
        <w:rPr>
          <w:rStyle w:val="eop"/>
          <w:rFonts w:asciiTheme="minorHAnsi" w:hAnsiTheme="minorHAnsi" w:cstheme="minorHAnsi"/>
          <w:sz w:val="22"/>
          <w:szCs w:val="22"/>
        </w:rPr>
      </w:pPr>
      <w:r w:rsidRPr="00927EA7">
        <w:rPr>
          <w:rStyle w:val="normaltextrun"/>
          <w:rFonts w:asciiTheme="minorHAnsi" w:hAnsiTheme="minorHAnsi" w:cstheme="minorHAnsi"/>
          <w:sz w:val="22"/>
          <w:szCs w:val="22"/>
          <w:lang w:val="en-US"/>
        </w:rPr>
        <w:t>To promote the aims and objectives of the school and maintain its philosophy of education</w:t>
      </w:r>
      <w:r w:rsidRPr="00927EA7">
        <w:rPr>
          <w:rStyle w:val="eop"/>
          <w:rFonts w:asciiTheme="minorHAnsi" w:hAnsiTheme="minorHAnsi" w:cstheme="minorHAnsi"/>
          <w:sz w:val="22"/>
          <w:szCs w:val="22"/>
        </w:rPr>
        <w:t> </w:t>
      </w:r>
    </w:p>
    <w:p w14:paraId="6635C376" w14:textId="77777777" w:rsidR="00927EA7" w:rsidRPr="00927EA7" w:rsidRDefault="00927EA7" w:rsidP="00927EA7">
      <w:pPr>
        <w:pStyle w:val="paragraph"/>
        <w:spacing w:before="0" w:beforeAutospacing="0" w:after="0" w:afterAutospacing="0"/>
        <w:ind w:left="360"/>
        <w:textAlignment w:val="baseline"/>
        <w:rPr>
          <w:rFonts w:asciiTheme="minorHAnsi" w:hAnsiTheme="minorHAnsi" w:cstheme="minorHAnsi"/>
          <w:sz w:val="22"/>
          <w:szCs w:val="22"/>
        </w:rPr>
      </w:pPr>
    </w:p>
    <w:p w14:paraId="60645625" w14:textId="487166AC" w:rsidR="00927EA7" w:rsidRPr="00927EA7" w:rsidRDefault="00927EA7" w:rsidP="00927EA7">
      <w:pPr>
        <w:pStyle w:val="paragraph"/>
        <w:spacing w:before="0" w:beforeAutospacing="0" w:after="0" w:afterAutospacing="0"/>
        <w:textAlignment w:val="baseline"/>
        <w:rPr>
          <w:rFonts w:asciiTheme="minorHAnsi" w:hAnsiTheme="minorHAnsi" w:cstheme="minorHAnsi"/>
          <w:b/>
          <w:bCs/>
          <w:iCs/>
          <w:color w:val="12263F"/>
          <w:sz w:val="22"/>
          <w:szCs w:val="22"/>
        </w:rPr>
      </w:pPr>
      <w:r w:rsidRPr="00927EA7">
        <w:rPr>
          <w:rStyle w:val="normaltextrun"/>
          <w:rFonts w:asciiTheme="minorHAnsi" w:hAnsiTheme="minorHAnsi" w:cstheme="minorHAnsi"/>
          <w:b/>
          <w:bCs/>
          <w:iCs/>
          <w:color w:val="12263F"/>
          <w:sz w:val="22"/>
          <w:szCs w:val="22"/>
          <w:lang w:val="en-US"/>
        </w:rPr>
        <w:t>Main Duties and Responsibilities </w:t>
      </w:r>
      <w:r w:rsidRPr="00927EA7">
        <w:rPr>
          <w:rStyle w:val="eop"/>
          <w:rFonts w:asciiTheme="minorHAnsi" w:hAnsiTheme="minorHAnsi" w:cstheme="minorHAnsi"/>
          <w:b/>
          <w:bCs/>
          <w:iCs/>
          <w:color w:val="12263F"/>
          <w:sz w:val="22"/>
          <w:szCs w:val="22"/>
        </w:rPr>
        <w:t> </w:t>
      </w:r>
      <w:r w:rsidRPr="00927EA7">
        <w:rPr>
          <w:rStyle w:val="eop"/>
          <w:rFonts w:asciiTheme="minorHAnsi" w:hAnsiTheme="minorHAnsi" w:cstheme="minorHAnsi"/>
          <w:sz w:val="22"/>
          <w:szCs w:val="22"/>
        </w:rPr>
        <w:t> </w:t>
      </w:r>
    </w:p>
    <w:p w14:paraId="0449C0E2"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Create and manage a caring, supportive, purposeful and stimulating environment which is conducive to children’s learning</w:t>
      </w:r>
      <w:r w:rsidRPr="00927EA7">
        <w:rPr>
          <w:rStyle w:val="eop"/>
          <w:rFonts w:asciiTheme="minorHAnsi" w:hAnsiTheme="minorHAnsi" w:cstheme="minorHAnsi"/>
          <w:sz w:val="22"/>
          <w:szCs w:val="22"/>
        </w:rPr>
        <w:t> </w:t>
      </w:r>
    </w:p>
    <w:p w14:paraId="1C793FBF"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Plan and prepare lessons in order to deliver the National Curriculum ensuring breadth and balance in all subjects</w:t>
      </w:r>
      <w:r w:rsidRPr="00927EA7">
        <w:rPr>
          <w:rStyle w:val="eop"/>
          <w:rFonts w:asciiTheme="minorHAnsi" w:hAnsiTheme="minorHAnsi" w:cstheme="minorHAnsi"/>
          <w:sz w:val="22"/>
          <w:szCs w:val="22"/>
        </w:rPr>
        <w:t> </w:t>
      </w:r>
    </w:p>
    <w:p w14:paraId="728F4B37" w14:textId="6170C899"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Identify clear teaching objectives and learning outcomes, with appropriate challenge and high expectations, including setting targets to ensure all learners achieve their potential</w:t>
      </w:r>
      <w:r w:rsidRPr="00927EA7">
        <w:rPr>
          <w:rStyle w:val="eop"/>
          <w:rFonts w:asciiTheme="minorHAnsi" w:hAnsiTheme="minorHAnsi" w:cstheme="minorHAnsi"/>
          <w:sz w:val="22"/>
          <w:szCs w:val="22"/>
        </w:rPr>
        <w:t> </w:t>
      </w:r>
    </w:p>
    <w:p w14:paraId="7E456C18"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Adhere to all the school’s policies and procedures and ensure they are reflected in daily practice.</w:t>
      </w:r>
      <w:r w:rsidRPr="00927EA7">
        <w:rPr>
          <w:rStyle w:val="eop"/>
          <w:rFonts w:asciiTheme="minorHAnsi" w:hAnsiTheme="minorHAnsi" w:cstheme="minorHAnsi"/>
          <w:sz w:val="22"/>
          <w:szCs w:val="22"/>
        </w:rPr>
        <w:t> </w:t>
      </w:r>
    </w:p>
    <w:p w14:paraId="4850E34F" w14:textId="2E8EAAE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Maintain good </w:t>
      </w:r>
      <w:proofErr w:type="spellStart"/>
      <w:r w:rsidR="00E07937">
        <w:rPr>
          <w:rStyle w:val="normaltextrun"/>
          <w:rFonts w:asciiTheme="minorHAnsi" w:hAnsiTheme="minorHAnsi" w:cstheme="minorHAnsi"/>
          <w:sz w:val="22"/>
          <w:szCs w:val="22"/>
          <w:lang w:val="en-US"/>
        </w:rPr>
        <w:t>behaviour</w:t>
      </w:r>
      <w:proofErr w:type="spellEnd"/>
      <w:r w:rsidRPr="00927EA7">
        <w:rPr>
          <w:rStyle w:val="normaltextrun"/>
          <w:rFonts w:asciiTheme="minorHAnsi" w:hAnsiTheme="minorHAnsi" w:cstheme="minorHAnsi"/>
          <w:sz w:val="22"/>
          <w:szCs w:val="22"/>
          <w:lang w:val="en-US"/>
        </w:rPr>
        <w:t xml:space="preserve"> and discipline among the pupils, safeguarding their health and safety</w:t>
      </w:r>
      <w:r w:rsidRPr="00927EA7">
        <w:rPr>
          <w:rStyle w:val="eop"/>
          <w:rFonts w:asciiTheme="minorHAnsi" w:hAnsiTheme="minorHAnsi" w:cstheme="minorHAnsi"/>
          <w:sz w:val="22"/>
          <w:szCs w:val="22"/>
        </w:rPr>
        <w:t> </w:t>
      </w:r>
    </w:p>
    <w:p w14:paraId="622D1AA6"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proofErr w:type="spellStart"/>
      <w:r w:rsidRPr="00927EA7">
        <w:rPr>
          <w:rStyle w:val="normaltextrun"/>
          <w:rFonts w:asciiTheme="minorHAnsi" w:hAnsiTheme="minorHAnsi" w:cstheme="minorHAnsi"/>
          <w:sz w:val="22"/>
          <w:szCs w:val="22"/>
          <w:lang w:val="en-US"/>
        </w:rPr>
        <w:t>Organise</w:t>
      </w:r>
      <w:proofErr w:type="spellEnd"/>
      <w:r w:rsidRPr="00927EA7">
        <w:rPr>
          <w:rStyle w:val="normaltextrun"/>
          <w:rFonts w:asciiTheme="minorHAnsi" w:hAnsiTheme="minorHAnsi" w:cstheme="minorHAnsi"/>
          <w:sz w:val="22"/>
          <w:szCs w:val="22"/>
          <w:lang w:val="en-US"/>
        </w:rPr>
        <w:t xml:space="preserve"> and manage groups or individual pupils ensuring differentiation of learning needs, reflecting all abilities</w:t>
      </w:r>
      <w:r w:rsidRPr="00927EA7">
        <w:rPr>
          <w:rStyle w:val="eop"/>
          <w:rFonts w:asciiTheme="minorHAnsi" w:hAnsiTheme="minorHAnsi" w:cstheme="minorHAnsi"/>
          <w:sz w:val="22"/>
          <w:szCs w:val="22"/>
        </w:rPr>
        <w:t> </w:t>
      </w:r>
    </w:p>
    <w:p w14:paraId="5C205508" w14:textId="5C50AB3B"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Plan opportunities to develop the social, emotional and cultural aspects of pupils’ learning</w:t>
      </w:r>
      <w:r w:rsidRPr="00927EA7">
        <w:rPr>
          <w:rStyle w:val="eop"/>
          <w:rFonts w:asciiTheme="minorHAnsi" w:hAnsiTheme="minorHAnsi" w:cstheme="minorHAnsi"/>
          <w:sz w:val="22"/>
          <w:szCs w:val="22"/>
        </w:rPr>
        <w:t> </w:t>
      </w:r>
    </w:p>
    <w:p w14:paraId="5F6AEE7E"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Maintain a regular system of monitoring, assessment, record-keeping and reporting of children’s progress, </w:t>
      </w:r>
      <w:proofErr w:type="spellStart"/>
      <w:r w:rsidRPr="00927EA7">
        <w:rPr>
          <w:rStyle w:val="normaltextrun"/>
          <w:rFonts w:asciiTheme="minorHAnsi" w:hAnsiTheme="minorHAnsi" w:cstheme="minorHAnsi"/>
          <w:sz w:val="22"/>
          <w:szCs w:val="22"/>
          <w:lang w:val="en-US"/>
        </w:rPr>
        <w:t>analyse</w:t>
      </w:r>
      <w:proofErr w:type="spellEnd"/>
      <w:r w:rsidRPr="00927EA7">
        <w:rPr>
          <w:rStyle w:val="normaltextrun"/>
          <w:rFonts w:asciiTheme="minorHAnsi" w:hAnsiTheme="minorHAnsi" w:cstheme="minorHAnsi"/>
          <w:sz w:val="22"/>
          <w:szCs w:val="22"/>
          <w:lang w:val="en-US"/>
        </w:rPr>
        <w:t xml:space="preserve"> &amp; interpret relevant school, local and national data</w:t>
      </w:r>
      <w:r w:rsidRPr="00927EA7">
        <w:rPr>
          <w:rStyle w:val="eop"/>
          <w:rFonts w:asciiTheme="minorHAnsi" w:hAnsiTheme="minorHAnsi" w:cstheme="minorHAnsi"/>
          <w:sz w:val="22"/>
          <w:szCs w:val="22"/>
        </w:rPr>
        <w:t> </w:t>
      </w:r>
    </w:p>
    <w:p w14:paraId="244C48C4"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Maintain and develop class resources, coordinate their deployment and monitor their effectiveness in meeting class objectives  </w:t>
      </w:r>
      <w:r w:rsidRPr="00927EA7">
        <w:rPr>
          <w:rStyle w:val="eop"/>
          <w:rFonts w:asciiTheme="minorHAnsi" w:hAnsiTheme="minorHAnsi" w:cstheme="minorHAnsi"/>
          <w:sz w:val="22"/>
          <w:szCs w:val="22"/>
        </w:rPr>
        <w:t> </w:t>
      </w:r>
    </w:p>
    <w:p w14:paraId="1D905DBF"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lastRenderedPageBreak/>
        <w:t>Prepare appropriate records for the transfer of pupils</w:t>
      </w:r>
      <w:r w:rsidRPr="00927EA7">
        <w:rPr>
          <w:rStyle w:val="eop"/>
          <w:rFonts w:asciiTheme="minorHAnsi" w:hAnsiTheme="minorHAnsi" w:cstheme="minorHAnsi"/>
          <w:sz w:val="22"/>
          <w:szCs w:val="22"/>
        </w:rPr>
        <w:t> </w:t>
      </w:r>
    </w:p>
    <w:p w14:paraId="46693A5C" w14:textId="77777777" w:rsidR="00927EA7" w:rsidRPr="00927EA7" w:rsidRDefault="00927EA7" w:rsidP="00927EA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Ensure effective use of support staff within the classroom, including parent helpers</w:t>
      </w:r>
      <w:r w:rsidRPr="00927EA7">
        <w:rPr>
          <w:rStyle w:val="eop"/>
          <w:rFonts w:asciiTheme="minorHAnsi" w:hAnsiTheme="minorHAnsi" w:cstheme="minorHAnsi"/>
          <w:sz w:val="22"/>
          <w:szCs w:val="22"/>
        </w:rPr>
        <w:t> </w:t>
      </w:r>
    </w:p>
    <w:p w14:paraId="4DF0AA5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Participate in staff meetings, INSET and CPD </w:t>
      </w:r>
      <w:r w:rsidRPr="00927EA7">
        <w:rPr>
          <w:rStyle w:val="eop"/>
          <w:rFonts w:asciiTheme="minorHAnsi" w:hAnsiTheme="minorHAnsi" w:cstheme="minorHAnsi"/>
          <w:sz w:val="22"/>
          <w:szCs w:val="22"/>
        </w:rPr>
        <w:t> </w:t>
      </w:r>
    </w:p>
    <w:p w14:paraId="24C2EFE5"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Lead the development and co-ordination of a particular area of the curriculum</w:t>
      </w:r>
      <w:r w:rsidRPr="00927EA7">
        <w:rPr>
          <w:rStyle w:val="eop"/>
          <w:rFonts w:asciiTheme="minorHAnsi" w:hAnsiTheme="minorHAnsi" w:cstheme="minorHAnsi"/>
          <w:sz w:val="22"/>
          <w:szCs w:val="22"/>
        </w:rPr>
        <w:t> </w:t>
      </w:r>
    </w:p>
    <w:p w14:paraId="6579F17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Be part of a whole school team, actively involved in decision-making on the preparation and development of policies and </w:t>
      </w:r>
      <w:proofErr w:type="spellStart"/>
      <w:r w:rsidRPr="00927EA7">
        <w:rPr>
          <w:rStyle w:val="normaltextrun"/>
          <w:rFonts w:asciiTheme="minorHAnsi" w:hAnsiTheme="minorHAnsi" w:cstheme="minorHAnsi"/>
          <w:sz w:val="22"/>
          <w:szCs w:val="22"/>
          <w:lang w:val="en-US"/>
        </w:rPr>
        <w:t>programmes</w:t>
      </w:r>
      <w:proofErr w:type="spellEnd"/>
      <w:r w:rsidRPr="00927EA7">
        <w:rPr>
          <w:rStyle w:val="normaltextrun"/>
          <w:rFonts w:asciiTheme="minorHAnsi" w:hAnsiTheme="minorHAnsi" w:cstheme="minorHAnsi"/>
          <w:sz w:val="22"/>
          <w:szCs w:val="22"/>
          <w:lang w:val="en-US"/>
        </w:rPr>
        <w:t xml:space="preserve"> of study, teaching materials, resources, methods of teaching and pastoral arrangements</w:t>
      </w:r>
      <w:r w:rsidRPr="00927EA7">
        <w:rPr>
          <w:rStyle w:val="eop"/>
          <w:rFonts w:asciiTheme="minorHAnsi" w:hAnsiTheme="minorHAnsi" w:cstheme="minorHAnsi"/>
          <w:sz w:val="22"/>
          <w:szCs w:val="22"/>
        </w:rPr>
        <w:t> </w:t>
      </w:r>
    </w:p>
    <w:p w14:paraId="1230604F"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communicate and consult with parents over all aspects of their children’s education – academic, social and emotional</w:t>
      </w:r>
      <w:r w:rsidRPr="00927EA7">
        <w:rPr>
          <w:rStyle w:val="eop"/>
          <w:rFonts w:asciiTheme="minorHAnsi" w:hAnsiTheme="minorHAnsi" w:cstheme="minorHAnsi"/>
          <w:sz w:val="22"/>
          <w:szCs w:val="22"/>
        </w:rPr>
        <w:t> </w:t>
      </w:r>
    </w:p>
    <w:p w14:paraId="64EB6B86"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liaise with outside agencies when appropriate </w:t>
      </w:r>
      <w:r w:rsidRPr="00927EA7">
        <w:rPr>
          <w:rStyle w:val="eop"/>
          <w:rFonts w:asciiTheme="minorHAnsi" w:hAnsiTheme="minorHAnsi" w:cstheme="minorHAnsi"/>
          <w:sz w:val="22"/>
          <w:szCs w:val="22"/>
        </w:rPr>
        <w:t> </w:t>
      </w:r>
    </w:p>
    <w:p w14:paraId="3688CFB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To continue professional development and act on advice and feedback</w:t>
      </w:r>
      <w:r w:rsidRPr="00927EA7">
        <w:rPr>
          <w:rStyle w:val="eop"/>
          <w:rFonts w:asciiTheme="minorHAnsi" w:hAnsiTheme="minorHAnsi" w:cstheme="minorHAnsi"/>
          <w:sz w:val="22"/>
          <w:szCs w:val="22"/>
        </w:rPr>
        <w:t> </w:t>
      </w:r>
    </w:p>
    <w:p w14:paraId="3994953D"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Meet with parents and appropriate agencies, to contribute positively to the education of the children concerned</w:t>
      </w:r>
      <w:r w:rsidRPr="00927EA7">
        <w:rPr>
          <w:rStyle w:val="eop"/>
          <w:rFonts w:asciiTheme="minorHAnsi" w:hAnsiTheme="minorHAnsi" w:cstheme="minorHAnsi"/>
          <w:sz w:val="22"/>
          <w:szCs w:val="22"/>
        </w:rPr>
        <w:t> </w:t>
      </w:r>
    </w:p>
    <w:p w14:paraId="142E1A2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Support the Headteacher in promoting the ethos of the school</w:t>
      </w:r>
      <w:r w:rsidRPr="00927EA7">
        <w:rPr>
          <w:rStyle w:val="eop"/>
          <w:rFonts w:asciiTheme="minorHAnsi" w:hAnsiTheme="minorHAnsi" w:cstheme="minorHAnsi"/>
          <w:sz w:val="22"/>
          <w:szCs w:val="22"/>
        </w:rPr>
        <w:t> </w:t>
      </w:r>
    </w:p>
    <w:p w14:paraId="47AD3D14"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Promote the welfare of children and to support the school in safeguarding children though relevant policies and procedures</w:t>
      </w:r>
      <w:r w:rsidRPr="00927EA7">
        <w:rPr>
          <w:rStyle w:val="eop"/>
          <w:rFonts w:asciiTheme="minorHAnsi" w:hAnsiTheme="minorHAnsi" w:cstheme="minorHAnsi"/>
          <w:sz w:val="22"/>
          <w:szCs w:val="22"/>
        </w:rPr>
        <w:t> </w:t>
      </w:r>
    </w:p>
    <w:p w14:paraId="21359E0F" w14:textId="5417B5FB" w:rsidR="00927EA7" w:rsidRPr="00927EA7" w:rsidRDefault="00927EA7" w:rsidP="00927EA7">
      <w:pPr>
        <w:pStyle w:val="paragraph"/>
        <w:numPr>
          <w:ilvl w:val="0"/>
          <w:numId w:val="7"/>
        </w:numPr>
        <w:rPr>
          <w:rStyle w:val="normaltextrun"/>
          <w:rFonts w:asciiTheme="minorHAnsi" w:hAnsiTheme="minorHAnsi" w:cstheme="minorHAnsi"/>
          <w:sz w:val="22"/>
          <w:szCs w:val="22"/>
        </w:rPr>
      </w:pPr>
      <w:r w:rsidRPr="00927EA7">
        <w:rPr>
          <w:rFonts w:asciiTheme="minorHAnsi" w:hAnsiTheme="minorHAnsi" w:cstheme="minorHAnsi"/>
          <w:sz w:val="22"/>
          <w:szCs w:val="22"/>
        </w:rPr>
        <w:t>Work with the designated safeguarding lead (DSL) to promote the best interests of pupils, including sharing concerns where necessary </w:t>
      </w:r>
    </w:p>
    <w:p w14:paraId="79EB796B" w14:textId="74880506"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Promote equality as an integral part of the role and to treat everyone with fairness and dignity</w:t>
      </w:r>
      <w:r w:rsidRPr="00927EA7">
        <w:rPr>
          <w:rStyle w:val="eop"/>
          <w:rFonts w:asciiTheme="minorHAnsi" w:hAnsiTheme="minorHAnsi" w:cstheme="minorHAnsi"/>
          <w:sz w:val="22"/>
          <w:szCs w:val="22"/>
        </w:rPr>
        <w:t> </w:t>
      </w:r>
    </w:p>
    <w:p w14:paraId="599DEEB6"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proofErr w:type="spellStart"/>
      <w:r w:rsidRPr="00927EA7">
        <w:rPr>
          <w:rStyle w:val="normaltextrun"/>
          <w:rFonts w:asciiTheme="minorHAnsi" w:hAnsiTheme="minorHAnsi" w:cstheme="minorHAnsi"/>
          <w:sz w:val="22"/>
          <w:szCs w:val="22"/>
          <w:lang w:val="en-US"/>
        </w:rPr>
        <w:t>Recognise</w:t>
      </w:r>
      <w:proofErr w:type="spellEnd"/>
      <w:r w:rsidRPr="00927EA7">
        <w:rPr>
          <w:rStyle w:val="normaltextrun"/>
          <w:rFonts w:asciiTheme="minorHAnsi" w:hAnsiTheme="minorHAnsi" w:cstheme="minorHAnsi"/>
          <w:sz w:val="22"/>
          <w:szCs w:val="22"/>
          <w:lang w:val="en-US"/>
        </w:rPr>
        <w:t xml:space="preserve"> health and safety is a responsibility of every employee, to take reasonable care of self and others and to comply with the Schools Health and Safety policy.</w:t>
      </w:r>
      <w:r w:rsidRPr="00927EA7">
        <w:rPr>
          <w:rStyle w:val="eop"/>
          <w:rFonts w:asciiTheme="minorHAnsi" w:hAnsiTheme="minorHAnsi" w:cstheme="minorHAnsi"/>
          <w:sz w:val="22"/>
          <w:szCs w:val="22"/>
        </w:rPr>
        <w:t> </w:t>
      </w:r>
    </w:p>
    <w:p w14:paraId="1ADBAB3D"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Adhere to school policies and any school-specific procedures / rules that apply to this role.</w:t>
      </w:r>
      <w:r w:rsidRPr="00927EA7">
        <w:rPr>
          <w:rStyle w:val="eop"/>
          <w:rFonts w:asciiTheme="minorHAnsi" w:hAnsiTheme="minorHAnsi" w:cstheme="minorHAnsi"/>
          <w:sz w:val="22"/>
          <w:szCs w:val="22"/>
        </w:rPr>
        <w:t> </w:t>
      </w:r>
    </w:p>
    <w:p w14:paraId="784504F2"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Comply with policies and procedures relating to child protection, health, safety and security, confidentiality and data protection, reporting all concerns to an appropriate person.</w:t>
      </w:r>
      <w:r w:rsidRPr="00927EA7">
        <w:rPr>
          <w:rStyle w:val="eop"/>
          <w:rFonts w:asciiTheme="minorHAnsi" w:hAnsiTheme="minorHAnsi" w:cstheme="minorHAnsi"/>
          <w:sz w:val="22"/>
          <w:szCs w:val="22"/>
        </w:rPr>
        <w:t> </w:t>
      </w:r>
    </w:p>
    <w:p w14:paraId="0ADBA430"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Achieve constructive working relationships with all staff</w:t>
      </w:r>
      <w:r w:rsidRPr="00927EA7">
        <w:rPr>
          <w:rStyle w:val="eop"/>
          <w:rFonts w:asciiTheme="minorHAnsi" w:hAnsiTheme="minorHAnsi" w:cstheme="minorHAnsi"/>
          <w:sz w:val="22"/>
          <w:szCs w:val="22"/>
        </w:rPr>
        <w:t> </w:t>
      </w:r>
    </w:p>
    <w:p w14:paraId="27368B0C"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 xml:space="preserve">Promote learners’ </w:t>
      </w:r>
      <w:proofErr w:type="spellStart"/>
      <w:r w:rsidRPr="00927EA7">
        <w:rPr>
          <w:rStyle w:val="normaltextrun"/>
          <w:rFonts w:asciiTheme="minorHAnsi" w:hAnsiTheme="minorHAnsi" w:cstheme="minorHAnsi"/>
          <w:sz w:val="22"/>
          <w:szCs w:val="22"/>
          <w:lang w:val="en-US"/>
        </w:rPr>
        <w:t>self control</w:t>
      </w:r>
      <w:proofErr w:type="spellEnd"/>
      <w:r w:rsidRPr="00927EA7">
        <w:rPr>
          <w:rStyle w:val="normaltextrun"/>
          <w:rFonts w:asciiTheme="minorHAnsi" w:hAnsiTheme="minorHAnsi" w:cstheme="minorHAnsi"/>
          <w:sz w:val="22"/>
          <w:szCs w:val="22"/>
          <w:lang w:val="en-US"/>
        </w:rPr>
        <w:t xml:space="preserve">, independence and cooperation through developing their social emotional and </w:t>
      </w:r>
      <w:proofErr w:type="spellStart"/>
      <w:r w:rsidRPr="00927EA7">
        <w:rPr>
          <w:rStyle w:val="normaltextrun"/>
          <w:rFonts w:asciiTheme="minorHAnsi" w:hAnsiTheme="minorHAnsi" w:cstheme="minorHAnsi"/>
          <w:sz w:val="22"/>
          <w:szCs w:val="22"/>
          <w:lang w:val="en-US"/>
        </w:rPr>
        <w:t>behavioural</w:t>
      </w:r>
      <w:proofErr w:type="spellEnd"/>
      <w:r w:rsidRPr="00927EA7">
        <w:rPr>
          <w:rStyle w:val="normaltextrun"/>
          <w:rFonts w:asciiTheme="minorHAnsi" w:hAnsiTheme="minorHAnsi" w:cstheme="minorHAnsi"/>
          <w:sz w:val="22"/>
          <w:szCs w:val="22"/>
          <w:lang w:val="en-US"/>
        </w:rPr>
        <w:t xml:space="preserve"> skills</w:t>
      </w:r>
      <w:r w:rsidRPr="00927EA7">
        <w:rPr>
          <w:rStyle w:val="eop"/>
          <w:rFonts w:asciiTheme="minorHAnsi" w:hAnsiTheme="minorHAnsi" w:cstheme="minorHAnsi"/>
          <w:sz w:val="22"/>
          <w:szCs w:val="22"/>
        </w:rPr>
        <w:t> </w:t>
      </w:r>
    </w:p>
    <w:p w14:paraId="72811B61" w14:textId="77777777" w:rsidR="00927EA7" w:rsidRPr="00927EA7" w:rsidRDefault="00927EA7" w:rsidP="00927EA7">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27EA7">
        <w:rPr>
          <w:rStyle w:val="normaltextrun"/>
          <w:rFonts w:asciiTheme="minorHAnsi" w:hAnsiTheme="minorHAnsi" w:cstheme="minorHAnsi"/>
          <w:sz w:val="22"/>
          <w:szCs w:val="22"/>
          <w:lang w:val="en-US"/>
        </w:rPr>
        <w:t>Cover playground duty and lunchtime discipline duty as required by SLT </w:t>
      </w:r>
      <w:r w:rsidRPr="00927EA7">
        <w:rPr>
          <w:rStyle w:val="eop"/>
          <w:rFonts w:asciiTheme="minorHAnsi" w:hAnsiTheme="minorHAnsi" w:cstheme="minorHAnsi"/>
          <w:sz w:val="22"/>
          <w:szCs w:val="22"/>
        </w:rPr>
        <w:t> </w:t>
      </w:r>
    </w:p>
    <w:p w14:paraId="5E045824" w14:textId="77777777" w:rsidR="00927EA7" w:rsidRPr="00927EA7"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927EA7">
        <w:rPr>
          <w:rStyle w:val="eop"/>
          <w:rFonts w:asciiTheme="minorHAnsi" w:hAnsiTheme="minorHAnsi" w:cstheme="minorHAnsi"/>
          <w:sz w:val="22"/>
          <w:szCs w:val="22"/>
        </w:rPr>
        <w:t> </w:t>
      </w:r>
    </w:p>
    <w:p w14:paraId="54C1A2E7" w14:textId="2944C657" w:rsidR="00927EA7" w:rsidRPr="00DE4F5E" w:rsidRDefault="00927EA7" w:rsidP="00927EA7">
      <w:pPr>
        <w:pStyle w:val="paragraph"/>
        <w:spacing w:before="0" w:beforeAutospacing="0" w:after="0" w:afterAutospacing="0"/>
        <w:textAlignment w:val="baseline"/>
        <w:rPr>
          <w:rFonts w:asciiTheme="minorHAnsi" w:hAnsiTheme="minorHAnsi" w:cstheme="minorHAnsi"/>
          <w:b/>
          <w:color w:val="12263F"/>
          <w:sz w:val="22"/>
          <w:szCs w:val="22"/>
        </w:rPr>
      </w:pPr>
      <w:r w:rsidRPr="00DE4F5E">
        <w:rPr>
          <w:rStyle w:val="normaltextrun"/>
          <w:rFonts w:asciiTheme="minorHAnsi" w:hAnsiTheme="minorHAnsi" w:cstheme="minorHAnsi"/>
          <w:b/>
          <w:bCs/>
          <w:iCs/>
          <w:color w:val="12263F"/>
          <w:sz w:val="22"/>
          <w:szCs w:val="22"/>
        </w:rPr>
        <w:t>Subject Leadership </w:t>
      </w:r>
      <w:r w:rsidRPr="00DE4F5E">
        <w:rPr>
          <w:rStyle w:val="eop"/>
          <w:rFonts w:asciiTheme="minorHAnsi" w:hAnsiTheme="minorHAnsi" w:cstheme="minorHAnsi"/>
          <w:b/>
          <w:color w:val="12263F"/>
          <w:sz w:val="22"/>
          <w:szCs w:val="22"/>
        </w:rPr>
        <w:t> </w:t>
      </w:r>
    </w:p>
    <w:p w14:paraId="239366E4" w14:textId="77777777" w:rsidR="00927EA7" w:rsidRPr="00DE4F5E"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The following outlines the key criteria for the role in addition to class teacher roles and responsibilities:</w:t>
      </w:r>
      <w:r w:rsidRPr="00DE4F5E">
        <w:rPr>
          <w:rStyle w:val="eop"/>
          <w:rFonts w:asciiTheme="minorHAnsi" w:hAnsiTheme="minorHAnsi" w:cstheme="minorHAnsi"/>
          <w:sz w:val="22"/>
          <w:szCs w:val="22"/>
        </w:rPr>
        <w:t> </w:t>
      </w:r>
    </w:p>
    <w:p w14:paraId="68DEECAD" w14:textId="77777777" w:rsidR="00927EA7" w:rsidRPr="00DE4F5E" w:rsidRDefault="00927EA7" w:rsidP="00927EA7">
      <w:pPr>
        <w:pStyle w:val="paragraph"/>
        <w:spacing w:before="0" w:beforeAutospacing="0" w:after="0" w:afterAutospacing="0"/>
        <w:textAlignment w:val="baseline"/>
        <w:rPr>
          <w:rFonts w:asciiTheme="minorHAnsi" w:hAnsiTheme="minorHAnsi" w:cstheme="minorHAnsi"/>
          <w:sz w:val="22"/>
          <w:szCs w:val="22"/>
        </w:rPr>
      </w:pPr>
      <w:r w:rsidRPr="00DE4F5E">
        <w:rPr>
          <w:rStyle w:val="eop"/>
          <w:rFonts w:asciiTheme="minorHAnsi" w:hAnsiTheme="minorHAnsi" w:cstheme="minorHAnsi"/>
          <w:sz w:val="22"/>
          <w:szCs w:val="22"/>
        </w:rPr>
        <w:t> </w:t>
      </w:r>
    </w:p>
    <w:p w14:paraId="4B2A9D5C"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Liaise with Subject Leaders and SLT to create and update a long-term planning overview for the subject / area</w:t>
      </w:r>
      <w:r w:rsidRPr="00DE4F5E">
        <w:rPr>
          <w:rStyle w:val="eop"/>
          <w:rFonts w:asciiTheme="minorHAnsi" w:hAnsiTheme="minorHAnsi" w:cstheme="minorHAnsi"/>
          <w:sz w:val="22"/>
          <w:szCs w:val="22"/>
        </w:rPr>
        <w:t> </w:t>
      </w:r>
    </w:p>
    <w:p w14:paraId="3CE3BD92"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Liaise with the DHT / Inclusion Manager in order to raise learning potential for children with SEN and other vulnerable groups</w:t>
      </w:r>
      <w:r w:rsidRPr="00DE4F5E">
        <w:rPr>
          <w:rStyle w:val="eop"/>
          <w:rFonts w:asciiTheme="minorHAnsi" w:hAnsiTheme="minorHAnsi" w:cstheme="minorHAnsi"/>
          <w:sz w:val="22"/>
          <w:szCs w:val="22"/>
        </w:rPr>
        <w:t> </w:t>
      </w:r>
    </w:p>
    <w:p w14:paraId="07EC5A24"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Monitor both discrete and cross-curricular references to the subject / area in all subject plans</w:t>
      </w:r>
      <w:r w:rsidRPr="00DE4F5E">
        <w:rPr>
          <w:rStyle w:val="eop"/>
          <w:rFonts w:asciiTheme="minorHAnsi" w:hAnsiTheme="minorHAnsi" w:cstheme="minorHAnsi"/>
          <w:sz w:val="22"/>
          <w:szCs w:val="22"/>
        </w:rPr>
        <w:t> </w:t>
      </w:r>
    </w:p>
    <w:p w14:paraId="114AD13A"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Monitor the quality of teaching and learning</w:t>
      </w:r>
      <w:r w:rsidRPr="00DE4F5E">
        <w:rPr>
          <w:rStyle w:val="eop"/>
          <w:rFonts w:asciiTheme="minorHAnsi" w:hAnsiTheme="minorHAnsi" w:cstheme="minorHAnsi"/>
          <w:sz w:val="22"/>
          <w:szCs w:val="22"/>
        </w:rPr>
        <w:t> </w:t>
      </w:r>
    </w:p>
    <w:p w14:paraId="7E494FBF" w14:textId="28150C28"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Oversee the assessment, recording and reporting</w:t>
      </w:r>
      <w:r w:rsidR="00E07937" w:rsidRPr="00DE4F5E">
        <w:rPr>
          <w:rStyle w:val="normaltextrun"/>
          <w:rFonts w:asciiTheme="minorHAnsi" w:hAnsiTheme="minorHAnsi" w:cstheme="minorHAnsi"/>
          <w:sz w:val="22"/>
          <w:szCs w:val="22"/>
        </w:rPr>
        <w:t xml:space="preserve"> of subject related data</w:t>
      </w:r>
      <w:r w:rsidRPr="00DE4F5E">
        <w:rPr>
          <w:rStyle w:val="normaltextrun"/>
          <w:rFonts w:asciiTheme="minorHAnsi" w:hAnsiTheme="minorHAnsi" w:cstheme="minorHAnsi"/>
          <w:sz w:val="22"/>
          <w:szCs w:val="22"/>
        </w:rPr>
        <w:t> </w:t>
      </w:r>
      <w:r w:rsidRPr="00DE4F5E">
        <w:rPr>
          <w:rStyle w:val="eop"/>
          <w:rFonts w:asciiTheme="minorHAnsi" w:hAnsiTheme="minorHAnsi" w:cstheme="minorHAnsi"/>
          <w:sz w:val="22"/>
          <w:szCs w:val="22"/>
        </w:rPr>
        <w:t> </w:t>
      </w:r>
    </w:p>
    <w:p w14:paraId="5D853CA2"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Ensure the highest standards of teaching and learning in the area of responsibility </w:t>
      </w:r>
      <w:r w:rsidRPr="00DE4F5E">
        <w:rPr>
          <w:rStyle w:val="eop"/>
          <w:rFonts w:asciiTheme="minorHAnsi" w:hAnsiTheme="minorHAnsi" w:cstheme="minorHAnsi"/>
          <w:sz w:val="22"/>
          <w:szCs w:val="22"/>
        </w:rPr>
        <w:t> </w:t>
      </w:r>
    </w:p>
    <w:p w14:paraId="5B740291"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Lead staff CPD in the given area to share best practice and promote effective ways to raise standards </w:t>
      </w:r>
      <w:r w:rsidRPr="00DE4F5E">
        <w:rPr>
          <w:rStyle w:val="eop"/>
          <w:rFonts w:asciiTheme="minorHAnsi" w:hAnsiTheme="minorHAnsi" w:cstheme="minorHAnsi"/>
          <w:sz w:val="22"/>
          <w:szCs w:val="22"/>
        </w:rPr>
        <w:t> </w:t>
      </w:r>
    </w:p>
    <w:p w14:paraId="0C936E37"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Suggest purchase of resources to the SBM and SLT that will help staff to teach the curriculum</w:t>
      </w:r>
      <w:r w:rsidRPr="00DE4F5E">
        <w:rPr>
          <w:rStyle w:val="eop"/>
          <w:rFonts w:asciiTheme="minorHAnsi" w:hAnsiTheme="minorHAnsi" w:cstheme="minorHAnsi"/>
          <w:sz w:val="22"/>
          <w:szCs w:val="22"/>
        </w:rPr>
        <w:t> </w:t>
      </w:r>
    </w:p>
    <w:p w14:paraId="0EF7D8EC"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lastRenderedPageBreak/>
        <w:t>Keep abreast of current and new approaches to support the curriculum</w:t>
      </w:r>
      <w:r w:rsidRPr="00DE4F5E">
        <w:rPr>
          <w:rStyle w:val="eop"/>
          <w:rFonts w:asciiTheme="minorHAnsi" w:hAnsiTheme="minorHAnsi" w:cstheme="minorHAnsi"/>
          <w:sz w:val="22"/>
          <w:szCs w:val="22"/>
        </w:rPr>
        <w:t> </w:t>
      </w:r>
    </w:p>
    <w:p w14:paraId="55499E44" w14:textId="77777777" w:rsidR="00927EA7" w:rsidRPr="00DE4F5E"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Produce and review curriculum policy documents </w:t>
      </w:r>
      <w:r w:rsidRPr="00DE4F5E">
        <w:rPr>
          <w:rStyle w:val="eop"/>
          <w:rFonts w:asciiTheme="minorHAnsi" w:hAnsiTheme="minorHAnsi" w:cstheme="minorHAnsi"/>
          <w:sz w:val="22"/>
          <w:szCs w:val="22"/>
        </w:rPr>
        <w:t> </w:t>
      </w:r>
    </w:p>
    <w:p w14:paraId="5240F3CE" w14:textId="4E4ADC15" w:rsidR="00574682" w:rsidRPr="00927EA7" w:rsidRDefault="00927EA7" w:rsidP="00927EA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E4F5E">
        <w:rPr>
          <w:rStyle w:val="normaltextrun"/>
          <w:rFonts w:asciiTheme="minorHAnsi" w:hAnsiTheme="minorHAnsi" w:cstheme="minorHAnsi"/>
          <w:sz w:val="22"/>
          <w:szCs w:val="22"/>
        </w:rPr>
        <w:t>Adhere to school policies and any school-specific procedures that apply to this role.</w:t>
      </w:r>
      <w:r w:rsidRPr="00927EA7">
        <w:rPr>
          <w:rStyle w:val="eop"/>
          <w:rFonts w:asciiTheme="minorHAnsi" w:hAnsiTheme="minorHAnsi" w:cstheme="minorHAnsi"/>
          <w:sz w:val="22"/>
          <w:szCs w:val="22"/>
        </w:rPr>
        <w:t> </w:t>
      </w:r>
    </w:p>
    <w:p w14:paraId="4E064253" w14:textId="77777777" w:rsidR="00574682" w:rsidRPr="00574682" w:rsidRDefault="00574682" w:rsidP="00574682">
      <w:pPr>
        <w:pStyle w:val="1bodycopy10pt"/>
        <w:rPr>
          <w:rFonts w:asciiTheme="minorHAnsi" w:hAnsiTheme="minorHAnsi" w:cstheme="minorHAnsi"/>
          <w:sz w:val="22"/>
          <w:szCs w:val="22"/>
        </w:rPr>
      </w:pPr>
    </w:p>
    <w:p w14:paraId="7E88C712" w14:textId="77777777" w:rsidR="00AB5B43" w:rsidRDefault="00AB5B43" w:rsidP="00AB5B43">
      <w:pPr>
        <w:jc w:val="both"/>
        <w:rPr>
          <w:rFonts w:cstheme="minorHAnsi"/>
        </w:rPr>
      </w:pPr>
      <w:r w:rsidRPr="001B193A">
        <w:rPr>
          <w:rFonts w:cstheme="minorHAnsi"/>
        </w:rPr>
        <w:t>The employee is expected to undertake any other duties which from time to time may be required and be relevant and commensurate with the post, as deemed necessary by the Headteacher.</w:t>
      </w:r>
    </w:p>
    <w:p w14:paraId="6049FC9E" w14:textId="77777777" w:rsidR="00AB5B43" w:rsidRDefault="00AB5B43" w:rsidP="00AB5B43">
      <w:pPr>
        <w:jc w:val="both"/>
        <w:rPr>
          <w:rFonts w:cstheme="minorHAnsi"/>
        </w:rPr>
      </w:pPr>
      <w:r>
        <w:rPr>
          <w:rFonts w:cstheme="minorHAnsi"/>
        </w:rPr>
        <w:t>The school is committed to safeguarding and promoting the welfare of children and expects all staff to share this commitment and work in line with statutory safeguarding guidance (e.g. Keeping Children Safe in Education, Prevent) and our safeguarding and child protection policies.</w:t>
      </w:r>
    </w:p>
    <w:p w14:paraId="116D15A3" w14:textId="77777777" w:rsidR="00AB5B43" w:rsidRPr="00166F8B" w:rsidRDefault="00AB5B43" w:rsidP="00AB5B43">
      <w:pPr>
        <w:pStyle w:val="3Bulletedcopyblue"/>
        <w:numPr>
          <w:ilvl w:val="0"/>
          <w:numId w:val="0"/>
        </w:numPr>
        <w:rPr>
          <w:rFonts w:asciiTheme="minorHAnsi" w:hAnsiTheme="minorHAnsi" w:cstheme="minorHAnsi"/>
          <w:sz w:val="22"/>
          <w:szCs w:val="22"/>
        </w:rPr>
      </w:pPr>
      <w:r w:rsidRPr="00166F8B">
        <w:rPr>
          <w:rFonts w:asciiTheme="minorHAnsi" w:hAnsiTheme="minorHAnsi" w:cstheme="minorHAnsi"/>
          <w:sz w:val="22"/>
          <w:szCs w:val="22"/>
        </w:rPr>
        <w:t>The employee is expected to show a commitment to promoting the ethos and values of the school, as well as the wider trust</w:t>
      </w:r>
      <w:r>
        <w:rPr>
          <w:rFonts w:asciiTheme="minorHAnsi" w:hAnsiTheme="minorHAnsi" w:cstheme="minorHAnsi"/>
          <w:sz w:val="22"/>
          <w:szCs w:val="22"/>
        </w:rPr>
        <w:t>.</w:t>
      </w:r>
    </w:p>
    <w:p w14:paraId="20E3D8B2" w14:textId="77777777" w:rsidR="00AB5B43" w:rsidRDefault="00AB5B43" w:rsidP="00AB5B43">
      <w:pPr>
        <w:jc w:val="both"/>
        <w:rPr>
          <w:rFonts w:cstheme="minorHAnsi"/>
        </w:rPr>
      </w:pPr>
      <w:r w:rsidRPr="001B193A">
        <w:rPr>
          <w:rFonts w:cstheme="minorHAnsi"/>
        </w:rPr>
        <w:t>This job description may be amended at any time following discussion between the head teacher and member of staff and will be reviewed annually.</w:t>
      </w:r>
    </w:p>
    <w:p w14:paraId="3FC55F0B" w14:textId="6355CE64" w:rsidR="00DF11DC" w:rsidRPr="00574682" w:rsidRDefault="00DF11DC">
      <w:pPr>
        <w:rPr>
          <w:rFonts w:cstheme="minorHAnsi"/>
        </w:rPr>
      </w:pPr>
    </w:p>
    <w:p w14:paraId="11DBFD72" w14:textId="248625CE" w:rsidR="00DF11DC" w:rsidRPr="00574682" w:rsidRDefault="00DF11DC">
      <w:pPr>
        <w:rPr>
          <w:rFonts w:cstheme="minorHAnsi"/>
        </w:rPr>
      </w:pPr>
    </w:p>
    <w:p w14:paraId="029BEB2F" w14:textId="2239BD05" w:rsidR="00DF11DC" w:rsidRPr="00574682" w:rsidRDefault="00DF11DC">
      <w:pPr>
        <w:rPr>
          <w:rFonts w:cstheme="minorHAnsi"/>
        </w:rPr>
      </w:pPr>
    </w:p>
    <w:p w14:paraId="608D69E5" w14:textId="77777777" w:rsidR="00927EA7" w:rsidRDefault="00927EA7" w:rsidP="00574682">
      <w:pPr>
        <w:pStyle w:val="Heading1"/>
        <w:rPr>
          <w:rFonts w:asciiTheme="minorHAnsi" w:hAnsiTheme="minorHAnsi" w:cstheme="minorHAnsi"/>
          <w:b/>
          <w:sz w:val="22"/>
          <w:szCs w:val="22"/>
        </w:rPr>
      </w:pPr>
    </w:p>
    <w:p w14:paraId="0BF6285A" w14:textId="77777777" w:rsidR="00927EA7" w:rsidRDefault="00927EA7" w:rsidP="00574682">
      <w:pPr>
        <w:pStyle w:val="Heading1"/>
        <w:rPr>
          <w:rFonts w:asciiTheme="minorHAnsi" w:hAnsiTheme="minorHAnsi" w:cstheme="minorHAnsi"/>
          <w:b/>
          <w:sz w:val="22"/>
          <w:szCs w:val="22"/>
        </w:rPr>
      </w:pPr>
    </w:p>
    <w:p w14:paraId="4FF4311A" w14:textId="77777777" w:rsidR="00927EA7" w:rsidRDefault="00927EA7" w:rsidP="00574682">
      <w:pPr>
        <w:pStyle w:val="Heading1"/>
        <w:rPr>
          <w:rFonts w:asciiTheme="minorHAnsi" w:hAnsiTheme="minorHAnsi" w:cstheme="minorHAnsi"/>
          <w:b/>
          <w:sz w:val="22"/>
          <w:szCs w:val="22"/>
        </w:rPr>
      </w:pPr>
    </w:p>
    <w:p w14:paraId="0BD30E29" w14:textId="77777777" w:rsidR="00927EA7" w:rsidRDefault="00927EA7" w:rsidP="00574682">
      <w:pPr>
        <w:pStyle w:val="Heading1"/>
        <w:rPr>
          <w:rFonts w:asciiTheme="minorHAnsi" w:hAnsiTheme="minorHAnsi" w:cstheme="minorHAnsi"/>
          <w:b/>
          <w:sz w:val="22"/>
          <w:szCs w:val="22"/>
        </w:rPr>
      </w:pPr>
    </w:p>
    <w:p w14:paraId="4726DA2B" w14:textId="77777777" w:rsidR="00927EA7" w:rsidRDefault="00927EA7" w:rsidP="00574682">
      <w:pPr>
        <w:pStyle w:val="Heading1"/>
        <w:rPr>
          <w:rFonts w:asciiTheme="minorHAnsi" w:hAnsiTheme="minorHAnsi" w:cstheme="minorHAnsi"/>
          <w:b/>
          <w:sz w:val="22"/>
          <w:szCs w:val="22"/>
        </w:rPr>
      </w:pPr>
    </w:p>
    <w:p w14:paraId="0225D8FD" w14:textId="77777777" w:rsidR="00927EA7" w:rsidRDefault="00927EA7" w:rsidP="00574682">
      <w:pPr>
        <w:pStyle w:val="Heading1"/>
        <w:rPr>
          <w:rFonts w:asciiTheme="minorHAnsi" w:hAnsiTheme="minorHAnsi" w:cstheme="minorHAnsi"/>
          <w:b/>
          <w:sz w:val="22"/>
          <w:szCs w:val="22"/>
        </w:rPr>
      </w:pPr>
    </w:p>
    <w:p w14:paraId="4959F8DC" w14:textId="77777777" w:rsidR="00927EA7" w:rsidRDefault="00927EA7" w:rsidP="00574682">
      <w:pPr>
        <w:pStyle w:val="Heading1"/>
        <w:rPr>
          <w:rFonts w:asciiTheme="minorHAnsi" w:hAnsiTheme="minorHAnsi" w:cstheme="minorHAnsi"/>
          <w:b/>
          <w:sz w:val="22"/>
          <w:szCs w:val="22"/>
        </w:rPr>
      </w:pPr>
    </w:p>
    <w:p w14:paraId="56567619" w14:textId="77777777" w:rsidR="00927EA7" w:rsidRDefault="00927EA7" w:rsidP="00574682">
      <w:pPr>
        <w:pStyle w:val="Heading1"/>
        <w:rPr>
          <w:rFonts w:asciiTheme="minorHAnsi" w:hAnsiTheme="minorHAnsi" w:cstheme="minorHAnsi"/>
          <w:b/>
          <w:sz w:val="22"/>
          <w:szCs w:val="22"/>
        </w:rPr>
      </w:pPr>
    </w:p>
    <w:p w14:paraId="1091445B" w14:textId="77777777" w:rsidR="00927EA7" w:rsidRDefault="00927EA7" w:rsidP="00574682">
      <w:pPr>
        <w:pStyle w:val="Heading1"/>
        <w:rPr>
          <w:rFonts w:asciiTheme="minorHAnsi" w:hAnsiTheme="minorHAnsi" w:cstheme="minorHAnsi"/>
          <w:b/>
          <w:sz w:val="22"/>
          <w:szCs w:val="22"/>
        </w:rPr>
      </w:pPr>
    </w:p>
    <w:p w14:paraId="5C6ADC67" w14:textId="77777777" w:rsidR="00927EA7" w:rsidRDefault="00927EA7" w:rsidP="00574682">
      <w:pPr>
        <w:pStyle w:val="Heading1"/>
        <w:rPr>
          <w:rFonts w:asciiTheme="minorHAnsi" w:hAnsiTheme="minorHAnsi" w:cstheme="minorHAnsi"/>
          <w:b/>
          <w:sz w:val="22"/>
          <w:szCs w:val="22"/>
        </w:rPr>
      </w:pPr>
    </w:p>
    <w:p w14:paraId="40B6A8F1" w14:textId="77777777" w:rsidR="00927EA7" w:rsidRDefault="00927EA7" w:rsidP="00574682">
      <w:pPr>
        <w:pStyle w:val="Heading1"/>
        <w:rPr>
          <w:rFonts w:asciiTheme="minorHAnsi" w:hAnsiTheme="minorHAnsi" w:cstheme="minorHAnsi"/>
          <w:b/>
          <w:sz w:val="22"/>
          <w:szCs w:val="22"/>
        </w:rPr>
      </w:pPr>
    </w:p>
    <w:p w14:paraId="3FB70B62" w14:textId="77777777" w:rsidR="00927EA7" w:rsidRDefault="00927EA7" w:rsidP="00574682">
      <w:pPr>
        <w:pStyle w:val="Heading1"/>
        <w:rPr>
          <w:rFonts w:asciiTheme="minorHAnsi" w:hAnsiTheme="minorHAnsi" w:cstheme="minorHAnsi"/>
          <w:b/>
          <w:sz w:val="22"/>
          <w:szCs w:val="22"/>
        </w:rPr>
      </w:pPr>
    </w:p>
    <w:p w14:paraId="68BB6F30" w14:textId="77777777" w:rsidR="00927EA7" w:rsidRDefault="00927EA7" w:rsidP="00574682">
      <w:pPr>
        <w:pStyle w:val="Heading1"/>
        <w:rPr>
          <w:rFonts w:asciiTheme="minorHAnsi" w:hAnsiTheme="minorHAnsi" w:cstheme="minorHAnsi"/>
          <w:b/>
          <w:sz w:val="22"/>
          <w:szCs w:val="22"/>
        </w:rPr>
      </w:pPr>
    </w:p>
    <w:p w14:paraId="5A2F83AB" w14:textId="77777777" w:rsidR="00927EA7" w:rsidRDefault="00927EA7" w:rsidP="00574682">
      <w:pPr>
        <w:pStyle w:val="Heading1"/>
        <w:rPr>
          <w:rFonts w:asciiTheme="minorHAnsi" w:hAnsiTheme="minorHAnsi" w:cstheme="minorHAnsi"/>
          <w:b/>
          <w:sz w:val="22"/>
          <w:szCs w:val="22"/>
        </w:rPr>
      </w:pPr>
    </w:p>
    <w:p w14:paraId="4F73F009" w14:textId="77777777" w:rsidR="00927EA7" w:rsidRDefault="00927EA7" w:rsidP="00574682">
      <w:pPr>
        <w:pStyle w:val="Heading1"/>
        <w:rPr>
          <w:rFonts w:asciiTheme="minorHAnsi" w:hAnsiTheme="minorHAnsi" w:cstheme="minorHAnsi"/>
          <w:b/>
          <w:sz w:val="22"/>
          <w:szCs w:val="22"/>
        </w:rPr>
      </w:pPr>
    </w:p>
    <w:p w14:paraId="1810D7AB" w14:textId="77777777" w:rsidR="00927EA7" w:rsidRDefault="00927EA7" w:rsidP="00574682">
      <w:pPr>
        <w:pStyle w:val="Heading1"/>
        <w:rPr>
          <w:rFonts w:asciiTheme="minorHAnsi" w:hAnsiTheme="minorHAnsi" w:cstheme="minorHAnsi"/>
          <w:b/>
          <w:sz w:val="22"/>
          <w:szCs w:val="22"/>
        </w:rPr>
      </w:pPr>
    </w:p>
    <w:p w14:paraId="69C2424C" w14:textId="77777777" w:rsidR="00927EA7" w:rsidRDefault="00927EA7" w:rsidP="00574682">
      <w:pPr>
        <w:pStyle w:val="Heading1"/>
        <w:rPr>
          <w:rFonts w:asciiTheme="minorHAnsi" w:hAnsiTheme="minorHAnsi" w:cstheme="minorHAnsi"/>
          <w:b/>
          <w:sz w:val="22"/>
          <w:szCs w:val="22"/>
        </w:rPr>
      </w:pPr>
    </w:p>
    <w:p w14:paraId="420B5C7B" w14:textId="77777777" w:rsidR="00927EA7" w:rsidRDefault="00927EA7" w:rsidP="00574682">
      <w:pPr>
        <w:pStyle w:val="Heading1"/>
        <w:rPr>
          <w:rFonts w:asciiTheme="minorHAnsi" w:hAnsiTheme="minorHAnsi" w:cstheme="minorHAnsi"/>
          <w:b/>
          <w:sz w:val="22"/>
          <w:szCs w:val="22"/>
        </w:rPr>
      </w:pPr>
    </w:p>
    <w:p w14:paraId="68361EB5" w14:textId="5C7650EC" w:rsidR="00574682" w:rsidRPr="00574682" w:rsidRDefault="00574682" w:rsidP="00574682">
      <w:pPr>
        <w:pStyle w:val="Heading1"/>
        <w:rPr>
          <w:rFonts w:asciiTheme="minorHAnsi" w:hAnsiTheme="minorHAnsi" w:cstheme="minorHAnsi"/>
          <w:b/>
          <w:sz w:val="22"/>
          <w:szCs w:val="22"/>
        </w:rPr>
      </w:pPr>
      <w:r w:rsidRPr="00574682">
        <w:rPr>
          <w:rFonts w:asciiTheme="minorHAnsi" w:hAnsiTheme="minorHAnsi" w:cstheme="minorHAnsi"/>
          <w:b/>
          <w:sz w:val="22"/>
          <w:szCs w:val="22"/>
        </w:rPr>
        <w:t>Person specification</w:t>
      </w:r>
      <w:r>
        <w:rPr>
          <w:rFonts w:asciiTheme="minorHAnsi" w:hAnsiTheme="minorHAnsi" w:cstheme="minorHAnsi"/>
          <w:b/>
          <w:sz w:val="22"/>
          <w:szCs w:val="22"/>
        </w:rPr>
        <w:t>: Class Teacher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02"/>
        <w:gridCol w:w="5048"/>
        <w:gridCol w:w="2358"/>
      </w:tblGrid>
      <w:tr w:rsidR="00574682" w:rsidRPr="00574682" w14:paraId="655A6FC4" w14:textId="7D344838" w:rsidTr="00574682">
        <w:trPr>
          <w:cantSplit/>
        </w:trPr>
        <w:tc>
          <w:tcPr>
            <w:tcW w:w="1502" w:type="dxa"/>
            <w:tcBorders>
              <w:top w:val="single" w:sz="4" w:space="0" w:color="F8F8F8"/>
              <w:left w:val="single" w:sz="4" w:space="0" w:color="F8F8F8"/>
              <w:bottom w:val="single" w:sz="4" w:space="0" w:color="F8F8F8"/>
              <w:right w:val="single" w:sz="12" w:space="0" w:color="F8F8F8"/>
            </w:tcBorders>
            <w:shd w:val="clear" w:color="auto" w:fill="12263F"/>
            <w:hideMark/>
          </w:tcPr>
          <w:p w14:paraId="7F44FEFC" w14:textId="77777777" w:rsidR="00574682" w:rsidRPr="00574682" w:rsidRDefault="00574682">
            <w:pPr>
              <w:pStyle w:val="1bodycopy10pt"/>
              <w:suppressAutoHyphens/>
              <w:spacing w:after="0"/>
              <w:rPr>
                <w:rFonts w:asciiTheme="minorHAnsi" w:hAnsiTheme="minorHAnsi" w:cstheme="minorHAnsi"/>
                <w:caps/>
                <w:color w:val="F8F8F8"/>
                <w:sz w:val="22"/>
                <w:szCs w:val="22"/>
                <w:lang w:val="en-GB"/>
              </w:rPr>
            </w:pPr>
            <w:r w:rsidRPr="00574682">
              <w:rPr>
                <w:rFonts w:asciiTheme="minorHAnsi" w:hAnsiTheme="minorHAnsi" w:cstheme="minorHAnsi"/>
                <w:caps/>
                <w:color w:val="F8F8F8"/>
                <w:sz w:val="22"/>
                <w:szCs w:val="22"/>
                <w:lang w:val="en-GB"/>
              </w:rPr>
              <w:t>criteria</w:t>
            </w:r>
          </w:p>
        </w:tc>
        <w:tc>
          <w:tcPr>
            <w:tcW w:w="5048" w:type="dxa"/>
            <w:tcBorders>
              <w:top w:val="single" w:sz="4" w:space="0" w:color="F8F8F8"/>
              <w:left w:val="single" w:sz="12" w:space="0" w:color="F8F8F8"/>
              <w:bottom w:val="single" w:sz="4" w:space="0" w:color="F8F8F8"/>
              <w:right w:val="single" w:sz="4" w:space="0" w:color="F8F8F8"/>
            </w:tcBorders>
            <w:shd w:val="clear" w:color="auto" w:fill="12263F"/>
            <w:hideMark/>
          </w:tcPr>
          <w:p w14:paraId="14F7112C" w14:textId="77777777" w:rsidR="00574682" w:rsidRPr="00574682" w:rsidRDefault="00574682">
            <w:pPr>
              <w:pStyle w:val="1bodycopy10pt"/>
              <w:suppressAutoHyphens/>
              <w:spacing w:after="0"/>
              <w:rPr>
                <w:rFonts w:asciiTheme="minorHAnsi" w:hAnsiTheme="minorHAnsi" w:cstheme="minorHAnsi"/>
                <w:caps/>
                <w:color w:val="F8F8F8"/>
                <w:sz w:val="22"/>
                <w:szCs w:val="22"/>
                <w:lang w:val="en-GB"/>
              </w:rPr>
            </w:pPr>
            <w:r w:rsidRPr="00574682">
              <w:rPr>
                <w:rFonts w:asciiTheme="minorHAnsi" w:hAnsiTheme="minorHAnsi" w:cstheme="minorHAnsi"/>
                <w:caps/>
                <w:color w:val="F8F8F8"/>
                <w:sz w:val="22"/>
                <w:szCs w:val="22"/>
                <w:lang w:val="en-GB"/>
              </w:rPr>
              <w:t>qualities</w:t>
            </w:r>
          </w:p>
        </w:tc>
        <w:tc>
          <w:tcPr>
            <w:tcW w:w="2358" w:type="dxa"/>
            <w:tcBorders>
              <w:top w:val="single" w:sz="4" w:space="0" w:color="F8F8F8"/>
              <w:left w:val="single" w:sz="12" w:space="0" w:color="F8F8F8"/>
              <w:bottom w:val="single" w:sz="4" w:space="0" w:color="F8F8F8"/>
              <w:right w:val="single" w:sz="4" w:space="0" w:color="F8F8F8"/>
            </w:tcBorders>
            <w:shd w:val="clear" w:color="auto" w:fill="12263F"/>
          </w:tcPr>
          <w:p w14:paraId="59C39649" w14:textId="107AF0AD" w:rsidR="00574682" w:rsidRPr="00574682" w:rsidRDefault="00574682">
            <w:pPr>
              <w:pStyle w:val="1bodycopy10pt"/>
              <w:suppressAutoHyphens/>
              <w:spacing w:after="0"/>
              <w:rPr>
                <w:rFonts w:asciiTheme="minorHAnsi" w:hAnsiTheme="minorHAnsi" w:cstheme="minorHAnsi"/>
                <w:caps/>
                <w:color w:val="F8F8F8"/>
                <w:sz w:val="22"/>
                <w:szCs w:val="22"/>
                <w:lang w:val="en-GB"/>
              </w:rPr>
            </w:pPr>
            <w:r>
              <w:rPr>
                <w:rFonts w:asciiTheme="minorHAnsi" w:hAnsiTheme="minorHAnsi" w:cstheme="minorHAnsi"/>
                <w:caps/>
                <w:color w:val="F8F8F8"/>
                <w:sz w:val="22"/>
                <w:szCs w:val="22"/>
                <w:lang w:val="en-GB"/>
              </w:rPr>
              <w:t>Essential/Desirable</w:t>
            </w:r>
          </w:p>
        </w:tc>
      </w:tr>
      <w:tr w:rsidR="00574682" w:rsidRPr="00574682" w14:paraId="6B6F99DA" w14:textId="5F377E95" w:rsidTr="00574682">
        <w:trPr>
          <w:cantSplit/>
        </w:trPr>
        <w:tc>
          <w:tcPr>
            <w:tcW w:w="1502" w:type="dxa"/>
            <w:tcBorders>
              <w:top w:val="single" w:sz="4" w:space="0" w:color="F8F8F8"/>
              <w:left w:val="single" w:sz="4" w:space="0" w:color="B9B9B9"/>
              <w:bottom w:val="single" w:sz="4" w:space="0" w:color="B9B9B9"/>
              <w:right w:val="single" w:sz="4" w:space="0" w:color="B9B9B9"/>
            </w:tcBorders>
            <w:hideMark/>
          </w:tcPr>
          <w:p w14:paraId="597EA78A" w14:textId="77777777" w:rsidR="00574682" w:rsidRPr="00574682" w:rsidRDefault="00574682">
            <w:pPr>
              <w:pStyle w:val="Tablebodycopy"/>
              <w:rPr>
                <w:rFonts w:asciiTheme="minorHAnsi" w:hAnsiTheme="minorHAnsi" w:cstheme="minorHAnsi" w:hint="default"/>
                <w:b/>
                <w:szCs w:val="22"/>
                <w:lang w:val="en-GB"/>
              </w:rPr>
            </w:pPr>
            <w:r w:rsidRPr="00574682">
              <w:rPr>
                <w:rFonts w:asciiTheme="minorHAnsi" w:hAnsiTheme="minorHAnsi" w:cstheme="minorHAnsi" w:hint="default"/>
                <w:b/>
                <w:szCs w:val="22"/>
              </w:rPr>
              <w:lastRenderedPageBreak/>
              <w:t xml:space="preserve">Qualifications </w:t>
            </w:r>
            <w:r w:rsidRPr="00574682">
              <w:rPr>
                <w:rFonts w:asciiTheme="minorHAnsi" w:hAnsiTheme="minorHAnsi" w:cstheme="minorHAnsi" w:hint="default"/>
                <w:b/>
                <w:szCs w:val="22"/>
              </w:rPr>
              <w:br/>
              <w:t>and experience</w:t>
            </w:r>
          </w:p>
        </w:tc>
        <w:tc>
          <w:tcPr>
            <w:tcW w:w="5048" w:type="dxa"/>
            <w:tcBorders>
              <w:top w:val="single" w:sz="4" w:space="0" w:color="F8F8F8"/>
              <w:left w:val="single" w:sz="4" w:space="0" w:color="B9B9B9"/>
              <w:bottom w:val="single" w:sz="4" w:space="0" w:color="B9B9B9"/>
              <w:right w:val="single" w:sz="4" w:space="0" w:color="B9B9B9"/>
            </w:tcBorders>
            <w:hideMark/>
          </w:tcPr>
          <w:p w14:paraId="6AEE4434" w14:textId="394B164C"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Qualified teacher status</w:t>
            </w:r>
          </w:p>
          <w:p w14:paraId="51BB6E6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Degree</w:t>
            </w:r>
          </w:p>
          <w:p w14:paraId="1E868A3C" w14:textId="408C9FDD"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lang w:val="en-GB"/>
              </w:rPr>
            </w:pPr>
            <w:r w:rsidRPr="00574682">
              <w:rPr>
                <w:rFonts w:asciiTheme="minorHAnsi" w:hAnsiTheme="minorHAnsi" w:cstheme="minorHAnsi" w:hint="default"/>
                <w:szCs w:val="22"/>
              </w:rPr>
              <w:t>Successful primary teaching experience</w:t>
            </w:r>
          </w:p>
          <w:p w14:paraId="2A71D11A" w14:textId="51EBB880" w:rsidR="00574682" w:rsidRPr="00574682" w:rsidRDefault="00574682">
            <w:pPr>
              <w:pStyle w:val="Tablebodycopy"/>
              <w:spacing w:after="0"/>
              <w:rPr>
                <w:rFonts w:asciiTheme="minorHAnsi" w:hAnsiTheme="minorHAnsi" w:cstheme="minorHAnsi" w:hint="default"/>
                <w:szCs w:val="22"/>
                <w:lang w:val="en-GB"/>
              </w:rPr>
            </w:pPr>
          </w:p>
        </w:tc>
        <w:tc>
          <w:tcPr>
            <w:tcW w:w="2358" w:type="dxa"/>
            <w:tcBorders>
              <w:top w:val="single" w:sz="4" w:space="0" w:color="F8F8F8"/>
              <w:left w:val="single" w:sz="4" w:space="0" w:color="B9B9B9"/>
              <w:bottom w:val="single" w:sz="4" w:space="0" w:color="B9B9B9"/>
              <w:right w:val="single" w:sz="4" w:space="0" w:color="B9B9B9"/>
            </w:tcBorders>
          </w:tcPr>
          <w:p w14:paraId="58CB4DDF"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AA683CA"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F000F2A" w14:textId="03151C44"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Desirable</w:t>
            </w:r>
          </w:p>
        </w:tc>
      </w:tr>
      <w:tr w:rsidR="00574682" w:rsidRPr="00574682" w14:paraId="3CFCB3A8" w14:textId="5A6758FE" w:rsidTr="00574682">
        <w:trPr>
          <w:cantSplit/>
        </w:trPr>
        <w:tc>
          <w:tcPr>
            <w:tcW w:w="15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36E1E02" w14:textId="77777777" w:rsidR="00574682" w:rsidRPr="00574682" w:rsidRDefault="00574682">
            <w:pPr>
              <w:pStyle w:val="Tablebodycopy"/>
              <w:rPr>
                <w:rFonts w:asciiTheme="minorHAnsi" w:hAnsiTheme="minorHAnsi" w:cstheme="minorHAnsi" w:hint="default"/>
                <w:b/>
                <w:szCs w:val="22"/>
                <w:lang w:val="en-GB"/>
              </w:rPr>
            </w:pPr>
            <w:r w:rsidRPr="00574682">
              <w:rPr>
                <w:rFonts w:asciiTheme="minorHAnsi" w:hAnsiTheme="minorHAnsi" w:cstheme="minorHAnsi" w:hint="default"/>
                <w:b/>
                <w:szCs w:val="22"/>
              </w:rPr>
              <w:t>Skills and knowledge</w:t>
            </w:r>
          </w:p>
        </w:tc>
        <w:tc>
          <w:tcPr>
            <w:tcW w:w="504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281F617"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the National Curriculum</w:t>
            </w:r>
          </w:p>
          <w:p w14:paraId="6ECA8F25"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effective teaching and learning strategies</w:t>
            </w:r>
          </w:p>
          <w:p w14:paraId="6BE26085"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 good understanding of how children learn</w:t>
            </w:r>
          </w:p>
          <w:p w14:paraId="669DC5AD"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Ability to adapt teaching to meet pupils’ needs</w:t>
            </w:r>
          </w:p>
          <w:p w14:paraId="4DB56553"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Ability to build effective working relationships with pupils</w:t>
            </w:r>
          </w:p>
          <w:p w14:paraId="42FCF51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Knowledge of guidance and requirements around safeguarding children</w:t>
            </w:r>
          </w:p>
          <w:p w14:paraId="7D529E29"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 xml:space="preserve">Knowledge of effective </w:t>
            </w:r>
            <w:proofErr w:type="spellStart"/>
            <w:r w:rsidRPr="00574682">
              <w:rPr>
                <w:rFonts w:asciiTheme="minorHAnsi" w:hAnsiTheme="minorHAnsi" w:cstheme="minorHAnsi" w:hint="default"/>
                <w:szCs w:val="22"/>
              </w:rPr>
              <w:t>behaviour</w:t>
            </w:r>
            <w:proofErr w:type="spellEnd"/>
            <w:r w:rsidRPr="00574682">
              <w:rPr>
                <w:rFonts w:asciiTheme="minorHAnsi" w:hAnsiTheme="minorHAnsi" w:cstheme="minorHAnsi" w:hint="default"/>
                <w:szCs w:val="22"/>
              </w:rPr>
              <w:t xml:space="preserve"> management strategies</w:t>
            </w:r>
          </w:p>
          <w:p w14:paraId="0C01D2B2" w14:textId="375E4F62"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Good ICT skills, particularly using ICT to support learning</w:t>
            </w:r>
          </w:p>
        </w:tc>
        <w:tc>
          <w:tcPr>
            <w:tcW w:w="2358" w:type="dxa"/>
            <w:tcBorders>
              <w:top w:val="single" w:sz="4" w:space="0" w:color="B9B9B9"/>
              <w:left w:val="single" w:sz="4" w:space="0" w:color="B9B9B9"/>
              <w:bottom w:val="single" w:sz="4" w:space="0" w:color="B9B9B9"/>
              <w:right w:val="single" w:sz="4" w:space="0" w:color="B9B9B9"/>
            </w:tcBorders>
          </w:tcPr>
          <w:p w14:paraId="0AC6115D"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99D72D5"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93F536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747D724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09263654"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0B25E5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60E14D6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1173AC02"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4C593484"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5969C250"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2D38F1AE"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49CDF0E0" w14:textId="2CD0EBEB"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tc>
      </w:tr>
      <w:tr w:rsidR="00574682" w:rsidRPr="00574682" w14:paraId="17B2C5CC" w14:textId="637A0642" w:rsidTr="00574682">
        <w:trPr>
          <w:cantSplit/>
        </w:trPr>
        <w:tc>
          <w:tcPr>
            <w:tcW w:w="15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5850853" w14:textId="77777777" w:rsidR="00574682" w:rsidRPr="00574682" w:rsidRDefault="00574682">
            <w:pPr>
              <w:pStyle w:val="Tablebodycopy"/>
              <w:rPr>
                <w:rFonts w:asciiTheme="minorHAnsi" w:hAnsiTheme="minorHAnsi" w:cstheme="minorHAnsi" w:hint="default"/>
                <w:b/>
                <w:szCs w:val="22"/>
              </w:rPr>
            </w:pPr>
            <w:r w:rsidRPr="00574682">
              <w:rPr>
                <w:rFonts w:asciiTheme="minorHAnsi" w:hAnsiTheme="minorHAnsi" w:cstheme="minorHAnsi" w:hint="default"/>
                <w:b/>
                <w:szCs w:val="22"/>
              </w:rPr>
              <w:t>Personal qualities</w:t>
            </w:r>
          </w:p>
        </w:tc>
        <w:tc>
          <w:tcPr>
            <w:tcW w:w="504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B9D3F42"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A commitment to getting the best outcomes for all pupils and promoting the ethos and values of the school</w:t>
            </w:r>
          </w:p>
          <w:p w14:paraId="7A90780D"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High expectations for children’s attainment and progress</w:t>
            </w:r>
          </w:p>
          <w:p w14:paraId="135A89F4"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 xml:space="preserve">Ability to work under pressure and </w:t>
            </w:r>
            <w:proofErr w:type="spellStart"/>
            <w:r w:rsidRPr="00574682">
              <w:rPr>
                <w:rFonts w:asciiTheme="minorHAnsi" w:hAnsiTheme="minorHAnsi" w:cstheme="minorHAnsi" w:hint="default"/>
                <w:szCs w:val="22"/>
              </w:rPr>
              <w:t>prioritise</w:t>
            </w:r>
            <w:proofErr w:type="spellEnd"/>
            <w:r w:rsidRPr="00574682">
              <w:rPr>
                <w:rFonts w:asciiTheme="minorHAnsi" w:hAnsiTheme="minorHAnsi" w:cstheme="minorHAnsi" w:hint="default"/>
                <w:szCs w:val="22"/>
              </w:rPr>
              <w:t xml:space="preserve"> effectively</w:t>
            </w:r>
          </w:p>
          <w:p w14:paraId="136B199B" w14:textId="77777777" w:rsidR="00574682" w:rsidRPr="00574682" w:rsidRDefault="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Commitment to maintaining confidentiality at all times</w:t>
            </w:r>
          </w:p>
          <w:p w14:paraId="427EDB60" w14:textId="06750829" w:rsidR="00574682" w:rsidRPr="00574682" w:rsidRDefault="00574682" w:rsidP="00574682">
            <w:pPr>
              <w:pStyle w:val="Tablecopybulleted"/>
              <w:tabs>
                <w:tab w:val="clear" w:pos="360"/>
                <w:tab w:val="left" w:pos="720"/>
              </w:tabs>
              <w:ind w:left="340" w:hanging="170"/>
              <w:rPr>
                <w:rFonts w:asciiTheme="minorHAnsi" w:hAnsiTheme="minorHAnsi" w:cstheme="minorHAnsi" w:hint="default"/>
                <w:szCs w:val="22"/>
              </w:rPr>
            </w:pPr>
            <w:r w:rsidRPr="00574682">
              <w:rPr>
                <w:rFonts w:asciiTheme="minorHAnsi" w:hAnsiTheme="minorHAnsi" w:cstheme="minorHAnsi" w:hint="default"/>
                <w:szCs w:val="22"/>
              </w:rPr>
              <w:t>Commitment to safeguarding and equality</w:t>
            </w:r>
          </w:p>
        </w:tc>
        <w:tc>
          <w:tcPr>
            <w:tcW w:w="2358" w:type="dxa"/>
            <w:tcBorders>
              <w:top w:val="single" w:sz="4" w:space="0" w:color="B9B9B9"/>
              <w:left w:val="single" w:sz="4" w:space="0" w:color="B9B9B9"/>
              <w:bottom w:val="single" w:sz="4" w:space="0" w:color="B9B9B9"/>
              <w:right w:val="single" w:sz="4" w:space="0" w:color="B9B9B9"/>
            </w:tcBorders>
          </w:tcPr>
          <w:p w14:paraId="2FDB1B80" w14:textId="77777777" w:rsid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18DBA29"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0ED30238"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65830B7A"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3DCCC3EB"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7491126D"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9473F66"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030FA84D"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p w14:paraId="58561515" w14:textId="77777777" w:rsidR="00927EA7" w:rsidRDefault="00927EA7" w:rsidP="00574682">
            <w:pPr>
              <w:pStyle w:val="Tablecopybulleted"/>
              <w:numPr>
                <w:ilvl w:val="0"/>
                <w:numId w:val="0"/>
              </w:numPr>
              <w:tabs>
                <w:tab w:val="left" w:pos="720"/>
              </w:tabs>
              <w:rPr>
                <w:rFonts w:asciiTheme="minorHAnsi" w:hAnsiTheme="minorHAnsi" w:cstheme="minorHAnsi" w:hint="default"/>
                <w:szCs w:val="22"/>
              </w:rPr>
            </w:pPr>
          </w:p>
          <w:p w14:paraId="5B4F0ECE" w14:textId="18C4FC51" w:rsidR="00927EA7" w:rsidRPr="00574682" w:rsidRDefault="00927EA7" w:rsidP="00574682">
            <w:pPr>
              <w:pStyle w:val="Tablecopybulleted"/>
              <w:numPr>
                <w:ilvl w:val="0"/>
                <w:numId w:val="0"/>
              </w:numPr>
              <w:tabs>
                <w:tab w:val="left" w:pos="720"/>
              </w:tabs>
              <w:rPr>
                <w:rFonts w:asciiTheme="minorHAnsi" w:hAnsiTheme="minorHAnsi" w:cstheme="minorHAnsi" w:hint="default"/>
                <w:szCs w:val="22"/>
              </w:rPr>
            </w:pPr>
            <w:r>
              <w:rPr>
                <w:rFonts w:asciiTheme="minorHAnsi" w:hAnsiTheme="minorHAnsi" w:cstheme="minorHAnsi" w:hint="default"/>
                <w:szCs w:val="22"/>
              </w:rPr>
              <w:t>Essential</w:t>
            </w:r>
          </w:p>
        </w:tc>
      </w:tr>
    </w:tbl>
    <w:p w14:paraId="48CE75D3" w14:textId="77777777" w:rsidR="00DF11DC" w:rsidRPr="00574682" w:rsidRDefault="00DF11DC">
      <w:pPr>
        <w:rPr>
          <w:rFonts w:cstheme="minorHAnsi"/>
        </w:rPr>
      </w:pPr>
    </w:p>
    <w:p w14:paraId="338B076E" w14:textId="3B99779D" w:rsidR="00DF11DC" w:rsidRDefault="007F4C4F">
      <w:pPr>
        <w:rPr>
          <w:rFonts w:cstheme="minorHAnsi"/>
        </w:rPr>
      </w:pPr>
      <w:r>
        <w:rPr>
          <w:rFonts w:cstheme="minorHAnsi"/>
        </w:rPr>
        <w:t>Print name (Employee)</w:t>
      </w:r>
      <w:r>
        <w:rPr>
          <w:rFonts w:cstheme="minorHAnsi"/>
        </w:rPr>
        <w:tab/>
        <w:t>……………………………………..</w:t>
      </w:r>
    </w:p>
    <w:p w14:paraId="098E90DD" w14:textId="77777777" w:rsidR="007F4C4F" w:rsidRPr="00574682" w:rsidRDefault="007F4C4F">
      <w:pPr>
        <w:rPr>
          <w:rFonts w:cstheme="minorHAnsi"/>
        </w:rPr>
      </w:pPr>
    </w:p>
    <w:p w14:paraId="77A8D063" w14:textId="77777777" w:rsidR="00DF11DC" w:rsidRPr="00574682" w:rsidRDefault="00DF11DC">
      <w:pPr>
        <w:rPr>
          <w:rFonts w:cstheme="minorHAnsi"/>
        </w:rPr>
      </w:pPr>
      <w:r w:rsidRPr="00574682">
        <w:rPr>
          <w:rFonts w:cstheme="minorHAnsi"/>
        </w:rPr>
        <w:t xml:space="preserve">Signed (Employee): </w:t>
      </w:r>
      <w:r w:rsidRPr="00574682">
        <w:rPr>
          <w:rFonts w:cstheme="minorHAnsi"/>
        </w:rPr>
        <w:tab/>
        <w:t>………………………………………</w:t>
      </w:r>
      <w:r w:rsidRPr="00574682">
        <w:rPr>
          <w:rFonts w:cstheme="minorHAnsi"/>
        </w:rPr>
        <w:tab/>
        <w:t>Dated: ……………………………………..</w:t>
      </w:r>
    </w:p>
    <w:p w14:paraId="224F6678" w14:textId="4965082F" w:rsidR="00DF11DC" w:rsidRPr="00574682" w:rsidRDefault="00DF11DC">
      <w:pPr>
        <w:rPr>
          <w:rFonts w:cstheme="minorHAnsi"/>
        </w:rPr>
      </w:pPr>
    </w:p>
    <w:p w14:paraId="3E747D24" w14:textId="4ADAE73B" w:rsidR="00DF11DC" w:rsidRPr="00574682" w:rsidRDefault="00DF11DC">
      <w:pPr>
        <w:rPr>
          <w:rFonts w:cstheme="minorHAnsi"/>
        </w:rPr>
      </w:pPr>
      <w:r w:rsidRPr="00574682">
        <w:rPr>
          <w:rFonts w:cstheme="minorHAnsi"/>
        </w:rPr>
        <w:t xml:space="preserve">Signed (Headteacher): </w:t>
      </w:r>
      <w:r w:rsidRPr="00574682">
        <w:rPr>
          <w:rFonts w:cstheme="minorHAnsi"/>
        </w:rPr>
        <w:tab/>
        <w:t>………………………………………</w:t>
      </w:r>
      <w:r w:rsidRPr="00574682">
        <w:rPr>
          <w:rFonts w:cstheme="minorHAnsi"/>
        </w:rPr>
        <w:tab/>
        <w:t>Dated: …………………………………</w:t>
      </w:r>
      <w:r w:rsidR="00FC4A94" w:rsidRPr="00574682">
        <w:rPr>
          <w:rFonts w:cstheme="minorHAnsi"/>
        </w:rPr>
        <w:t>….</w:t>
      </w:r>
    </w:p>
    <w:sectPr w:rsidR="00DF11DC" w:rsidRPr="00574682" w:rsidSect="009C14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6DB4" w14:textId="77777777" w:rsidR="00133BD3" w:rsidRDefault="00133BD3" w:rsidP="0099226E">
      <w:pPr>
        <w:spacing w:after="0" w:line="240" w:lineRule="auto"/>
      </w:pPr>
      <w:r>
        <w:separator/>
      </w:r>
    </w:p>
  </w:endnote>
  <w:endnote w:type="continuationSeparator" w:id="0">
    <w:p w14:paraId="1FDC9EB3" w14:textId="77777777" w:rsidR="00133BD3" w:rsidRDefault="00133BD3" w:rsidP="009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Ubuntu">
    <w:altName w:val="Segoe Script"/>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9EA" w14:textId="77777777" w:rsidR="008E3E29" w:rsidRDefault="008E3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5170"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The Diocese of Canterbury Academies Trust</w:t>
    </w:r>
  </w:p>
  <w:p w14:paraId="127E1FDD"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 xml:space="preserve">Suites 19 &amp; 20, </w:t>
    </w:r>
    <w:proofErr w:type="spellStart"/>
    <w:r w:rsidRPr="00E913E0">
      <w:rPr>
        <w:rFonts w:ascii="Lucida Handwriting" w:hAnsi="Lucida Handwriting"/>
        <w:color w:val="0070C0"/>
        <w:sz w:val="20"/>
      </w:rPr>
      <w:t>Motis</w:t>
    </w:r>
    <w:proofErr w:type="spellEnd"/>
    <w:r w:rsidRPr="00E913E0">
      <w:rPr>
        <w:rFonts w:ascii="Lucida Handwriting" w:hAnsi="Lucida Handwriting"/>
        <w:color w:val="0070C0"/>
        <w:sz w:val="20"/>
      </w:rPr>
      <w:t xml:space="preserve"> Business Centre Cheriton High Street, Folkestone CT19 4QJ</w:t>
    </w:r>
  </w:p>
  <w:p w14:paraId="0B992386" w14:textId="77777777" w:rsidR="00731F85" w:rsidRPr="00E913E0" w:rsidRDefault="00731F85" w:rsidP="00731F85">
    <w:pPr>
      <w:pStyle w:val="NoSpacing"/>
      <w:jc w:val="center"/>
      <w:rPr>
        <w:rFonts w:ascii="Lucida Handwriting" w:hAnsi="Lucida Handwriting"/>
        <w:sz w:val="18"/>
      </w:rPr>
    </w:pPr>
    <w:r w:rsidRPr="00E913E0">
      <w:rPr>
        <w:rFonts w:ascii="Lucida Handwriting" w:hAnsi="Lucida Handwriting"/>
        <w:sz w:val="18"/>
      </w:rPr>
      <w:t>Registered Company No. 09035788</w:t>
    </w:r>
  </w:p>
  <w:p w14:paraId="27038698" w14:textId="6A772040" w:rsidR="0099226E" w:rsidRPr="00731F85" w:rsidRDefault="00731F85" w:rsidP="00731F85">
    <w:pPr>
      <w:pStyle w:val="NoSpacing"/>
      <w:jc w:val="center"/>
      <w:rPr>
        <w:rFonts w:ascii="Lucida Handwriting" w:hAnsi="Lucida Handwriting"/>
        <w:sz w:val="18"/>
      </w:rPr>
    </w:pPr>
    <w:r w:rsidRPr="00E913E0">
      <w:rPr>
        <w:rFonts w:ascii="Lucida Handwriting" w:hAnsi="Lucida Handwriting"/>
        <w:sz w:val="18"/>
      </w:rPr>
      <w:t>Registered Office Address: Diocesan House, Lady Wootton’s Green, Canterbury CT1 1NQ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7F41"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The Diocese of Canterbury Academies Trust</w:t>
    </w:r>
  </w:p>
  <w:p w14:paraId="08DBCACA" w14:textId="77777777" w:rsidR="00731F85" w:rsidRPr="00E913E0" w:rsidRDefault="00731F85" w:rsidP="00731F85">
    <w:pPr>
      <w:pStyle w:val="NoSpacing"/>
      <w:jc w:val="center"/>
      <w:rPr>
        <w:rFonts w:ascii="Lucida Handwriting" w:hAnsi="Lucida Handwriting"/>
        <w:color w:val="0070C0"/>
        <w:sz w:val="20"/>
      </w:rPr>
    </w:pPr>
    <w:r w:rsidRPr="00E913E0">
      <w:rPr>
        <w:rFonts w:ascii="Lucida Handwriting" w:hAnsi="Lucida Handwriting"/>
        <w:color w:val="0070C0"/>
        <w:sz w:val="20"/>
      </w:rPr>
      <w:t xml:space="preserve">Suites 19 &amp; 20, </w:t>
    </w:r>
    <w:proofErr w:type="spellStart"/>
    <w:r w:rsidRPr="00E913E0">
      <w:rPr>
        <w:rFonts w:ascii="Lucida Handwriting" w:hAnsi="Lucida Handwriting"/>
        <w:color w:val="0070C0"/>
        <w:sz w:val="20"/>
      </w:rPr>
      <w:t>Motis</w:t>
    </w:r>
    <w:proofErr w:type="spellEnd"/>
    <w:r w:rsidRPr="00E913E0">
      <w:rPr>
        <w:rFonts w:ascii="Lucida Handwriting" w:hAnsi="Lucida Handwriting"/>
        <w:color w:val="0070C0"/>
        <w:sz w:val="20"/>
      </w:rPr>
      <w:t xml:space="preserve"> Business Centre Cheriton High Street, Folkestone CT19 4QJ</w:t>
    </w:r>
  </w:p>
  <w:p w14:paraId="72FF69B1" w14:textId="77777777" w:rsidR="00731F85" w:rsidRPr="00E913E0" w:rsidRDefault="00731F85" w:rsidP="00731F85">
    <w:pPr>
      <w:pStyle w:val="NoSpacing"/>
      <w:jc w:val="center"/>
      <w:rPr>
        <w:rFonts w:ascii="Lucida Handwriting" w:hAnsi="Lucida Handwriting"/>
        <w:sz w:val="18"/>
      </w:rPr>
    </w:pPr>
    <w:r w:rsidRPr="00E913E0">
      <w:rPr>
        <w:rFonts w:ascii="Lucida Handwriting" w:hAnsi="Lucida Handwriting"/>
        <w:sz w:val="18"/>
      </w:rPr>
      <w:t>Registered Company No. 09035788</w:t>
    </w:r>
  </w:p>
  <w:p w14:paraId="777D5116" w14:textId="4A42935E" w:rsidR="009C149F" w:rsidRPr="00731F85" w:rsidRDefault="00731F85" w:rsidP="00731F85">
    <w:pPr>
      <w:pStyle w:val="NoSpacing"/>
      <w:jc w:val="center"/>
      <w:rPr>
        <w:rFonts w:ascii="Lucida Handwriting" w:hAnsi="Lucida Handwriting"/>
        <w:sz w:val="18"/>
      </w:rPr>
    </w:pPr>
    <w:r w:rsidRPr="00E913E0">
      <w:rPr>
        <w:rFonts w:ascii="Lucida Handwriting" w:hAnsi="Lucida Handwriting"/>
        <w:sz w:val="18"/>
      </w:rPr>
      <w:t>Registered Office Address: Diocesan House, Lady Wootton’s Green, Canterbury CT1 1NQ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5FA0" w14:textId="77777777" w:rsidR="00133BD3" w:rsidRDefault="00133BD3" w:rsidP="0099226E">
      <w:pPr>
        <w:spacing w:after="0" w:line="240" w:lineRule="auto"/>
      </w:pPr>
      <w:r>
        <w:separator/>
      </w:r>
    </w:p>
  </w:footnote>
  <w:footnote w:type="continuationSeparator" w:id="0">
    <w:p w14:paraId="1BD778F7" w14:textId="77777777" w:rsidR="00133BD3" w:rsidRDefault="00133BD3" w:rsidP="0099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761A" w14:textId="77777777" w:rsidR="008E3E29" w:rsidRDefault="008E3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8009" w14:textId="2E359F54" w:rsidR="0099226E" w:rsidRPr="00076696" w:rsidRDefault="00F71000">
    <w:pPr>
      <w:pStyle w:val="Header"/>
      <w:rPr>
        <w:color w:val="FF0000"/>
      </w:rPr>
    </w:pPr>
    <w:r>
      <w:rPr>
        <w:b/>
        <w:noProof/>
        <w:sz w:val="20"/>
        <w:szCs w:val="20"/>
        <w:lang w:eastAsia="en-GB"/>
      </w:rPr>
      <w:drawing>
        <wp:anchor distT="0" distB="0" distL="114300" distR="114300" simplePos="0" relativeHeight="251656704" behindDoc="1" locked="0" layoutInCell="0" allowOverlap="1" wp14:anchorId="7B6EE671" wp14:editId="4D8AD078">
          <wp:simplePos x="0" y="0"/>
          <wp:positionH relativeFrom="page">
            <wp:align>left</wp:align>
          </wp:positionH>
          <wp:positionV relativeFrom="margin">
            <wp:posOffset>142875</wp:posOffset>
          </wp:positionV>
          <wp:extent cx="7613015" cy="8332470"/>
          <wp:effectExtent l="0" t="0" r="6985" b="0"/>
          <wp:wrapNone/>
          <wp:docPr id="5" name="WordPictureWatermark7852125"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 cstate="print">
                    <a:lum bright="78000" contrast="-74000"/>
                  </a:blip>
                  <a:srcRect/>
                  <a:stretch>
                    <a:fillRect/>
                  </a:stretch>
                </pic:blipFill>
                <pic:spPr bwMode="auto">
                  <a:xfrm>
                    <a:off x="0" y="0"/>
                    <a:ext cx="7613015" cy="8332470"/>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6123" w14:textId="77777777" w:rsidR="008E3E29" w:rsidRPr="0042161E" w:rsidRDefault="008E3E29" w:rsidP="008E3E29">
    <w:pPr>
      <w:spacing w:after="0" w:line="240" w:lineRule="auto"/>
      <w:rPr>
        <w:rFonts w:ascii="Ubuntu" w:hAnsi="Ubuntu"/>
        <w:sz w:val="16"/>
        <w:szCs w:val="16"/>
        <w:lang w:eastAsia="en-GB"/>
      </w:rPr>
    </w:pPr>
    <w:r>
      <w:rPr>
        <w:noProof/>
        <w:lang w:eastAsia="en-GB"/>
      </w:rPr>
      <w:drawing>
        <wp:anchor distT="0" distB="0" distL="114300" distR="114300" simplePos="0" relativeHeight="251657728" behindDoc="1" locked="0" layoutInCell="1" allowOverlap="1" wp14:anchorId="71A60887" wp14:editId="190CD2DB">
          <wp:simplePos x="0" y="0"/>
          <wp:positionH relativeFrom="page">
            <wp:posOffset>4769485</wp:posOffset>
          </wp:positionH>
          <wp:positionV relativeFrom="paragraph">
            <wp:posOffset>-173355</wp:posOffset>
          </wp:positionV>
          <wp:extent cx="2679700" cy="811530"/>
          <wp:effectExtent l="0" t="0" r="6350" b="7620"/>
          <wp:wrapNone/>
          <wp:docPr id="7" name="Picture 7"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97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hAnsi="Ubuntu"/>
        <w:i/>
        <w:sz w:val="16"/>
        <w:szCs w:val="16"/>
        <w:lang w:eastAsia="en-GB"/>
      </w:rPr>
      <w:t>‘</w:t>
    </w:r>
    <w:r w:rsidRPr="0042161E">
      <w:rPr>
        <w:rFonts w:ascii="Ubuntu" w:hAnsi="Ubuntu"/>
        <w:i/>
        <w:sz w:val="16"/>
        <w:szCs w:val="16"/>
        <w:lang w:eastAsia="en-GB"/>
      </w:rPr>
      <w:t xml:space="preserve">They </w:t>
    </w:r>
    <w:r>
      <w:rPr>
        <w:rFonts w:ascii="Ubuntu" w:hAnsi="Ubuntu"/>
        <w:i/>
        <w:sz w:val="16"/>
        <w:szCs w:val="16"/>
        <w:lang w:eastAsia="en-GB"/>
      </w:rPr>
      <w:t>will soar on wings like eagles</w:t>
    </w:r>
    <w:r w:rsidRPr="0042161E">
      <w:rPr>
        <w:rFonts w:ascii="Ubuntu" w:hAnsi="Ubuntu"/>
        <w:i/>
        <w:sz w:val="16"/>
        <w:szCs w:val="16"/>
        <w:lang w:eastAsia="en-GB"/>
      </w:rPr>
      <w:t>.’</w:t>
    </w:r>
    <w:r w:rsidRPr="0042161E">
      <w:rPr>
        <w:rFonts w:ascii="Ubuntu" w:hAnsi="Ubuntu"/>
        <w:sz w:val="16"/>
        <w:szCs w:val="16"/>
        <w:lang w:eastAsia="en-GB"/>
      </w:rPr>
      <w:t xml:space="preserve">  </w:t>
    </w:r>
    <w:r>
      <w:rPr>
        <w:rFonts w:ascii="Ubuntu" w:hAnsi="Ubuntu"/>
        <w:sz w:val="16"/>
        <w:szCs w:val="16"/>
        <w:lang w:eastAsia="en-GB"/>
      </w:rPr>
      <w:t>Isaiah 40:31</w:t>
    </w:r>
  </w:p>
  <w:p w14:paraId="2ED928E6" w14:textId="77777777" w:rsidR="008E3E29" w:rsidRPr="0042161E" w:rsidRDefault="008E3E29" w:rsidP="008E3E29">
    <w:pPr>
      <w:spacing w:after="0" w:line="240" w:lineRule="auto"/>
      <w:rPr>
        <w:rFonts w:ascii="Ubuntu" w:hAnsi="Ubuntu"/>
        <w:sz w:val="20"/>
        <w:szCs w:val="20"/>
      </w:rPr>
    </w:pPr>
    <w:r w:rsidRPr="00453077">
      <w:rPr>
        <w:rFonts w:ascii="Ubuntu" w:hAnsi="Ubuntu" w:cs="Ubuntu"/>
        <w:color w:val="1A1A1A"/>
        <w:sz w:val="16"/>
        <w:szCs w:val="16"/>
      </w:rPr>
      <w:t xml:space="preserve">  </w:t>
    </w:r>
  </w:p>
  <w:p w14:paraId="5C02C756" w14:textId="07AC6DF7" w:rsidR="008E3E29" w:rsidRPr="0042161E" w:rsidRDefault="008E3E29" w:rsidP="008E3E29">
    <w:pPr>
      <w:pStyle w:val="Header"/>
      <w:rPr>
        <w:color w:val="1D62AB"/>
      </w:rPr>
    </w:pPr>
    <w:r>
      <w:rPr>
        <w:rFonts w:ascii="Ubuntu" w:hAnsi="Ubuntu" w:cs="Ubuntu-Bold"/>
        <w:b/>
        <w:bCs/>
        <w:color w:val="1D62AB"/>
        <w:spacing w:val="14"/>
        <w:sz w:val="18"/>
        <w:szCs w:val="18"/>
        <w:lang w:eastAsia="en-GB"/>
      </w:rPr>
      <w:t>collaborate</w:t>
    </w:r>
    <w:r w:rsidRPr="0042161E">
      <w:rPr>
        <w:rFonts w:ascii="Ubuntu" w:hAnsi="Ubuntu" w:cs="Ubuntu"/>
        <w:b/>
        <w:color w:val="1D62AB"/>
        <w:spacing w:val="14"/>
        <w:sz w:val="18"/>
        <w:szCs w:val="18"/>
        <w:lang w:eastAsia="en-GB"/>
      </w:rPr>
      <w:t xml:space="preserve"> | </w:t>
    </w:r>
    <w:r>
      <w:rPr>
        <w:rFonts w:ascii="Ubuntu" w:hAnsi="Ubuntu" w:cs="Ubuntu-Bold"/>
        <w:b/>
        <w:bCs/>
        <w:color w:val="1D62AB"/>
        <w:spacing w:val="14"/>
        <w:sz w:val="18"/>
        <w:szCs w:val="18"/>
        <w:lang w:eastAsia="en-GB"/>
      </w:rPr>
      <w:t>enrich</w:t>
    </w:r>
    <w:r w:rsidRPr="0042161E">
      <w:rPr>
        <w:rFonts w:ascii="Ubuntu" w:hAnsi="Ubuntu" w:cs="Ubuntu"/>
        <w:b/>
        <w:color w:val="1D62AB"/>
        <w:spacing w:val="14"/>
        <w:sz w:val="18"/>
        <w:szCs w:val="18"/>
        <w:lang w:eastAsia="en-GB"/>
      </w:rPr>
      <w:t xml:space="preserve"> | </w:t>
    </w:r>
    <w:r>
      <w:rPr>
        <w:rFonts w:ascii="Ubuntu" w:hAnsi="Ubuntu" w:cs="Ubuntu"/>
        <w:b/>
        <w:color w:val="1D62AB"/>
        <w:spacing w:val="14"/>
        <w:sz w:val="18"/>
        <w:szCs w:val="18"/>
        <w:lang w:eastAsia="en-GB"/>
      </w:rPr>
      <w:t>trust</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innovate</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aspire</w:t>
    </w:r>
    <w:r w:rsidRPr="0042161E">
      <w:rPr>
        <w:rFonts w:ascii="Ubuntu" w:hAnsi="Ubuntu" w:cs="Ubuntu"/>
        <w:b/>
        <w:color w:val="1D62AB"/>
        <w:spacing w:val="14"/>
        <w:sz w:val="18"/>
        <w:szCs w:val="18"/>
        <w:lang w:eastAsia="en-GB"/>
      </w:rPr>
      <w:t xml:space="preserve"> |</w:t>
    </w:r>
    <w:r w:rsidRPr="0042161E">
      <w:rPr>
        <w:rFonts w:ascii="Ubuntu" w:hAnsi="Ubuntu" w:cs="Ubuntu-Bold"/>
        <w:b/>
        <w:bCs/>
        <w:color w:val="1D62AB"/>
        <w:spacing w:val="14"/>
        <w:sz w:val="18"/>
        <w:szCs w:val="18"/>
        <w:lang w:eastAsia="en-GB"/>
      </w:rPr>
      <w:t xml:space="preserve"> </w:t>
    </w:r>
    <w:r>
      <w:rPr>
        <w:rFonts w:ascii="Ubuntu" w:hAnsi="Ubuntu" w:cs="Ubuntu-Bold"/>
        <w:b/>
        <w:bCs/>
        <w:color w:val="1D62AB"/>
        <w:spacing w:val="14"/>
        <w:sz w:val="18"/>
        <w:szCs w:val="18"/>
        <w:lang w:eastAsia="en-GB"/>
      </w:rPr>
      <w:t>nurture</w:t>
    </w:r>
  </w:p>
  <w:p w14:paraId="223630B7" w14:textId="7D034317" w:rsidR="00F71000" w:rsidRDefault="00DE4F5E">
    <w:pPr>
      <w:pStyle w:val="Header"/>
    </w:pPr>
    <w:r>
      <w:rPr>
        <w:noProof/>
        <w:color w:val="1D62AB"/>
        <w:lang w:eastAsia="en-GB"/>
      </w:rPr>
      <w:pict w14:anchorId="242DC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49" type="#_x0000_t75" style="position:absolute;margin-left:-66pt;margin-top:23.4pt;width:600.35pt;height:600.35pt;z-index:-251657728;mso-position-horizontal-relative:margin;mso-position-vertical-relative:margin" o:allowincell="f">
          <v:imagedata r:id="rId2" o:title="emblem_blue" gain="17039f" blacklevel="2555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0pt;height:330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18261ABA"/>
    <w:multiLevelType w:val="hybridMultilevel"/>
    <w:tmpl w:val="4210E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393BB3"/>
    <w:multiLevelType w:val="hybridMultilevel"/>
    <w:tmpl w:val="E1CCD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C177BA"/>
    <w:multiLevelType w:val="hybridMultilevel"/>
    <w:tmpl w:val="E406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9259A8"/>
    <w:multiLevelType w:val="hybridMultilevel"/>
    <w:tmpl w:val="72165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602656"/>
    <w:multiLevelType w:val="hybridMultilevel"/>
    <w:tmpl w:val="90EE8A1A"/>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7" w15:restartNumberingAfterBreak="0">
    <w:nsid w:val="756B523A"/>
    <w:multiLevelType w:val="hybridMultilevel"/>
    <w:tmpl w:val="905EE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3436B1"/>
    <w:multiLevelType w:val="hybridMultilevel"/>
    <w:tmpl w:val="A0F20D8A"/>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3"/>
  </w:num>
  <w:num w:numId="6">
    <w:abstractNumId w:val="5"/>
  </w:num>
  <w:num w:numId="7">
    <w:abstractNumId w:val="4"/>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9"/>
    <w:rsid w:val="00000583"/>
    <w:rsid w:val="00076696"/>
    <w:rsid w:val="00133BD3"/>
    <w:rsid w:val="001D054D"/>
    <w:rsid w:val="001E21EA"/>
    <w:rsid w:val="003435CA"/>
    <w:rsid w:val="0039151B"/>
    <w:rsid w:val="004C6029"/>
    <w:rsid w:val="004D7A39"/>
    <w:rsid w:val="00515BF1"/>
    <w:rsid w:val="00574682"/>
    <w:rsid w:val="005D1E05"/>
    <w:rsid w:val="00731F85"/>
    <w:rsid w:val="007F4C4F"/>
    <w:rsid w:val="00860186"/>
    <w:rsid w:val="008E3E29"/>
    <w:rsid w:val="00927EA7"/>
    <w:rsid w:val="0099226E"/>
    <w:rsid w:val="009C149F"/>
    <w:rsid w:val="00AB5B43"/>
    <w:rsid w:val="00AD0D5A"/>
    <w:rsid w:val="00B640A3"/>
    <w:rsid w:val="00B70C32"/>
    <w:rsid w:val="00B82B44"/>
    <w:rsid w:val="00BF370B"/>
    <w:rsid w:val="00C71231"/>
    <w:rsid w:val="00CA57E1"/>
    <w:rsid w:val="00DE4F5E"/>
    <w:rsid w:val="00DF11DC"/>
    <w:rsid w:val="00E0358F"/>
    <w:rsid w:val="00E07937"/>
    <w:rsid w:val="00F44052"/>
    <w:rsid w:val="00F51FA4"/>
    <w:rsid w:val="00F71000"/>
    <w:rsid w:val="00FC4A94"/>
    <w:rsid w:val="00FD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7F9B3C"/>
  <w15:chartTrackingRefBased/>
  <w15:docId w15:val="{1BEA6FCF-4B7C-416B-82D5-72ADB6DF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574682"/>
    <w:pPr>
      <w:spacing w:before="120" w:after="120" w:line="240" w:lineRule="auto"/>
      <w:outlineLvl w:val="0"/>
    </w:pPr>
    <w:rPr>
      <w:rFonts w:ascii="Arial" w:eastAsia="Calibri" w:hAnsi="Arial" w:cs="Arial"/>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A5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2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26E"/>
  </w:style>
  <w:style w:type="paragraph" w:styleId="Footer">
    <w:name w:val="footer"/>
    <w:basedOn w:val="Normal"/>
    <w:link w:val="FooterChar"/>
    <w:uiPriority w:val="99"/>
    <w:unhideWhenUsed/>
    <w:rsid w:val="00992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26E"/>
  </w:style>
  <w:style w:type="paragraph" w:customStyle="1" w:styleId="1bodycopy10pt">
    <w:name w:val="1 body copy 10pt"/>
    <w:basedOn w:val="Normal"/>
    <w:link w:val="1bodycopy10ptChar"/>
    <w:qFormat/>
    <w:rsid w:val="00B70C3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70C32"/>
    <w:rPr>
      <w:rFonts w:ascii="Arial" w:eastAsia="MS Mincho" w:hAnsi="Arial" w:cs="Times New Roman"/>
      <w:sz w:val="20"/>
      <w:szCs w:val="24"/>
      <w:lang w:val="en-US"/>
    </w:rPr>
  </w:style>
  <w:style w:type="character" w:styleId="Hyperlink">
    <w:name w:val="Hyperlink"/>
    <w:uiPriority w:val="99"/>
    <w:semiHidden/>
    <w:unhideWhenUsed/>
    <w:qFormat/>
    <w:rsid w:val="00B70C32"/>
    <w:rPr>
      <w:color w:val="0072CC"/>
      <w:u w:val="single"/>
    </w:rPr>
  </w:style>
  <w:style w:type="paragraph" w:customStyle="1" w:styleId="3Bulletedcopyblue">
    <w:name w:val="3 Bulleted copy blue"/>
    <w:basedOn w:val="Normal"/>
    <w:qFormat/>
    <w:rsid w:val="00AB5B43"/>
    <w:pPr>
      <w:numPr>
        <w:numId w:val="1"/>
      </w:numPr>
      <w:spacing w:after="120" w:line="240" w:lineRule="auto"/>
      <w:ind w:right="284"/>
    </w:pPr>
    <w:rPr>
      <w:rFonts w:ascii="Arial" w:eastAsia="MS Mincho" w:hAnsi="Arial" w:cs="Arial"/>
      <w:sz w:val="20"/>
      <w:szCs w:val="20"/>
      <w:lang w:val="en-US"/>
    </w:rPr>
  </w:style>
  <w:style w:type="paragraph" w:styleId="NoSpacing">
    <w:name w:val="No Spacing"/>
    <w:uiPriority w:val="1"/>
    <w:qFormat/>
    <w:rsid w:val="00731F85"/>
    <w:pPr>
      <w:spacing w:after="0" w:line="240" w:lineRule="auto"/>
    </w:pPr>
    <w:rPr>
      <w:rFonts w:ascii="Calibri" w:eastAsia="Times New Roman" w:hAnsi="Calibri" w:cs="Times New Roman"/>
    </w:rPr>
  </w:style>
  <w:style w:type="character" w:customStyle="1" w:styleId="Heading1Char">
    <w:name w:val="Heading 1 Char"/>
    <w:aliases w:val="Subhead 1 Char"/>
    <w:basedOn w:val="DefaultParagraphFont"/>
    <w:link w:val="Heading1"/>
    <w:rsid w:val="00574682"/>
    <w:rPr>
      <w:rFonts w:ascii="Arial" w:eastAsia="Calibri" w:hAnsi="Arial" w:cs="Arial"/>
      <w:sz w:val="28"/>
      <w:szCs w:val="36"/>
    </w:rPr>
  </w:style>
  <w:style w:type="paragraph" w:customStyle="1" w:styleId="4Bulletedcopyblue">
    <w:name w:val="4 Bulleted copy blue"/>
    <w:basedOn w:val="Normal"/>
    <w:qFormat/>
    <w:rsid w:val="00574682"/>
    <w:pPr>
      <w:numPr>
        <w:numId w:val="2"/>
      </w:numPr>
      <w:spacing w:after="60" w:line="240" w:lineRule="auto"/>
    </w:pPr>
    <w:rPr>
      <w:rFonts w:ascii="Arial" w:eastAsia="MS Mincho" w:hAnsi="Arial" w:cs="Arial"/>
      <w:sz w:val="20"/>
      <w:szCs w:val="20"/>
      <w:lang w:val="en-US"/>
    </w:rPr>
  </w:style>
  <w:style w:type="paragraph" w:customStyle="1" w:styleId="Bulletedcopylevel2">
    <w:name w:val="Bulleted copy level 2"/>
    <w:basedOn w:val="1bodycopy10pt"/>
    <w:qFormat/>
    <w:rsid w:val="00574682"/>
    <w:pPr>
      <w:numPr>
        <w:numId w:val="3"/>
      </w:numPr>
      <w:tabs>
        <w:tab w:val="num" w:pos="360"/>
      </w:tabs>
      <w:ind w:left="0" w:firstLine="0"/>
    </w:pPr>
    <w:rPr>
      <w:rFonts w:ascii="MS Mincho" w:hAnsi="MS Mincho" w:cstheme="minorBidi" w:hint="eastAsia"/>
      <w:sz w:val="22"/>
    </w:rPr>
  </w:style>
  <w:style w:type="character" w:customStyle="1" w:styleId="Subhead2Char">
    <w:name w:val="Subhead 2 Char"/>
    <w:link w:val="Subhead2"/>
    <w:locked/>
    <w:rsid w:val="00574682"/>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574682"/>
    <w:pPr>
      <w:spacing w:before="120"/>
    </w:pPr>
    <w:rPr>
      <w:rFonts w:ascii="MS Mincho" w:hAnsi="MS Mincho" w:cstheme="minorBidi"/>
      <w:b/>
      <w:color w:val="12263F"/>
      <w:sz w:val="24"/>
    </w:rPr>
  </w:style>
  <w:style w:type="paragraph" w:customStyle="1" w:styleId="Tablebodycopy">
    <w:name w:val="Table body copy"/>
    <w:basedOn w:val="1bodycopy10pt"/>
    <w:qFormat/>
    <w:rsid w:val="0057468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574682"/>
    <w:pPr>
      <w:numPr>
        <w:numId w:val="4"/>
      </w:numPr>
      <w:tabs>
        <w:tab w:val="num" w:pos="360"/>
      </w:tabs>
      <w:ind w:left="0" w:firstLine="0"/>
    </w:pPr>
  </w:style>
  <w:style w:type="paragraph" w:customStyle="1" w:styleId="paragraph">
    <w:name w:val="paragraph"/>
    <w:basedOn w:val="Normal"/>
    <w:rsid w:val="00927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7EA7"/>
  </w:style>
  <w:style w:type="character" w:customStyle="1" w:styleId="eop">
    <w:name w:val="eop"/>
    <w:basedOn w:val="DefaultParagraphFont"/>
    <w:rsid w:val="0092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9455">
      <w:bodyDiv w:val="1"/>
      <w:marLeft w:val="0"/>
      <w:marRight w:val="0"/>
      <w:marTop w:val="0"/>
      <w:marBottom w:val="0"/>
      <w:divBdr>
        <w:top w:val="none" w:sz="0" w:space="0" w:color="auto"/>
        <w:left w:val="none" w:sz="0" w:space="0" w:color="auto"/>
        <w:bottom w:val="none" w:sz="0" w:space="0" w:color="auto"/>
        <w:right w:val="none" w:sz="0" w:space="0" w:color="auto"/>
      </w:divBdr>
    </w:div>
    <w:div w:id="1110318835">
      <w:bodyDiv w:val="1"/>
      <w:marLeft w:val="0"/>
      <w:marRight w:val="0"/>
      <w:marTop w:val="0"/>
      <w:marBottom w:val="0"/>
      <w:divBdr>
        <w:top w:val="none" w:sz="0" w:space="0" w:color="auto"/>
        <w:left w:val="none" w:sz="0" w:space="0" w:color="auto"/>
        <w:bottom w:val="none" w:sz="0" w:space="0" w:color="auto"/>
        <w:right w:val="none" w:sz="0" w:space="0" w:color="auto"/>
      </w:divBdr>
      <w:divsChild>
        <w:div w:id="2115711638">
          <w:marLeft w:val="0"/>
          <w:marRight w:val="0"/>
          <w:marTop w:val="0"/>
          <w:marBottom w:val="0"/>
          <w:divBdr>
            <w:top w:val="none" w:sz="0" w:space="0" w:color="auto"/>
            <w:left w:val="none" w:sz="0" w:space="0" w:color="auto"/>
            <w:bottom w:val="none" w:sz="0" w:space="0" w:color="auto"/>
            <w:right w:val="none" w:sz="0" w:space="0" w:color="auto"/>
          </w:divBdr>
          <w:divsChild>
            <w:div w:id="1890608727">
              <w:marLeft w:val="0"/>
              <w:marRight w:val="0"/>
              <w:marTop w:val="0"/>
              <w:marBottom w:val="0"/>
              <w:divBdr>
                <w:top w:val="none" w:sz="0" w:space="0" w:color="auto"/>
                <w:left w:val="none" w:sz="0" w:space="0" w:color="auto"/>
                <w:bottom w:val="none" w:sz="0" w:space="0" w:color="auto"/>
                <w:right w:val="none" w:sz="0" w:space="0" w:color="auto"/>
              </w:divBdr>
            </w:div>
            <w:div w:id="313225500">
              <w:marLeft w:val="0"/>
              <w:marRight w:val="0"/>
              <w:marTop w:val="0"/>
              <w:marBottom w:val="0"/>
              <w:divBdr>
                <w:top w:val="none" w:sz="0" w:space="0" w:color="auto"/>
                <w:left w:val="none" w:sz="0" w:space="0" w:color="auto"/>
                <w:bottom w:val="none" w:sz="0" w:space="0" w:color="auto"/>
                <w:right w:val="none" w:sz="0" w:space="0" w:color="auto"/>
              </w:divBdr>
            </w:div>
            <w:div w:id="2030257107">
              <w:marLeft w:val="0"/>
              <w:marRight w:val="0"/>
              <w:marTop w:val="0"/>
              <w:marBottom w:val="0"/>
              <w:divBdr>
                <w:top w:val="none" w:sz="0" w:space="0" w:color="auto"/>
                <w:left w:val="none" w:sz="0" w:space="0" w:color="auto"/>
                <w:bottom w:val="none" w:sz="0" w:space="0" w:color="auto"/>
                <w:right w:val="none" w:sz="0" w:space="0" w:color="auto"/>
              </w:divBdr>
            </w:div>
            <w:div w:id="752119197">
              <w:marLeft w:val="0"/>
              <w:marRight w:val="0"/>
              <w:marTop w:val="0"/>
              <w:marBottom w:val="0"/>
              <w:divBdr>
                <w:top w:val="none" w:sz="0" w:space="0" w:color="auto"/>
                <w:left w:val="none" w:sz="0" w:space="0" w:color="auto"/>
                <w:bottom w:val="none" w:sz="0" w:space="0" w:color="auto"/>
                <w:right w:val="none" w:sz="0" w:space="0" w:color="auto"/>
              </w:divBdr>
            </w:div>
            <w:div w:id="605618373">
              <w:marLeft w:val="0"/>
              <w:marRight w:val="0"/>
              <w:marTop w:val="0"/>
              <w:marBottom w:val="0"/>
              <w:divBdr>
                <w:top w:val="none" w:sz="0" w:space="0" w:color="auto"/>
                <w:left w:val="none" w:sz="0" w:space="0" w:color="auto"/>
                <w:bottom w:val="none" w:sz="0" w:space="0" w:color="auto"/>
                <w:right w:val="none" w:sz="0" w:space="0" w:color="auto"/>
              </w:divBdr>
            </w:div>
            <w:div w:id="70664259">
              <w:marLeft w:val="0"/>
              <w:marRight w:val="0"/>
              <w:marTop w:val="0"/>
              <w:marBottom w:val="0"/>
              <w:divBdr>
                <w:top w:val="none" w:sz="0" w:space="0" w:color="auto"/>
                <w:left w:val="none" w:sz="0" w:space="0" w:color="auto"/>
                <w:bottom w:val="none" w:sz="0" w:space="0" w:color="auto"/>
                <w:right w:val="none" w:sz="0" w:space="0" w:color="auto"/>
              </w:divBdr>
            </w:div>
            <w:div w:id="1716657855">
              <w:marLeft w:val="0"/>
              <w:marRight w:val="0"/>
              <w:marTop w:val="0"/>
              <w:marBottom w:val="0"/>
              <w:divBdr>
                <w:top w:val="none" w:sz="0" w:space="0" w:color="auto"/>
                <w:left w:val="none" w:sz="0" w:space="0" w:color="auto"/>
                <w:bottom w:val="none" w:sz="0" w:space="0" w:color="auto"/>
                <w:right w:val="none" w:sz="0" w:space="0" w:color="auto"/>
              </w:divBdr>
            </w:div>
            <w:div w:id="613173475">
              <w:marLeft w:val="0"/>
              <w:marRight w:val="0"/>
              <w:marTop w:val="0"/>
              <w:marBottom w:val="0"/>
              <w:divBdr>
                <w:top w:val="none" w:sz="0" w:space="0" w:color="auto"/>
                <w:left w:val="none" w:sz="0" w:space="0" w:color="auto"/>
                <w:bottom w:val="none" w:sz="0" w:space="0" w:color="auto"/>
                <w:right w:val="none" w:sz="0" w:space="0" w:color="auto"/>
              </w:divBdr>
            </w:div>
            <w:div w:id="1205020584">
              <w:marLeft w:val="0"/>
              <w:marRight w:val="0"/>
              <w:marTop w:val="0"/>
              <w:marBottom w:val="0"/>
              <w:divBdr>
                <w:top w:val="none" w:sz="0" w:space="0" w:color="auto"/>
                <w:left w:val="none" w:sz="0" w:space="0" w:color="auto"/>
                <w:bottom w:val="none" w:sz="0" w:space="0" w:color="auto"/>
                <w:right w:val="none" w:sz="0" w:space="0" w:color="auto"/>
              </w:divBdr>
            </w:div>
            <w:div w:id="2107461203">
              <w:marLeft w:val="0"/>
              <w:marRight w:val="0"/>
              <w:marTop w:val="0"/>
              <w:marBottom w:val="0"/>
              <w:divBdr>
                <w:top w:val="none" w:sz="0" w:space="0" w:color="auto"/>
                <w:left w:val="none" w:sz="0" w:space="0" w:color="auto"/>
                <w:bottom w:val="none" w:sz="0" w:space="0" w:color="auto"/>
                <w:right w:val="none" w:sz="0" w:space="0" w:color="auto"/>
              </w:divBdr>
            </w:div>
            <w:div w:id="39600413">
              <w:marLeft w:val="0"/>
              <w:marRight w:val="0"/>
              <w:marTop w:val="0"/>
              <w:marBottom w:val="0"/>
              <w:divBdr>
                <w:top w:val="none" w:sz="0" w:space="0" w:color="auto"/>
                <w:left w:val="none" w:sz="0" w:space="0" w:color="auto"/>
                <w:bottom w:val="none" w:sz="0" w:space="0" w:color="auto"/>
                <w:right w:val="none" w:sz="0" w:space="0" w:color="auto"/>
              </w:divBdr>
            </w:div>
          </w:divsChild>
        </w:div>
        <w:div w:id="2094158521">
          <w:marLeft w:val="0"/>
          <w:marRight w:val="0"/>
          <w:marTop w:val="0"/>
          <w:marBottom w:val="0"/>
          <w:divBdr>
            <w:top w:val="none" w:sz="0" w:space="0" w:color="auto"/>
            <w:left w:val="none" w:sz="0" w:space="0" w:color="auto"/>
            <w:bottom w:val="none" w:sz="0" w:space="0" w:color="auto"/>
            <w:right w:val="none" w:sz="0" w:space="0" w:color="auto"/>
          </w:divBdr>
          <w:divsChild>
            <w:div w:id="730467276">
              <w:marLeft w:val="0"/>
              <w:marRight w:val="0"/>
              <w:marTop w:val="0"/>
              <w:marBottom w:val="0"/>
              <w:divBdr>
                <w:top w:val="none" w:sz="0" w:space="0" w:color="auto"/>
                <w:left w:val="none" w:sz="0" w:space="0" w:color="auto"/>
                <w:bottom w:val="none" w:sz="0" w:space="0" w:color="auto"/>
                <w:right w:val="none" w:sz="0" w:space="0" w:color="auto"/>
              </w:divBdr>
            </w:div>
            <w:div w:id="1473056105">
              <w:marLeft w:val="0"/>
              <w:marRight w:val="0"/>
              <w:marTop w:val="0"/>
              <w:marBottom w:val="0"/>
              <w:divBdr>
                <w:top w:val="none" w:sz="0" w:space="0" w:color="auto"/>
                <w:left w:val="none" w:sz="0" w:space="0" w:color="auto"/>
                <w:bottom w:val="none" w:sz="0" w:space="0" w:color="auto"/>
                <w:right w:val="none" w:sz="0" w:space="0" w:color="auto"/>
              </w:divBdr>
            </w:div>
            <w:div w:id="33970271">
              <w:marLeft w:val="0"/>
              <w:marRight w:val="0"/>
              <w:marTop w:val="0"/>
              <w:marBottom w:val="0"/>
              <w:divBdr>
                <w:top w:val="none" w:sz="0" w:space="0" w:color="auto"/>
                <w:left w:val="none" w:sz="0" w:space="0" w:color="auto"/>
                <w:bottom w:val="none" w:sz="0" w:space="0" w:color="auto"/>
                <w:right w:val="none" w:sz="0" w:space="0" w:color="auto"/>
              </w:divBdr>
            </w:div>
            <w:div w:id="1187131885">
              <w:marLeft w:val="0"/>
              <w:marRight w:val="0"/>
              <w:marTop w:val="0"/>
              <w:marBottom w:val="0"/>
              <w:divBdr>
                <w:top w:val="none" w:sz="0" w:space="0" w:color="auto"/>
                <w:left w:val="none" w:sz="0" w:space="0" w:color="auto"/>
                <w:bottom w:val="none" w:sz="0" w:space="0" w:color="auto"/>
                <w:right w:val="none" w:sz="0" w:space="0" w:color="auto"/>
              </w:divBdr>
            </w:div>
            <w:div w:id="67772140">
              <w:marLeft w:val="0"/>
              <w:marRight w:val="0"/>
              <w:marTop w:val="0"/>
              <w:marBottom w:val="0"/>
              <w:divBdr>
                <w:top w:val="none" w:sz="0" w:space="0" w:color="auto"/>
                <w:left w:val="none" w:sz="0" w:space="0" w:color="auto"/>
                <w:bottom w:val="none" w:sz="0" w:space="0" w:color="auto"/>
                <w:right w:val="none" w:sz="0" w:space="0" w:color="auto"/>
              </w:divBdr>
            </w:div>
            <w:div w:id="591401425">
              <w:marLeft w:val="0"/>
              <w:marRight w:val="0"/>
              <w:marTop w:val="0"/>
              <w:marBottom w:val="0"/>
              <w:divBdr>
                <w:top w:val="none" w:sz="0" w:space="0" w:color="auto"/>
                <w:left w:val="none" w:sz="0" w:space="0" w:color="auto"/>
                <w:bottom w:val="none" w:sz="0" w:space="0" w:color="auto"/>
                <w:right w:val="none" w:sz="0" w:space="0" w:color="auto"/>
              </w:divBdr>
            </w:div>
            <w:div w:id="1091855525">
              <w:marLeft w:val="0"/>
              <w:marRight w:val="0"/>
              <w:marTop w:val="0"/>
              <w:marBottom w:val="0"/>
              <w:divBdr>
                <w:top w:val="none" w:sz="0" w:space="0" w:color="auto"/>
                <w:left w:val="none" w:sz="0" w:space="0" w:color="auto"/>
                <w:bottom w:val="none" w:sz="0" w:space="0" w:color="auto"/>
                <w:right w:val="none" w:sz="0" w:space="0" w:color="auto"/>
              </w:divBdr>
            </w:div>
            <w:div w:id="1471048476">
              <w:marLeft w:val="0"/>
              <w:marRight w:val="0"/>
              <w:marTop w:val="0"/>
              <w:marBottom w:val="0"/>
              <w:divBdr>
                <w:top w:val="none" w:sz="0" w:space="0" w:color="auto"/>
                <w:left w:val="none" w:sz="0" w:space="0" w:color="auto"/>
                <w:bottom w:val="none" w:sz="0" w:space="0" w:color="auto"/>
                <w:right w:val="none" w:sz="0" w:space="0" w:color="auto"/>
              </w:divBdr>
            </w:div>
            <w:div w:id="864058136">
              <w:marLeft w:val="0"/>
              <w:marRight w:val="0"/>
              <w:marTop w:val="0"/>
              <w:marBottom w:val="0"/>
              <w:divBdr>
                <w:top w:val="none" w:sz="0" w:space="0" w:color="auto"/>
                <w:left w:val="none" w:sz="0" w:space="0" w:color="auto"/>
                <w:bottom w:val="none" w:sz="0" w:space="0" w:color="auto"/>
                <w:right w:val="none" w:sz="0" w:space="0" w:color="auto"/>
              </w:divBdr>
            </w:div>
            <w:div w:id="566115570">
              <w:marLeft w:val="0"/>
              <w:marRight w:val="0"/>
              <w:marTop w:val="0"/>
              <w:marBottom w:val="0"/>
              <w:divBdr>
                <w:top w:val="none" w:sz="0" w:space="0" w:color="auto"/>
                <w:left w:val="none" w:sz="0" w:space="0" w:color="auto"/>
                <w:bottom w:val="none" w:sz="0" w:space="0" w:color="auto"/>
                <w:right w:val="none" w:sz="0" w:space="0" w:color="auto"/>
              </w:divBdr>
            </w:div>
            <w:div w:id="271137312">
              <w:marLeft w:val="0"/>
              <w:marRight w:val="0"/>
              <w:marTop w:val="0"/>
              <w:marBottom w:val="0"/>
              <w:divBdr>
                <w:top w:val="none" w:sz="0" w:space="0" w:color="auto"/>
                <w:left w:val="none" w:sz="0" w:space="0" w:color="auto"/>
                <w:bottom w:val="none" w:sz="0" w:space="0" w:color="auto"/>
                <w:right w:val="none" w:sz="0" w:space="0" w:color="auto"/>
              </w:divBdr>
            </w:div>
            <w:div w:id="1416323380">
              <w:marLeft w:val="0"/>
              <w:marRight w:val="0"/>
              <w:marTop w:val="0"/>
              <w:marBottom w:val="0"/>
              <w:divBdr>
                <w:top w:val="none" w:sz="0" w:space="0" w:color="auto"/>
                <w:left w:val="none" w:sz="0" w:space="0" w:color="auto"/>
                <w:bottom w:val="none" w:sz="0" w:space="0" w:color="auto"/>
                <w:right w:val="none" w:sz="0" w:space="0" w:color="auto"/>
              </w:divBdr>
            </w:div>
            <w:div w:id="700514616">
              <w:marLeft w:val="0"/>
              <w:marRight w:val="0"/>
              <w:marTop w:val="0"/>
              <w:marBottom w:val="0"/>
              <w:divBdr>
                <w:top w:val="none" w:sz="0" w:space="0" w:color="auto"/>
                <w:left w:val="none" w:sz="0" w:space="0" w:color="auto"/>
                <w:bottom w:val="none" w:sz="0" w:space="0" w:color="auto"/>
                <w:right w:val="none" w:sz="0" w:space="0" w:color="auto"/>
              </w:divBdr>
            </w:div>
            <w:div w:id="386150083">
              <w:marLeft w:val="0"/>
              <w:marRight w:val="0"/>
              <w:marTop w:val="0"/>
              <w:marBottom w:val="0"/>
              <w:divBdr>
                <w:top w:val="none" w:sz="0" w:space="0" w:color="auto"/>
                <w:left w:val="none" w:sz="0" w:space="0" w:color="auto"/>
                <w:bottom w:val="none" w:sz="0" w:space="0" w:color="auto"/>
                <w:right w:val="none" w:sz="0" w:space="0" w:color="auto"/>
              </w:divBdr>
            </w:div>
            <w:div w:id="1109009613">
              <w:marLeft w:val="0"/>
              <w:marRight w:val="0"/>
              <w:marTop w:val="0"/>
              <w:marBottom w:val="0"/>
              <w:divBdr>
                <w:top w:val="none" w:sz="0" w:space="0" w:color="auto"/>
                <w:left w:val="none" w:sz="0" w:space="0" w:color="auto"/>
                <w:bottom w:val="none" w:sz="0" w:space="0" w:color="auto"/>
                <w:right w:val="none" w:sz="0" w:space="0" w:color="auto"/>
              </w:divBdr>
            </w:div>
            <w:div w:id="1540118611">
              <w:marLeft w:val="0"/>
              <w:marRight w:val="0"/>
              <w:marTop w:val="0"/>
              <w:marBottom w:val="0"/>
              <w:divBdr>
                <w:top w:val="none" w:sz="0" w:space="0" w:color="auto"/>
                <w:left w:val="none" w:sz="0" w:space="0" w:color="auto"/>
                <w:bottom w:val="none" w:sz="0" w:space="0" w:color="auto"/>
                <w:right w:val="none" w:sz="0" w:space="0" w:color="auto"/>
              </w:divBdr>
            </w:div>
            <w:div w:id="175310199">
              <w:marLeft w:val="0"/>
              <w:marRight w:val="0"/>
              <w:marTop w:val="0"/>
              <w:marBottom w:val="0"/>
              <w:divBdr>
                <w:top w:val="none" w:sz="0" w:space="0" w:color="auto"/>
                <w:left w:val="none" w:sz="0" w:space="0" w:color="auto"/>
                <w:bottom w:val="none" w:sz="0" w:space="0" w:color="auto"/>
                <w:right w:val="none" w:sz="0" w:space="0" w:color="auto"/>
              </w:divBdr>
            </w:div>
            <w:div w:id="144202546">
              <w:marLeft w:val="0"/>
              <w:marRight w:val="0"/>
              <w:marTop w:val="0"/>
              <w:marBottom w:val="0"/>
              <w:divBdr>
                <w:top w:val="none" w:sz="0" w:space="0" w:color="auto"/>
                <w:left w:val="none" w:sz="0" w:space="0" w:color="auto"/>
                <w:bottom w:val="none" w:sz="0" w:space="0" w:color="auto"/>
                <w:right w:val="none" w:sz="0" w:space="0" w:color="auto"/>
              </w:divBdr>
            </w:div>
            <w:div w:id="891383074">
              <w:marLeft w:val="0"/>
              <w:marRight w:val="0"/>
              <w:marTop w:val="0"/>
              <w:marBottom w:val="0"/>
              <w:divBdr>
                <w:top w:val="none" w:sz="0" w:space="0" w:color="auto"/>
                <w:left w:val="none" w:sz="0" w:space="0" w:color="auto"/>
                <w:bottom w:val="none" w:sz="0" w:space="0" w:color="auto"/>
                <w:right w:val="none" w:sz="0" w:space="0" w:color="auto"/>
              </w:divBdr>
            </w:div>
            <w:div w:id="1995138752">
              <w:marLeft w:val="0"/>
              <w:marRight w:val="0"/>
              <w:marTop w:val="0"/>
              <w:marBottom w:val="0"/>
              <w:divBdr>
                <w:top w:val="none" w:sz="0" w:space="0" w:color="auto"/>
                <w:left w:val="none" w:sz="0" w:space="0" w:color="auto"/>
                <w:bottom w:val="none" w:sz="0" w:space="0" w:color="auto"/>
                <w:right w:val="none" w:sz="0" w:space="0" w:color="auto"/>
              </w:divBdr>
            </w:div>
          </w:divsChild>
        </w:div>
        <w:div w:id="2146116009">
          <w:marLeft w:val="0"/>
          <w:marRight w:val="0"/>
          <w:marTop w:val="0"/>
          <w:marBottom w:val="0"/>
          <w:divBdr>
            <w:top w:val="none" w:sz="0" w:space="0" w:color="auto"/>
            <w:left w:val="none" w:sz="0" w:space="0" w:color="auto"/>
            <w:bottom w:val="none" w:sz="0" w:space="0" w:color="auto"/>
            <w:right w:val="none" w:sz="0" w:space="0" w:color="auto"/>
          </w:divBdr>
          <w:divsChild>
            <w:div w:id="686834850">
              <w:marLeft w:val="0"/>
              <w:marRight w:val="0"/>
              <w:marTop w:val="0"/>
              <w:marBottom w:val="0"/>
              <w:divBdr>
                <w:top w:val="none" w:sz="0" w:space="0" w:color="auto"/>
                <w:left w:val="none" w:sz="0" w:space="0" w:color="auto"/>
                <w:bottom w:val="none" w:sz="0" w:space="0" w:color="auto"/>
                <w:right w:val="none" w:sz="0" w:space="0" w:color="auto"/>
              </w:divBdr>
            </w:div>
            <w:div w:id="1376079307">
              <w:marLeft w:val="0"/>
              <w:marRight w:val="0"/>
              <w:marTop w:val="0"/>
              <w:marBottom w:val="0"/>
              <w:divBdr>
                <w:top w:val="none" w:sz="0" w:space="0" w:color="auto"/>
                <w:left w:val="none" w:sz="0" w:space="0" w:color="auto"/>
                <w:bottom w:val="none" w:sz="0" w:space="0" w:color="auto"/>
                <w:right w:val="none" w:sz="0" w:space="0" w:color="auto"/>
              </w:divBdr>
            </w:div>
            <w:div w:id="705251359">
              <w:marLeft w:val="0"/>
              <w:marRight w:val="0"/>
              <w:marTop w:val="0"/>
              <w:marBottom w:val="0"/>
              <w:divBdr>
                <w:top w:val="none" w:sz="0" w:space="0" w:color="auto"/>
                <w:left w:val="none" w:sz="0" w:space="0" w:color="auto"/>
                <w:bottom w:val="none" w:sz="0" w:space="0" w:color="auto"/>
                <w:right w:val="none" w:sz="0" w:space="0" w:color="auto"/>
              </w:divBdr>
            </w:div>
            <w:div w:id="1498182171">
              <w:marLeft w:val="0"/>
              <w:marRight w:val="0"/>
              <w:marTop w:val="0"/>
              <w:marBottom w:val="0"/>
              <w:divBdr>
                <w:top w:val="none" w:sz="0" w:space="0" w:color="auto"/>
                <w:left w:val="none" w:sz="0" w:space="0" w:color="auto"/>
                <w:bottom w:val="none" w:sz="0" w:space="0" w:color="auto"/>
                <w:right w:val="none" w:sz="0" w:space="0" w:color="auto"/>
              </w:divBdr>
            </w:div>
            <w:div w:id="1658727821">
              <w:marLeft w:val="0"/>
              <w:marRight w:val="0"/>
              <w:marTop w:val="0"/>
              <w:marBottom w:val="0"/>
              <w:divBdr>
                <w:top w:val="none" w:sz="0" w:space="0" w:color="auto"/>
                <w:left w:val="none" w:sz="0" w:space="0" w:color="auto"/>
                <w:bottom w:val="none" w:sz="0" w:space="0" w:color="auto"/>
                <w:right w:val="none" w:sz="0" w:space="0" w:color="auto"/>
              </w:divBdr>
            </w:div>
            <w:div w:id="301076928">
              <w:marLeft w:val="0"/>
              <w:marRight w:val="0"/>
              <w:marTop w:val="0"/>
              <w:marBottom w:val="0"/>
              <w:divBdr>
                <w:top w:val="none" w:sz="0" w:space="0" w:color="auto"/>
                <w:left w:val="none" w:sz="0" w:space="0" w:color="auto"/>
                <w:bottom w:val="none" w:sz="0" w:space="0" w:color="auto"/>
                <w:right w:val="none" w:sz="0" w:space="0" w:color="auto"/>
              </w:divBdr>
            </w:div>
            <w:div w:id="87122581">
              <w:marLeft w:val="0"/>
              <w:marRight w:val="0"/>
              <w:marTop w:val="0"/>
              <w:marBottom w:val="0"/>
              <w:divBdr>
                <w:top w:val="none" w:sz="0" w:space="0" w:color="auto"/>
                <w:left w:val="none" w:sz="0" w:space="0" w:color="auto"/>
                <w:bottom w:val="none" w:sz="0" w:space="0" w:color="auto"/>
                <w:right w:val="none" w:sz="0" w:space="0" w:color="auto"/>
              </w:divBdr>
            </w:div>
            <w:div w:id="121123460">
              <w:marLeft w:val="0"/>
              <w:marRight w:val="0"/>
              <w:marTop w:val="0"/>
              <w:marBottom w:val="0"/>
              <w:divBdr>
                <w:top w:val="none" w:sz="0" w:space="0" w:color="auto"/>
                <w:left w:val="none" w:sz="0" w:space="0" w:color="auto"/>
                <w:bottom w:val="none" w:sz="0" w:space="0" w:color="auto"/>
                <w:right w:val="none" w:sz="0" w:space="0" w:color="auto"/>
              </w:divBdr>
            </w:div>
            <w:div w:id="2129078073">
              <w:marLeft w:val="0"/>
              <w:marRight w:val="0"/>
              <w:marTop w:val="0"/>
              <w:marBottom w:val="0"/>
              <w:divBdr>
                <w:top w:val="none" w:sz="0" w:space="0" w:color="auto"/>
                <w:left w:val="none" w:sz="0" w:space="0" w:color="auto"/>
                <w:bottom w:val="none" w:sz="0" w:space="0" w:color="auto"/>
                <w:right w:val="none" w:sz="0" w:space="0" w:color="auto"/>
              </w:divBdr>
            </w:div>
            <w:div w:id="1206792759">
              <w:marLeft w:val="0"/>
              <w:marRight w:val="0"/>
              <w:marTop w:val="0"/>
              <w:marBottom w:val="0"/>
              <w:divBdr>
                <w:top w:val="none" w:sz="0" w:space="0" w:color="auto"/>
                <w:left w:val="none" w:sz="0" w:space="0" w:color="auto"/>
                <w:bottom w:val="none" w:sz="0" w:space="0" w:color="auto"/>
                <w:right w:val="none" w:sz="0" w:space="0" w:color="auto"/>
              </w:divBdr>
            </w:div>
            <w:div w:id="2084375434">
              <w:marLeft w:val="0"/>
              <w:marRight w:val="0"/>
              <w:marTop w:val="0"/>
              <w:marBottom w:val="0"/>
              <w:divBdr>
                <w:top w:val="none" w:sz="0" w:space="0" w:color="auto"/>
                <w:left w:val="none" w:sz="0" w:space="0" w:color="auto"/>
                <w:bottom w:val="none" w:sz="0" w:space="0" w:color="auto"/>
                <w:right w:val="none" w:sz="0" w:space="0" w:color="auto"/>
              </w:divBdr>
            </w:div>
            <w:div w:id="435099158">
              <w:marLeft w:val="0"/>
              <w:marRight w:val="0"/>
              <w:marTop w:val="0"/>
              <w:marBottom w:val="0"/>
              <w:divBdr>
                <w:top w:val="none" w:sz="0" w:space="0" w:color="auto"/>
                <w:left w:val="none" w:sz="0" w:space="0" w:color="auto"/>
                <w:bottom w:val="none" w:sz="0" w:space="0" w:color="auto"/>
                <w:right w:val="none" w:sz="0" w:space="0" w:color="auto"/>
              </w:divBdr>
            </w:div>
            <w:div w:id="144712518">
              <w:marLeft w:val="0"/>
              <w:marRight w:val="0"/>
              <w:marTop w:val="0"/>
              <w:marBottom w:val="0"/>
              <w:divBdr>
                <w:top w:val="none" w:sz="0" w:space="0" w:color="auto"/>
                <w:left w:val="none" w:sz="0" w:space="0" w:color="auto"/>
                <w:bottom w:val="none" w:sz="0" w:space="0" w:color="auto"/>
                <w:right w:val="none" w:sz="0" w:space="0" w:color="auto"/>
              </w:divBdr>
            </w:div>
            <w:div w:id="1949967270">
              <w:marLeft w:val="0"/>
              <w:marRight w:val="0"/>
              <w:marTop w:val="0"/>
              <w:marBottom w:val="0"/>
              <w:divBdr>
                <w:top w:val="none" w:sz="0" w:space="0" w:color="auto"/>
                <w:left w:val="none" w:sz="0" w:space="0" w:color="auto"/>
                <w:bottom w:val="none" w:sz="0" w:space="0" w:color="auto"/>
                <w:right w:val="none" w:sz="0" w:space="0" w:color="auto"/>
              </w:divBdr>
            </w:div>
            <w:div w:id="777332305">
              <w:marLeft w:val="0"/>
              <w:marRight w:val="0"/>
              <w:marTop w:val="0"/>
              <w:marBottom w:val="0"/>
              <w:divBdr>
                <w:top w:val="none" w:sz="0" w:space="0" w:color="auto"/>
                <w:left w:val="none" w:sz="0" w:space="0" w:color="auto"/>
                <w:bottom w:val="none" w:sz="0" w:space="0" w:color="auto"/>
                <w:right w:val="none" w:sz="0" w:space="0" w:color="auto"/>
              </w:divBdr>
            </w:div>
            <w:div w:id="826744358">
              <w:marLeft w:val="0"/>
              <w:marRight w:val="0"/>
              <w:marTop w:val="0"/>
              <w:marBottom w:val="0"/>
              <w:divBdr>
                <w:top w:val="none" w:sz="0" w:space="0" w:color="auto"/>
                <w:left w:val="none" w:sz="0" w:space="0" w:color="auto"/>
                <w:bottom w:val="none" w:sz="0" w:space="0" w:color="auto"/>
                <w:right w:val="none" w:sz="0" w:space="0" w:color="auto"/>
              </w:divBdr>
            </w:div>
            <w:div w:id="481970201">
              <w:marLeft w:val="0"/>
              <w:marRight w:val="0"/>
              <w:marTop w:val="0"/>
              <w:marBottom w:val="0"/>
              <w:divBdr>
                <w:top w:val="none" w:sz="0" w:space="0" w:color="auto"/>
                <w:left w:val="none" w:sz="0" w:space="0" w:color="auto"/>
                <w:bottom w:val="none" w:sz="0" w:space="0" w:color="auto"/>
                <w:right w:val="none" w:sz="0" w:space="0" w:color="auto"/>
              </w:divBdr>
            </w:div>
            <w:div w:id="169879263">
              <w:marLeft w:val="0"/>
              <w:marRight w:val="0"/>
              <w:marTop w:val="0"/>
              <w:marBottom w:val="0"/>
              <w:divBdr>
                <w:top w:val="none" w:sz="0" w:space="0" w:color="auto"/>
                <w:left w:val="none" w:sz="0" w:space="0" w:color="auto"/>
                <w:bottom w:val="none" w:sz="0" w:space="0" w:color="auto"/>
                <w:right w:val="none" w:sz="0" w:space="0" w:color="auto"/>
              </w:divBdr>
            </w:div>
            <w:div w:id="201792044">
              <w:marLeft w:val="0"/>
              <w:marRight w:val="0"/>
              <w:marTop w:val="0"/>
              <w:marBottom w:val="0"/>
              <w:divBdr>
                <w:top w:val="none" w:sz="0" w:space="0" w:color="auto"/>
                <w:left w:val="none" w:sz="0" w:space="0" w:color="auto"/>
                <w:bottom w:val="none" w:sz="0" w:space="0" w:color="auto"/>
                <w:right w:val="none" w:sz="0" w:space="0" w:color="auto"/>
              </w:divBdr>
            </w:div>
            <w:div w:id="1843620771">
              <w:marLeft w:val="0"/>
              <w:marRight w:val="0"/>
              <w:marTop w:val="0"/>
              <w:marBottom w:val="0"/>
              <w:divBdr>
                <w:top w:val="none" w:sz="0" w:space="0" w:color="auto"/>
                <w:left w:val="none" w:sz="0" w:space="0" w:color="auto"/>
                <w:bottom w:val="none" w:sz="0" w:space="0" w:color="auto"/>
                <w:right w:val="none" w:sz="0" w:space="0" w:color="auto"/>
              </w:divBdr>
            </w:div>
          </w:divsChild>
        </w:div>
        <w:div w:id="105274029">
          <w:marLeft w:val="0"/>
          <w:marRight w:val="0"/>
          <w:marTop w:val="0"/>
          <w:marBottom w:val="0"/>
          <w:divBdr>
            <w:top w:val="none" w:sz="0" w:space="0" w:color="auto"/>
            <w:left w:val="none" w:sz="0" w:space="0" w:color="auto"/>
            <w:bottom w:val="none" w:sz="0" w:space="0" w:color="auto"/>
            <w:right w:val="none" w:sz="0" w:space="0" w:color="auto"/>
          </w:divBdr>
          <w:divsChild>
            <w:div w:id="16468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ABDB44F8A644F96EF08DBA84DBCC1" ma:contentTypeVersion="12" ma:contentTypeDescription="Create a new document." ma:contentTypeScope="" ma:versionID="ba5a2bf0d6c7b487f015f8bc9dccdf23">
  <xsd:schema xmlns:xsd="http://www.w3.org/2001/XMLSchema" xmlns:xs="http://www.w3.org/2001/XMLSchema" xmlns:p="http://schemas.microsoft.com/office/2006/metadata/properties" xmlns:ns2="3280a151-7da4-4d3c-b420-30f8406e36db" xmlns:ns3="9891f063-8a26-4de3-8a98-6cc2279c9506" targetNamespace="http://schemas.microsoft.com/office/2006/metadata/properties" ma:root="true" ma:fieldsID="174ae8194f41219e728a45111474b414" ns2:_="" ns3:_="">
    <xsd:import namespace="3280a151-7da4-4d3c-b420-30f8406e36db"/>
    <xsd:import namespace="9891f063-8a26-4de3-8a98-6cc2279c9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a151-7da4-4d3c-b420-30f8406e3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1f063-8a26-4de3-8a98-6cc2279c9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07093a-cd36-44fe-af1e-c75338d25a0b}" ma:internalName="TaxCatchAll" ma:showField="CatchAllData" ma:web="9891f063-8a26-4de3-8a98-6cc2279c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0a151-7da4-4d3c-b420-30f8406e36db">
      <Terms xmlns="http://schemas.microsoft.com/office/infopath/2007/PartnerControls"/>
    </lcf76f155ced4ddcb4097134ff3c332f>
    <TaxCatchAll xmlns="9891f063-8a26-4de3-8a98-6cc2279c9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42603-66EB-4119-99A3-5A766C40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a151-7da4-4d3c-b420-30f8406e36db"/>
    <ds:schemaRef ds:uri="9891f063-8a26-4de3-8a98-6cc2279c9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A6E66-C10B-457A-AAF3-6B53564D02E1}">
  <ds:schemaRefs>
    <ds:schemaRef ds:uri="http://purl.org/dc/terms/"/>
    <ds:schemaRef ds:uri="http://purl.org/dc/dcmitype/"/>
    <ds:schemaRef ds:uri="http://purl.org/dc/elements/1.1/"/>
    <ds:schemaRef ds:uri="http://schemas.microsoft.com/office/2006/metadata/properties"/>
    <ds:schemaRef ds:uri="9891f063-8a26-4de3-8a98-6cc2279c9506"/>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3280a151-7da4-4d3c-b420-30f8406e36db"/>
  </ds:schemaRefs>
</ds:datastoreItem>
</file>

<file path=customXml/itemProps3.xml><?xml version="1.0" encoding="utf-8"?>
<ds:datastoreItem xmlns:ds="http://schemas.openxmlformats.org/officeDocument/2006/customXml" ds:itemID="{756205B2-6916-4984-A9AD-7C73442F8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Sutton</dc:creator>
  <cp:keywords/>
  <dc:description/>
  <cp:lastModifiedBy>Sarah Bone</cp:lastModifiedBy>
  <cp:revision>3</cp:revision>
  <dcterms:created xsi:type="dcterms:W3CDTF">2025-09-23T12:09:00Z</dcterms:created>
  <dcterms:modified xsi:type="dcterms:W3CDTF">2025-09-23T12:11:00Z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0x010100E9FABDB44F8A644F96EF08DBA84DBCC1</vt:lpwstr>
  </property>
  <property fmtid="{D5CDD505-2E9C-101B-9397-08002B2CF9AE}" pid="3" name="MediaServiceImageTags">
    <vt:lpwstr/>
  </property>
  <property fmtid="{D5CDD505-2E9C-101B-9397-08002B2CF9AE}" pid="4" name="Order">
    <vt:r8>14165300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