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Job Purpose:</w:t>
      </w:r>
    </w:p>
    <w:p w:rsidR="00581445" w:rsidRPr="00581445" w:rsidRDefault="00581445" w:rsidP="0058144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 xml:space="preserve">To support the Headteacher in the strategic and operational leadership of the school, with a particular focus on Early Years Foundation Stage (EYFS) and Key Stage 1 (KS1). The Assistant Headteacher will contribute to school improvement, lead on key areas including </w:t>
      </w:r>
      <w:r w:rsidRPr="00581445">
        <w:rPr>
          <w:rFonts w:eastAsia="Times New Roman" w:cstheme="minorHAnsi"/>
          <w:bCs/>
          <w:sz w:val="24"/>
          <w:szCs w:val="24"/>
          <w:lang w:eastAsia="en-GB"/>
        </w:rPr>
        <w:t>EYFS supervision, performance management, behaviour</w:t>
      </w:r>
      <w:r w:rsidRPr="00581445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581445">
        <w:rPr>
          <w:rFonts w:eastAsia="Times New Roman" w:cstheme="minorHAnsi"/>
          <w:bCs/>
          <w:sz w:val="24"/>
          <w:szCs w:val="24"/>
          <w:lang w:eastAsia="en-GB"/>
        </w:rPr>
        <w:t>curriculum</w:t>
      </w:r>
      <w:r w:rsidRPr="006E158D">
        <w:rPr>
          <w:rFonts w:eastAsia="Times New Roman" w:cstheme="minorHAnsi"/>
          <w:bCs/>
          <w:sz w:val="24"/>
          <w:szCs w:val="24"/>
          <w:lang w:eastAsia="en-GB"/>
        </w:rPr>
        <w:t xml:space="preserve">, </w:t>
      </w:r>
      <w:r w:rsidRPr="00581445">
        <w:rPr>
          <w:rFonts w:eastAsia="Times New Roman" w:cstheme="minorHAnsi"/>
          <w:bCs/>
          <w:sz w:val="24"/>
          <w:szCs w:val="24"/>
          <w:lang w:eastAsia="en-GB"/>
        </w:rPr>
        <w:t>subject leadership support, attendance</w:t>
      </w:r>
      <w:r w:rsidRPr="00581445">
        <w:rPr>
          <w:rFonts w:eastAsia="Times New Roman" w:cstheme="minorHAnsi"/>
          <w:sz w:val="24"/>
          <w:szCs w:val="24"/>
          <w:lang w:eastAsia="en-GB"/>
        </w:rPr>
        <w:t xml:space="preserve">, and </w:t>
      </w:r>
      <w:r w:rsidRPr="00581445">
        <w:rPr>
          <w:rFonts w:eastAsia="Times New Roman" w:cstheme="minorHAnsi"/>
          <w:bCs/>
          <w:sz w:val="24"/>
          <w:szCs w:val="24"/>
          <w:lang w:eastAsia="en-GB"/>
        </w:rPr>
        <w:t xml:space="preserve">website </w:t>
      </w:r>
      <w:r w:rsidRPr="006E158D">
        <w:rPr>
          <w:rFonts w:eastAsia="Times New Roman" w:cstheme="minorHAnsi"/>
          <w:bCs/>
          <w:sz w:val="24"/>
          <w:szCs w:val="24"/>
          <w:lang w:eastAsia="en-GB"/>
        </w:rPr>
        <w:t>design/ maintenance</w:t>
      </w:r>
      <w:r w:rsidRPr="00581445">
        <w:rPr>
          <w:rFonts w:eastAsia="Times New Roman" w:cstheme="minorHAnsi"/>
          <w:sz w:val="24"/>
          <w:szCs w:val="24"/>
          <w:lang w:eastAsia="en-GB"/>
        </w:rPr>
        <w:t xml:space="preserve">, and act as a </w:t>
      </w:r>
      <w:r w:rsidRPr="00581445">
        <w:rPr>
          <w:rFonts w:eastAsia="Times New Roman" w:cstheme="minorHAnsi"/>
          <w:bCs/>
          <w:sz w:val="24"/>
          <w:szCs w:val="24"/>
          <w:lang w:eastAsia="en-GB"/>
        </w:rPr>
        <w:t>D</w:t>
      </w:r>
      <w:r w:rsidRPr="006E158D">
        <w:rPr>
          <w:rFonts w:eastAsia="Times New Roman" w:cstheme="minorHAnsi"/>
          <w:bCs/>
          <w:sz w:val="24"/>
          <w:szCs w:val="24"/>
          <w:lang w:eastAsia="en-GB"/>
        </w:rPr>
        <w:t>eputy D</w:t>
      </w:r>
      <w:r w:rsidRPr="00581445">
        <w:rPr>
          <w:rFonts w:eastAsia="Times New Roman" w:cstheme="minorHAnsi"/>
          <w:bCs/>
          <w:sz w:val="24"/>
          <w:szCs w:val="24"/>
          <w:lang w:eastAsia="en-GB"/>
        </w:rPr>
        <w:t>esignated Safeguarding Lead (D</w:t>
      </w:r>
      <w:r w:rsidRPr="006E158D">
        <w:rPr>
          <w:rFonts w:eastAsia="Times New Roman" w:cstheme="minorHAnsi"/>
          <w:bCs/>
          <w:sz w:val="24"/>
          <w:szCs w:val="24"/>
          <w:lang w:eastAsia="en-GB"/>
        </w:rPr>
        <w:t>D</w:t>
      </w:r>
      <w:r w:rsidRPr="00581445">
        <w:rPr>
          <w:rFonts w:eastAsia="Times New Roman" w:cstheme="minorHAnsi"/>
          <w:bCs/>
          <w:sz w:val="24"/>
          <w:szCs w:val="24"/>
          <w:lang w:eastAsia="en-GB"/>
        </w:rPr>
        <w:t>SL)</w:t>
      </w:r>
      <w:r w:rsidRPr="00581445">
        <w:rPr>
          <w:rFonts w:eastAsia="Times New Roman" w:cstheme="minorHAnsi"/>
          <w:sz w:val="24"/>
          <w:szCs w:val="24"/>
          <w:lang w:eastAsia="en-GB"/>
        </w:rPr>
        <w:t xml:space="preserve">. The role also includes </w:t>
      </w:r>
      <w:r w:rsidRPr="00581445">
        <w:rPr>
          <w:rFonts w:eastAsia="Times New Roman" w:cstheme="minorHAnsi"/>
          <w:bCs/>
          <w:sz w:val="24"/>
          <w:szCs w:val="24"/>
          <w:lang w:eastAsia="en-GB"/>
        </w:rPr>
        <w:t>occasional class cover</w:t>
      </w:r>
      <w:r w:rsidRPr="00581445">
        <w:rPr>
          <w:rFonts w:eastAsia="Times New Roman" w:cstheme="minorHAnsi"/>
          <w:sz w:val="24"/>
          <w:szCs w:val="24"/>
          <w:lang w:eastAsia="en-GB"/>
        </w:rPr>
        <w:t xml:space="preserve"> across the school.</w:t>
      </w:r>
    </w:p>
    <w:p w:rsidR="00581445" w:rsidRPr="00581445" w:rsidRDefault="00581445" w:rsidP="0058144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36"/>
          <w:szCs w:val="36"/>
          <w:lang w:eastAsia="en-GB"/>
        </w:rPr>
      </w:pPr>
      <w:r w:rsidRPr="00581445">
        <w:rPr>
          <w:rFonts w:eastAsia="Times New Roman" w:cstheme="minorHAnsi"/>
          <w:bCs/>
          <w:sz w:val="36"/>
          <w:szCs w:val="36"/>
          <w:lang w:eastAsia="en-GB"/>
        </w:rPr>
        <w:t>Key Responsibilities: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1. Strategic Leadership:</w:t>
      </w:r>
    </w:p>
    <w:p w:rsidR="00581445" w:rsidRPr="00581445" w:rsidRDefault="00581445" w:rsidP="00581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Assist the Headteacher in the overall leadership and management of the school.</w:t>
      </w:r>
    </w:p>
    <w:p w:rsidR="00581445" w:rsidRPr="00581445" w:rsidRDefault="00581445" w:rsidP="00581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Contribute to the School Development Plan and whole-school evaluation.</w:t>
      </w:r>
    </w:p>
    <w:p w:rsidR="00581445" w:rsidRPr="00581445" w:rsidRDefault="00581445" w:rsidP="00581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Take responsibility for specific school priorities and improvement plans as directed.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2. Early Years and KS1 Teaching &amp; Learning:</w:t>
      </w:r>
    </w:p>
    <w:p w:rsidR="00581445" w:rsidRPr="00581445" w:rsidRDefault="00581445" w:rsidP="00581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Promote high standards of teaching and learning in EYFS and KS1.</w:t>
      </w:r>
    </w:p>
    <w:p w:rsidR="00581445" w:rsidRPr="00581445" w:rsidRDefault="00581445" w:rsidP="00581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Provide curriculum and planning support to staff, modelling best practice.</w:t>
      </w:r>
    </w:p>
    <w:p w:rsidR="00581445" w:rsidRPr="00581445" w:rsidRDefault="00581445" w:rsidP="00581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Lead on strategies to support children’s learning, development, and progress.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3. EYFS Supervision and Support:</w:t>
      </w:r>
    </w:p>
    <w:p w:rsidR="00581445" w:rsidRPr="006E158D" w:rsidRDefault="00581445" w:rsidP="0058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E158D">
        <w:rPr>
          <w:rFonts w:eastAsia="Times New Roman" w:cstheme="minorHAnsi"/>
          <w:sz w:val="24"/>
          <w:szCs w:val="24"/>
          <w:lang w:eastAsia="en-GB"/>
        </w:rPr>
        <w:t>Provide EYFS staff with Supervision.</w:t>
      </w:r>
    </w:p>
    <w:p w:rsidR="00581445" w:rsidRPr="00581445" w:rsidRDefault="00581445" w:rsidP="0058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Provide guidance to EYFS staff, including early years practitioners and teaching assistants.</w:t>
      </w:r>
    </w:p>
    <w:p w:rsidR="00581445" w:rsidRPr="00581445" w:rsidRDefault="00581445" w:rsidP="0058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Support the development of continuous provision and age-appropriate pedagogy.</w:t>
      </w:r>
    </w:p>
    <w:p w:rsidR="00581445" w:rsidRPr="00581445" w:rsidRDefault="00581445" w:rsidP="0058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Liaise with the EYFS Lead and ensure smooth transition into Year 1.</w:t>
      </w:r>
    </w:p>
    <w:p w:rsidR="00581445" w:rsidRPr="00581445" w:rsidRDefault="00581445" w:rsidP="005814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bCs/>
          <w:sz w:val="24"/>
          <w:szCs w:val="24"/>
          <w:lang w:eastAsia="en-GB"/>
        </w:rPr>
        <w:t>Desirable:</w:t>
      </w:r>
      <w:r w:rsidRPr="00581445">
        <w:rPr>
          <w:rFonts w:eastAsia="Times New Roman" w:cstheme="minorHAnsi"/>
          <w:sz w:val="24"/>
          <w:szCs w:val="24"/>
          <w:lang w:eastAsia="en-GB"/>
        </w:rPr>
        <w:t xml:space="preserve"> Previous experience in a leadership capacity in an EYFS setting.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4. Behaviour and Pastoral Support:</w:t>
      </w:r>
    </w:p>
    <w:p w:rsidR="00581445" w:rsidRPr="00581445" w:rsidRDefault="00581445" w:rsidP="005814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Lead and support staff in the implementation of the school’s behaviour policy.</w:t>
      </w:r>
    </w:p>
    <w:p w:rsidR="00581445" w:rsidRPr="00581445" w:rsidRDefault="00581445" w:rsidP="005814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Monitor behaviour logs and work with staff, pupils, and families to improve behaviour outcomes.</w:t>
      </w:r>
    </w:p>
    <w:p w:rsidR="00581445" w:rsidRPr="00581445" w:rsidRDefault="00581445" w:rsidP="005814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Foster a safe, respectful, and nurturing school culture.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5. Curriculum &amp; Subject Leadership Support:</w:t>
      </w:r>
    </w:p>
    <w:p w:rsidR="00581445" w:rsidRPr="006E158D" w:rsidRDefault="00581445" w:rsidP="005814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Provide support and guidance to subject leaders, helping them monitor, evaluate, and improve their areas.</w:t>
      </w:r>
    </w:p>
    <w:p w:rsidR="00581445" w:rsidRPr="00581445" w:rsidRDefault="00581445" w:rsidP="005814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E158D">
        <w:rPr>
          <w:rFonts w:eastAsia="Times New Roman" w:cstheme="minorHAnsi"/>
          <w:sz w:val="24"/>
          <w:szCs w:val="24"/>
          <w:lang w:eastAsia="en-GB"/>
        </w:rPr>
        <w:t>Implement action planning, with a focus on vision and principles for each subject.</w:t>
      </w:r>
    </w:p>
    <w:p w:rsidR="00581445" w:rsidRPr="00581445" w:rsidRDefault="00581445" w:rsidP="005814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lastRenderedPageBreak/>
        <w:t>Assist with the development of a broad, balanced, and progressive curriculum across EYFS and KS1.</w:t>
      </w:r>
    </w:p>
    <w:p w:rsidR="00581445" w:rsidRPr="00581445" w:rsidRDefault="00581445" w:rsidP="005814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Coordinate and lead professional development linked to curriculum priorities.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6. Performance Management:</w:t>
      </w:r>
    </w:p>
    <w:p w:rsidR="00581445" w:rsidRPr="00581445" w:rsidRDefault="00581445" w:rsidP="005814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Carry out performance management reviews for designated staff in line with the school’s policy.</w:t>
      </w:r>
    </w:p>
    <w:p w:rsidR="00581445" w:rsidRPr="00581445" w:rsidRDefault="00581445" w:rsidP="005814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Set clear, measurable objectives and support staff to meet targets through coaching and feedback.</w:t>
      </w:r>
    </w:p>
    <w:p w:rsidR="00581445" w:rsidRPr="00581445" w:rsidRDefault="00581445" w:rsidP="005814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Monitor and evaluate teaching standards, providing constructive professional dialogue.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7. Attendance Monitoring:</w:t>
      </w:r>
    </w:p>
    <w:p w:rsidR="00581445" w:rsidRPr="00581445" w:rsidRDefault="00581445" w:rsidP="005814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E158D">
        <w:rPr>
          <w:rFonts w:eastAsia="Times New Roman" w:cstheme="minorHAnsi"/>
          <w:sz w:val="24"/>
          <w:szCs w:val="24"/>
          <w:lang w:eastAsia="en-GB"/>
        </w:rPr>
        <w:t>Alongside the SENCO and Headteacher</w:t>
      </w:r>
      <w:r w:rsidRPr="006E158D">
        <w:rPr>
          <w:rFonts w:eastAsia="Times New Roman" w:cstheme="minorHAnsi"/>
          <w:sz w:val="24"/>
          <w:szCs w:val="24"/>
          <w:lang w:eastAsia="en-GB"/>
        </w:rPr>
        <w:t>, m</w:t>
      </w:r>
      <w:r w:rsidRPr="00581445">
        <w:rPr>
          <w:rFonts w:eastAsia="Times New Roman" w:cstheme="minorHAnsi"/>
          <w:sz w:val="24"/>
          <w:szCs w:val="24"/>
          <w:lang w:eastAsia="en-GB"/>
        </w:rPr>
        <w:t>onitor attendance data and trends, working closely with administrative staff and external agencies.</w:t>
      </w:r>
    </w:p>
    <w:p w:rsidR="00581445" w:rsidRPr="00581445" w:rsidRDefault="00581445" w:rsidP="005814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E158D">
        <w:rPr>
          <w:rFonts w:eastAsia="Times New Roman" w:cstheme="minorHAnsi"/>
          <w:sz w:val="24"/>
          <w:szCs w:val="24"/>
          <w:lang w:eastAsia="en-GB"/>
        </w:rPr>
        <w:t>Alongside the SENCO and Headteacher, f</w:t>
      </w:r>
      <w:r w:rsidRPr="00581445">
        <w:rPr>
          <w:rFonts w:eastAsia="Times New Roman" w:cstheme="minorHAnsi"/>
          <w:sz w:val="24"/>
          <w:szCs w:val="24"/>
          <w:lang w:eastAsia="en-GB"/>
        </w:rPr>
        <w:t>ollow up on persistent absence and engage with families to support improved attendance.</w:t>
      </w:r>
    </w:p>
    <w:p w:rsidR="00581445" w:rsidRPr="00581445" w:rsidRDefault="00581445" w:rsidP="005814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Contribute to attendance reports and support the Headteacher in statutory duties.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8. D</w:t>
      </w:r>
      <w:r w:rsidRPr="006E158D">
        <w:rPr>
          <w:rFonts w:eastAsia="Times New Roman" w:cstheme="minorHAnsi"/>
          <w:bCs/>
          <w:sz w:val="27"/>
          <w:szCs w:val="27"/>
          <w:lang w:eastAsia="en-GB"/>
        </w:rPr>
        <w:t>eputy D</w:t>
      </w:r>
      <w:r w:rsidRPr="00581445">
        <w:rPr>
          <w:rFonts w:eastAsia="Times New Roman" w:cstheme="minorHAnsi"/>
          <w:bCs/>
          <w:sz w:val="27"/>
          <w:szCs w:val="27"/>
          <w:lang w:eastAsia="en-GB"/>
        </w:rPr>
        <w:t>esignated Safeguarding Lead (D</w:t>
      </w:r>
      <w:r w:rsidRPr="006E158D">
        <w:rPr>
          <w:rFonts w:eastAsia="Times New Roman" w:cstheme="minorHAnsi"/>
          <w:bCs/>
          <w:sz w:val="27"/>
          <w:szCs w:val="27"/>
          <w:lang w:eastAsia="en-GB"/>
        </w:rPr>
        <w:t>D</w:t>
      </w:r>
      <w:r w:rsidRPr="00581445">
        <w:rPr>
          <w:rFonts w:eastAsia="Times New Roman" w:cstheme="minorHAnsi"/>
          <w:bCs/>
          <w:sz w:val="27"/>
          <w:szCs w:val="27"/>
          <w:lang w:eastAsia="en-GB"/>
        </w:rPr>
        <w:t>SL):</w:t>
      </w:r>
    </w:p>
    <w:p w:rsidR="00581445" w:rsidRPr="00581445" w:rsidRDefault="00581445" w:rsidP="005814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Act as D</w:t>
      </w:r>
      <w:r w:rsidRPr="006E158D">
        <w:rPr>
          <w:rFonts w:eastAsia="Times New Roman" w:cstheme="minorHAnsi"/>
          <w:sz w:val="24"/>
          <w:szCs w:val="24"/>
          <w:lang w:eastAsia="en-GB"/>
        </w:rPr>
        <w:t>D</w:t>
      </w:r>
      <w:r w:rsidRPr="00581445">
        <w:rPr>
          <w:rFonts w:eastAsia="Times New Roman" w:cstheme="minorHAnsi"/>
          <w:sz w:val="24"/>
          <w:szCs w:val="24"/>
          <w:lang w:eastAsia="en-GB"/>
        </w:rPr>
        <w:t>SL alongside the Headteacher and SENCO.</w:t>
      </w:r>
    </w:p>
    <w:p w:rsidR="00581445" w:rsidRPr="00581445" w:rsidRDefault="00581445" w:rsidP="005814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Respond to safeguarding concerns and attend relevant meetings as required</w:t>
      </w:r>
      <w:bookmarkStart w:id="0" w:name="_GoBack"/>
      <w:bookmarkEnd w:id="0"/>
      <w:r w:rsidRPr="00581445">
        <w:rPr>
          <w:rFonts w:eastAsia="Times New Roman" w:cstheme="minorHAnsi"/>
          <w:sz w:val="24"/>
          <w:szCs w:val="24"/>
          <w:lang w:eastAsia="en-GB"/>
        </w:rPr>
        <w:t>.</w:t>
      </w:r>
    </w:p>
    <w:p w:rsidR="00581445" w:rsidRPr="00581445" w:rsidRDefault="00581445" w:rsidP="005814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Ensure records are accurately maintained and up to date.</w:t>
      </w:r>
    </w:p>
    <w:p w:rsidR="00581445" w:rsidRPr="00581445" w:rsidRDefault="00581445" w:rsidP="005814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Promote a culture of vigilance and safeguarding awareness across the school.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9. Website Compliance and Communication:</w:t>
      </w:r>
    </w:p>
    <w:p w:rsidR="00581445" w:rsidRPr="006E158D" w:rsidRDefault="00581445" w:rsidP="005814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E158D">
        <w:rPr>
          <w:rFonts w:eastAsia="Times New Roman" w:cstheme="minorHAnsi"/>
          <w:sz w:val="24"/>
          <w:szCs w:val="24"/>
          <w:lang w:eastAsia="en-GB"/>
        </w:rPr>
        <w:t xml:space="preserve">Redesign and create a new website for the school. </w:t>
      </w:r>
    </w:p>
    <w:p w:rsidR="00581445" w:rsidRPr="00581445" w:rsidRDefault="00581445" w:rsidP="005814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Maintain and update the school website to ensure it meets statutory requirements and showcases school life.</w:t>
      </w:r>
    </w:p>
    <w:p w:rsidR="00581445" w:rsidRPr="00581445" w:rsidRDefault="00581445" w:rsidP="005814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Work with staff to keep policies, key documents, and communications current and accessible.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10. Class Cover and Teaching Support:</w:t>
      </w:r>
    </w:p>
    <w:p w:rsidR="00581445" w:rsidRPr="00581445" w:rsidRDefault="00581445" w:rsidP="005814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Provide occasional class cover across the school, ensuring continuity of learning.</w:t>
      </w:r>
    </w:p>
    <w:p w:rsidR="00581445" w:rsidRPr="00581445" w:rsidRDefault="00581445" w:rsidP="005814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Step in for leadership release, training, or emergency absence as needed.</w:t>
      </w:r>
    </w:p>
    <w:p w:rsidR="00581445" w:rsidRPr="00581445" w:rsidRDefault="00581445" w:rsidP="005814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Model outstanding classroom practice and support less experienced colleagues.</w:t>
      </w:r>
    </w:p>
    <w:p w:rsidR="00581445" w:rsidRPr="00581445" w:rsidRDefault="00581445" w:rsidP="0058144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36"/>
          <w:szCs w:val="36"/>
          <w:lang w:eastAsia="en-GB"/>
        </w:rPr>
      </w:pPr>
      <w:r w:rsidRPr="00581445">
        <w:rPr>
          <w:rFonts w:eastAsia="Times New Roman" w:cstheme="minorHAnsi"/>
          <w:bCs/>
          <w:sz w:val="36"/>
          <w:szCs w:val="36"/>
          <w:lang w:eastAsia="en-GB"/>
        </w:rPr>
        <w:t>Person Specification: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lastRenderedPageBreak/>
        <w:t>Essential Qualifications &amp; Experience:</w:t>
      </w:r>
    </w:p>
    <w:p w:rsidR="00581445" w:rsidRPr="00581445" w:rsidRDefault="00581445" w:rsidP="005814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Qualified Teacher Status (QTS).</w:t>
      </w:r>
    </w:p>
    <w:p w:rsidR="00581445" w:rsidRPr="00581445" w:rsidRDefault="00581445" w:rsidP="005814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Substantial and successful teaching experience in EYFS and KS1.</w:t>
      </w:r>
    </w:p>
    <w:p w:rsidR="00581445" w:rsidRPr="00581445" w:rsidRDefault="00581445" w:rsidP="005814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Strong understanding of early childhood development and the EYFS framework.</w:t>
      </w:r>
    </w:p>
    <w:p w:rsidR="00581445" w:rsidRPr="00581445" w:rsidRDefault="00581445" w:rsidP="005814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Experience in school leadership or subject/phase leadership roles.</w:t>
      </w:r>
    </w:p>
    <w:p w:rsidR="00581445" w:rsidRPr="00581445" w:rsidRDefault="00581445" w:rsidP="005814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Experience supporting behaviour, curriculum, and assessment.</w:t>
      </w:r>
    </w:p>
    <w:p w:rsidR="00581445" w:rsidRPr="00581445" w:rsidRDefault="00581445" w:rsidP="005814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Knowledge and understanding of safeguarding, including willingness to train as DSL.</w:t>
      </w:r>
    </w:p>
    <w:p w:rsidR="00581445" w:rsidRPr="00581445" w:rsidRDefault="00581445" w:rsidP="005814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Experience in coaching, mentoring, or performance management of staff.</w: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7"/>
          <w:szCs w:val="27"/>
          <w:lang w:eastAsia="en-GB"/>
        </w:rPr>
      </w:pPr>
      <w:r w:rsidRPr="00581445">
        <w:rPr>
          <w:rFonts w:eastAsia="Times New Roman" w:cstheme="minorHAnsi"/>
          <w:bCs/>
          <w:sz w:val="27"/>
          <w:szCs w:val="27"/>
          <w:lang w:eastAsia="en-GB"/>
        </w:rPr>
        <w:t>Desirable Experience/Skills:</w:t>
      </w:r>
    </w:p>
    <w:p w:rsidR="00581445" w:rsidRPr="00581445" w:rsidRDefault="00581445" w:rsidP="005814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Previous leadership experience within an EYFS setting.</w:t>
      </w:r>
    </w:p>
    <w:p w:rsidR="00581445" w:rsidRPr="006E158D" w:rsidRDefault="00581445" w:rsidP="005814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Experience managing or contributing to performance appraisal processes.</w:t>
      </w:r>
    </w:p>
    <w:p w:rsidR="00581445" w:rsidRPr="00581445" w:rsidRDefault="00581445" w:rsidP="005814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E158D">
        <w:rPr>
          <w:rFonts w:eastAsia="Times New Roman" w:cstheme="minorHAnsi"/>
          <w:sz w:val="24"/>
          <w:szCs w:val="24"/>
          <w:lang w:eastAsia="en-GB"/>
        </w:rPr>
        <w:t>Ability to research and confidently deliver CPD.</w:t>
      </w:r>
    </w:p>
    <w:p w:rsidR="00581445" w:rsidRPr="00581445" w:rsidRDefault="00581445" w:rsidP="005814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Familiarity with school website requirements and parent communication tools.</w:t>
      </w:r>
    </w:p>
    <w:p w:rsidR="00581445" w:rsidRPr="00581445" w:rsidRDefault="00581445" w:rsidP="005814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Experience improving attendance and engaging with families.</w:t>
      </w:r>
    </w:p>
    <w:p w:rsidR="00581445" w:rsidRPr="00581445" w:rsidRDefault="00581445" w:rsidP="005814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Excellent organisational, interpersonal, and ICT skills.</w:t>
      </w:r>
    </w:p>
    <w:p w:rsidR="00581445" w:rsidRPr="00581445" w:rsidRDefault="00581445" w:rsidP="0058144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581445" w:rsidRPr="00581445" w:rsidRDefault="00581445" w:rsidP="0058144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36"/>
          <w:szCs w:val="36"/>
          <w:lang w:eastAsia="en-GB"/>
        </w:rPr>
      </w:pPr>
      <w:r w:rsidRPr="00581445">
        <w:rPr>
          <w:rFonts w:eastAsia="Times New Roman" w:cstheme="minorHAnsi"/>
          <w:bCs/>
          <w:sz w:val="36"/>
          <w:szCs w:val="36"/>
          <w:lang w:eastAsia="en-GB"/>
        </w:rPr>
        <w:t>Additional Information:</w:t>
      </w:r>
    </w:p>
    <w:p w:rsidR="00581445" w:rsidRPr="00581445" w:rsidRDefault="00581445" w:rsidP="005814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The post is subject to an enhanced DBS check and satisfactory references.</w:t>
      </w:r>
    </w:p>
    <w:p w:rsidR="00581445" w:rsidRPr="00581445" w:rsidRDefault="00581445" w:rsidP="005814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1445">
        <w:rPr>
          <w:rFonts w:eastAsia="Times New Roman" w:cstheme="minorHAnsi"/>
          <w:sz w:val="24"/>
          <w:szCs w:val="24"/>
          <w:lang w:eastAsia="en-GB"/>
        </w:rPr>
        <w:t>The Assistant Headteacher is expected to uphold and promote the school’s values, vision, and commitment to safeguarding at all times.</w:t>
      </w:r>
    </w:p>
    <w:p w:rsidR="00581445" w:rsidRPr="00581445" w:rsidRDefault="00D62358" w:rsidP="005814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F</w:t>
      </w:r>
      <w:r w:rsidR="00581445" w:rsidRPr="00581445">
        <w:rPr>
          <w:rFonts w:eastAsia="Times New Roman" w:cstheme="minorHAnsi"/>
          <w:sz w:val="24"/>
          <w:szCs w:val="24"/>
          <w:lang w:eastAsia="en-GB"/>
        </w:rPr>
        <w:t xml:space="preserve">lexibility and a “hands-on” approach are essential in </w:t>
      </w:r>
      <w:r>
        <w:rPr>
          <w:rFonts w:eastAsia="Times New Roman" w:cstheme="minorHAnsi"/>
          <w:sz w:val="24"/>
          <w:szCs w:val="24"/>
          <w:lang w:eastAsia="en-GB"/>
        </w:rPr>
        <w:t xml:space="preserve">our </w:t>
      </w:r>
      <w:r w:rsidR="00581445" w:rsidRPr="00581445">
        <w:rPr>
          <w:rFonts w:eastAsia="Times New Roman" w:cstheme="minorHAnsi"/>
          <w:sz w:val="24"/>
          <w:szCs w:val="24"/>
          <w:lang w:eastAsia="en-GB"/>
        </w:rPr>
        <w:t>small school environment.</w:t>
      </w:r>
    </w:p>
    <w:p w:rsidR="006E66E5" w:rsidRDefault="006E66E5"/>
    <w:sectPr w:rsidR="006E6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907"/>
    <w:multiLevelType w:val="multilevel"/>
    <w:tmpl w:val="146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E459A"/>
    <w:multiLevelType w:val="multilevel"/>
    <w:tmpl w:val="BC2A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B2DE9"/>
    <w:multiLevelType w:val="multilevel"/>
    <w:tmpl w:val="EF44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B4EDA"/>
    <w:multiLevelType w:val="multilevel"/>
    <w:tmpl w:val="78A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A655A"/>
    <w:multiLevelType w:val="multilevel"/>
    <w:tmpl w:val="D2CE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11CE9"/>
    <w:multiLevelType w:val="multilevel"/>
    <w:tmpl w:val="AC10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E1176"/>
    <w:multiLevelType w:val="multilevel"/>
    <w:tmpl w:val="FEE8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522C1"/>
    <w:multiLevelType w:val="multilevel"/>
    <w:tmpl w:val="19D8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7082D"/>
    <w:multiLevelType w:val="multilevel"/>
    <w:tmpl w:val="BCBE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146ED"/>
    <w:multiLevelType w:val="multilevel"/>
    <w:tmpl w:val="711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C360B"/>
    <w:multiLevelType w:val="multilevel"/>
    <w:tmpl w:val="06B2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20E27"/>
    <w:multiLevelType w:val="multilevel"/>
    <w:tmpl w:val="5AC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63684"/>
    <w:multiLevelType w:val="multilevel"/>
    <w:tmpl w:val="3D7C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45"/>
    <w:rsid w:val="00581445"/>
    <w:rsid w:val="006E158D"/>
    <w:rsid w:val="006E66E5"/>
    <w:rsid w:val="00D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5F2A"/>
  <w15:chartTrackingRefBased/>
  <w15:docId w15:val="{2864C91E-90D2-4285-99F9-83D51633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Bowman</dc:creator>
  <cp:keywords/>
  <dc:description/>
  <cp:lastModifiedBy>Vikki Bowman</cp:lastModifiedBy>
  <cp:revision>1</cp:revision>
  <dcterms:created xsi:type="dcterms:W3CDTF">2025-09-08T19:22:00Z</dcterms:created>
  <dcterms:modified xsi:type="dcterms:W3CDTF">2025-09-09T20:27:00Z</dcterms:modified>
</cp:coreProperties>
</file>