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CF7F" w14:textId="48A70E40" w:rsidR="00C416C3" w:rsidRDefault="00C416C3" w:rsidP="00F14649">
      <w:pPr>
        <w:pStyle w:val="yiv6576480530msonormal"/>
        <w:shd w:val="clear" w:color="auto" w:fill="FFFFFF"/>
        <w:rPr>
          <w:rFonts w:ascii="Arial" w:hAnsi="Arial" w:cs="Arial"/>
          <w:b/>
          <w:bCs/>
          <w:color w:val="1D2228"/>
          <w:sz w:val="32"/>
          <w:szCs w:val="32"/>
        </w:rPr>
      </w:pPr>
      <w:r>
        <w:rPr>
          <w:rFonts w:ascii="Arial" w:hAnsi="Arial" w:cs="Arial"/>
          <w:b/>
          <w:bCs/>
          <w:noProof/>
          <w:color w:val="1D2228"/>
          <w:sz w:val="32"/>
          <w:szCs w:val="32"/>
        </w:rPr>
        <w:drawing>
          <wp:anchor distT="0" distB="0" distL="114300" distR="114300" simplePos="0" relativeHeight="251662336" behindDoc="1" locked="0" layoutInCell="1" allowOverlap="1" wp14:anchorId="68AF3F90" wp14:editId="3C8C51B9">
            <wp:simplePos x="0" y="0"/>
            <wp:positionH relativeFrom="margin">
              <wp:posOffset>3039110</wp:posOffset>
            </wp:positionH>
            <wp:positionV relativeFrom="paragraph">
              <wp:posOffset>8890</wp:posOffset>
            </wp:positionV>
            <wp:extent cx="675640" cy="775335"/>
            <wp:effectExtent l="0" t="0" r="0" b="0"/>
            <wp:wrapTight wrapText="bothSides">
              <wp:wrapPolygon edited="0">
                <wp:start x="0" y="0"/>
                <wp:lineTo x="0" y="21229"/>
                <wp:lineTo x="21113" y="21229"/>
                <wp:lineTo x="211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t="9210" r="-258" b="9210"/>
                    <a:stretch/>
                  </pic:blipFill>
                  <pic:spPr bwMode="auto">
                    <a:xfrm>
                      <a:off x="0" y="0"/>
                      <a:ext cx="675640" cy="775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601AB6" w14:textId="1BED90D6" w:rsidR="00962CE4" w:rsidRDefault="00962CE4" w:rsidP="00F56D9B">
      <w:pPr>
        <w:pStyle w:val="yiv6576480530msonormal"/>
        <w:shd w:val="clear" w:color="auto" w:fill="FFFFFF"/>
        <w:jc w:val="center"/>
        <w:rPr>
          <w:rFonts w:ascii="Arial" w:hAnsi="Arial" w:cs="Arial"/>
          <w:b/>
          <w:bCs/>
          <w:color w:val="1D2228"/>
          <w:sz w:val="32"/>
          <w:szCs w:val="32"/>
        </w:rPr>
      </w:pPr>
    </w:p>
    <w:p w14:paraId="1F00808E" w14:textId="77777777" w:rsidR="00776C7A" w:rsidRDefault="00776C7A" w:rsidP="00F56D9B">
      <w:pPr>
        <w:pStyle w:val="yiv6576480530msonormal"/>
        <w:shd w:val="clear" w:color="auto" w:fill="FFFFFF"/>
        <w:jc w:val="center"/>
        <w:rPr>
          <w:rFonts w:ascii="Arial" w:hAnsi="Arial" w:cs="Arial"/>
          <w:b/>
          <w:bCs/>
          <w:color w:val="1D2228"/>
          <w:sz w:val="32"/>
          <w:szCs w:val="32"/>
        </w:rPr>
      </w:pPr>
    </w:p>
    <w:p w14:paraId="09C0F947" w14:textId="442A1F53" w:rsidR="001F3E97" w:rsidRPr="00DA4C4B" w:rsidRDefault="001F3E97" w:rsidP="00F56D9B">
      <w:pPr>
        <w:pStyle w:val="yiv6576480530msonormal"/>
        <w:shd w:val="clear" w:color="auto" w:fill="FFFFFF"/>
        <w:jc w:val="center"/>
        <w:rPr>
          <w:rFonts w:ascii="Arial" w:hAnsi="Arial" w:cs="Arial"/>
          <w:b/>
          <w:bCs/>
          <w:color w:val="1D2228"/>
          <w:sz w:val="32"/>
          <w:szCs w:val="32"/>
        </w:rPr>
      </w:pPr>
      <w:r w:rsidRPr="00DA4C4B">
        <w:rPr>
          <w:rFonts w:ascii="Arial" w:hAnsi="Arial" w:cs="Arial"/>
          <w:b/>
          <w:bCs/>
          <w:color w:val="1D2228"/>
          <w:sz w:val="32"/>
          <w:szCs w:val="32"/>
        </w:rPr>
        <w:t xml:space="preserve">The Owl Pre-School are looking </w:t>
      </w:r>
      <w:r w:rsidR="00D00A66" w:rsidRPr="00DA4C4B">
        <w:rPr>
          <w:rFonts w:ascii="Arial" w:hAnsi="Arial" w:cs="Arial"/>
          <w:b/>
          <w:bCs/>
          <w:color w:val="1D2228"/>
          <w:sz w:val="32"/>
          <w:szCs w:val="32"/>
        </w:rPr>
        <w:t>for a</w:t>
      </w:r>
      <w:r w:rsidR="00B77C12">
        <w:rPr>
          <w:rFonts w:ascii="Arial" w:hAnsi="Arial" w:cs="Arial"/>
          <w:b/>
          <w:bCs/>
          <w:color w:val="1D2228"/>
          <w:sz w:val="32"/>
          <w:szCs w:val="32"/>
        </w:rPr>
        <w:t>n Early Years Practitioner</w:t>
      </w:r>
      <w:r w:rsidR="00D00A66" w:rsidRPr="00DA4C4B">
        <w:rPr>
          <w:rFonts w:ascii="Arial" w:hAnsi="Arial" w:cs="Arial"/>
          <w:b/>
          <w:bCs/>
          <w:color w:val="1D2228"/>
          <w:sz w:val="32"/>
          <w:szCs w:val="32"/>
        </w:rPr>
        <w:t>!</w:t>
      </w:r>
    </w:p>
    <w:p w14:paraId="5F553A18" w14:textId="11537A08" w:rsidR="001E65D7" w:rsidRDefault="000766F6" w:rsidP="00F56D9B">
      <w:pPr>
        <w:pStyle w:val="yiv6576480530msonormal"/>
        <w:shd w:val="clear" w:color="auto" w:fill="FFFFFF"/>
        <w:jc w:val="both"/>
        <w:rPr>
          <w:rFonts w:ascii="Arial" w:hAnsi="Arial" w:cs="Arial"/>
          <w:color w:val="1D2228"/>
          <w:sz w:val="28"/>
          <w:szCs w:val="28"/>
        </w:rPr>
      </w:pPr>
      <w:r>
        <w:rPr>
          <w:rFonts w:ascii="Arial" w:hAnsi="Arial" w:cs="Arial"/>
          <w:color w:val="1D2228"/>
          <w:sz w:val="28"/>
          <w:szCs w:val="28"/>
        </w:rPr>
        <w:t xml:space="preserve">A rare opportunity has come up for </w:t>
      </w:r>
      <w:r w:rsidR="007D4A6E">
        <w:rPr>
          <w:rFonts w:ascii="Arial" w:hAnsi="Arial" w:cs="Arial"/>
          <w:color w:val="1D2228"/>
          <w:sz w:val="28"/>
          <w:szCs w:val="28"/>
        </w:rPr>
        <w:t>someone</w:t>
      </w:r>
      <w:r>
        <w:rPr>
          <w:rFonts w:ascii="Arial" w:hAnsi="Arial" w:cs="Arial"/>
          <w:color w:val="1D2228"/>
          <w:sz w:val="28"/>
          <w:szCs w:val="28"/>
        </w:rPr>
        <w:t xml:space="preserve"> to join</w:t>
      </w:r>
      <w:r w:rsidR="007D4A6E">
        <w:rPr>
          <w:rFonts w:ascii="Arial" w:hAnsi="Arial" w:cs="Arial"/>
          <w:color w:val="1D2228"/>
          <w:sz w:val="28"/>
          <w:szCs w:val="28"/>
        </w:rPr>
        <w:t xml:space="preserve"> </w:t>
      </w:r>
      <w:r w:rsidR="001E7322">
        <w:rPr>
          <w:rFonts w:ascii="Arial" w:hAnsi="Arial" w:cs="Arial"/>
          <w:color w:val="1D2228"/>
          <w:sz w:val="28"/>
          <w:szCs w:val="28"/>
        </w:rPr>
        <w:t>our</w:t>
      </w:r>
      <w:r w:rsidR="007D4A6E">
        <w:rPr>
          <w:rFonts w:ascii="Arial" w:hAnsi="Arial" w:cs="Arial"/>
          <w:color w:val="1D2228"/>
          <w:sz w:val="28"/>
          <w:szCs w:val="28"/>
        </w:rPr>
        <w:t xml:space="preserve"> team at </w:t>
      </w:r>
      <w:r w:rsidR="000E7729">
        <w:rPr>
          <w:rFonts w:ascii="Arial" w:hAnsi="Arial" w:cs="Arial"/>
          <w:color w:val="1D2228"/>
          <w:sz w:val="28"/>
          <w:szCs w:val="28"/>
        </w:rPr>
        <w:t>t</w:t>
      </w:r>
      <w:r w:rsidR="007D4A6E">
        <w:rPr>
          <w:rFonts w:ascii="Arial" w:hAnsi="Arial" w:cs="Arial"/>
          <w:color w:val="1D2228"/>
          <w:sz w:val="28"/>
          <w:szCs w:val="28"/>
        </w:rPr>
        <w:t xml:space="preserve">he </w:t>
      </w:r>
      <w:r w:rsidR="000E7729" w:rsidRPr="001A48D2">
        <w:rPr>
          <w:rFonts w:ascii="Arial" w:hAnsi="Arial" w:cs="Arial"/>
          <w:color w:val="1D2228"/>
          <w:sz w:val="28"/>
          <w:szCs w:val="28"/>
        </w:rPr>
        <w:t xml:space="preserve">highly respected </w:t>
      </w:r>
      <w:r w:rsidR="007D4A6E">
        <w:rPr>
          <w:rFonts w:ascii="Arial" w:hAnsi="Arial" w:cs="Arial"/>
          <w:color w:val="1D2228"/>
          <w:sz w:val="28"/>
          <w:szCs w:val="28"/>
        </w:rPr>
        <w:t xml:space="preserve">Owl Pre-School. We are a </w:t>
      </w:r>
      <w:r w:rsidR="001E65D7">
        <w:rPr>
          <w:rFonts w:ascii="Arial" w:hAnsi="Arial" w:cs="Arial"/>
          <w:color w:val="1D2228"/>
          <w:sz w:val="28"/>
          <w:szCs w:val="28"/>
        </w:rPr>
        <w:t>long-established</w:t>
      </w:r>
      <w:r w:rsidR="007D4A6E">
        <w:rPr>
          <w:rFonts w:ascii="Arial" w:hAnsi="Arial" w:cs="Arial"/>
          <w:color w:val="1D2228"/>
          <w:sz w:val="28"/>
          <w:szCs w:val="28"/>
        </w:rPr>
        <w:t xml:space="preserve"> setting with a history of delivering some of the </w:t>
      </w:r>
      <w:r w:rsidR="00AA77A9">
        <w:rPr>
          <w:rFonts w:ascii="Arial" w:hAnsi="Arial" w:cs="Arial"/>
          <w:color w:val="1D2228"/>
          <w:sz w:val="28"/>
          <w:szCs w:val="28"/>
        </w:rPr>
        <w:t>highest standard</w:t>
      </w:r>
      <w:r w:rsidR="007D4A6E">
        <w:rPr>
          <w:rFonts w:ascii="Arial" w:hAnsi="Arial" w:cs="Arial"/>
          <w:color w:val="1D2228"/>
          <w:sz w:val="28"/>
          <w:szCs w:val="28"/>
        </w:rPr>
        <w:t xml:space="preserve"> </w:t>
      </w:r>
      <w:r w:rsidR="00AA77A9">
        <w:rPr>
          <w:rFonts w:ascii="Arial" w:hAnsi="Arial" w:cs="Arial"/>
          <w:color w:val="1D2228"/>
          <w:sz w:val="28"/>
          <w:szCs w:val="28"/>
        </w:rPr>
        <w:t xml:space="preserve">early </w:t>
      </w:r>
      <w:r w:rsidR="0051764C">
        <w:rPr>
          <w:rFonts w:ascii="Arial" w:hAnsi="Arial" w:cs="Arial"/>
          <w:color w:val="1D2228"/>
          <w:sz w:val="28"/>
          <w:szCs w:val="28"/>
        </w:rPr>
        <w:t>year’s</w:t>
      </w:r>
      <w:r w:rsidR="001E65D7">
        <w:rPr>
          <w:rFonts w:ascii="Arial" w:hAnsi="Arial" w:cs="Arial"/>
          <w:color w:val="1D2228"/>
          <w:sz w:val="28"/>
          <w:szCs w:val="28"/>
        </w:rPr>
        <w:t xml:space="preserve"> education.</w:t>
      </w:r>
      <w:r w:rsidR="00C97AE9">
        <w:rPr>
          <w:rFonts w:ascii="Arial" w:hAnsi="Arial" w:cs="Arial"/>
          <w:color w:val="1D2228"/>
          <w:sz w:val="28"/>
          <w:szCs w:val="28"/>
        </w:rPr>
        <w:t xml:space="preserve"> </w:t>
      </w:r>
      <w:r w:rsidR="004563C2">
        <w:rPr>
          <w:rFonts w:ascii="Arial" w:hAnsi="Arial" w:cs="Arial"/>
          <w:color w:val="1D2228"/>
          <w:sz w:val="28"/>
          <w:szCs w:val="28"/>
        </w:rPr>
        <w:t xml:space="preserve">Based on the Shears Green </w:t>
      </w:r>
      <w:r w:rsidR="001C1C0E">
        <w:rPr>
          <w:rFonts w:ascii="Arial" w:hAnsi="Arial" w:cs="Arial"/>
          <w:color w:val="1D2228"/>
          <w:sz w:val="28"/>
          <w:szCs w:val="28"/>
        </w:rPr>
        <w:t xml:space="preserve">School </w:t>
      </w:r>
      <w:r w:rsidR="004563C2">
        <w:rPr>
          <w:rFonts w:ascii="Arial" w:hAnsi="Arial" w:cs="Arial"/>
          <w:color w:val="1D2228"/>
          <w:sz w:val="28"/>
          <w:szCs w:val="28"/>
        </w:rPr>
        <w:t>site</w:t>
      </w:r>
      <w:r w:rsidR="00B61BFD">
        <w:rPr>
          <w:rFonts w:ascii="Arial" w:hAnsi="Arial" w:cs="Arial"/>
          <w:color w:val="1D2228"/>
          <w:sz w:val="28"/>
          <w:szCs w:val="28"/>
        </w:rPr>
        <w:t xml:space="preserve">, we support </w:t>
      </w:r>
      <w:r w:rsidR="00317CCB">
        <w:rPr>
          <w:rFonts w:ascii="Arial" w:hAnsi="Arial" w:cs="Arial"/>
          <w:color w:val="1D2228"/>
          <w:sz w:val="28"/>
          <w:szCs w:val="28"/>
        </w:rPr>
        <w:t xml:space="preserve">children from </w:t>
      </w:r>
      <w:r w:rsidR="00E32AEB">
        <w:rPr>
          <w:rFonts w:ascii="Arial" w:hAnsi="Arial" w:cs="Arial"/>
          <w:color w:val="1D2228"/>
          <w:sz w:val="28"/>
          <w:szCs w:val="28"/>
        </w:rPr>
        <w:t xml:space="preserve">the </w:t>
      </w:r>
      <w:r w:rsidR="00317CCB">
        <w:rPr>
          <w:rFonts w:ascii="Arial" w:hAnsi="Arial" w:cs="Arial"/>
          <w:color w:val="1D2228"/>
          <w:sz w:val="28"/>
          <w:szCs w:val="28"/>
        </w:rPr>
        <w:t xml:space="preserve">ages </w:t>
      </w:r>
      <w:r w:rsidR="00E32AEB">
        <w:rPr>
          <w:rFonts w:ascii="Arial" w:hAnsi="Arial" w:cs="Arial"/>
          <w:color w:val="1D2228"/>
          <w:sz w:val="28"/>
          <w:szCs w:val="28"/>
        </w:rPr>
        <w:t xml:space="preserve">of </w:t>
      </w:r>
      <w:r w:rsidR="00317CCB">
        <w:rPr>
          <w:rFonts w:ascii="Arial" w:hAnsi="Arial" w:cs="Arial"/>
          <w:color w:val="1D2228"/>
          <w:sz w:val="28"/>
          <w:szCs w:val="28"/>
        </w:rPr>
        <w:t>2</w:t>
      </w:r>
      <w:r w:rsidR="00C01161">
        <w:rPr>
          <w:rFonts w:ascii="Arial" w:hAnsi="Arial" w:cs="Arial"/>
          <w:color w:val="1D2228"/>
          <w:sz w:val="28"/>
          <w:szCs w:val="28"/>
        </w:rPr>
        <w:t xml:space="preserve"> to 4</w:t>
      </w:r>
      <w:r w:rsidR="00317CCB">
        <w:rPr>
          <w:rFonts w:ascii="Arial" w:hAnsi="Arial" w:cs="Arial"/>
          <w:color w:val="1D2228"/>
          <w:sz w:val="28"/>
          <w:szCs w:val="28"/>
        </w:rPr>
        <w:t xml:space="preserve"> </w:t>
      </w:r>
      <w:r w:rsidR="00250E45">
        <w:rPr>
          <w:rFonts w:ascii="Arial" w:hAnsi="Arial" w:cs="Arial"/>
          <w:color w:val="1D2228"/>
          <w:sz w:val="28"/>
          <w:szCs w:val="28"/>
        </w:rPr>
        <w:t xml:space="preserve">years old, </w:t>
      </w:r>
      <w:r w:rsidR="00317CCB">
        <w:rPr>
          <w:rFonts w:ascii="Arial" w:hAnsi="Arial" w:cs="Arial"/>
          <w:color w:val="1D2228"/>
          <w:sz w:val="28"/>
          <w:szCs w:val="28"/>
        </w:rPr>
        <w:t xml:space="preserve">following the </w:t>
      </w:r>
      <w:r w:rsidR="007577D3">
        <w:rPr>
          <w:rFonts w:ascii="Arial" w:hAnsi="Arial" w:cs="Arial"/>
          <w:color w:val="1D2228"/>
          <w:sz w:val="28"/>
          <w:szCs w:val="28"/>
        </w:rPr>
        <w:t>EYFS statutory framework</w:t>
      </w:r>
      <w:r w:rsidR="00C83082">
        <w:rPr>
          <w:rFonts w:ascii="Arial" w:hAnsi="Arial" w:cs="Arial"/>
          <w:color w:val="1D2228"/>
          <w:sz w:val="28"/>
          <w:szCs w:val="28"/>
        </w:rPr>
        <w:t>.</w:t>
      </w:r>
    </w:p>
    <w:p w14:paraId="063F3413" w14:textId="3237BC06" w:rsidR="00E32AEB" w:rsidRDefault="00843DB3" w:rsidP="00A603F6">
      <w:pPr>
        <w:pStyle w:val="yiv6576480530msonormal"/>
        <w:shd w:val="clear" w:color="auto" w:fill="FFFFFF"/>
        <w:jc w:val="both"/>
        <w:rPr>
          <w:rFonts w:ascii="Arial" w:hAnsi="Arial" w:cs="Arial"/>
          <w:color w:val="000000"/>
          <w:sz w:val="28"/>
          <w:szCs w:val="28"/>
        </w:rPr>
      </w:pPr>
      <w:r w:rsidRPr="001A48D2">
        <w:rPr>
          <w:rFonts w:ascii="Arial" w:hAnsi="Arial" w:cs="Arial"/>
          <w:color w:val="1D2228"/>
          <w:sz w:val="28"/>
          <w:szCs w:val="28"/>
        </w:rPr>
        <w:t xml:space="preserve">We are </w:t>
      </w:r>
      <w:r w:rsidR="008D766C">
        <w:rPr>
          <w:rFonts w:ascii="Arial" w:hAnsi="Arial" w:cs="Arial"/>
          <w:color w:val="1D2228"/>
          <w:sz w:val="28"/>
          <w:szCs w:val="28"/>
        </w:rPr>
        <w:t>seeking</w:t>
      </w:r>
      <w:r w:rsidRPr="001A48D2">
        <w:rPr>
          <w:rFonts w:ascii="Arial" w:hAnsi="Arial" w:cs="Arial"/>
          <w:color w:val="1D2228"/>
          <w:sz w:val="28"/>
          <w:szCs w:val="28"/>
        </w:rPr>
        <w:t xml:space="preserve"> </w:t>
      </w:r>
      <w:r w:rsidR="00AA77A9">
        <w:rPr>
          <w:rFonts w:ascii="Arial" w:hAnsi="Arial" w:cs="Arial"/>
          <w:color w:val="1D2228"/>
          <w:sz w:val="28"/>
          <w:szCs w:val="28"/>
        </w:rPr>
        <w:t>a</w:t>
      </w:r>
      <w:r w:rsidR="00B77C12">
        <w:rPr>
          <w:rFonts w:ascii="Arial" w:hAnsi="Arial" w:cs="Arial"/>
          <w:color w:val="1D2228"/>
          <w:sz w:val="28"/>
          <w:szCs w:val="28"/>
        </w:rPr>
        <w:t xml:space="preserve">n Early Years </w:t>
      </w:r>
      <w:r w:rsidR="008D766C">
        <w:rPr>
          <w:rFonts w:ascii="Arial" w:hAnsi="Arial" w:cs="Arial"/>
          <w:color w:val="1D2228"/>
          <w:sz w:val="28"/>
          <w:szCs w:val="28"/>
        </w:rPr>
        <w:t xml:space="preserve">Practitioner </w:t>
      </w:r>
      <w:r w:rsidRPr="001A48D2">
        <w:rPr>
          <w:rFonts w:ascii="Arial" w:hAnsi="Arial" w:cs="Arial"/>
          <w:color w:val="1D2228"/>
          <w:sz w:val="28"/>
          <w:szCs w:val="28"/>
        </w:rPr>
        <w:t xml:space="preserve">to join our friendly </w:t>
      </w:r>
      <w:r w:rsidR="00C83082">
        <w:rPr>
          <w:rFonts w:ascii="Arial" w:hAnsi="Arial" w:cs="Arial"/>
          <w:color w:val="1D2228"/>
          <w:sz w:val="28"/>
          <w:szCs w:val="28"/>
        </w:rPr>
        <w:t>team</w:t>
      </w:r>
      <w:r w:rsidRPr="001A48D2">
        <w:rPr>
          <w:rFonts w:ascii="Arial" w:hAnsi="Arial" w:cs="Arial"/>
          <w:color w:val="1D2228"/>
          <w:sz w:val="28"/>
          <w:szCs w:val="28"/>
        </w:rPr>
        <w:t xml:space="preserve">. </w:t>
      </w:r>
      <w:r w:rsidR="00E32AEB" w:rsidRPr="001A48D2">
        <w:rPr>
          <w:rFonts w:ascii="Arial" w:hAnsi="Arial" w:cs="Arial"/>
          <w:color w:val="1D2228"/>
          <w:sz w:val="28"/>
          <w:szCs w:val="28"/>
        </w:rPr>
        <w:t>This is the role for you</w:t>
      </w:r>
      <w:r w:rsidR="00E32AEB">
        <w:rPr>
          <w:rFonts w:ascii="Arial" w:hAnsi="Arial" w:cs="Arial"/>
          <w:color w:val="1D2228"/>
          <w:sz w:val="28"/>
          <w:szCs w:val="28"/>
        </w:rPr>
        <w:t>,</w:t>
      </w:r>
      <w:r w:rsidR="00E32AEB" w:rsidRPr="001A48D2">
        <w:rPr>
          <w:rFonts w:ascii="Arial" w:hAnsi="Arial" w:cs="Arial"/>
          <w:color w:val="1D2228"/>
          <w:sz w:val="28"/>
          <w:szCs w:val="28"/>
        </w:rPr>
        <w:t xml:space="preserve"> if you are passionate about </w:t>
      </w:r>
      <w:r w:rsidR="001C1C0E">
        <w:rPr>
          <w:rFonts w:ascii="Arial" w:hAnsi="Arial" w:cs="Arial"/>
          <w:color w:val="1D2228"/>
          <w:sz w:val="28"/>
          <w:szCs w:val="28"/>
        </w:rPr>
        <w:t>early year’</w:t>
      </w:r>
      <w:r w:rsidR="00E32AEB" w:rsidRPr="001A48D2">
        <w:rPr>
          <w:rFonts w:ascii="Arial" w:hAnsi="Arial" w:cs="Arial"/>
          <w:color w:val="1D2228"/>
          <w:sz w:val="28"/>
          <w:szCs w:val="28"/>
        </w:rPr>
        <w:t>s education</w:t>
      </w:r>
      <w:r w:rsidR="00E32AEB">
        <w:rPr>
          <w:rFonts w:ascii="Arial" w:hAnsi="Arial" w:cs="Arial"/>
          <w:color w:val="000000"/>
          <w:sz w:val="28"/>
          <w:szCs w:val="28"/>
        </w:rPr>
        <w:t xml:space="preserve">, can plan and deliver engaging and educational sessions for children, and provide a safe and nurturing environment for all </w:t>
      </w:r>
      <w:r w:rsidR="001C1C0E">
        <w:rPr>
          <w:rFonts w:ascii="Arial" w:hAnsi="Arial" w:cs="Arial"/>
          <w:color w:val="000000"/>
          <w:sz w:val="28"/>
          <w:szCs w:val="28"/>
        </w:rPr>
        <w:t>pre-schoolers</w:t>
      </w:r>
      <w:r w:rsidR="00E32AEB">
        <w:rPr>
          <w:rFonts w:ascii="Arial" w:hAnsi="Arial" w:cs="Arial"/>
          <w:color w:val="000000"/>
          <w:sz w:val="28"/>
          <w:szCs w:val="28"/>
        </w:rPr>
        <w:t xml:space="preserve"> to learn and develop.</w:t>
      </w:r>
    </w:p>
    <w:p w14:paraId="78B8E6B2" w14:textId="18A51E3D" w:rsidR="008D766C" w:rsidRPr="00E32AEB" w:rsidRDefault="00C83082" w:rsidP="00A603F6">
      <w:pPr>
        <w:pStyle w:val="yiv6576480530msonormal"/>
        <w:shd w:val="clear" w:color="auto" w:fill="FFFFFF"/>
        <w:jc w:val="both"/>
        <w:rPr>
          <w:rFonts w:ascii="Arial" w:hAnsi="Arial" w:cs="Arial"/>
          <w:sz w:val="28"/>
          <w:szCs w:val="28"/>
        </w:rPr>
      </w:pPr>
      <w:r>
        <w:rPr>
          <w:rFonts w:ascii="Arial" w:hAnsi="Arial" w:cs="Arial"/>
          <w:color w:val="1D2228"/>
          <w:sz w:val="28"/>
          <w:szCs w:val="28"/>
        </w:rPr>
        <w:t>The right person will</w:t>
      </w:r>
      <w:r w:rsidR="00843DB3" w:rsidRPr="001A48D2">
        <w:rPr>
          <w:rFonts w:ascii="Arial" w:hAnsi="Arial" w:cs="Arial"/>
          <w:color w:val="1D2228"/>
          <w:sz w:val="28"/>
          <w:szCs w:val="28"/>
        </w:rPr>
        <w:t xml:space="preserve"> </w:t>
      </w:r>
      <w:r w:rsidR="00B77C12">
        <w:rPr>
          <w:rFonts w:ascii="Arial" w:hAnsi="Arial" w:cs="Arial"/>
          <w:color w:val="1D2228"/>
          <w:sz w:val="28"/>
          <w:szCs w:val="28"/>
        </w:rPr>
        <w:t xml:space="preserve">have the </w:t>
      </w:r>
      <w:r w:rsidR="00B77C12" w:rsidRPr="00B77C12">
        <w:rPr>
          <w:rFonts w:ascii="Arial" w:hAnsi="Arial" w:cs="Arial"/>
          <w:b/>
          <w:bCs/>
          <w:color w:val="1D2228"/>
          <w:sz w:val="28"/>
          <w:szCs w:val="28"/>
        </w:rPr>
        <w:t xml:space="preserve">minimum of a Level 2 </w:t>
      </w:r>
      <w:r w:rsidR="003941EF">
        <w:rPr>
          <w:rFonts w:ascii="Arial" w:hAnsi="Arial" w:cs="Arial"/>
          <w:b/>
          <w:bCs/>
          <w:color w:val="1D2228"/>
          <w:sz w:val="28"/>
          <w:szCs w:val="28"/>
        </w:rPr>
        <w:t xml:space="preserve">or Level 3 </w:t>
      </w:r>
      <w:r w:rsidR="00B77C12" w:rsidRPr="00B77C12">
        <w:rPr>
          <w:rFonts w:ascii="Arial" w:hAnsi="Arial" w:cs="Arial"/>
          <w:b/>
          <w:bCs/>
          <w:color w:val="1D2228"/>
          <w:sz w:val="28"/>
          <w:szCs w:val="28"/>
        </w:rPr>
        <w:t>Early Years Education and childcare qualification</w:t>
      </w:r>
      <w:r w:rsidR="00F9285D">
        <w:rPr>
          <w:rFonts w:ascii="Arial" w:hAnsi="Arial" w:cs="Arial"/>
          <w:b/>
          <w:bCs/>
          <w:color w:val="1D2228"/>
          <w:sz w:val="28"/>
          <w:szCs w:val="28"/>
        </w:rPr>
        <w:t xml:space="preserve"> or equivalent</w:t>
      </w:r>
      <w:r w:rsidR="00B77C12">
        <w:rPr>
          <w:rFonts w:ascii="Arial" w:hAnsi="Arial" w:cs="Arial"/>
          <w:b/>
          <w:bCs/>
          <w:color w:val="1D2228"/>
          <w:sz w:val="28"/>
          <w:szCs w:val="28"/>
        </w:rPr>
        <w:t>, which must be recognised by Ofsted.</w:t>
      </w:r>
      <w:r w:rsidR="00B77C12" w:rsidRPr="00B77C12">
        <w:rPr>
          <w:rFonts w:ascii="Arial" w:hAnsi="Arial" w:cs="Arial"/>
          <w:b/>
          <w:bCs/>
          <w:color w:val="1D2228"/>
          <w:sz w:val="28"/>
          <w:szCs w:val="28"/>
        </w:rPr>
        <w:t xml:space="preserve"> </w:t>
      </w:r>
      <w:r w:rsidR="00F9285D" w:rsidRPr="00250E45">
        <w:rPr>
          <w:rFonts w:ascii="Arial" w:hAnsi="Arial" w:cs="Arial"/>
          <w:color w:val="1D2228"/>
          <w:sz w:val="28"/>
          <w:szCs w:val="28"/>
        </w:rPr>
        <w:t xml:space="preserve">You must have strong communication </w:t>
      </w:r>
      <w:r w:rsidR="00250E45" w:rsidRPr="00250E45">
        <w:rPr>
          <w:rFonts w:ascii="Arial" w:hAnsi="Arial" w:cs="Arial"/>
          <w:color w:val="1D2228"/>
          <w:sz w:val="28"/>
          <w:szCs w:val="28"/>
        </w:rPr>
        <w:t>skills and</w:t>
      </w:r>
      <w:r w:rsidR="00F9285D" w:rsidRPr="00250E45">
        <w:rPr>
          <w:rFonts w:ascii="Arial" w:hAnsi="Arial" w:cs="Arial"/>
          <w:color w:val="1D2228"/>
          <w:sz w:val="28"/>
          <w:szCs w:val="28"/>
        </w:rPr>
        <w:t xml:space="preserve"> </w:t>
      </w:r>
      <w:r w:rsidR="0051764C" w:rsidRPr="00250E45">
        <w:rPr>
          <w:rFonts w:ascii="Arial" w:hAnsi="Arial" w:cs="Arial"/>
          <w:color w:val="1D2228"/>
          <w:sz w:val="28"/>
          <w:szCs w:val="28"/>
        </w:rPr>
        <w:t>can</w:t>
      </w:r>
      <w:r w:rsidR="00F9285D" w:rsidRPr="00250E45">
        <w:rPr>
          <w:rFonts w:ascii="Arial" w:hAnsi="Arial" w:cs="Arial"/>
          <w:color w:val="1D2228"/>
          <w:sz w:val="28"/>
          <w:szCs w:val="28"/>
        </w:rPr>
        <w:t xml:space="preserve"> work well </w:t>
      </w:r>
      <w:r w:rsidR="00250E45">
        <w:rPr>
          <w:rFonts w:ascii="Arial" w:hAnsi="Arial" w:cs="Arial"/>
          <w:color w:val="1D2228"/>
          <w:sz w:val="28"/>
          <w:szCs w:val="28"/>
        </w:rPr>
        <w:t>with</w:t>
      </w:r>
      <w:r w:rsidR="00F9285D" w:rsidRPr="00250E45">
        <w:rPr>
          <w:rFonts w:ascii="Arial" w:hAnsi="Arial" w:cs="Arial"/>
          <w:color w:val="1D2228"/>
          <w:sz w:val="28"/>
          <w:szCs w:val="28"/>
        </w:rPr>
        <w:t>in a team and independently.</w:t>
      </w:r>
    </w:p>
    <w:p w14:paraId="63DB4950" w14:textId="161BAC32" w:rsidR="00F9285D" w:rsidRDefault="00F9285D" w:rsidP="00A603F6">
      <w:pPr>
        <w:pStyle w:val="yiv6576480530msonormal"/>
        <w:shd w:val="clear" w:color="auto" w:fill="FFFFFF"/>
        <w:jc w:val="both"/>
        <w:rPr>
          <w:rFonts w:ascii="Arial" w:hAnsi="Arial" w:cs="Arial"/>
          <w:color w:val="000000"/>
          <w:sz w:val="28"/>
          <w:szCs w:val="28"/>
        </w:rPr>
      </w:pPr>
      <w:r>
        <w:rPr>
          <w:rFonts w:ascii="Arial" w:hAnsi="Arial" w:cs="Arial"/>
          <w:color w:val="000000"/>
          <w:sz w:val="28"/>
          <w:szCs w:val="28"/>
        </w:rPr>
        <w:t>If you are passionate about being part of a rewarding and fulfilling team</w:t>
      </w:r>
      <w:r w:rsidR="00E32AEB">
        <w:rPr>
          <w:rFonts w:ascii="Arial" w:hAnsi="Arial" w:cs="Arial"/>
          <w:color w:val="000000"/>
          <w:sz w:val="28"/>
          <w:szCs w:val="28"/>
        </w:rPr>
        <w:t>,</w:t>
      </w:r>
      <w:r>
        <w:rPr>
          <w:rFonts w:ascii="Arial" w:hAnsi="Arial" w:cs="Arial"/>
          <w:color w:val="000000"/>
          <w:sz w:val="28"/>
          <w:szCs w:val="28"/>
        </w:rPr>
        <w:t xml:space="preserve"> dedicated to the well-being and development of early years children, then please send your CV and a cover</w:t>
      </w:r>
      <w:r w:rsidR="00E32AEB">
        <w:rPr>
          <w:rFonts w:ascii="Arial" w:hAnsi="Arial" w:cs="Arial"/>
          <w:color w:val="000000"/>
          <w:sz w:val="28"/>
          <w:szCs w:val="28"/>
        </w:rPr>
        <w:t>ing</w:t>
      </w:r>
      <w:r>
        <w:rPr>
          <w:rFonts w:ascii="Arial" w:hAnsi="Arial" w:cs="Arial"/>
          <w:color w:val="000000"/>
          <w:sz w:val="28"/>
          <w:szCs w:val="28"/>
        </w:rPr>
        <w:t xml:space="preserve"> letter to Mrs Natalie McNab at </w:t>
      </w:r>
      <w:hyperlink r:id="rId5" w:history="1">
        <w:r w:rsidRPr="00072BEE">
          <w:rPr>
            <w:rStyle w:val="Hyperlink"/>
            <w:rFonts w:ascii="Arial" w:hAnsi="Arial" w:cs="Arial"/>
            <w:sz w:val="28"/>
            <w:szCs w:val="28"/>
          </w:rPr>
          <w:t>office@owlpreschool.co.uk</w:t>
        </w:r>
      </w:hyperlink>
      <w:r w:rsidR="001C1C0E">
        <w:rPr>
          <w:rFonts w:ascii="Arial" w:hAnsi="Arial" w:cs="Arial"/>
          <w:color w:val="000000"/>
          <w:sz w:val="28"/>
          <w:szCs w:val="28"/>
        </w:rPr>
        <w:t xml:space="preserve">  </w:t>
      </w:r>
      <w:r w:rsidR="00334AF8">
        <w:rPr>
          <w:rFonts w:ascii="Arial" w:hAnsi="Arial" w:cs="Arial"/>
          <w:color w:val="000000"/>
          <w:sz w:val="28"/>
          <w:szCs w:val="28"/>
        </w:rPr>
        <w:t xml:space="preserve">A </w:t>
      </w:r>
      <w:r w:rsidR="00334AF8" w:rsidRPr="008D766C">
        <w:rPr>
          <w:rFonts w:ascii="Arial" w:hAnsi="Arial" w:cs="Arial"/>
          <w:color w:val="1D2228"/>
          <w:sz w:val="28"/>
          <w:szCs w:val="28"/>
        </w:rPr>
        <w:t xml:space="preserve">full </w:t>
      </w:r>
      <w:r w:rsidR="00334AF8">
        <w:rPr>
          <w:rFonts w:ascii="Arial" w:hAnsi="Arial" w:cs="Arial"/>
          <w:color w:val="1D2228"/>
          <w:sz w:val="28"/>
          <w:szCs w:val="28"/>
        </w:rPr>
        <w:t xml:space="preserve">job </w:t>
      </w:r>
      <w:r w:rsidR="00334AF8" w:rsidRPr="008D766C">
        <w:rPr>
          <w:rFonts w:ascii="Arial" w:hAnsi="Arial" w:cs="Arial"/>
          <w:color w:val="1D2228"/>
          <w:sz w:val="28"/>
          <w:szCs w:val="28"/>
        </w:rPr>
        <w:t>description of duties and our requirements</w:t>
      </w:r>
      <w:r w:rsidR="00334AF8">
        <w:rPr>
          <w:rFonts w:ascii="Arial" w:hAnsi="Arial" w:cs="Arial"/>
          <w:color w:val="1D2228"/>
          <w:sz w:val="28"/>
          <w:szCs w:val="28"/>
        </w:rPr>
        <w:t xml:space="preserve"> can be emailed by return.</w:t>
      </w:r>
    </w:p>
    <w:p w14:paraId="70CC48F7" w14:textId="68182F74" w:rsidR="00DE6BE5" w:rsidRPr="008D766C" w:rsidRDefault="00DE6BE5" w:rsidP="00F56D9B">
      <w:pPr>
        <w:pStyle w:val="yiv6576480530msonormal"/>
        <w:shd w:val="clear" w:color="auto" w:fill="FFFFFF"/>
        <w:jc w:val="both"/>
        <w:rPr>
          <w:rFonts w:ascii="Arial" w:hAnsi="Arial" w:cs="Arial"/>
          <w:color w:val="1D2228"/>
          <w:sz w:val="28"/>
          <w:szCs w:val="28"/>
        </w:rPr>
      </w:pPr>
      <w:r w:rsidRPr="008D766C">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02E15B92" wp14:editId="1DE885EA">
                <wp:simplePos x="0" y="0"/>
                <wp:positionH relativeFrom="margin">
                  <wp:align>right</wp:align>
                </wp:positionH>
                <wp:positionV relativeFrom="paragraph">
                  <wp:posOffset>76200</wp:posOffset>
                </wp:positionV>
                <wp:extent cx="6187440" cy="22860"/>
                <wp:effectExtent l="0" t="0" r="22860" b="34290"/>
                <wp:wrapNone/>
                <wp:docPr id="3" name="Straight Connector 3"/>
                <wp:cNvGraphicFramePr/>
                <a:graphic xmlns:a="http://schemas.openxmlformats.org/drawingml/2006/main">
                  <a:graphicData uri="http://schemas.microsoft.com/office/word/2010/wordprocessingShape">
                    <wps:wsp>
                      <wps:cNvCnPr/>
                      <wps:spPr>
                        <a:xfrm flipV="1">
                          <a:off x="0" y="0"/>
                          <a:ext cx="61874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B756F"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pt,6pt" to="92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" strokecolor="#4472c4 [3204]" strokeweight=".5pt">
                <v:stroke joinstyle="miter"/>
                <w10:wrap anchorx="margin"/>
              </v:line>
            </w:pict>
          </mc:Fallback>
        </mc:AlternateContent>
      </w:r>
    </w:p>
    <w:p w14:paraId="4687AE44" w14:textId="020CE980" w:rsidR="00F14649" w:rsidRPr="00F14649" w:rsidRDefault="00250E45" w:rsidP="00F56D9B">
      <w:pPr>
        <w:pStyle w:val="yiv6576480530msonormal"/>
        <w:shd w:val="clear" w:color="auto" w:fill="FFFFFF"/>
        <w:jc w:val="both"/>
        <w:rPr>
          <w:rFonts w:ascii="Arial" w:hAnsi="Arial" w:cs="Arial"/>
          <w:color w:val="1D2228"/>
          <w:sz w:val="28"/>
          <w:szCs w:val="28"/>
        </w:rPr>
      </w:pPr>
      <w:r>
        <w:rPr>
          <w:rFonts w:ascii="Arial" w:hAnsi="Arial" w:cs="Arial"/>
          <w:color w:val="1D2228"/>
          <w:sz w:val="28"/>
          <w:szCs w:val="28"/>
        </w:rPr>
        <w:t xml:space="preserve">Working </w:t>
      </w:r>
      <w:r w:rsidR="00F14649">
        <w:rPr>
          <w:rFonts w:ascii="Arial" w:hAnsi="Arial" w:cs="Arial"/>
          <w:color w:val="1D2228"/>
          <w:sz w:val="28"/>
          <w:szCs w:val="28"/>
        </w:rPr>
        <w:t>h</w:t>
      </w:r>
      <w:r w:rsidR="00843DB3" w:rsidRPr="008D766C">
        <w:rPr>
          <w:rFonts w:ascii="Arial" w:hAnsi="Arial" w:cs="Arial"/>
          <w:color w:val="1D2228"/>
          <w:sz w:val="28"/>
          <w:szCs w:val="28"/>
        </w:rPr>
        <w:t>ours per week</w:t>
      </w:r>
      <w:r w:rsidR="00E84C0B" w:rsidRPr="008D766C">
        <w:rPr>
          <w:rFonts w:ascii="Arial" w:hAnsi="Arial" w:cs="Arial"/>
          <w:color w:val="1D2228"/>
          <w:sz w:val="28"/>
          <w:szCs w:val="28"/>
        </w:rPr>
        <w:t xml:space="preserve"> (Term time only)</w:t>
      </w:r>
      <w:r w:rsidR="00843DB3" w:rsidRPr="008D766C">
        <w:rPr>
          <w:rFonts w:ascii="Arial" w:hAnsi="Arial" w:cs="Arial"/>
          <w:color w:val="1D2228"/>
          <w:sz w:val="28"/>
          <w:szCs w:val="28"/>
        </w:rPr>
        <w:t xml:space="preserve">: </w:t>
      </w:r>
      <w:r w:rsidR="00F14649" w:rsidRPr="00F14649">
        <w:rPr>
          <w:rFonts w:ascii="Arial" w:hAnsi="Arial" w:cs="Arial"/>
          <w:b/>
          <w:bCs/>
          <w:color w:val="1D2228"/>
          <w:sz w:val="28"/>
          <w:szCs w:val="28"/>
        </w:rPr>
        <w:t>17.</w:t>
      </w:r>
      <w:r w:rsidR="00420CB1">
        <w:rPr>
          <w:rFonts w:ascii="Arial" w:hAnsi="Arial" w:cs="Arial"/>
          <w:b/>
          <w:bCs/>
          <w:color w:val="1D2228"/>
          <w:sz w:val="28"/>
          <w:szCs w:val="28"/>
        </w:rPr>
        <w:t>25</w:t>
      </w:r>
      <w:r w:rsidR="00F14649">
        <w:rPr>
          <w:rFonts w:ascii="Arial" w:hAnsi="Arial" w:cs="Arial"/>
          <w:color w:val="1D2228"/>
          <w:sz w:val="28"/>
          <w:szCs w:val="28"/>
        </w:rPr>
        <w:t xml:space="preserve"> </w:t>
      </w:r>
      <w:r w:rsidR="00826398" w:rsidRPr="008D766C">
        <w:rPr>
          <w:rFonts w:ascii="Arial" w:hAnsi="Arial" w:cs="Arial"/>
          <w:b/>
          <w:bCs/>
          <w:color w:val="1D2228"/>
          <w:sz w:val="28"/>
          <w:szCs w:val="28"/>
        </w:rPr>
        <w:t>hours</w:t>
      </w:r>
      <w:r w:rsidR="00F14649">
        <w:rPr>
          <w:rFonts w:ascii="Arial" w:hAnsi="Arial" w:cs="Arial"/>
          <w:color w:val="1D2228"/>
          <w:sz w:val="28"/>
          <w:szCs w:val="28"/>
        </w:rPr>
        <w:t xml:space="preserve"> (</w:t>
      </w:r>
      <w:r w:rsidR="00B77C12" w:rsidRPr="008D766C">
        <w:rPr>
          <w:rFonts w:ascii="Arial" w:hAnsi="Arial" w:cs="Arial"/>
          <w:sz w:val="28"/>
          <w:szCs w:val="28"/>
        </w:rPr>
        <w:t>5</w:t>
      </w:r>
      <w:r w:rsidR="00843DB3" w:rsidRPr="008D766C">
        <w:rPr>
          <w:rFonts w:ascii="Arial" w:hAnsi="Arial" w:cs="Arial"/>
          <w:sz w:val="28"/>
          <w:szCs w:val="28"/>
        </w:rPr>
        <w:t xml:space="preserve"> </w:t>
      </w:r>
      <w:r w:rsidR="007110C9" w:rsidRPr="008D766C">
        <w:rPr>
          <w:rFonts w:ascii="Arial" w:hAnsi="Arial" w:cs="Arial"/>
          <w:sz w:val="28"/>
          <w:szCs w:val="28"/>
        </w:rPr>
        <w:t xml:space="preserve">x </w:t>
      </w:r>
      <w:r w:rsidR="00843DB3" w:rsidRPr="008D766C">
        <w:rPr>
          <w:rFonts w:ascii="Arial" w:hAnsi="Arial" w:cs="Arial"/>
          <w:sz w:val="28"/>
          <w:szCs w:val="28"/>
        </w:rPr>
        <w:t>sessions of 3.</w:t>
      </w:r>
      <w:r w:rsidR="00420CB1">
        <w:rPr>
          <w:rFonts w:ascii="Arial" w:hAnsi="Arial" w:cs="Arial"/>
          <w:sz w:val="28"/>
          <w:szCs w:val="28"/>
        </w:rPr>
        <w:t>25</w:t>
      </w:r>
      <w:r w:rsidR="00843DB3" w:rsidRPr="008D766C">
        <w:rPr>
          <w:rFonts w:ascii="Arial" w:hAnsi="Arial" w:cs="Arial"/>
          <w:sz w:val="28"/>
          <w:szCs w:val="28"/>
        </w:rPr>
        <w:t xml:space="preserve"> hours</w:t>
      </w:r>
      <w:r w:rsidR="00F14649">
        <w:rPr>
          <w:rFonts w:ascii="Arial" w:hAnsi="Arial" w:cs="Arial"/>
          <w:sz w:val="28"/>
          <w:szCs w:val="28"/>
        </w:rPr>
        <w:t xml:space="preserve"> + </w:t>
      </w:r>
      <w:proofErr w:type="gramStart"/>
      <w:r w:rsidR="00F14649">
        <w:rPr>
          <w:rFonts w:ascii="Arial" w:hAnsi="Arial" w:cs="Arial"/>
          <w:sz w:val="28"/>
          <w:szCs w:val="28"/>
        </w:rPr>
        <w:t>1 hour</w:t>
      </w:r>
      <w:proofErr w:type="gramEnd"/>
      <w:r w:rsidR="00F14649">
        <w:rPr>
          <w:rFonts w:ascii="Arial" w:hAnsi="Arial" w:cs="Arial"/>
          <w:sz w:val="28"/>
          <w:szCs w:val="28"/>
        </w:rPr>
        <w:t xml:space="preserve"> digital journal time</w:t>
      </w:r>
      <w:r w:rsidR="00E32AEB">
        <w:rPr>
          <w:rFonts w:ascii="Arial" w:hAnsi="Arial" w:cs="Arial"/>
          <w:sz w:val="28"/>
          <w:szCs w:val="28"/>
        </w:rPr>
        <w:t>, per week</w:t>
      </w:r>
      <w:r w:rsidR="00F14649">
        <w:rPr>
          <w:rFonts w:ascii="Arial" w:hAnsi="Arial" w:cs="Arial"/>
          <w:sz w:val="28"/>
          <w:szCs w:val="28"/>
        </w:rPr>
        <w:t>)</w:t>
      </w:r>
      <w:r>
        <w:rPr>
          <w:rFonts w:ascii="Arial" w:hAnsi="Arial" w:cs="Arial"/>
          <w:sz w:val="28"/>
          <w:szCs w:val="28"/>
        </w:rPr>
        <w:t>.</w:t>
      </w:r>
    </w:p>
    <w:p w14:paraId="0115C4F5" w14:textId="2ADACEB8" w:rsidR="00E84C0B" w:rsidRPr="00F14649" w:rsidRDefault="00F14649" w:rsidP="00F56D9B">
      <w:pPr>
        <w:pStyle w:val="yiv6576480530msonormal"/>
        <w:shd w:val="clear" w:color="auto" w:fill="FFFFFF"/>
        <w:jc w:val="both"/>
        <w:rPr>
          <w:rFonts w:ascii="Arial" w:hAnsi="Arial" w:cs="Arial"/>
          <w:color w:val="1D2228"/>
          <w:sz w:val="28"/>
          <w:szCs w:val="28"/>
        </w:rPr>
      </w:pPr>
      <w:r>
        <w:rPr>
          <w:rFonts w:ascii="Arial" w:hAnsi="Arial" w:cs="Arial"/>
          <w:sz w:val="28"/>
          <w:szCs w:val="28"/>
        </w:rPr>
        <w:t xml:space="preserve">The sessions will be Monday to </w:t>
      </w:r>
      <w:r w:rsidR="00FB4A6C">
        <w:rPr>
          <w:rFonts w:ascii="Arial" w:hAnsi="Arial" w:cs="Arial"/>
          <w:sz w:val="28"/>
          <w:szCs w:val="28"/>
        </w:rPr>
        <w:t>Friday</w:t>
      </w:r>
      <w:r>
        <w:rPr>
          <w:rFonts w:ascii="Arial" w:hAnsi="Arial" w:cs="Arial"/>
          <w:sz w:val="28"/>
          <w:szCs w:val="28"/>
        </w:rPr>
        <w:t xml:space="preserve"> </w:t>
      </w:r>
      <w:r w:rsidR="00420CB1">
        <w:rPr>
          <w:rFonts w:ascii="Arial" w:hAnsi="Arial" w:cs="Arial"/>
          <w:sz w:val="28"/>
          <w:szCs w:val="28"/>
        </w:rPr>
        <w:t>afternoon</w:t>
      </w:r>
      <w:r>
        <w:rPr>
          <w:rFonts w:ascii="Arial" w:hAnsi="Arial" w:cs="Arial"/>
          <w:sz w:val="28"/>
          <w:szCs w:val="28"/>
        </w:rPr>
        <w:t xml:space="preserve"> (</w:t>
      </w:r>
      <w:r w:rsidR="00420CB1">
        <w:rPr>
          <w:rFonts w:ascii="Arial" w:hAnsi="Arial" w:cs="Arial"/>
          <w:sz w:val="28"/>
          <w:szCs w:val="28"/>
        </w:rPr>
        <w:t>12.30pm</w:t>
      </w:r>
      <w:r>
        <w:rPr>
          <w:rFonts w:ascii="Arial" w:hAnsi="Arial" w:cs="Arial"/>
          <w:sz w:val="28"/>
          <w:szCs w:val="28"/>
        </w:rPr>
        <w:t xml:space="preserve"> to </w:t>
      </w:r>
      <w:r w:rsidR="00420CB1">
        <w:rPr>
          <w:rFonts w:ascii="Arial" w:hAnsi="Arial" w:cs="Arial"/>
          <w:sz w:val="28"/>
          <w:szCs w:val="28"/>
        </w:rPr>
        <w:t>15.45</w:t>
      </w:r>
      <w:r>
        <w:rPr>
          <w:rFonts w:ascii="Arial" w:hAnsi="Arial" w:cs="Arial"/>
          <w:sz w:val="28"/>
          <w:szCs w:val="28"/>
        </w:rPr>
        <w:t xml:space="preserve"> </w:t>
      </w:r>
      <w:r w:rsidR="00420CB1">
        <w:rPr>
          <w:rFonts w:ascii="Arial" w:hAnsi="Arial" w:cs="Arial"/>
          <w:sz w:val="28"/>
          <w:szCs w:val="28"/>
        </w:rPr>
        <w:t>p</w:t>
      </w:r>
      <w:r>
        <w:rPr>
          <w:rFonts w:ascii="Arial" w:hAnsi="Arial" w:cs="Arial"/>
          <w:sz w:val="28"/>
          <w:szCs w:val="28"/>
        </w:rPr>
        <w:t>m).  There is potential to cover shifts</w:t>
      </w:r>
      <w:r w:rsidR="00250E45">
        <w:rPr>
          <w:rFonts w:ascii="Arial" w:hAnsi="Arial" w:cs="Arial"/>
          <w:sz w:val="28"/>
          <w:szCs w:val="28"/>
        </w:rPr>
        <w:t xml:space="preserve"> </w:t>
      </w:r>
      <w:r w:rsidR="00420CB1">
        <w:rPr>
          <w:rFonts w:ascii="Arial" w:hAnsi="Arial" w:cs="Arial"/>
          <w:sz w:val="28"/>
          <w:szCs w:val="28"/>
        </w:rPr>
        <w:t xml:space="preserve">in the morning sessions, </w:t>
      </w:r>
      <w:r w:rsidR="00250E45">
        <w:rPr>
          <w:rFonts w:ascii="Arial" w:hAnsi="Arial" w:cs="Arial"/>
          <w:sz w:val="28"/>
          <w:szCs w:val="28"/>
        </w:rPr>
        <w:t>when required.</w:t>
      </w:r>
    </w:p>
    <w:p w14:paraId="2810B760" w14:textId="77777777" w:rsidR="00250E45" w:rsidRDefault="00800290" w:rsidP="00F56D9B">
      <w:pPr>
        <w:pStyle w:val="yiv6576480530msonormal"/>
        <w:shd w:val="clear" w:color="auto" w:fill="FFFFFF"/>
        <w:jc w:val="both"/>
        <w:rPr>
          <w:rFonts w:ascii="Arial" w:hAnsi="Arial" w:cs="Arial"/>
          <w:sz w:val="28"/>
          <w:szCs w:val="28"/>
        </w:rPr>
      </w:pPr>
      <w:r w:rsidRPr="008D766C">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0DB7E488" wp14:editId="76C44E46">
                <wp:simplePos x="0" y="0"/>
                <wp:positionH relativeFrom="margin">
                  <wp:posOffset>-3810</wp:posOffset>
                </wp:positionH>
                <wp:positionV relativeFrom="paragraph">
                  <wp:posOffset>41910</wp:posOffset>
                </wp:positionV>
                <wp:extent cx="6202680" cy="53340"/>
                <wp:effectExtent l="0" t="0" r="26670" b="22860"/>
                <wp:wrapNone/>
                <wp:docPr id="1" name="Straight Connector 1"/>
                <wp:cNvGraphicFramePr/>
                <a:graphic xmlns:a="http://schemas.openxmlformats.org/drawingml/2006/main">
                  <a:graphicData uri="http://schemas.microsoft.com/office/word/2010/wordprocessingShape">
                    <wps:wsp>
                      <wps:cNvCnPr/>
                      <wps:spPr>
                        <a:xfrm flipV="1">
                          <a:off x="0" y="0"/>
                          <a:ext cx="620268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43CF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3pt" to="48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" strokecolor="#4472c4 [3204]" strokeweight=".5pt">
                <v:stroke joinstyle="miter"/>
                <w10:wrap anchorx="margin"/>
              </v:line>
            </w:pict>
          </mc:Fallback>
        </mc:AlternateContent>
      </w:r>
    </w:p>
    <w:p w14:paraId="2D09C1BD" w14:textId="6560C9CA" w:rsidR="00A054AB" w:rsidRPr="00E32AEB" w:rsidRDefault="00F56D9B" w:rsidP="00250E45">
      <w:pPr>
        <w:pStyle w:val="yiv6576480530msonormal"/>
        <w:shd w:val="clear" w:color="auto" w:fill="FFFFFF"/>
        <w:jc w:val="both"/>
        <w:rPr>
          <w:rFonts w:ascii="Arial" w:hAnsi="Arial" w:cs="Arial"/>
          <w:color w:val="1D2228"/>
        </w:rPr>
      </w:pPr>
      <w:r w:rsidRPr="00E32AEB">
        <w:rPr>
          <w:rFonts w:ascii="Arial" w:hAnsi="Arial" w:cs="Arial"/>
          <w:b/>
          <w:bCs/>
          <w:color w:val="1D2228"/>
        </w:rPr>
        <w:t>Please note: This post is exempt from the Rehabilitation of Offenders Act (1974) and does require an enhanced Disclosure and Barring Service Check unless your current certificate is subscribed to the update service.</w:t>
      </w:r>
    </w:p>
    <w:sectPr w:rsidR="00A054AB" w:rsidRPr="00E32AEB" w:rsidSect="000E4FA3">
      <w:pgSz w:w="11906" w:h="16838"/>
      <w:pgMar w:top="426"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15"/>
    <w:rsid w:val="000766F6"/>
    <w:rsid w:val="000D6915"/>
    <w:rsid w:val="000E4FA3"/>
    <w:rsid w:val="000E7729"/>
    <w:rsid w:val="001A48D2"/>
    <w:rsid w:val="001C1C0E"/>
    <w:rsid w:val="001E65D7"/>
    <w:rsid w:val="001E7322"/>
    <w:rsid w:val="001F3E97"/>
    <w:rsid w:val="00250E45"/>
    <w:rsid w:val="00251049"/>
    <w:rsid w:val="00284DEC"/>
    <w:rsid w:val="00317CCB"/>
    <w:rsid w:val="00334AF8"/>
    <w:rsid w:val="003941EF"/>
    <w:rsid w:val="00420CB1"/>
    <w:rsid w:val="004563C2"/>
    <w:rsid w:val="00462713"/>
    <w:rsid w:val="004A3983"/>
    <w:rsid w:val="0051764C"/>
    <w:rsid w:val="00534FA9"/>
    <w:rsid w:val="005B2E19"/>
    <w:rsid w:val="00616FAE"/>
    <w:rsid w:val="00626DD3"/>
    <w:rsid w:val="006725D9"/>
    <w:rsid w:val="006925CA"/>
    <w:rsid w:val="006D362B"/>
    <w:rsid w:val="007110C9"/>
    <w:rsid w:val="007577D3"/>
    <w:rsid w:val="00765D4E"/>
    <w:rsid w:val="00776C7A"/>
    <w:rsid w:val="007D4A6E"/>
    <w:rsid w:val="00800290"/>
    <w:rsid w:val="00826398"/>
    <w:rsid w:val="00843DB3"/>
    <w:rsid w:val="008D766C"/>
    <w:rsid w:val="00915FF7"/>
    <w:rsid w:val="009578EA"/>
    <w:rsid w:val="00962CE4"/>
    <w:rsid w:val="009F6BE0"/>
    <w:rsid w:val="00A054AB"/>
    <w:rsid w:val="00A603F6"/>
    <w:rsid w:val="00AA77A9"/>
    <w:rsid w:val="00B44D7B"/>
    <w:rsid w:val="00B61BFD"/>
    <w:rsid w:val="00B77C12"/>
    <w:rsid w:val="00BA165F"/>
    <w:rsid w:val="00BC0083"/>
    <w:rsid w:val="00C01161"/>
    <w:rsid w:val="00C416C3"/>
    <w:rsid w:val="00C83082"/>
    <w:rsid w:val="00C97AE9"/>
    <w:rsid w:val="00CE452A"/>
    <w:rsid w:val="00D00A66"/>
    <w:rsid w:val="00DA4C4B"/>
    <w:rsid w:val="00DE6BE5"/>
    <w:rsid w:val="00E32AEB"/>
    <w:rsid w:val="00E84C0B"/>
    <w:rsid w:val="00E97C15"/>
    <w:rsid w:val="00F01C9B"/>
    <w:rsid w:val="00F12115"/>
    <w:rsid w:val="00F14649"/>
    <w:rsid w:val="00F56D9B"/>
    <w:rsid w:val="00F64424"/>
    <w:rsid w:val="00F9285D"/>
    <w:rsid w:val="00FB4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5884"/>
  <w15:chartTrackingRefBased/>
  <w15:docId w15:val="{7D6C00F4-9F3F-4013-A304-67C15F07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576480530msonormal">
    <w:name w:val="yiv6576480530msonormal"/>
    <w:basedOn w:val="Normal"/>
    <w:rsid w:val="00843D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01C9B"/>
    <w:rPr>
      <w:color w:val="0563C1" w:themeColor="hyperlink"/>
      <w:u w:val="single"/>
    </w:rPr>
  </w:style>
  <w:style w:type="character" w:styleId="UnresolvedMention">
    <w:name w:val="Unresolved Mention"/>
    <w:basedOn w:val="DefaultParagraphFont"/>
    <w:uiPriority w:val="99"/>
    <w:semiHidden/>
    <w:unhideWhenUsed/>
    <w:rsid w:val="00F01C9B"/>
    <w:rPr>
      <w:color w:val="605E5C"/>
      <w:shd w:val="clear" w:color="auto" w:fill="E1DFDD"/>
    </w:rPr>
  </w:style>
  <w:style w:type="character" w:customStyle="1" w:styleId="apple-converted-space">
    <w:name w:val="apple-converted-space"/>
    <w:basedOn w:val="DefaultParagraphFont"/>
    <w:rsid w:val="008D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8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owlpreschool.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Johnson</dc:creator>
  <cp:keywords/>
  <dc:description/>
  <cp:lastModifiedBy>Natalie McNab</cp:lastModifiedBy>
  <cp:revision>10</cp:revision>
  <cp:lastPrinted>2025-07-21T10:41:00Z</cp:lastPrinted>
  <dcterms:created xsi:type="dcterms:W3CDTF">2024-04-10T13:19:00Z</dcterms:created>
  <dcterms:modified xsi:type="dcterms:W3CDTF">2025-07-21T10:44:00Z</dcterms:modified>
</cp:coreProperties>
</file>