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69A" w:rsidRDefault="0077746D">
      <w:pPr>
        <w:rPr>
          <w:rFonts w:asciiTheme="minorHAnsi" w:hAnsiTheme="minorHAnsi" w:cstheme="minorHAnsi"/>
          <w:b/>
          <w:sz w:val="32"/>
          <w:szCs w:val="32"/>
        </w:rPr>
      </w:pPr>
      <w:r w:rsidRPr="0077746D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5B05175">
            <wp:simplePos x="0" y="0"/>
            <wp:positionH relativeFrom="page">
              <wp:posOffset>-181544</wp:posOffset>
            </wp:positionH>
            <wp:positionV relativeFrom="paragraph">
              <wp:posOffset>-895350</wp:posOffset>
            </wp:positionV>
            <wp:extent cx="7665085" cy="100895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085" cy="1008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7746D">
        <w:rPr>
          <w:rFonts w:asciiTheme="minorHAnsi" w:hAnsiTheme="minorHAnsi" w:cstheme="minorHAnsi"/>
          <w:b/>
          <w:sz w:val="32"/>
          <w:szCs w:val="32"/>
        </w:rPr>
        <w:t>Person Specification</w:t>
      </w:r>
      <w:r w:rsidR="00BE2C91">
        <w:rPr>
          <w:rFonts w:asciiTheme="minorHAnsi" w:hAnsiTheme="minorHAnsi" w:cstheme="minorHAnsi"/>
          <w:b/>
          <w:sz w:val="32"/>
          <w:szCs w:val="32"/>
        </w:rPr>
        <w:t>:</w:t>
      </w:r>
    </w:p>
    <w:p w:rsidR="00BE2C91" w:rsidRDefault="00BE2C91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Default="00917DBD" w:rsidP="00354FCC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IAG Co-ordinator</w:t>
      </w:r>
      <w:bookmarkStart w:id="0" w:name="_GoBack"/>
      <w:bookmarkEnd w:id="0"/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Qualifications:</w:t>
      </w: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:rsidR="00197FE9" w:rsidRDefault="00262DCC" w:rsidP="00197FE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Will ideally hold a Level 6 </w:t>
      </w:r>
      <w:r w:rsidR="00FA7D9A">
        <w:rPr>
          <w:rFonts w:asciiTheme="minorHAnsi" w:hAnsiTheme="minorHAnsi" w:cstheme="minorHAnsi"/>
          <w:sz w:val="32"/>
          <w:szCs w:val="32"/>
        </w:rPr>
        <w:t>Diploma</w:t>
      </w:r>
      <w:r>
        <w:rPr>
          <w:rFonts w:asciiTheme="minorHAnsi" w:hAnsiTheme="minorHAnsi" w:cstheme="minorHAnsi"/>
          <w:sz w:val="32"/>
          <w:szCs w:val="32"/>
        </w:rPr>
        <w:t xml:space="preserve"> in Career Guidance and Development, be working towards it or willing to undertake the </w:t>
      </w:r>
      <w:r w:rsidR="00FA7D9A">
        <w:rPr>
          <w:rFonts w:asciiTheme="minorHAnsi" w:hAnsiTheme="minorHAnsi" w:cstheme="minorHAnsi"/>
          <w:sz w:val="32"/>
          <w:szCs w:val="32"/>
        </w:rPr>
        <w:t>qualification.</w:t>
      </w:r>
    </w:p>
    <w:p w:rsidR="009C7D11" w:rsidRPr="00197FE9" w:rsidRDefault="009C7D11" w:rsidP="00197FE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GCSE Grade 5 or equivalent in English and Mathematics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BE2C91" w:rsidRPr="00BE2C91" w:rsidRDefault="00BE2C91">
      <w:pPr>
        <w:rPr>
          <w:rFonts w:asciiTheme="minorHAnsi" w:hAnsiTheme="minorHAnsi" w:cstheme="minorHAnsi"/>
          <w:b/>
          <w:sz w:val="32"/>
          <w:szCs w:val="32"/>
        </w:rPr>
      </w:pPr>
      <w:r w:rsidRPr="00BE2C91">
        <w:rPr>
          <w:rFonts w:asciiTheme="minorHAnsi" w:hAnsiTheme="minorHAnsi" w:cstheme="minorHAnsi"/>
          <w:b/>
          <w:sz w:val="32"/>
          <w:szCs w:val="32"/>
        </w:rPr>
        <w:t>Experience: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9C7D11" w:rsidRPr="00175208" w:rsidRDefault="00FA7D9A" w:rsidP="0017520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 w:rsidRPr="00FA7D9A">
        <w:rPr>
          <w:rFonts w:asciiTheme="minorHAnsi" w:hAnsiTheme="minorHAnsi" w:cstheme="minorHAnsi"/>
          <w:sz w:val="32"/>
          <w:szCs w:val="32"/>
        </w:rPr>
        <w:t>Proven experience providing careers advice and guidance to young people</w:t>
      </w:r>
      <w:r>
        <w:rPr>
          <w:rFonts w:asciiTheme="minorHAnsi" w:hAnsiTheme="minorHAnsi" w:cstheme="minorHAnsi"/>
          <w:sz w:val="32"/>
          <w:szCs w:val="32"/>
        </w:rPr>
        <w:t>.</w:t>
      </w:r>
    </w:p>
    <w:p w:rsidR="00197FE9" w:rsidRPr="00197FE9" w:rsidRDefault="00197FE9" w:rsidP="00197FE9">
      <w:pPr>
        <w:rPr>
          <w:rFonts w:asciiTheme="minorHAnsi" w:hAnsiTheme="minorHAnsi" w:cstheme="minorHAnsi"/>
          <w:sz w:val="32"/>
          <w:szCs w:val="32"/>
        </w:rPr>
      </w:pPr>
    </w:p>
    <w:p w:rsidR="00197FE9" w:rsidRDefault="00197FE9">
      <w:pPr>
        <w:rPr>
          <w:rFonts w:asciiTheme="minorHAnsi" w:hAnsiTheme="minorHAnsi" w:cstheme="minorHAnsi"/>
          <w:sz w:val="32"/>
          <w:szCs w:val="32"/>
        </w:rPr>
      </w:pPr>
    </w:p>
    <w:p w:rsidR="00BE2C91" w:rsidRPr="00BE2C91" w:rsidRDefault="00BE2C91">
      <w:pPr>
        <w:rPr>
          <w:rFonts w:asciiTheme="minorHAnsi" w:hAnsiTheme="minorHAnsi" w:cstheme="minorHAnsi"/>
          <w:b/>
          <w:sz w:val="32"/>
          <w:szCs w:val="32"/>
        </w:rPr>
      </w:pPr>
      <w:r w:rsidRPr="00BE2C91">
        <w:rPr>
          <w:rFonts w:asciiTheme="minorHAnsi" w:hAnsiTheme="minorHAnsi" w:cstheme="minorHAnsi"/>
          <w:b/>
          <w:sz w:val="32"/>
          <w:szCs w:val="32"/>
        </w:rPr>
        <w:t>Skills and Abilities: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BE2C91" w:rsidRPr="00197FE9" w:rsidRDefault="00354FCC" w:rsidP="00197FE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197FE9">
        <w:rPr>
          <w:rFonts w:asciiTheme="minorHAnsi" w:hAnsiTheme="minorHAnsi" w:cstheme="minorHAnsi"/>
          <w:sz w:val="32"/>
          <w:szCs w:val="32"/>
        </w:rPr>
        <w:t>Calm and flexible approach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197FE9" w:rsidRDefault="00FA7D9A" w:rsidP="00FA7D9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FA7D9A">
        <w:rPr>
          <w:rFonts w:asciiTheme="minorHAnsi" w:hAnsiTheme="minorHAnsi" w:cstheme="minorHAnsi"/>
          <w:sz w:val="32"/>
          <w:szCs w:val="32"/>
        </w:rPr>
        <w:t>Strong understanding of post-16 and post-18 pathways including apprenticeships, further and higher education</w:t>
      </w:r>
    </w:p>
    <w:p w:rsidR="00FA7D9A" w:rsidRPr="00FA7D9A" w:rsidRDefault="00FA7D9A" w:rsidP="00FA7D9A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FA7D9A" w:rsidRDefault="00FA7D9A" w:rsidP="00FA7D9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FA7D9A">
        <w:rPr>
          <w:rFonts w:asciiTheme="minorHAnsi" w:hAnsiTheme="minorHAnsi" w:cstheme="minorHAnsi"/>
          <w:sz w:val="32"/>
          <w:szCs w:val="32"/>
        </w:rPr>
        <w:t>Knowledge of current careers education frameworks and good practice (e.g., the Gatsby Benchmarks, CDI framework)</w:t>
      </w:r>
    </w:p>
    <w:p w:rsidR="00421DAD" w:rsidRPr="00421DAD" w:rsidRDefault="00421DAD" w:rsidP="00421DAD">
      <w:pPr>
        <w:rPr>
          <w:rFonts w:asciiTheme="minorHAnsi" w:hAnsiTheme="minorHAnsi" w:cstheme="minorHAnsi"/>
          <w:sz w:val="32"/>
          <w:szCs w:val="32"/>
        </w:rPr>
      </w:pPr>
    </w:p>
    <w:p w:rsidR="00421DAD" w:rsidRPr="009C7D11" w:rsidRDefault="00421DAD" w:rsidP="009C7D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421DAD">
        <w:rPr>
          <w:rFonts w:asciiTheme="minorHAnsi" w:hAnsiTheme="minorHAnsi" w:cstheme="minorHAnsi"/>
          <w:sz w:val="32"/>
          <w:szCs w:val="32"/>
        </w:rPr>
        <w:t xml:space="preserve">Excellent communication skills </w:t>
      </w:r>
      <w:r w:rsidR="009C7D11">
        <w:rPr>
          <w:rFonts w:asciiTheme="minorHAnsi" w:hAnsiTheme="minorHAnsi" w:cstheme="minorHAnsi"/>
          <w:sz w:val="32"/>
          <w:szCs w:val="32"/>
        </w:rPr>
        <w:t>specifically when dealing with children and young people.</w:t>
      </w:r>
    </w:p>
    <w:p w:rsidR="00421DAD" w:rsidRPr="00421DAD" w:rsidRDefault="00421DAD" w:rsidP="00421DAD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421DAD" w:rsidRDefault="00421DAD" w:rsidP="00421D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421DAD">
        <w:rPr>
          <w:rFonts w:asciiTheme="minorHAnsi" w:hAnsiTheme="minorHAnsi" w:cstheme="minorHAnsi"/>
          <w:sz w:val="32"/>
          <w:szCs w:val="32"/>
        </w:rPr>
        <w:t>Be adaptable and be flexible, with a ‘can-do’ attitude.</w:t>
      </w:r>
    </w:p>
    <w:p w:rsidR="00421DAD" w:rsidRPr="00421DAD" w:rsidRDefault="00421DAD" w:rsidP="00421DAD">
      <w:pPr>
        <w:rPr>
          <w:rFonts w:asciiTheme="minorHAnsi" w:hAnsiTheme="minorHAnsi" w:cstheme="minorHAnsi"/>
          <w:sz w:val="32"/>
          <w:szCs w:val="32"/>
        </w:rPr>
      </w:pPr>
    </w:p>
    <w:p w:rsidR="00421DAD" w:rsidRDefault="00421DAD" w:rsidP="00421D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421DAD">
        <w:rPr>
          <w:rFonts w:asciiTheme="minorHAnsi" w:hAnsiTheme="minorHAnsi" w:cstheme="minorHAnsi"/>
          <w:sz w:val="32"/>
          <w:szCs w:val="32"/>
        </w:rPr>
        <w:t xml:space="preserve">Ability to work on own initiative and </w:t>
      </w:r>
      <w:proofErr w:type="spellStart"/>
      <w:r w:rsidRPr="00421DAD">
        <w:rPr>
          <w:rFonts w:asciiTheme="minorHAnsi" w:hAnsiTheme="minorHAnsi" w:cstheme="minorHAnsi"/>
          <w:sz w:val="32"/>
          <w:szCs w:val="32"/>
        </w:rPr>
        <w:t>prioritise</w:t>
      </w:r>
      <w:proofErr w:type="spellEnd"/>
      <w:r w:rsidRPr="00421DAD">
        <w:rPr>
          <w:rFonts w:asciiTheme="minorHAnsi" w:hAnsiTheme="minorHAnsi" w:cstheme="minorHAnsi"/>
          <w:sz w:val="32"/>
          <w:szCs w:val="32"/>
        </w:rPr>
        <w:t>.</w:t>
      </w:r>
    </w:p>
    <w:p w:rsidR="00175208" w:rsidRPr="00175208" w:rsidRDefault="00175208" w:rsidP="00175208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175208" w:rsidRPr="00421DAD" w:rsidRDefault="00175208" w:rsidP="00421D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High level of competency and effective use of ICT systems including Google Workspace</w:t>
      </w:r>
    </w:p>
    <w:p w:rsidR="00BE2C91" w:rsidRPr="00421DAD" w:rsidRDefault="00BE2C91" w:rsidP="00421DAD">
      <w:pPr>
        <w:rPr>
          <w:rFonts w:asciiTheme="minorHAnsi" w:hAnsiTheme="minorHAnsi" w:cstheme="minorHAnsi"/>
          <w:sz w:val="32"/>
          <w:szCs w:val="32"/>
        </w:rPr>
      </w:pPr>
    </w:p>
    <w:sectPr w:rsidR="00BE2C91" w:rsidRPr="00421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F783B"/>
    <w:multiLevelType w:val="hybridMultilevel"/>
    <w:tmpl w:val="F1748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41C45"/>
    <w:multiLevelType w:val="hybridMultilevel"/>
    <w:tmpl w:val="92F4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A69C6"/>
    <w:multiLevelType w:val="hybridMultilevel"/>
    <w:tmpl w:val="19A09072"/>
    <w:lvl w:ilvl="0" w:tplc="57B89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42A69"/>
    <w:multiLevelType w:val="hybridMultilevel"/>
    <w:tmpl w:val="87CAE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31E48"/>
    <w:multiLevelType w:val="hybridMultilevel"/>
    <w:tmpl w:val="B0DA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5662F"/>
    <w:multiLevelType w:val="hybridMultilevel"/>
    <w:tmpl w:val="BE36B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2F"/>
    <w:rsid w:val="000738C8"/>
    <w:rsid w:val="00175208"/>
    <w:rsid w:val="00197FE9"/>
    <w:rsid w:val="00262DCC"/>
    <w:rsid w:val="00354FCC"/>
    <w:rsid w:val="003934DE"/>
    <w:rsid w:val="00421DAD"/>
    <w:rsid w:val="004C6F67"/>
    <w:rsid w:val="00541512"/>
    <w:rsid w:val="00560FDB"/>
    <w:rsid w:val="0077746D"/>
    <w:rsid w:val="007F418A"/>
    <w:rsid w:val="00917DBD"/>
    <w:rsid w:val="009C7D11"/>
    <w:rsid w:val="00A53E2F"/>
    <w:rsid w:val="00AC74DE"/>
    <w:rsid w:val="00AD169A"/>
    <w:rsid w:val="00BE2C91"/>
    <w:rsid w:val="00D51114"/>
    <w:rsid w:val="00DF0F71"/>
    <w:rsid w:val="00FA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9370"/>
  <w15:chartTrackingRefBased/>
  <w15:docId w15:val="{618E6ABD-36F7-49A5-A2C4-0F2608DA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3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2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Fulston Manor School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RNokes</dc:creator>
  <cp:keywords/>
  <dc:description/>
  <cp:lastModifiedBy>RNokes</cp:lastModifiedBy>
  <cp:revision>4</cp:revision>
  <dcterms:created xsi:type="dcterms:W3CDTF">2025-07-09T13:42:00Z</dcterms:created>
  <dcterms:modified xsi:type="dcterms:W3CDTF">2025-07-10T13:22:00Z</dcterms:modified>
</cp:coreProperties>
</file>