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D6DF" w14:textId="331C3719" w:rsidR="00700BCB" w:rsidRPr="00700BCB" w:rsidRDefault="0E80A757" w:rsidP="099607C5">
      <w:pPr>
        <w:jc w:val="center"/>
        <w:rPr>
          <w:rFonts w:ascii="Arial" w:eastAsia="Arial" w:hAnsi="Arial" w:cs="Arial"/>
        </w:rPr>
      </w:pPr>
      <w:r w:rsidRPr="27A2B2C5">
        <w:rPr>
          <w:rFonts w:ascii="Arial" w:eastAsia="Arial" w:hAnsi="Arial" w:cs="Arial"/>
          <w:b/>
          <w:bCs/>
          <w:sz w:val="22"/>
          <w:szCs w:val="22"/>
        </w:rPr>
        <w:t>J</w:t>
      </w:r>
      <w:r w:rsidR="00AE57DE" w:rsidRPr="27A2B2C5">
        <w:rPr>
          <w:rFonts w:ascii="Arial" w:eastAsia="Arial" w:hAnsi="Arial" w:cs="Arial"/>
          <w:b/>
          <w:bCs/>
          <w:sz w:val="22"/>
          <w:szCs w:val="22"/>
        </w:rPr>
        <w:t>OB DESCRIPTION</w:t>
      </w:r>
    </w:p>
    <w:p w14:paraId="52851D8A" w14:textId="716F8FB6" w:rsidR="27A2B2C5" w:rsidRDefault="27A2B2C5" w:rsidP="27A2B2C5">
      <w:pPr>
        <w:jc w:val="center"/>
        <w:rPr>
          <w:rFonts w:ascii="Arial" w:eastAsia="Arial" w:hAnsi="Arial" w:cs="Arial"/>
          <w:b/>
          <w:bCs/>
          <w:sz w:val="22"/>
          <w:szCs w:val="22"/>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42"/>
        <w:gridCol w:w="3842"/>
      </w:tblGrid>
      <w:tr w:rsidR="00481392" w:rsidRPr="00700BCB" w14:paraId="6FC63C00" w14:textId="77777777" w:rsidTr="3228F4BA">
        <w:tc>
          <w:tcPr>
            <w:tcW w:w="2693" w:type="dxa"/>
            <w:shd w:val="clear" w:color="auto" w:fill="auto"/>
          </w:tcPr>
          <w:p w14:paraId="48BA0C37" w14:textId="77777777" w:rsidR="00E17F01" w:rsidRPr="00700BCB" w:rsidRDefault="00E17F01" w:rsidP="3228F4BA">
            <w:pPr>
              <w:rPr>
                <w:rFonts w:ascii="Arial" w:eastAsia="Arial" w:hAnsi="Arial" w:cs="Arial"/>
                <w:b/>
                <w:bCs/>
                <w:sz w:val="22"/>
                <w:szCs w:val="22"/>
              </w:rPr>
            </w:pPr>
          </w:p>
          <w:p w14:paraId="247386B4" w14:textId="3BF3197D" w:rsidR="00481392" w:rsidRPr="00700BCB" w:rsidRDefault="00481392" w:rsidP="3228F4BA">
            <w:pPr>
              <w:rPr>
                <w:rFonts w:ascii="Arial" w:eastAsia="Arial" w:hAnsi="Arial" w:cs="Arial"/>
                <w:b/>
                <w:bCs/>
                <w:sz w:val="22"/>
                <w:szCs w:val="22"/>
              </w:rPr>
            </w:pPr>
            <w:r w:rsidRPr="3228F4BA">
              <w:rPr>
                <w:rFonts w:ascii="Trebuchet MS" w:hAnsi="Trebuchet MS" w:cs="Arial"/>
                <w:b/>
                <w:bCs/>
                <w:sz w:val="22"/>
                <w:szCs w:val="22"/>
              </w:rPr>
              <w:t>Job title:</w:t>
            </w:r>
          </w:p>
          <w:p w14:paraId="7F03705E" w14:textId="77777777" w:rsidR="00E17F01" w:rsidRPr="00700BCB" w:rsidRDefault="00E17F01" w:rsidP="3228F4BA">
            <w:pPr>
              <w:rPr>
                <w:rFonts w:ascii="Arial" w:eastAsia="Arial" w:hAnsi="Arial" w:cs="Arial"/>
                <w:b/>
                <w:bCs/>
                <w:sz w:val="22"/>
                <w:szCs w:val="22"/>
              </w:rPr>
            </w:pPr>
          </w:p>
        </w:tc>
        <w:tc>
          <w:tcPr>
            <w:tcW w:w="7684" w:type="dxa"/>
            <w:gridSpan w:val="2"/>
            <w:shd w:val="clear" w:color="auto" w:fill="auto"/>
          </w:tcPr>
          <w:p w14:paraId="41FAC334" w14:textId="77777777" w:rsidR="00E17F01" w:rsidRPr="00AE57DE" w:rsidRDefault="00E17F01" w:rsidP="3228F4BA">
            <w:pPr>
              <w:rPr>
                <w:rFonts w:ascii="Arial" w:eastAsia="Arial" w:hAnsi="Arial" w:cs="Arial"/>
                <w:sz w:val="22"/>
                <w:szCs w:val="22"/>
                <w:highlight w:val="yellow"/>
              </w:rPr>
            </w:pPr>
          </w:p>
          <w:p w14:paraId="4C1F81E0" w14:textId="564C9C30" w:rsidR="00481392" w:rsidRPr="00AE57DE" w:rsidRDefault="51020438" w:rsidP="3228F4BA">
            <w:pPr>
              <w:rPr>
                <w:rFonts w:ascii="Arial" w:eastAsia="Arial" w:hAnsi="Arial" w:cs="Arial"/>
              </w:rPr>
            </w:pPr>
            <w:r w:rsidRPr="3228F4BA">
              <w:rPr>
                <w:rFonts w:ascii="Arial" w:eastAsia="Arial" w:hAnsi="Arial" w:cs="Arial"/>
                <w:sz w:val="22"/>
                <w:szCs w:val="22"/>
              </w:rPr>
              <w:t>Outreach</w:t>
            </w:r>
            <w:r w:rsidR="00FB5178">
              <w:rPr>
                <w:rFonts w:ascii="Arial" w:eastAsia="Arial" w:hAnsi="Arial" w:cs="Arial"/>
                <w:sz w:val="22"/>
                <w:szCs w:val="22"/>
              </w:rPr>
              <w:t xml:space="preserve"> Mentor</w:t>
            </w:r>
          </w:p>
        </w:tc>
      </w:tr>
      <w:tr w:rsidR="00481392" w:rsidRPr="00700BCB" w14:paraId="1816EE38" w14:textId="77777777" w:rsidTr="3228F4BA">
        <w:tc>
          <w:tcPr>
            <w:tcW w:w="2693" w:type="dxa"/>
            <w:shd w:val="clear" w:color="auto" w:fill="auto"/>
          </w:tcPr>
          <w:p w14:paraId="31DD23AE" w14:textId="77777777" w:rsidR="00E17F01" w:rsidRPr="00700BCB" w:rsidRDefault="00E17F01" w:rsidP="3228F4BA">
            <w:pPr>
              <w:rPr>
                <w:rFonts w:ascii="Arial" w:eastAsia="Arial" w:hAnsi="Arial" w:cs="Arial"/>
                <w:b/>
                <w:bCs/>
                <w:sz w:val="22"/>
                <w:szCs w:val="22"/>
              </w:rPr>
            </w:pPr>
          </w:p>
          <w:p w14:paraId="0BAEA541" w14:textId="06783E89" w:rsidR="00481392" w:rsidRPr="00700BCB" w:rsidRDefault="00420A07" w:rsidP="3228F4BA">
            <w:pPr>
              <w:rPr>
                <w:rFonts w:ascii="Arial" w:eastAsia="Arial" w:hAnsi="Arial" w:cs="Arial"/>
                <w:b/>
                <w:bCs/>
                <w:sz w:val="22"/>
                <w:szCs w:val="22"/>
              </w:rPr>
            </w:pPr>
            <w:r w:rsidRPr="3228F4BA">
              <w:rPr>
                <w:rFonts w:ascii="Trebuchet MS" w:hAnsi="Trebuchet MS" w:cs="Arial"/>
                <w:b/>
                <w:bCs/>
                <w:sz w:val="22"/>
                <w:szCs w:val="22"/>
              </w:rPr>
              <w:t>Grade:</w:t>
            </w:r>
          </w:p>
          <w:p w14:paraId="46065653" w14:textId="77777777" w:rsidR="00E17F01" w:rsidRPr="00700BCB" w:rsidRDefault="00E17F01" w:rsidP="3228F4BA">
            <w:pPr>
              <w:rPr>
                <w:rFonts w:ascii="Arial" w:eastAsia="Arial" w:hAnsi="Arial" w:cs="Arial"/>
                <w:b/>
                <w:bCs/>
                <w:sz w:val="22"/>
                <w:szCs w:val="22"/>
              </w:rPr>
            </w:pPr>
          </w:p>
        </w:tc>
        <w:tc>
          <w:tcPr>
            <w:tcW w:w="7684" w:type="dxa"/>
            <w:gridSpan w:val="2"/>
            <w:shd w:val="clear" w:color="auto" w:fill="auto"/>
          </w:tcPr>
          <w:p w14:paraId="7C2A9254" w14:textId="77777777" w:rsidR="00481392" w:rsidRPr="00700BCB" w:rsidRDefault="00481392" w:rsidP="3228F4BA">
            <w:pPr>
              <w:rPr>
                <w:rFonts w:ascii="Arial" w:eastAsia="Arial" w:hAnsi="Arial" w:cs="Arial"/>
                <w:sz w:val="22"/>
                <w:szCs w:val="22"/>
              </w:rPr>
            </w:pPr>
          </w:p>
          <w:p w14:paraId="083C9B1A" w14:textId="6F9071AB" w:rsidR="004A5472" w:rsidRPr="00700BCB" w:rsidRDefault="004B4D88" w:rsidP="3228F4BA">
            <w:pPr>
              <w:rPr>
                <w:rFonts w:ascii="Arial" w:eastAsia="Arial" w:hAnsi="Arial" w:cs="Arial"/>
                <w:sz w:val="22"/>
                <w:szCs w:val="22"/>
              </w:rPr>
            </w:pPr>
            <w:r w:rsidRPr="3228F4BA">
              <w:rPr>
                <w:rFonts w:ascii="Trebuchet MS" w:hAnsi="Trebuchet MS" w:cs="Arial"/>
                <w:sz w:val="22"/>
                <w:szCs w:val="22"/>
              </w:rPr>
              <w:t xml:space="preserve">NJC </w:t>
            </w:r>
            <w:r w:rsidR="001A0F57">
              <w:rPr>
                <w:rFonts w:ascii="Trebuchet MS" w:hAnsi="Trebuchet MS" w:cs="Arial"/>
                <w:sz w:val="22"/>
                <w:szCs w:val="22"/>
              </w:rPr>
              <w:t>Sc5</w:t>
            </w:r>
          </w:p>
        </w:tc>
      </w:tr>
      <w:tr w:rsidR="00481392" w:rsidRPr="00700BCB" w14:paraId="12EA89A8" w14:textId="77777777" w:rsidTr="3228F4BA">
        <w:tc>
          <w:tcPr>
            <w:tcW w:w="2693" w:type="dxa"/>
            <w:shd w:val="clear" w:color="auto" w:fill="auto"/>
          </w:tcPr>
          <w:p w14:paraId="42BD8F8B" w14:textId="77777777" w:rsidR="00E17F01" w:rsidRPr="00700BCB" w:rsidRDefault="00E17F01" w:rsidP="3228F4BA">
            <w:pPr>
              <w:rPr>
                <w:rFonts w:ascii="Arial" w:eastAsia="Arial" w:hAnsi="Arial" w:cs="Arial"/>
                <w:b/>
                <w:bCs/>
                <w:sz w:val="22"/>
                <w:szCs w:val="22"/>
              </w:rPr>
            </w:pPr>
          </w:p>
          <w:p w14:paraId="7D389FFC" w14:textId="24436F16" w:rsidR="00420A07" w:rsidRPr="00700BCB" w:rsidRDefault="00420A07" w:rsidP="3228F4BA">
            <w:pPr>
              <w:rPr>
                <w:rFonts w:ascii="Arial" w:eastAsia="Arial" w:hAnsi="Arial" w:cs="Arial"/>
                <w:b/>
                <w:bCs/>
                <w:sz w:val="22"/>
                <w:szCs w:val="22"/>
              </w:rPr>
            </w:pPr>
            <w:r w:rsidRPr="3228F4BA">
              <w:rPr>
                <w:rFonts w:ascii="Trebuchet MS" w:hAnsi="Trebuchet MS" w:cs="Arial"/>
                <w:b/>
                <w:bCs/>
                <w:sz w:val="22"/>
                <w:szCs w:val="22"/>
              </w:rPr>
              <w:t>Hours:</w:t>
            </w:r>
          </w:p>
        </w:tc>
        <w:tc>
          <w:tcPr>
            <w:tcW w:w="7684" w:type="dxa"/>
            <w:gridSpan w:val="2"/>
            <w:shd w:val="clear" w:color="auto" w:fill="auto"/>
          </w:tcPr>
          <w:p w14:paraId="005E743F" w14:textId="77777777" w:rsidR="00327086" w:rsidRDefault="00327086" w:rsidP="3228F4BA">
            <w:pPr>
              <w:rPr>
                <w:rFonts w:ascii="Arial" w:eastAsia="Arial" w:hAnsi="Arial" w:cs="Arial"/>
                <w:sz w:val="22"/>
                <w:szCs w:val="22"/>
              </w:rPr>
            </w:pPr>
          </w:p>
          <w:p w14:paraId="429E455E" w14:textId="22003D33" w:rsidR="00546BDA" w:rsidRPr="00622D49" w:rsidRDefault="005957A8" w:rsidP="3228F4BA">
            <w:pPr>
              <w:rPr>
                <w:rFonts w:ascii="Arial" w:eastAsia="Arial" w:hAnsi="Arial" w:cs="Arial"/>
                <w:color w:val="FF0000"/>
                <w:sz w:val="22"/>
                <w:szCs w:val="22"/>
              </w:rPr>
            </w:pPr>
            <w:r w:rsidRPr="3228F4BA">
              <w:rPr>
                <w:rFonts w:ascii="Trebuchet MS" w:hAnsi="Trebuchet MS" w:cs="Arial"/>
                <w:sz w:val="22"/>
                <w:szCs w:val="22"/>
              </w:rPr>
              <w:t>36 hours per week, term time only including five training days</w:t>
            </w:r>
          </w:p>
          <w:p w14:paraId="4CD7EEA2" w14:textId="77777777" w:rsidR="005957A8" w:rsidRPr="00700BCB" w:rsidRDefault="005957A8" w:rsidP="3228F4BA">
            <w:pPr>
              <w:rPr>
                <w:rFonts w:ascii="Arial" w:eastAsia="Arial" w:hAnsi="Arial" w:cs="Arial"/>
                <w:sz w:val="22"/>
                <w:szCs w:val="22"/>
              </w:rPr>
            </w:pPr>
          </w:p>
        </w:tc>
      </w:tr>
      <w:tr w:rsidR="00481392" w:rsidRPr="00700BCB" w14:paraId="7887A04D" w14:textId="77777777" w:rsidTr="3228F4BA">
        <w:tc>
          <w:tcPr>
            <w:tcW w:w="2693" w:type="dxa"/>
            <w:shd w:val="clear" w:color="auto" w:fill="auto"/>
          </w:tcPr>
          <w:p w14:paraId="4AAFAC7A" w14:textId="77777777" w:rsidR="00E17F01" w:rsidRPr="00700BCB" w:rsidRDefault="00E17F01" w:rsidP="3228F4BA">
            <w:pPr>
              <w:rPr>
                <w:rFonts w:ascii="Arial" w:eastAsia="Arial" w:hAnsi="Arial" w:cs="Arial"/>
                <w:b/>
                <w:bCs/>
                <w:sz w:val="22"/>
                <w:szCs w:val="22"/>
              </w:rPr>
            </w:pPr>
          </w:p>
          <w:p w14:paraId="507891DF" w14:textId="707DF7D7" w:rsidR="00481392" w:rsidRPr="00700BCB" w:rsidRDefault="00481392" w:rsidP="3228F4BA">
            <w:pPr>
              <w:rPr>
                <w:rFonts w:ascii="Arial" w:eastAsia="Arial" w:hAnsi="Arial" w:cs="Arial"/>
                <w:b/>
                <w:bCs/>
                <w:sz w:val="22"/>
                <w:szCs w:val="22"/>
              </w:rPr>
            </w:pPr>
            <w:r w:rsidRPr="3228F4BA">
              <w:rPr>
                <w:rFonts w:ascii="Trebuchet MS" w:hAnsi="Trebuchet MS" w:cs="Arial"/>
                <w:b/>
                <w:bCs/>
                <w:sz w:val="22"/>
                <w:szCs w:val="22"/>
              </w:rPr>
              <w:t>Responsible to:</w:t>
            </w:r>
          </w:p>
          <w:p w14:paraId="3C80F1C7" w14:textId="77777777" w:rsidR="00E17F01" w:rsidRPr="00700BCB" w:rsidRDefault="00E17F01" w:rsidP="3228F4BA">
            <w:pPr>
              <w:rPr>
                <w:rFonts w:ascii="Arial" w:eastAsia="Arial" w:hAnsi="Arial" w:cs="Arial"/>
                <w:b/>
                <w:bCs/>
                <w:sz w:val="22"/>
                <w:szCs w:val="22"/>
              </w:rPr>
            </w:pPr>
          </w:p>
        </w:tc>
        <w:tc>
          <w:tcPr>
            <w:tcW w:w="7684" w:type="dxa"/>
            <w:gridSpan w:val="2"/>
            <w:shd w:val="clear" w:color="auto" w:fill="auto"/>
          </w:tcPr>
          <w:p w14:paraId="39C829FF" w14:textId="77777777" w:rsidR="00481392" w:rsidRPr="00700BCB" w:rsidRDefault="00481392" w:rsidP="3228F4BA">
            <w:pPr>
              <w:rPr>
                <w:rFonts w:ascii="Arial" w:eastAsia="Arial" w:hAnsi="Arial" w:cs="Arial"/>
                <w:sz w:val="22"/>
                <w:szCs w:val="22"/>
              </w:rPr>
            </w:pPr>
          </w:p>
          <w:p w14:paraId="4EFFF926" w14:textId="7C4E9413" w:rsidR="00186024" w:rsidRPr="00F2115D" w:rsidRDefault="00F2115D" w:rsidP="3228F4BA">
            <w:pPr>
              <w:rPr>
                <w:rFonts w:ascii="Arial" w:eastAsia="Arial" w:hAnsi="Arial" w:cs="Arial"/>
                <w:color w:val="000000" w:themeColor="text1"/>
                <w:sz w:val="22"/>
                <w:szCs w:val="22"/>
              </w:rPr>
            </w:pPr>
            <w:r w:rsidRPr="00F2115D">
              <w:rPr>
                <w:rFonts w:ascii="Trebuchet MS" w:hAnsi="Trebuchet MS" w:cs="Arial"/>
                <w:color w:val="000000" w:themeColor="text1"/>
                <w:sz w:val="22"/>
                <w:szCs w:val="22"/>
              </w:rPr>
              <w:t>Outreach Lead</w:t>
            </w:r>
          </w:p>
          <w:p w14:paraId="4D05F4A8" w14:textId="77777777" w:rsidR="00B02558" w:rsidRPr="00700BCB" w:rsidRDefault="00186024" w:rsidP="3228F4BA">
            <w:pPr>
              <w:rPr>
                <w:rFonts w:ascii="Arial" w:eastAsia="Arial" w:hAnsi="Arial" w:cs="Arial"/>
                <w:sz w:val="22"/>
                <w:szCs w:val="22"/>
              </w:rPr>
            </w:pPr>
            <w:r w:rsidRPr="00700BCB">
              <w:rPr>
                <w:rFonts w:ascii="Trebuchet MS" w:hAnsi="Trebuchet MS" w:cs="Arial"/>
                <w:sz w:val="22"/>
                <w:szCs w:val="22"/>
              </w:rPr>
              <w:tab/>
            </w:r>
          </w:p>
        </w:tc>
      </w:tr>
      <w:tr w:rsidR="00481392" w:rsidRPr="00700BCB" w14:paraId="353B860E" w14:textId="77777777" w:rsidTr="3228F4BA">
        <w:tc>
          <w:tcPr>
            <w:tcW w:w="2693" w:type="dxa"/>
            <w:shd w:val="clear" w:color="auto" w:fill="auto"/>
          </w:tcPr>
          <w:p w14:paraId="32100786" w14:textId="77777777" w:rsidR="00E17F01" w:rsidRPr="00700BCB" w:rsidRDefault="00E17F01" w:rsidP="3228F4BA">
            <w:pPr>
              <w:rPr>
                <w:rFonts w:ascii="Arial" w:eastAsia="Arial" w:hAnsi="Arial" w:cs="Arial"/>
                <w:b/>
                <w:bCs/>
                <w:sz w:val="22"/>
                <w:szCs w:val="22"/>
              </w:rPr>
            </w:pPr>
          </w:p>
          <w:p w14:paraId="2BFD7134" w14:textId="7CFB9743" w:rsidR="00481392" w:rsidRPr="00700BCB" w:rsidRDefault="00B02558" w:rsidP="3228F4BA">
            <w:pPr>
              <w:rPr>
                <w:rFonts w:ascii="Arial" w:eastAsia="Arial" w:hAnsi="Arial" w:cs="Arial"/>
                <w:b/>
                <w:bCs/>
                <w:sz w:val="22"/>
                <w:szCs w:val="22"/>
              </w:rPr>
            </w:pPr>
            <w:r w:rsidRPr="3228F4BA">
              <w:rPr>
                <w:rFonts w:ascii="Trebuchet MS" w:hAnsi="Trebuchet MS" w:cs="Arial"/>
                <w:b/>
                <w:bCs/>
                <w:sz w:val="22"/>
                <w:szCs w:val="22"/>
              </w:rPr>
              <w:t>Job purpose</w:t>
            </w:r>
            <w:r w:rsidR="00E17F01" w:rsidRPr="3228F4BA">
              <w:rPr>
                <w:rFonts w:ascii="Trebuchet MS" w:hAnsi="Trebuchet MS" w:cs="Arial"/>
                <w:b/>
                <w:bCs/>
                <w:sz w:val="22"/>
                <w:szCs w:val="22"/>
              </w:rPr>
              <w:t>:</w:t>
            </w:r>
          </w:p>
          <w:p w14:paraId="34ECA358" w14:textId="77777777" w:rsidR="00E17F01" w:rsidRPr="00700BCB" w:rsidRDefault="00E17F01" w:rsidP="3228F4BA">
            <w:pPr>
              <w:rPr>
                <w:rFonts w:ascii="Arial" w:eastAsia="Arial" w:hAnsi="Arial" w:cs="Arial"/>
                <w:b/>
                <w:bCs/>
                <w:sz w:val="22"/>
                <w:szCs w:val="22"/>
              </w:rPr>
            </w:pPr>
          </w:p>
        </w:tc>
        <w:tc>
          <w:tcPr>
            <w:tcW w:w="7684" w:type="dxa"/>
            <w:gridSpan w:val="2"/>
            <w:tcBorders>
              <w:bottom w:val="single" w:sz="4" w:space="0" w:color="auto"/>
            </w:tcBorders>
            <w:shd w:val="clear" w:color="auto" w:fill="auto"/>
          </w:tcPr>
          <w:p w14:paraId="51F62C4D" w14:textId="77777777" w:rsidR="009D0CB9" w:rsidRDefault="009D0CB9" w:rsidP="3228F4BA">
            <w:pPr>
              <w:rPr>
                <w:rFonts w:ascii="Arial" w:eastAsia="Arial" w:hAnsi="Arial" w:cs="Arial"/>
                <w:sz w:val="22"/>
                <w:szCs w:val="22"/>
              </w:rPr>
            </w:pPr>
          </w:p>
          <w:p w14:paraId="75433D6F" w14:textId="3E61FFC7" w:rsidR="00481392" w:rsidRDefault="00F257EF" w:rsidP="3228F4BA">
            <w:pPr>
              <w:rPr>
                <w:rFonts w:ascii="Arial" w:eastAsia="Arial" w:hAnsi="Arial" w:cs="Arial"/>
                <w:sz w:val="22"/>
                <w:szCs w:val="22"/>
              </w:rPr>
            </w:pPr>
            <w:r w:rsidRPr="3228F4BA">
              <w:rPr>
                <w:rFonts w:ascii="Trebuchet MS" w:hAnsi="Trebuchet MS" w:cs="Arial"/>
                <w:sz w:val="22"/>
                <w:szCs w:val="22"/>
              </w:rPr>
              <w:t>To support young people</w:t>
            </w:r>
            <w:r w:rsidR="00135DE3" w:rsidRPr="3228F4BA">
              <w:rPr>
                <w:rFonts w:ascii="Trebuchet MS" w:hAnsi="Trebuchet MS" w:cs="Arial"/>
                <w:sz w:val="22"/>
                <w:szCs w:val="22"/>
              </w:rPr>
              <w:t xml:space="preserve"> </w:t>
            </w:r>
            <w:r w:rsidRPr="3228F4BA">
              <w:rPr>
                <w:rFonts w:ascii="Trebuchet MS" w:hAnsi="Trebuchet MS" w:cs="Arial"/>
                <w:sz w:val="22"/>
                <w:szCs w:val="22"/>
              </w:rPr>
              <w:t>with complex and multiple needs to overcome barriers to attendance and engagement with school, by providing and coordinating targeted and intensive structured intervention.</w:t>
            </w:r>
          </w:p>
          <w:p w14:paraId="1B5BA351" w14:textId="77777777" w:rsidR="00F257EF" w:rsidRDefault="00F257EF" w:rsidP="3228F4BA">
            <w:pPr>
              <w:rPr>
                <w:rFonts w:ascii="Arial" w:eastAsia="Arial" w:hAnsi="Arial" w:cs="Arial"/>
                <w:sz w:val="22"/>
                <w:szCs w:val="22"/>
              </w:rPr>
            </w:pPr>
          </w:p>
          <w:p w14:paraId="634B9CB1" w14:textId="2F17034E" w:rsidR="00F257EF" w:rsidRDefault="00F257EF" w:rsidP="3228F4BA">
            <w:pPr>
              <w:rPr>
                <w:rFonts w:ascii="Arial" w:eastAsia="Arial" w:hAnsi="Arial" w:cs="Arial"/>
                <w:sz w:val="22"/>
                <w:szCs w:val="22"/>
              </w:rPr>
            </w:pPr>
            <w:r w:rsidRPr="3228F4BA">
              <w:rPr>
                <w:rFonts w:ascii="Trebuchet MS" w:hAnsi="Trebuchet MS" w:cs="Arial"/>
                <w:sz w:val="22"/>
                <w:szCs w:val="22"/>
              </w:rPr>
              <w:t xml:space="preserve">To play a proactive and significant role in promoting positive outcomes for young people at </w:t>
            </w:r>
            <w:r w:rsidR="00FB5178">
              <w:rPr>
                <w:rFonts w:ascii="Trebuchet MS" w:hAnsi="Trebuchet MS" w:cs="Arial"/>
                <w:sz w:val="22"/>
                <w:szCs w:val="22"/>
              </w:rPr>
              <w:t>Estuary Academy Island</w:t>
            </w:r>
            <w:r w:rsidRPr="3228F4BA">
              <w:rPr>
                <w:rFonts w:ascii="Trebuchet MS" w:hAnsi="Trebuchet MS" w:cs="Arial"/>
                <w:sz w:val="22"/>
                <w:szCs w:val="22"/>
              </w:rPr>
              <w:t>, and their families, to ensure young people benefit from the school’s value and ethos of belonging, relationships, moving on and achieve.</w:t>
            </w:r>
          </w:p>
          <w:p w14:paraId="18B00EFC" w14:textId="31A89C52" w:rsidR="00CB20BD" w:rsidRPr="00700BCB" w:rsidRDefault="00CB20BD" w:rsidP="3228F4BA">
            <w:pPr>
              <w:rPr>
                <w:rFonts w:ascii="Arial" w:eastAsia="Arial" w:hAnsi="Arial" w:cs="Arial"/>
                <w:sz w:val="22"/>
                <w:szCs w:val="22"/>
              </w:rPr>
            </w:pPr>
          </w:p>
        </w:tc>
      </w:tr>
      <w:tr w:rsidR="009D0CB9" w:rsidRPr="00700BCB" w14:paraId="196B7CB7" w14:textId="77777777" w:rsidTr="3228F4BA">
        <w:tc>
          <w:tcPr>
            <w:tcW w:w="2693" w:type="dxa"/>
            <w:shd w:val="clear" w:color="auto" w:fill="auto"/>
          </w:tcPr>
          <w:p w14:paraId="47929CE1" w14:textId="77777777" w:rsidR="009D0CB9" w:rsidRPr="00700BCB" w:rsidRDefault="009D0CB9" w:rsidP="3228F4BA">
            <w:pPr>
              <w:rPr>
                <w:rFonts w:ascii="Arial" w:eastAsia="Arial" w:hAnsi="Arial" w:cs="Arial"/>
                <w:b/>
                <w:bCs/>
                <w:sz w:val="22"/>
                <w:szCs w:val="22"/>
              </w:rPr>
            </w:pPr>
          </w:p>
          <w:p w14:paraId="5E993CC0" w14:textId="7E150323" w:rsidR="009D0CB9" w:rsidRPr="00700BCB" w:rsidRDefault="009D0CB9" w:rsidP="3228F4BA">
            <w:pPr>
              <w:rPr>
                <w:rFonts w:ascii="Arial" w:eastAsia="Arial" w:hAnsi="Arial" w:cs="Arial"/>
                <w:b/>
                <w:bCs/>
                <w:sz w:val="22"/>
                <w:szCs w:val="22"/>
              </w:rPr>
            </w:pPr>
            <w:r w:rsidRPr="3228F4BA">
              <w:rPr>
                <w:rFonts w:ascii="Trebuchet MS" w:hAnsi="Trebuchet MS" w:cs="Arial"/>
                <w:b/>
                <w:bCs/>
                <w:sz w:val="22"/>
                <w:szCs w:val="22"/>
              </w:rPr>
              <w:t>Key internal contacts:</w:t>
            </w:r>
          </w:p>
          <w:p w14:paraId="37BC89DC" w14:textId="77777777" w:rsidR="009D0CB9" w:rsidRPr="00700BCB" w:rsidRDefault="009D0CB9" w:rsidP="3228F4BA">
            <w:pPr>
              <w:rPr>
                <w:rFonts w:ascii="Arial" w:eastAsia="Arial" w:hAnsi="Arial" w:cs="Arial"/>
                <w:b/>
                <w:bCs/>
                <w:sz w:val="22"/>
                <w:szCs w:val="22"/>
              </w:rPr>
            </w:pPr>
          </w:p>
        </w:tc>
        <w:tc>
          <w:tcPr>
            <w:tcW w:w="3842" w:type="dxa"/>
            <w:tcBorders>
              <w:right w:val="nil"/>
            </w:tcBorders>
            <w:shd w:val="clear" w:color="auto" w:fill="auto"/>
          </w:tcPr>
          <w:p w14:paraId="57019D47" w14:textId="77777777" w:rsidR="009D0CB9" w:rsidRPr="00700BCB" w:rsidRDefault="009D0CB9" w:rsidP="3228F4BA">
            <w:pPr>
              <w:rPr>
                <w:rFonts w:ascii="Arial" w:eastAsia="Arial" w:hAnsi="Arial" w:cs="Arial"/>
                <w:sz w:val="22"/>
                <w:szCs w:val="22"/>
              </w:rPr>
            </w:pPr>
          </w:p>
          <w:p w14:paraId="73FB9D42" w14:textId="0344B118" w:rsidR="009D0CB9" w:rsidRPr="00FB5178" w:rsidRDefault="00622D49" w:rsidP="3228F4BA">
            <w:pPr>
              <w:pStyle w:val="ListParagraph"/>
              <w:numPr>
                <w:ilvl w:val="0"/>
                <w:numId w:val="35"/>
              </w:numPr>
              <w:rPr>
                <w:rFonts w:ascii="Arial" w:eastAsia="Arial" w:hAnsi="Arial" w:cs="Arial"/>
              </w:rPr>
            </w:pPr>
            <w:r w:rsidRPr="00FB5178">
              <w:rPr>
                <w:rFonts w:ascii="Trebuchet MS" w:hAnsi="Trebuchet MS" w:cs="Arial"/>
              </w:rPr>
              <w:t>Line Manager</w:t>
            </w:r>
          </w:p>
          <w:p w14:paraId="3BFDF369" w14:textId="3741D9F4" w:rsidR="009D0CB9" w:rsidRPr="009D0CB9" w:rsidRDefault="009D0CB9" w:rsidP="3228F4BA">
            <w:pPr>
              <w:pStyle w:val="ListParagraph"/>
              <w:numPr>
                <w:ilvl w:val="0"/>
                <w:numId w:val="35"/>
              </w:numPr>
              <w:rPr>
                <w:rFonts w:ascii="Arial" w:eastAsia="Arial" w:hAnsi="Arial" w:cs="Arial"/>
              </w:rPr>
            </w:pPr>
            <w:r w:rsidRPr="3228F4BA">
              <w:rPr>
                <w:rFonts w:ascii="Trebuchet MS" w:hAnsi="Trebuchet MS" w:cs="Arial"/>
              </w:rPr>
              <w:t>Designated Safeguarding Leads</w:t>
            </w:r>
          </w:p>
          <w:p w14:paraId="030F413C" w14:textId="6C3933B9" w:rsidR="009D0CB9" w:rsidRDefault="009D0CB9" w:rsidP="3228F4BA">
            <w:pPr>
              <w:pStyle w:val="ListParagraph"/>
              <w:numPr>
                <w:ilvl w:val="0"/>
                <w:numId w:val="35"/>
              </w:numPr>
              <w:rPr>
                <w:rFonts w:ascii="Arial" w:eastAsia="Arial" w:hAnsi="Arial" w:cs="Arial"/>
              </w:rPr>
            </w:pPr>
            <w:r w:rsidRPr="3228F4BA">
              <w:rPr>
                <w:rFonts w:ascii="Trebuchet MS" w:hAnsi="Trebuchet MS" w:cs="Arial"/>
              </w:rPr>
              <w:t>School Attendance Officer</w:t>
            </w:r>
          </w:p>
          <w:p w14:paraId="370EA0E0" w14:textId="4E4B56AA" w:rsidR="009D0CB9" w:rsidRPr="009D0CB9" w:rsidRDefault="009D0CB9" w:rsidP="3228F4BA">
            <w:pPr>
              <w:pStyle w:val="ListParagraph"/>
              <w:numPr>
                <w:ilvl w:val="0"/>
                <w:numId w:val="35"/>
              </w:numPr>
              <w:rPr>
                <w:rFonts w:ascii="Arial" w:eastAsia="Arial" w:hAnsi="Arial" w:cs="Arial"/>
              </w:rPr>
            </w:pPr>
            <w:r w:rsidRPr="3228F4BA">
              <w:rPr>
                <w:rFonts w:ascii="Trebuchet MS" w:hAnsi="Trebuchet MS" w:cs="Arial"/>
              </w:rPr>
              <w:t>Administrative Team</w:t>
            </w:r>
          </w:p>
        </w:tc>
        <w:tc>
          <w:tcPr>
            <w:tcW w:w="3842" w:type="dxa"/>
            <w:tcBorders>
              <w:left w:val="nil"/>
            </w:tcBorders>
            <w:shd w:val="clear" w:color="auto" w:fill="auto"/>
          </w:tcPr>
          <w:p w14:paraId="4272F10E" w14:textId="77777777" w:rsidR="009D0CB9" w:rsidRDefault="009D0CB9" w:rsidP="3228F4BA">
            <w:pPr>
              <w:rPr>
                <w:rFonts w:ascii="Arial" w:eastAsia="Arial" w:hAnsi="Arial" w:cs="Arial"/>
                <w:sz w:val="22"/>
                <w:szCs w:val="22"/>
              </w:rPr>
            </w:pPr>
          </w:p>
          <w:p w14:paraId="16CCDF78" w14:textId="664D93D1" w:rsidR="009D0CB9" w:rsidRPr="009D0CB9" w:rsidRDefault="009D0CB9" w:rsidP="3228F4BA">
            <w:pPr>
              <w:pStyle w:val="ListParagraph"/>
              <w:numPr>
                <w:ilvl w:val="0"/>
                <w:numId w:val="35"/>
              </w:numPr>
              <w:rPr>
                <w:rFonts w:ascii="Arial" w:eastAsia="Arial" w:hAnsi="Arial" w:cs="Arial"/>
              </w:rPr>
            </w:pPr>
            <w:r w:rsidRPr="3228F4BA">
              <w:rPr>
                <w:rFonts w:ascii="Trebuchet MS" w:hAnsi="Trebuchet MS" w:cs="Arial"/>
              </w:rPr>
              <w:t>Pastoral Team</w:t>
            </w:r>
          </w:p>
          <w:p w14:paraId="4CA5C70D" w14:textId="48DFB156" w:rsidR="009D0CB9" w:rsidRPr="009D0CB9" w:rsidRDefault="009D0CB9" w:rsidP="3228F4BA">
            <w:pPr>
              <w:pStyle w:val="ListParagraph"/>
              <w:numPr>
                <w:ilvl w:val="0"/>
                <w:numId w:val="35"/>
              </w:numPr>
              <w:rPr>
                <w:rFonts w:ascii="Arial" w:eastAsia="Arial" w:hAnsi="Arial" w:cs="Arial"/>
              </w:rPr>
            </w:pPr>
            <w:r w:rsidRPr="3228F4BA">
              <w:rPr>
                <w:rFonts w:ascii="Trebuchet MS" w:hAnsi="Trebuchet MS" w:cs="Arial"/>
              </w:rPr>
              <w:t>Students</w:t>
            </w:r>
          </w:p>
          <w:p w14:paraId="0ED20A01" w14:textId="1809241C" w:rsidR="009D0CB9" w:rsidRPr="009D0CB9" w:rsidRDefault="009D0CB9" w:rsidP="3228F4BA">
            <w:pPr>
              <w:pStyle w:val="ListParagraph"/>
              <w:numPr>
                <w:ilvl w:val="0"/>
                <w:numId w:val="35"/>
              </w:numPr>
              <w:rPr>
                <w:rFonts w:ascii="Arial" w:eastAsia="Arial" w:hAnsi="Arial" w:cs="Arial"/>
              </w:rPr>
            </w:pPr>
            <w:r w:rsidRPr="3228F4BA">
              <w:rPr>
                <w:rFonts w:ascii="Trebuchet MS" w:hAnsi="Trebuchet MS" w:cs="Arial"/>
              </w:rPr>
              <w:t>Teachers</w:t>
            </w:r>
          </w:p>
          <w:p w14:paraId="00D57EBB" w14:textId="17381CDC" w:rsidR="009D0CB9" w:rsidRPr="009D0CB9" w:rsidRDefault="00622D49" w:rsidP="3228F4BA">
            <w:pPr>
              <w:pStyle w:val="ListParagraph"/>
              <w:numPr>
                <w:ilvl w:val="0"/>
                <w:numId w:val="35"/>
              </w:numPr>
              <w:rPr>
                <w:rFonts w:ascii="Arial" w:eastAsia="Arial" w:hAnsi="Arial" w:cs="Arial"/>
              </w:rPr>
            </w:pPr>
            <w:r w:rsidRPr="3228F4BA">
              <w:rPr>
                <w:rFonts w:ascii="Trebuchet MS" w:hAnsi="Trebuchet MS" w:cs="Arial"/>
              </w:rPr>
              <w:t>Teaching</w:t>
            </w:r>
            <w:r w:rsidR="009D0CB9" w:rsidRPr="3228F4BA">
              <w:rPr>
                <w:rFonts w:ascii="Trebuchet MS" w:hAnsi="Trebuchet MS" w:cs="Arial"/>
              </w:rPr>
              <w:t xml:space="preserve"> Assistants</w:t>
            </w:r>
          </w:p>
        </w:tc>
      </w:tr>
      <w:tr w:rsidR="00481392" w:rsidRPr="00700BCB" w14:paraId="24BB85E7" w14:textId="77777777" w:rsidTr="3228F4BA">
        <w:tc>
          <w:tcPr>
            <w:tcW w:w="2693" w:type="dxa"/>
            <w:shd w:val="clear" w:color="auto" w:fill="auto"/>
          </w:tcPr>
          <w:p w14:paraId="4B9C3579" w14:textId="77777777" w:rsidR="00E17F01" w:rsidRPr="00700BCB" w:rsidRDefault="00E17F01" w:rsidP="3228F4BA">
            <w:pPr>
              <w:rPr>
                <w:rFonts w:ascii="Arial" w:eastAsia="Arial" w:hAnsi="Arial" w:cs="Arial"/>
                <w:b/>
                <w:bCs/>
                <w:sz w:val="22"/>
                <w:szCs w:val="22"/>
              </w:rPr>
            </w:pPr>
          </w:p>
          <w:p w14:paraId="42BC42C1" w14:textId="06558CDE" w:rsidR="00481392" w:rsidRPr="00700BCB" w:rsidRDefault="00E17F01" w:rsidP="3228F4BA">
            <w:pPr>
              <w:rPr>
                <w:rFonts w:ascii="Arial" w:eastAsia="Arial" w:hAnsi="Arial" w:cs="Arial"/>
                <w:b/>
                <w:bCs/>
                <w:sz w:val="22"/>
                <w:szCs w:val="22"/>
              </w:rPr>
            </w:pPr>
            <w:r w:rsidRPr="3228F4BA">
              <w:rPr>
                <w:rFonts w:ascii="Trebuchet MS" w:hAnsi="Trebuchet MS" w:cs="Arial"/>
                <w:b/>
                <w:bCs/>
                <w:sz w:val="22"/>
                <w:szCs w:val="22"/>
              </w:rPr>
              <w:t>Key external contacts:</w:t>
            </w:r>
          </w:p>
          <w:p w14:paraId="4B59B589" w14:textId="77777777" w:rsidR="00E17F01" w:rsidRPr="00700BCB" w:rsidRDefault="00E17F01" w:rsidP="3228F4BA">
            <w:pPr>
              <w:rPr>
                <w:rFonts w:ascii="Arial" w:eastAsia="Arial" w:hAnsi="Arial" w:cs="Arial"/>
                <w:b/>
                <w:bCs/>
                <w:sz w:val="22"/>
                <w:szCs w:val="22"/>
              </w:rPr>
            </w:pPr>
          </w:p>
        </w:tc>
        <w:tc>
          <w:tcPr>
            <w:tcW w:w="7684" w:type="dxa"/>
            <w:gridSpan w:val="2"/>
            <w:shd w:val="clear" w:color="auto" w:fill="auto"/>
          </w:tcPr>
          <w:p w14:paraId="4B96374A" w14:textId="77777777" w:rsidR="00481392" w:rsidRPr="00700BCB" w:rsidRDefault="00481392" w:rsidP="3228F4BA">
            <w:pPr>
              <w:rPr>
                <w:rFonts w:ascii="Arial" w:eastAsia="Arial" w:hAnsi="Arial" w:cs="Arial"/>
                <w:sz w:val="22"/>
                <w:szCs w:val="22"/>
              </w:rPr>
            </w:pPr>
          </w:p>
          <w:p w14:paraId="5CD3E8A6" w14:textId="25287D02" w:rsidR="00083E99" w:rsidRPr="009D0CB9" w:rsidRDefault="006A0463" w:rsidP="3228F4BA">
            <w:pPr>
              <w:pStyle w:val="ListParagraph"/>
              <w:numPr>
                <w:ilvl w:val="0"/>
                <w:numId w:val="36"/>
              </w:numPr>
              <w:rPr>
                <w:rFonts w:ascii="Arial" w:eastAsia="Arial" w:hAnsi="Arial" w:cs="Arial"/>
                <w:color w:val="000000" w:themeColor="text1"/>
              </w:rPr>
            </w:pPr>
            <w:r w:rsidRPr="3228F4BA">
              <w:rPr>
                <w:rFonts w:ascii="Trebuchet MS" w:hAnsi="Trebuchet MS" w:cs="Arial"/>
                <w:color w:val="000000" w:themeColor="text1"/>
              </w:rPr>
              <w:t>Parents/Carers</w:t>
            </w:r>
          </w:p>
          <w:p w14:paraId="561AF55F" w14:textId="69C60B6F" w:rsidR="00AE57DE" w:rsidRPr="009D0CB9" w:rsidRDefault="00AE57DE" w:rsidP="3228F4BA">
            <w:pPr>
              <w:pStyle w:val="ListParagraph"/>
              <w:numPr>
                <w:ilvl w:val="0"/>
                <w:numId w:val="36"/>
              </w:numPr>
              <w:rPr>
                <w:rFonts w:ascii="Arial" w:eastAsia="Arial" w:hAnsi="Arial" w:cs="Arial"/>
              </w:rPr>
            </w:pPr>
            <w:r w:rsidRPr="3228F4BA">
              <w:rPr>
                <w:rFonts w:ascii="Arial" w:eastAsia="Arial" w:hAnsi="Arial" w:cs="Arial"/>
              </w:rPr>
              <w:t>Social Workers</w:t>
            </w:r>
          </w:p>
          <w:p w14:paraId="4E024077" w14:textId="3C0251CD" w:rsidR="00AE57DE" w:rsidRPr="009D0CB9" w:rsidRDefault="00AE57DE" w:rsidP="3228F4BA">
            <w:pPr>
              <w:pStyle w:val="ListParagraph"/>
              <w:numPr>
                <w:ilvl w:val="0"/>
                <w:numId w:val="36"/>
              </w:numPr>
              <w:rPr>
                <w:rFonts w:ascii="Arial" w:eastAsia="Arial" w:hAnsi="Arial" w:cs="Arial"/>
              </w:rPr>
            </w:pPr>
            <w:r w:rsidRPr="3228F4BA">
              <w:rPr>
                <w:rFonts w:ascii="Arial" w:eastAsia="Arial" w:hAnsi="Arial" w:cs="Arial"/>
              </w:rPr>
              <w:t>Borough School Attendance Service</w:t>
            </w:r>
          </w:p>
          <w:p w14:paraId="0000409D" w14:textId="3071EE51" w:rsidR="005957A8" w:rsidRPr="009D0CB9" w:rsidRDefault="00041181" w:rsidP="3228F4BA">
            <w:pPr>
              <w:pStyle w:val="ListParagraph"/>
              <w:numPr>
                <w:ilvl w:val="0"/>
                <w:numId w:val="36"/>
              </w:numPr>
              <w:rPr>
                <w:rFonts w:ascii="Arial" w:eastAsia="Arial" w:hAnsi="Arial" w:cs="Arial"/>
              </w:rPr>
            </w:pPr>
            <w:r w:rsidRPr="3228F4BA">
              <w:rPr>
                <w:rFonts w:ascii="Trebuchet MS" w:hAnsi="Trebuchet MS" w:cs="Arial"/>
              </w:rPr>
              <w:t>Other Multi-Agency Professionals</w:t>
            </w:r>
          </w:p>
        </w:tc>
      </w:tr>
      <w:tr w:rsidR="00481392" w:rsidRPr="00700BCB" w14:paraId="6B56EA83" w14:textId="77777777" w:rsidTr="3228F4BA">
        <w:tc>
          <w:tcPr>
            <w:tcW w:w="2693" w:type="dxa"/>
            <w:shd w:val="clear" w:color="auto" w:fill="auto"/>
          </w:tcPr>
          <w:p w14:paraId="490CB19B" w14:textId="77777777" w:rsidR="00180F6E" w:rsidRPr="00700BCB" w:rsidRDefault="00180F6E" w:rsidP="3228F4BA">
            <w:pPr>
              <w:rPr>
                <w:rFonts w:ascii="Arial" w:eastAsia="Arial" w:hAnsi="Arial" w:cs="Arial"/>
                <w:b/>
                <w:bCs/>
                <w:sz w:val="22"/>
                <w:szCs w:val="22"/>
              </w:rPr>
            </w:pPr>
          </w:p>
          <w:p w14:paraId="070661E7" w14:textId="33135AC5" w:rsidR="00481392" w:rsidRPr="00700BCB" w:rsidRDefault="00E26226" w:rsidP="3228F4BA">
            <w:pPr>
              <w:rPr>
                <w:rFonts w:ascii="Arial" w:eastAsia="Arial" w:hAnsi="Arial" w:cs="Arial"/>
                <w:b/>
                <w:bCs/>
                <w:sz w:val="22"/>
                <w:szCs w:val="22"/>
              </w:rPr>
            </w:pPr>
            <w:r w:rsidRPr="3228F4BA">
              <w:rPr>
                <w:rFonts w:ascii="Trebuchet MS" w:hAnsi="Trebuchet MS" w:cs="Arial"/>
                <w:b/>
                <w:bCs/>
                <w:sz w:val="22"/>
                <w:szCs w:val="22"/>
              </w:rPr>
              <w:t>Special consideration</w:t>
            </w:r>
            <w:r w:rsidR="00180F6E" w:rsidRPr="3228F4BA">
              <w:rPr>
                <w:rFonts w:ascii="Trebuchet MS" w:hAnsi="Trebuchet MS" w:cs="Arial"/>
                <w:b/>
                <w:bCs/>
                <w:sz w:val="22"/>
                <w:szCs w:val="22"/>
              </w:rPr>
              <w:t>:</w:t>
            </w:r>
          </w:p>
          <w:p w14:paraId="1AE67F30" w14:textId="77777777" w:rsidR="00DC2CEA" w:rsidRPr="00700BCB" w:rsidRDefault="00DC2CEA" w:rsidP="3228F4BA">
            <w:pPr>
              <w:rPr>
                <w:rFonts w:ascii="Arial" w:eastAsia="Arial" w:hAnsi="Arial" w:cs="Arial"/>
                <w:b/>
                <w:bCs/>
                <w:sz w:val="22"/>
                <w:szCs w:val="22"/>
              </w:rPr>
            </w:pPr>
          </w:p>
        </w:tc>
        <w:tc>
          <w:tcPr>
            <w:tcW w:w="7684" w:type="dxa"/>
            <w:gridSpan w:val="2"/>
            <w:shd w:val="clear" w:color="auto" w:fill="auto"/>
          </w:tcPr>
          <w:p w14:paraId="17AA049F" w14:textId="77777777" w:rsidR="00180F6E" w:rsidRPr="00700BCB" w:rsidRDefault="00180F6E" w:rsidP="3228F4BA">
            <w:pPr>
              <w:rPr>
                <w:rFonts w:ascii="Arial" w:eastAsia="Arial" w:hAnsi="Arial" w:cs="Arial"/>
                <w:sz w:val="22"/>
                <w:szCs w:val="22"/>
              </w:rPr>
            </w:pPr>
          </w:p>
          <w:p w14:paraId="707FF35E" w14:textId="6A944E1A" w:rsidR="009973A6" w:rsidRPr="003B23A3" w:rsidRDefault="009973A6" w:rsidP="3228F4BA">
            <w:pPr>
              <w:pStyle w:val="ListParagraph"/>
              <w:numPr>
                <w:ilvl w:val="0"/>
                <w:numId w:val="37"/>
              </w:numPr>
              <w:rPr>
                <w:rFonts w:ascii="Arial" w:eastAsia="Arial" w:hAnsi="Arial" w:cs="Arial"/>
              </w:rPr>
            </w:pPr>
            <w:r w:rsidRPr="3228F4BA">
              <w:rPr>
                <w:rFonts w:ascii="Trebuchet MS" w:hAnsi="Trebuchet MS" w:cs="Arial"/>
              </w:rPr>
              <w:t>Hold a clear Enhanced DBS check</w:t>
            </w:r>
          </w:p>
          <w:p w14:paraId="77A85268" w14:textId="7B66659E" w:rsidR="00D84F8C" w:rsidRPr="003B23A3" w:rsidRDefault="00D84F8C" w:rsidP="3228F4BA">
            <w:pPr>
              <w:pStyle w:val="ListParagraph"/>
              <w:numPr>
                <w:ilvl w:val="0"/>
                <w:numId w:val="37"/>
              </w:numPr>
              <w:rPr>
                <w:rFonts w:ascii="Arial" w:eastAsia="Arial" w:hAnsi="Arial" w:cs="Arial"/>
              </w:rPr>
            </w:pPr>
            <w:r w:rsidRPr="3228F4BA">
              <w:rPr>
                <w:rFonts w:ascii="Trebuchet MS" w:hAnsi="Trebuchet MS" w:cs="Arial"/>
              </w:rPr>
              <w:t>Required to have own transport to travel between schools and homes.</w:t>
            </w:r>
          </w:p>
          <w:p w14:paraId="19F1C673" w14:textId="3305871E" w:rsidR="005957A8" w:rsidRPr="003B23A3" w:rsidRDefault="004B32F5" w:rsidP="3228F4BA">
            <w:pPr>
              <w:pStyle w:val="ListParagraph"/>
              <w:numPr>
                <w:ilvl w:val="0"/>
                <w:numId w:val="37"/>
              </w:numPr>
              <w:rPr>
                <w:rFonts w:ascii="Arial" w:eastAsia="Arial" w:hAnsi="Arial" w:cs="Arial"/>
              </w:rPr>
            </w:pPr>
            <w:r w:rsidRPr="3228F4BA">
              <w:rPr>
                <w:rFonts w:ascii="Trebuchet MS" w:hAnsi="Trebuchet MS" w:cs="Arial"/>
              </w:rPr>
              <w:t>Hold a current and clean driving licence</w:t>
            </w:r>
            <w:r w:rsidR="00622D49" w:rsidRPr="3228F4BA">
              <w:rPr>
                <w:rFonts w:ascii="Trebuchet MS" w:hAnsi="Trebuchet MS" w:cs="Arial"/>
              </w:rPr>
              <w:t>.</w:t>
            </w:r>
          </w:p>
        </w:tc>
      </w:tr>
    </w:tbl>
    <w:tbl>
      <w:tblPr>
        <w:tblStyle w:val="TableGrid"/>
        <w:tblW w:w="0" w:type="auto"/>
        <w:tblInd w:w="250" w:type="dxa"/>
        <w:tblLook w:val="04A0" w:firstRow="1" w:lastRow="0" w:firstColumn="1" w:lastColumn="0" w:noHBand="0" w:noVBand="1"/>
      </w:tblPr>
      <w:tblGrid>
        <w:gridCol w:w="10377"/>
      </w:tblGrid>
      <w:tr w:rsidR="009267EF" w14:paraId="15B90D43" w14:textId="77777777" w:rsidTr="535BBA40">
        <w:tc>
          <w:tcPr>
            <w:tcW w:w="10377" w:type="dxa"/>
          </w:tcPr>
          <w:p w14:paraId="4DB3FA8F" w14:textId="77777777" w:rsidR="00EB294C" w:rsidRDefault="00EB294C" w:rsidP="3228F4BA">
            <w:pPr>
              <w:rPr>
                <w:rFonts w:ascii="Arial" w:eastAsia="Arial" w:hAnsi="Arial" w:cs="Arial"/>
                <w:sz w:val="22"/>
                <w:szCs w:val="22"/>
              </w:rPr>
            </w:pPr>
          </w:p>
          <w:p w14:paraId="1DF905EF" w14:textId="12F793F5" w:rsidR="00EB294C" w:rsidRPr="00622D49" w:rsidRDefault="00EB294C" w:rsidP="3228F4BA">
            <w:pPr>
              <w:rPr>
                <w:rFonts w:ascii="Arial" w:eastAsia="Arial" w:hAnsi="Arial" w:cs="Arial"/>
                <w:sz w:val="22"/>
                <w:szCs w:val="22"/>
              </w:rPr>
            </w:pPr>
            <w:r w:rsidRPr="3228F4BA">
              <w:rPr>
                <w:rFonts w:ascii="Trebuchet MS" w:hAnsi="Trebuchet MS" w:cs="Arial"/>
                <w:sz w:val="22"/>
                <w:szCs w:val="22"/>
              </w:rPr>
              <w:lastRenderedPageBreak/>
              <w:t>This job description describes in general terms the normal duties which the post-holder will be expected to undertake.  However, the job or duties described may vary or be amended from time to time without changing the level of responsibility associated with the post.</w:t>
            </w:r>
          </w:p>
          <w:p w14:paraId="006FA166" w14:textId="77777777" w:rsidR="009267EF" w:rsidRPr="00700BCB" w:rsidRDefault="009267EF" w:rsidP="3228F4BA">
            <w:pPr>
              <w:rPr>
                <w:rFonts w:ascii="Arial" w:eastAsia="Arial" w:hAnsi="Arial" w:cs="Arial"/>
              </w:rPr>
            </w:pPr>
          </w:p>
          <w:p w14:paraId="7C13A9A1" w14:textId="4315CD9F" w:rsidR="009267EF" w:rsidRDefault="009D0CB9" w:rsidP="3228F4BA">
            <w:pPr>
              <w:rPr>
                <w:rFonts w:ascii="Arial" w:eastAsia="Arial" w:hAnsi="Arial" w:cs="Arial"/>
                <w:b/>
                <w:bCs/>
                <w:sz w:val="22"/>
                <w:szCs w:val="22"/>
              </w:rPr>
            </w:pPr>
            <w:r w:rsidRPr="3228F4BA">
              <w:rPr>
                <w:rFonts w:ascii="Trebuchet MS" w:hAnsi="Trebuchet MS" w:cs="Arial"/>
                <w:b/>
                <w:bCs/>
                <w:sz w:val="22"/>
                <w:szCs w:val="22"/>
              </w:rPr>
              <w:t>Specific duties</w:t>
            </w:r>
          </w:p>
          <w:p w14:paraId="52C4C1E4" w14:textId="77777777" w:rsidR="0033047F" w:rsidRPr="0033047F" w:rsidRDefault="0033047F" w:rsidP="3228F4BA">
            <w:pPr>
              <w:rPr>
                <w:rFonts w:ascii="Arial" w:eastAsia="Arial" w:hAnsi="Arial" w:cs="Arial"/>
                <w:b/>
                <w:bCs/>
                <w:sz w:val="22"/>
                <w:szCs w:val="22"/>
              </w:rPr>
            </w:pPr>
          </w:p>
          <w:p w14:paraId="68A3A557" w14:textId="7F19719D" w:rsidR="009D0CB9" w:rsidRDefault="00FC65D5" w:rsidP="3228F4BA">
            <w:pPr>
              <w:rPr>
                <w:rFonts w:ascii="Arial" w:eastAsia="Arial" w:hAnsi="Arial" w:cs="Arial"/>
                <w:sz w:val="22"/>
                <w:szCs w:val="22"/>
              </w:rPr>
            </w:pPr>
            <w:r w:rsidRPr="3228F4BA">
              <w:rPr>
                <w:rFonts w:ascii="Trebuchet MS" w:hAnsi="Trebuchet MS" w:cs="Arial"/>
                <w:sz w:val="22"/>
                <w:szCs w:val="22"/>
              </w:rPr>
              <w:t>Outreach support for individual students and their families:</w:t>
            </w:r>
          </w:p>
          <w:p w14:paraId="2928D2C2" w14:textId="54A6C15A" w:rsidR="00FC65D5" w:rsidRPr="00785733" w:rsidRDefault="001B7D81" w:rsidP="3228F4BA">
            <w:pPr>
              <w:pStyle w:val="ListParagraph"/>
              <w:numPr>
                <w:ilvl w:val="0"/>
                <w:numId w:val="32"/>
              </w:numPr>
              <w:rPr>
                <w:rFonts w:ascii="Arial" w:eastAsia="Arial" w:hAnsi="Arial" w:cs="Arial"/>
              </w:rPr>
            </w:pPr>
            <w:r w:rsidRPr="3228F4BA">
              <w:rPr>
                <w:rFonts w:ascii="Trebuchet MS" w:hAnsi="Trebuchet MS" w:cs="Arial"/>
              </w:rPr>
              <w:t>Take responsibility for a</w:t>
            </w:r>
            <w:r w:rsidR="00EF34EF" w:rsidRPr="3228F4BA">
              <w:rPr>
                <w:rFonts w:ascii="Trebuchet MS" w:hAnsi="Trebuchet MS" w:cs="Arial"/>
              </w:rPr>
              <w:t xml:space="preserve"> caseload of </w:t>
            </w:r>
            <w:r w:rsidR="004C2266" w:rsidRPr="3228F4BA">
              <w:rPr>
                <w:rFonts w:ascii="Trebuchet MS" w:hAnsi="Trebuchet MS" w:cs="Arial"/>
              </w:rPr>
              <w:t xml:space="preserve">students on roll at </w:t>
            </w:r>
            <w:r w:rsidR="00FB5178">
              <w:rPr>
                <w:rFonts w:ascii="Trebuchet MS" w:hAnsi="Trebuchet MS" w:cs="Arial"/>
              </w:rPr>
              <w:t>Estuary Academy Island</w:t>
            </w:r>
            <w:r w:rsidR="00015064" w:rsidRPr="3228F4BA">
              <w:rPr>
                <w:rFonts w:ascii="Trebuchet MS" w:hAnsi="Trebuchet MS" w:cs="Arial"/>
              </w:rPr>
              <w:t>.</w:t>
            </w:r>
          </w:p>
          <w:p w14:paraId="45061665" w14:textId="416A8F06" w:rsidR="00C13476" w:rsidRPr="00015064" w:rsidRDefault="001B7D81" w:rsidP="3228F4BA">
            <w:pPr>
              <w:pStyle w:val="ListParagraph"/>
              <w:numPr>
                <w:ilvl w:val="0"/>
                <w:numId w:val="32"/>
              </w:numPr>
              <w:rPr>
                <w:rFonts w:ascii="Arial" w:eastAsia="Arial" w:hAnsi="Arial" w:cs="Arial"/>
              </w:rPr>
            </w:pPr>
            <w:r w:rsidRPr="3228F4BA">
              <w:rPr>
                <w:rFonts w:ascii="Trebuchet MS" w:hAnsi="Trebuchet MS" w:cs="Arial"/>
              </w:rPr>
              <w:t>Create a tailored support package consisting of</w:t>
            </w:r>
            <w:r w:rsidR="00015064" w:rsidRPr="3228F4BA">
              <w:rPr>
                <w:rFonts w:ascii="Trebuchet MS" w:hAnsi="Trebuchet MS" w:cs="Arial"/>
              </w:rPr>
              <w:t xml:space="preserve"> 1:1 outreach, </w:t>
            </w:r>
            <w:r w:rsidR="00886E0E" w:rsidRPr="3228F4BA">
              <w:rPr>
                <w:rFonts w:ascii="Trebuchet MS" w:hAnsi="Trebuchet MS" w:cs="Arial"/>
              </w:rPr>
              <w:t xml:space="preserve">mentoring </w:t>
            </w:r>
            <w:r w:rsidR="00015064" w:rsidRPr="3228F4BA">
              <w:rPr>
                <w:rFonts w:ascii="Trebuchet MS" w:hAnsi="Trebuchet MS" w:cs="Arial"/>
              </w:rPr>
              <w:t>sessions</w:t>
            </w:r>
            <w:r w:rsidR="003212B6" w:rsidRPr="3228F4BA">
              <w:rPr>
                <w:rFonts w:ascii="Trebuchet MS" w:hAnsi="Trebuchet MS" w:cs="Arial"/>
              </w:rPr>
              <w:t xml:space="preserve">, in-class support </w:t>
            </w:r>
            <w:r w:rsidR="00015064" w:rsidRPr="3228F4BA">
              <w:rPr>
                <w:rFonts w:ascii="Trebuchet MS" w:hAnsi="Trebuchet MS" w:cs="Arial"/>
              </w:rPr>
              <w:t>and daily check-ins with students at tutor times.</w:t>
            </w:r>
          </w:p>
          <w:p w14:paraId="3C4BF722" w14:textId="796AEA9B" w:rsidR="00F23EE2" w:rsidRPr="00785733" w:rsidRDefault="00EF34EF" w:rsidP="3228F4BA">
            <w:pPr>
              <w:pStyle w:val="ListParagraph"/>
              <w:numPr>
                <w:ilvl w:val="0"/>
                <w:numId w:val="32"/>
              </w:numPr>
              <w:rPr>
                <w:rFonts w:ascii="Arial" w:eastAsia="Arial" w:hAnsi="Arial" w:cs="Arial"/>
              </w:rPr>
            </w:pPr>
            <w:r w:rsidRPr="3228F4BA">
              <w:rPr>
                <w:rFonts w:ascii="Trebuchet MS" w:hAnsi="Trebuchet MS" w:cs="Arial"/>
              </w:rPr>
              <w:t>Facilitate</w:t>
            </w:r>
            <w:r w:rsidR="00F23EE2" w:rsidRPr="3228F4BA">
              <w:rPr>
                <w:rFonts w:ascii="Trebuchet MS" w:hAnsi="Trebuchet MS" w:cs="Arial"/>
              </w:rPr>
              <w:t xml:space="preserve"> community-based 1:1 </w:t>
            </w:r>
            <w:proofErr w:type="gramStart"/>
            <w:r w:rsidR="00F23EE2" w:rsidRPr="3228F4BA">
              <w:rPr>
                <w:rFonts w:ascii="Trebuchet MS" w:hAnsi="Trebuchet MS" w:cs="Arial"/>
              </w:rPr>
              <w:t>sessions</w:t>
            </w:r>
            <w:proofErr w:type="gramEnd"/>
            <w:r w:rsidR="00F23EE2" w:rsidRPr="3228F4BA">
              <w:rPr>
                <w:rFonts w:ascii="Trebuchet MS" w:hAnsi="Trebuchet MS" w:cs="Arial"/>
              </w:rPr>
              <w:t xml:space="preserve"> for students who are hard to </w:t>
            </w:r>
            <w:r w:rsidR="00114A1F" w:rsidRPr="3228F4BA">
              <w:rPr>
                <w:rFonts w:ascii="Trebuchet MS" w:hAnsi="Trebuchet MS" w:cs="Arial"/>
              </w:rPr>
              <w:t xml:space="preserve">reach </w:t>
            </w:r>
            <w:r w:rsidR="00F23EE2" w:rsidRPr="3228F4BA">
              <w:rPr>
                <w:rFonts w:ascii="Trebuchet MS" w:hAnsi="Trebuchet MS" w:cs="Arial"/>
              </w:rPr>
              <w:t>and</w:t>
            </w:r>
            <w:r w:rsidR="00015064" w:rsidRPr="3228F4BA">
              <w:rPr>
                <w:rFonts w:ascii="Trebuchet MS" w:hAnsi="Trebuchet MS" w:cs="Arial"/>
              </w:rPr>
              <w:t xml:space="preserve"> </w:t>
            </w:r>
            <w:r w:rsidR="00F23EE2" w:rsidRPr="3228F4BA">
              <w:rPr>
                <w:rFonts w:ascii="Trebuchet MS" w:hAnsi="Trebuchet MS" w:cs="Arial"/>
              </w:rPr>
              <w:t>/or are at risk of becoming not in education, employment or training.</w:t>
            </w:r>
          </w:p>
          <w:p w14:paraId="04AE1DDC" w14:textId="43F8E5B9" w:rsidR="00886E0E" w:rsidRPr="00785733" w:rsidRDefault="00E23040" w:rsidP="3228F4BA">
            <w:pPr>
              <w:pStyle w:val="ListParagraph"/>
              <w:numPr>
                <w:ilvl w:val="0"/>
                <w:numId w:val="32"/>
              </w:numPr>
              <w:rPr>
                <w:rFonts w:ascii="Arial" w:eastAsia="Arial" w:hAnsi="Arial" w:cs="Arial"/>
              </w:rPr>
            </w:pPr>
            <w:r w:rsidRPr="3228F4BA">
              <w:rPr>
                <w:rFonts w:ascii="Trebuchet MS" w:hAnsi="Trebuchet MS" w:cs="Arial"/>
              </w:rPr>
              <w:t xml:space="preserve">Undertake </w:t>
            </w:r>
            <w:r w:rsidR="00832AF4" w:rsidRPr="3228F4BA">
              <w:rPr>
                <w:rFonts w:ascii="Trebuchet MS" w:hAnsi="Trebuchet MS" w:cs="Arial"/>
              </w:rPr>
              <w:t xml:space="preserve">welfare calls and </w:t>
            </w:r>
            <w:r w:rsidRPr="3228F4BA">
              <w:rPr>
                <w:rFonts w:ascii="Trebuchet MS" w:hAnsi="Trebuchet MS" w:cs="Arial"/>
              </w:rPr>
              <w:t>home visits to inform a Background Information assessment for use by other staff in the school.</w:t>
            </w:r>
          </w:p>
          <w:p w14:paraId="2B81F005" w14:textId="02F30880" w:rsidR="00886E0E" w:rsidRPr="00785733" w:rsidRDefault="00694299" w:rsidP="3228F4BA">
            <w:pPr>
              <w:pStyle w:val="ListParagraph"/>
              <w:numPr>
                <w:ilvl w:val="0"/>
                <w:numId w:val="32"/>
              </w:numPr>
              <w:rPr>
                <w:rFonts w:ascii="Arial" w:eastAsia="Arial" w:hAnsi="Arial" w:cs="Arial"/>
              </w:rPr>
            </w:pPr>
            <w:r w:rsidRPr="3228F4BA">
              <w:rPr>
                <w:rFonts w:ascii="Trebuchet MS" w:hAnsi="Trebuchet MS" w:cs="Arial"/>
              </w:rPr>
              <w:t>I</w:t>
            </w:r>
            <w:r w:rsidR="00D1402C" w:rsidRPr="3228F4BA">
              <w:rPr>
                <w:rFonts w:ascii="Trebuchet MS" w:hAnsi="Trebuchet MS" w:cs="Arial"/>
              </w:rPr>
              <w:t>dentify</w:t>
            </w:r>
            <w:r w:rsidRPr="3228F4BA">
              <w:rPr>
                <w:rFonts w:ascii="Trebuchet MS" w:hAnsi="Trebuchet MS" w:cs="Arial"/>
              </w:rPr>
              <w:t xml:space="preserve"> </w:t>
            </w:r>
            <w:r w:rsidR="00D1402C" w:rsidRPr="3228F4BA">
              <w:rPr>
                <w:rFonts w:ascii="Trebuchet MS" w:hAnsi="Trebuchet MS" w:cs="Arial"/>
              </w:rPr>
              <w:t xml:space="preserve">and follow-up on </w:t>
            </w:r>
            <w:r w:rsidR="00886E0E" w:rsidRPr="3228F4BA">
              <w:rPr>
                <w:rFonts w:ascii="Trebuchet MS" w:hAnsi="Trebuchet MS" w:cs="Arial"/>
              </w:rPr>
              <w:t xml:space="preserve">non-attendance and lateness </w:t>
            </w:r>
            <w:r w:rsidR="00D1402C" w:rsidRPr="3228F4BA">
              <w:rPr>
                <w:rFonts w:ascii="Trebuchet MS" w:hAnsi="Trebuchet MS" w:cs="Arial"/>
              </w:rPr>
              <w:t>through</w:t>
            </w:r>
            <w:r w:rsidR="00886E0E" w:rsidRPr="3228F4BA">
              <w:rPr>
                <w:rFonts w:ascii="Trebuchet MS" w:hAnsi="Trebuchet MS" w:cs="Arial"/>
              </w:rPr>
              <w:t xml:space="preserve"> direct work and intervention and liaising wit</w:t>
            </w:r>
            <w:r w:rsidR="003212B6" w:rsidRPr="3228F4BA">
              <w:rPr>
                <w:rFonts w:ascii="Trebuchet MS" w:hAnsi="Trebuchet MS" w:cs="Arial"/>
              </w:rPr>
              <w:t>h the School Attendance Officer and encouraging parents/carers to engage with meetings led by the Borough School Attendance Officer.</w:t>
            </w:r>
          </w:p>
          <w:p w14:paraId="4C5DF106" w14:textId="51327FBA" w:rsidR="00E1691C" w:rsidRPr="00785733" w:rsidRDefault="00FE3000" w:rsidP="3228F4BA">
            <w:pPr>
              <w:pStyle w:val="ListParagraph"/>
              <w:numPr>
                <w:ilvl w:val="0"/>
                <w:numId w:val="32"/>
              </w:numPr>
              <w:rPr>
                <w:rFonts w:ascii="Arial" w:eastAsia="Arial" w:hAnsi="Arial" w:cs="Arial"/>
              </w:rPr>
            </w:pPr>
            <w:r w:rsidRPr="3228F4BA">
              <w:rPr>
                <w:rFonts w:ascii="Trebuchet MS" w:hAnsi="Trebuchet MS" w:cs="Arial"/>
              </w:rPr>
              <w:t xml:space="preserve">Create and keep up to date </w:t>
            </w:r>
            <w:r w:rsidR="008174B2" w:rsidRPr="3228F4BA">
              <w:rPr>
                <w:rFonts w:ascii="Trebuchet MS" w:hAnsi="Trebuchet MS" w:cs="Arial"/>
              </w:rPr>
              <w:t xml:space="preserve">resources </w:t>
            </w:r>
            <w:r w:rsidRPr="3228F4BA">
              <w:rPr>
                <w:rFonts w:ascii="Trebuchet MS" w:hAnsi="Trebuchet MS" w:cs="Arial"/>
              </w:rPr>
              <w:t xml:space="preserve">to ensure they remain </w:t>
            </w:r>
            <w:r w:rsidR="008174B2" w:rsidRPr="3228F4BA">
              <w:rPr>
                <w:rFonts w:ascii="Trebuchet MS" w:hAnsi="Trebuchet MS" w:cs="Arial"/>
              </w:rPr>
              <w:t>relevant to current topics and themes affecting young people.</w:t>
            </w:r>
          </w:p>
          <w:p w14:paraId="37C3ABCF" w14:textId="24D5CC6C" w:rsidR="00E31010" w:rsidRPr="00785733" w:rsidRDefault="00E31010" w:rsidP="3228F4BA">
            <w:pPr>
              <w:pStyle w:val="ListParagraph"/>
              <w:numPr>
                <w:ilvl w:val="0"/>
                <w:numId w:val="32"/>
              </w:numPr>
              <w:rPr>
                <w:rFonts w:ascii="Arial" w:eastAsia="Arial" w:hAnsi="Arial" w:cs="Arial"/>
              </w:rPr>
            </w:pPr>
            <w:r w:rsidRPr="3228F4BA">
              <w:rPr>
                <w:rFonts w:ascii="Trebuchet MS" w:hAnsi="Trebuchet MS" w:cs="Arial"/>
              </w:rPr>
              <w:t xml:space="preserve">Support </w:t>
            </w:r>
            <w:r w:rsidR="005A3EB9" w:rsidRPr="3228F4BA">
              <w:rPr>
                <w:rFonts w:ascii="Trebuchet MS" w:hAnsi="Trebuchet MS" w:cs="Arial"/>
              </w:rPr>
              <w:t xml:space="preserve">students </w:t>
            </w:r>
            <w:r w:rsidRPr="3228F4BA">
              <w:rPr>
                <w:rFonts w:ascii="Trebuchet MS" w:hAnsi="Trebuchet MS" w:cs="Arial"/>
              </w:rPr>
              <w:t>to develop positive and professional relationships with staff and professionals</w:t>
            </w:r>
            <w:r w:rsidR="005A3EB9" w:rsidRPr="3228F4BA">
              <w:rPr>
                <w:rFonts w:ascii="Trebuchet MS" w:hAnsi="Trebuchet MS" w:cs="Arial"/>
              </w:rPr>
              <w:t>.</w:t>
            </w:r>
          </w:p>
          <w:p w14:paraId="50279EAF" w14:textId="086E3568" w:rsidR="00AF2CD6" w:rsidRPr="00785733" w:rsidRDefault="00050CE4" w:rsidP="3228F4BA">
            <w:pPr>
              <w:pStyle w:val="ListParagraph"/>
              <w:numPr>
                <w:ilvl w:val="0"/>
                <w:numId w:val="32"/>
              </w:numPr>
              <w:rPr>
                <w:rFonts w:ascii="Arial" w:eastAsia="Arial" w:hAnsi="Arial" w:cs="Arial"/>
              </w:rPr>
            </w:pPr>
            <w:r w:rsidRPr="3228F4BA">
              <w:rPr>
                <w:rFonts w:ascii="Trebuchet MS" w:hAnsi="Trebuchet MS" w:cs="Arial"/>
              </w:rPr>
              <w:t>Support</w:t>
            </w:r>
            <w:r w:rsidR="00AF2CD6" w:rsidRPr="3228F4BA">
              <w:rPr>
                <w:rFonts w:ascii="Trebuchet MS" w:hAnsi="Trebuchet MS" w:cs="Arial"/>
              </w:rPr>
              <w:t xml:space="preserve"> students to attend, where appropriate, meetings focused </w:t>
            </w:r>
            <w:proofErr w:type="gramStart"/>
            <w:r w:rsidR="00AF2CD6" w:rsidRPr="3228F4BA">
              <w:rPr>
                <w:rFonts w:ascii="Trebuchet MS" w:hAnsi="Trebuchet MS" w:cs="Arial"/>
              </w:rPr>
              <w:t>around</w:t>
            </w:r>
            <w:proofErr w:type="gramEnd"/>
            <w:r w:rsidR="00AF2CD6" w:rsidRPr="3228F4BA">
              <w:rPr>
                <w:rFonts w:ascii="Trebuchet MS" w:hAnsi="Trebuchet MS" w:cs="Arial"/>
              </w:rPr>
              <w:t xml:space="preserve"> their needs</w:t>
            </w:r>
            <w:r w:rsidR="00015064" w:rsidRPr="3228F4BA">
              <w:rPr>
                <w:rFonts w:ascii="Trebuchet MS" w:hAnsi="Trebuchet MS" w:cs="Arial"/>
              </w:rPr>
              <w:t>, advocating where needed</w:t>
            </w:r>
            <w:r w:rsidR="00AF2CD6" w:rsidRPr="3228F4BA">
              <w:rPr>
                <w:rFonts w:ascii="Trebuchet MS" w:hAnsi="Trebuchet MS" w:cs="Arial"/>
              </w:rPr>
              <w:t xml:space="preserve"> in order for the student’s voice to be heard.</w:t>
            </w:r>
          </w:p>
          <w:p w14:paraId="0E367079" w14:textId="1720BC57" w:rsidR="00045212" w:rsidRDefault="00045212" w:rsidP="3228F4BA">
            <w:pPr>
              <w:pStyle w:val="ListParagraph"/>
              <w:numPr>
                <w:ilvl w:val="0"/>
                <w:numId w:val="32"/>
              </w:numPr>
              <w:rPr>
                <w:rFonts w:ascii="Arial" w:eastAsia="Arial" w:hAnsi="Arial" w:cs="Arial"/>
              </w:rPr>
            </w:pPr>
            <w:r w:rsidRPr="3228F4BA">
              <w:rPr>
                <w:rFonts w:ascii="Trebuchet MS" w:hAnsi="Trebuchet MS" w:cs="Arial"/>
              </w:rPr>
              <w:t>Attend re-entries to support students to understand poor behaviour choices and empower them to amend these going forward.</w:t>
            </w:r>
          </w:p>
          <w:p w14:paraId="5048D836" w14:textId="06084723" w:rsidR="00360EFF" w:rsidRDefault="00360EFF" w:rsidP="3228F4BA">
            <w:pPr>
              <w:pStyle w:val="ListParagraph"/>
              <w:numPr>
                <w:ilvl w:val="0"/>
                <w:numId w:val="32"/>
              </w:numPr>
              <w:rPr>
                <w:rFonts w:ascii="Arial" w:eastAsia="Arial" w:hAnsi="Arial" w:cs="Arial"/>
              </w:rPr>
            </w:pPr>
            <w:r w:rsidRPr="3228F4BA">
              <w:rPr>
                <w:rFonts w:ascii="Trebuchet MS" w:hAnsi="Trebuchet MS" w:cs="Arial"/>
              </w:rPr>
              <w:t>Lead Team Around the Child meetings for identified students, sharing updates and information, and encourage students to participate proactively in any agreed plans of action.</w:t>
            </w:r>
          </w:p>
          <w:p w14:paraId="12845DA7" w14:textId="0CF84AC7" w:rsidR="00360EFF" w:rsidRPr="00015064" w:rsidRDefault="00B930A5" w:rsidP="3228F4BA">
            <w:pPr>
              <w:pStyle w:val="ListParagraph"/>
              <w:numPr>
                <w:ilvl w:val="0"/>
                <w:numId w:val="32"/>
              </w:numPr>
              <w:rPr>
                <w:rFonts w:ascii="Arial" w:eastAsia="Arial" w:hAnsi="Arial" w:cs="Arial"/>
              </w:rPr>
            </w:pPr>
            <w:r w:rsidRPr="3228F4BA">
              <w:rPr>
                <w:rFonts w:ascii="Trebuchet MS" w:hAnsi="Trebuchet MS" w:cs="Arial"/>
              </w:rPr>
              <w:t xml:space="preserve">Take the lead on ensuring all safeguarding concerns are flagged up to the On-Duty Designated Safeguarding Lead in a timely manner and in line with the Child Protection &amp; Safeguarding policy, and ensure they are recorded on CPOMS on the same day. </w:t>
            </w:r>
          </w:p>
          <w:p w14:paraId="49436FEC" w14:textId="56B4424E" w:rsidR="00785733" w:rsidRPr="003212B6" w:rsidRDefault="008D5F32" w:rsidP="3228F4BA">
            <w:pPr>
              <w:pStyle w:val="ListParagraph"/>
              <w:numPr>
                <w:ilvl w:val="0"/>
                <w:numId w:val="32"/>
              </w:numPr>
              <w:rPr>
                <w:rFonts w:ascii="Arial" w:eastAsia="Arial" w:hAnsi="Arial" w:cs="Arial"/>
              </w:rPr>
            </w:pPr>
            <w:r w:rsidRPr="3228F4BA">
              <w:rPr>
                <w:rFonts w:ascii="Trebuchet MS" w:hAnsi="Trebuchet MS" w:cs="Arial"/>
              </w:rPr>
              <w:t xml:space="preserve">Complete referrals to external agencies, liaising with parents/carers/students for consent as appropriate and </w:t>
            </w:r>
            <w:r w:rsidR="00015064" w:rsidRPr="3228F4BA">
              <w:rPr>
                <w:rFonts w:ascii="Trebuchet MS" w:hAnsi="Trebuchet MS" w:cs="Arial"/>
              </w:rPr>
              <w:t>monitoring the</w:t>
            </w:r>
            <w:r w:rsidRPr="3228F4BA">
              <w:rPr>
                <w:rFonts w:ascii="Trebuchet MS" w:hAnsi="Trebuchet MS" w:cs="Arial"/>
              </w:rPr>
              <w:t xml:space="preserve"> progress of referrals</w:t>
            </w:r>
            <w:r w:rsidR="003212B6" w:rsidRPr="3228F4BA">
              <w:rPr>
                <w:rFonts w:ascii="Trebuchet MS" w:hAnsi="Trebuchet MS" w:cs="Arial"/>
              </w:rPr>
              <w:t xml:space="preserve"> and reporting any outcomes.</w:t>
            </w:r>
          </w:p>
          <w:p w14:paraId="5702376D" w14:textId="7DBA4BAC" w:rsidR="003212B6" w:rsidRDefault="00B930A5" w:rsidP="3228F4BA">
            <w:pPr>
              <w:pStyle w:val="ListParagraph"/>
              <w:numPr>
                <w:ilvl w:val="0"/>
                <w:numId w:val="32"/>
              </w:numPr>
              <w:rPr>
                <w:rFonts w:ascii="Arial" w:eastAsia="Arial" w:hAnsi="Arial" w:cs="Arial"/>
              </w:rPr>
            </w:pPr>
            <w:r w:rsidRPr="3228F4BA">
              <w:rPr>
                <w:rFonts w:ascii="Trebuchet MS" w:hAnsi="Trebuchet MS" w:cs="Arial"/>
              </w:rPr>
              <w:t>Devise and contribute towards risk assessments for identified students who display risky behaviours or who are at risk of harm.</w:t>
            </w:r>
          </w:p>
          <w:p w14:paraId="1EE067A2" w14:textId="6A65C925" w:rsidR="003212B6" w:rsidRPr="003212B6" w:rsidRDefault="05E4AEE6" w:rsidP="3228F4BA">
            <w:pPr>
              <w:pStyle w:val="ListParagraph"/>
              <w:numPr>
                <w:ilvl w:val="0"/>
                <w:numId w:val="32"/>
              </w:numPr>
              <w:rPr>
                <w:rFonts w:ascii="Arial" w:eastAsia="Arial" w:hAnsi="Arial" w:cs="Arial"/>
              </w:rPr>
            </w:pPr>
            <w:r w:rsidRPr="7811F75C">
              <w:rPr>
                <w:rFonts w:ascii="Trebuchet MS" w:hAnsi="Trebuchet MS" w:cs="Arial"/>
              </w:rPr>
              <w:t>Contribute towards assessments relating to a student’s Special Educational Needs provision and Education Health Care Needs Assessments.</w:t>
            </w:r>
          </w:p>
          <w:p w14:paraId="6CFCB869" w14:textId="46B5B3E3" w:rsidR="003212B6" w:rsidRDefault="00785733" w:rsidP="3228F4BA">
            <w:pPr>
              <w:rPr>
                <w:rFonts w:ascii="Arial" w:eastAsia="Arial" w:hAnsi="Arial" w:cs="Arial"/>
                <w:b/>
                <w:bCs/>
                <w:sz w:val="22"/>
                <w:szCs w:val="22"/>
              </w:rPr>
            </w:pPr>
            <w:r w:rsidRPr="3228F4BA">
              <w:rPr>
                <w:rFonts w:ascii="Trebuchet MS" w:hAnsi="Trebuchet MS" w:cs="Arial"/>
                <w:b/>
                <w:bCs/>
                <w:sz w:val="22"/>
                <w:szCs w:val="22"/>
              </w:rPr>
              <w:t>Delivering and supporting Group work</w:t>
            </w:r>
          </w:p>
          <w:p w14:paraId="35805B23" w14:textId="77777777" w:rsidR="0033047F" w:rsidRPr="0033047F" w:rsidRDefault="0033047F" w:rsidP="3228F4BA">
            <w:pPr>
              <w:rPr>
                <w:rFonts w:ascii="Arial" w:eastAsia="Arial" w:hAnsi="Arial" w:cs="Arial"/>
                <w:b/>
                <w:bCs/>
                <w:sz w:val="22"/>
                <w:szCs w:val="22"/>
              </w:rPr>
            </w:pPr>
          </w:p>
          <w:p w14:paraId="1DCFA2A1" w14:textId="5AC3C8AC" w:rsidR="00785733" w:rsidRPr="00785733" w:rsidRDefault="00785733" w:rsidP="3228F4BA">
            <w:pPr>
              <w:numPr>
                <w:ilvl w:val="0"/>
                <w:numId w:val="32"/>
              </w:numPr>
              <w:spacing w:after="200" w:line="276" w:lineRule="auto"/>
              <w:contextualSpacing/>
              <w:rPr>
                <w:rFonts w:ascii="Arial" w:eastAsia="Arial" w:hAnsi="Arial" w:cs="Arial"/>
                <w:sz w:val="22"/>
                <w:szCs w:val="22"/>
              </w:rPr>
            </w:pPr>
            <w:r w:rsidRPr="3228F4BA">
              <w:rPr>
                <w:rFonts w:ascii="Trebuchet MS" w:hAnsi="Trebuchet MS" w:cs="Arial"/>
                <w:sz w:val="22"/>
                <w:szCs w:val="22"/>
              </w:rPr>
              <w:t>Deliver bespoke interventions to students.</w:t>
            </w:r>
          </w:p>
          <w:p w14:paraId="419ECC16" w14:textId="39C1CC34" w:rsidR="00785733" w:rsidRPr="00785733" w:rsidRDefault="00EF34EF" w:rsidP="3228F4BA">
            <w:pPr>
              <w:numPr>
                <w:ilvl w:val="0"/>
                <w:numId w:val="32"/>
              </w:numPr>
              <w:spacing w:after="200" w:line="276" w:lineRule="auto"/>
              <w:contextualSpacing/>
              <w:rPr>
                <w:rFonts w:ascii="Arial" w:eastAsia="Arial" w:hAnsi="Arial" w:cs="Arial"/>
                <w:sz w:val="22"/>
                <w:szCs w:val="22"/>
              </w:rPr>
            </w:pPr>
            <w:r w:rsidRPr="3228F4BA">
              <w:rPr>
                <w:rFonts w:ascii="Trebuchet MS" w:hAnsi="Trebuchet MS" w:cs="Arial"/>
                <w:sz w:val="22"/>
                <w:szCs w:val="22"/>
              </w:rPr>
              <w:t>Support and participate</w:t>
            </w:r>
            <w:r w:rsidR="003212B6" w:rsidRPr="3228F4BA">
              <w:rPr>
                <w:rFonts w:ascii="Trebuchet MS" w:hAnsi="Trebuchet MS" w:cs="Arial"/>
                <w:sz w:val="22"/>
                <w:szCs w:val="22"/>
              </w:rPr>
              <w:t xml:space="preserve"> in</w:t>
            </w:r>
            <w:r w:rsidR="00785733" w:rsidRPr="3228F4BA">
              <w:rPr>
                <w:rFonts w:ascii="Trebuchet MS" w:hAnsi="Trebuchet MS" w:cs="Arial"/>
                <w:sz w:val="22"/>
                <w:szCs w:val="22"/>
              </w:rPr>
              <w:t xml:space="preserve"> targeted group work to students accessing the </w:t>
            </w:r>
            <w:r w:rsidR="00F2115D">
              <w:rPr>
                <w:rFonts w:ascii="Trebuchet MS" w:hAnsi="Trebuchet MS" w:cs="Arial"/>
                <w:sz w:val="22"/>
                <w:szCs w:val="22"/>
              </w:rPr>
              <w:t>Outreach Programmes</w:t>
            </w:r>
            <w:r w:rsidR="00785733" w:rsidRPr="3228F4BA">
              <w:rPr>
                <w:rFonts w:ascii="Trebuchet MS" w:hAnsi="Trebuchet MS" w:cs="Arial"/>
                <w:sz w:val="22"/>
                <w:szCs w:val="22"/>
              </w:rPr>
              <w:t>.</w:t>
            </w:r>
          </w:p>
          <w:p w14:paraId="3A9A8AF0" w14:textId="21B54429" w:rsidR="00785733" w:rsidRPr="00785733" w:rsidRDefault="00EF34EF" w:rsidP="3228F4BA">
            <w:pPr>
              <w:numPr>
                <w:ilvl w:val="0"/>
                <w:numId w:val="32"/>
              </w:numPr>
              <w:spacing w:after="200" w:line="276" w:lineRule="auto"/>
              <w:contextualSpacing/>
              <w:rPr>
                <w:rFonts w:ascii="Arial" w:eastAsia="Arial" w:hAnsi="Arial" w:cs="Arial"/>
                <w:sz w:val="22"/>
                <w:szCs w:val="22"/>
              </w:rPr>
            </w:pPr>
            <w:r w:rsidRPr="3228F4BA">
              <w:rPr>
                <w:rFonts w:ascii="Trebuchet MS" w:hAnsi="Trebuchet MS" w:cs="Arial"/>
                <w:sz w:val="22"/>
                <w:szCs w:val="22"/>
              </w:rPr>
              <w:t>S</w:t>
            </w:r>
            <w:r w:rsidR="00785733" w:rsidRPr="3228F4BA">
              <w:rPr>
                <w:rFonts w:ascii="Trebuchet MS" w:hAnsi="Trebuchet MS" w:cs="Arial"/>
                <w:sz w:val="22"/>
                <w:szCs w:val="22"/>
              </w:rPr>
              <w:t>upport the facilitation of Family Group</w:t>
            </w:r>
            <w:r w:rsidR="00622D49" w:rsidRPr="3228F4BA">
              <w:rPr>
                <w:rFonts w:ascii="Trebuchet MS" w:hAnsi="Trebuchet MS" w:cs="Arial"/>
                <w:sz w:val="22"/>
                <w:szCs w:val="22"/>
              </w:rPr>
              <w:t>s</w:t>
            </w:r>
            <w:r w:rsidR="003212B6" w:rsidRPr="3228F4BA">
              <w:rPr>
                <w:rFonts w:ascii="Trebuchet MS" w:hAnsi="Trebuchet MS" w:cs="Arial"/>
                <w:sz w:val="22"/>
                <w:szCs w:val="22"/>
              </w:rPr>
              <w:t xml:space="preserve"> and therapeutic groups </w:t>
            </w:r>
            <w:r w:rsidRPr="3228F4BA">
              <w:rPr>
                <w:rFonts w:ascii="Trebuchet MS" w:hAnsi="Trebuchet MS" w:cs="Arial"/>
                <w:sz w:val="22"/>
                <w:szCs w:val="22"/>
              </w:rPr>
              <w:t>on a rota-basis.</w:t>
            </w:r>
          </w:p>
          <w:p w14:paraId="4704CE3A" w14:textId="46BFB10C" w:rsidR="004B32F5" w:rsidRPr="00024DD3" w:rsidRDefault="00785733" w:rsidP="3228F4BA">
            <w:pPr>
              <w:numPr>
                <w:ilvl w:val="0"/>
                <w:numId w:val="32"/>
              </w:numPr>
              <w:spacing w:after="200" w:line="276" w:lineRule="auto"/>
              <w:contextualSpacing/>
              <w:rPr>
                <w:rFonts w:ascii="Arial" w:eastAsia="Arial" w:hAnsi="Arial" w:cs="Arial"/>
              </w:rPr>
            </w:pPr>
            <w:r w:rsidRPr="3228F4BA">
              <w:rPr>
                <w:rFonts w:ascii="Trebuchet MS" w:hAnsi="Trebuchet MS" w:cs="Arial"/>
                <w:sz w:val="22"/>
                <w:szCs w:val="22"/>
              </w:rPr>
              <w:t>Participate in the delivery of annual Safeguarding training, under direction from</w:t>
            </w:r>
            <w:r w:rsidR="00622D49" w:rsidRPr="3228F4BA">
              <w:rPr>
                <w:rFonts w:ascii="Trebuchet MS" w:hAnsi="Trebuchet MS" w:cs="Arial"/>
                <w:color w:val="FF0000"/>
                <w:sz w:val="22"/>
                <w:szCs w:val="22"/>
              </w:rPr>
              <w:t xml:space="preserve"> </w:t>
            </w:r>
            <w:r w:rsidR="00622D49" w:rsidRPr="00FB5178">
              <w:rPr>
                <w:rFonts w:ascii="Trebuchet MS" w:hAnsi="Trebuchet MS" w:cs="Arial"/>
                <w:sz w:val="22"/>
                <w:szCs w:val="22"/>
              </w:rPr>
              <w:t>Line Manager</w:t>
            </w:r>
            <w:r w:rsidRPr="00FB5178">
              <w:rPr>
                <w:rFonts w:ascii="Trebuchet MS" w:hAnsi="Trebuchet MS" w:cs="Arial"/>
                <w:sz w:val="22"/>
                <w:szCs w:val="22"/>
              </w:rPr>
              <w:t xml:space="preserve"> </w:t>
            </w:r>
            <w:r w:rsidRPr="3228F4BA">
              <w:rPr>
                <w:rFonts w:ascii="Trebuchet MS" w:hAnsi="Trebuchet MS" w:cs="Arial"/>
                <w:sz w:val="22"/>
                <w:szCs w:val="22"/>
              </w:rPr>
              <w:t>and Lead Designated Safeguarding Lead.</w:t>
            </w:r>
          </w:p>
          <w:p w14:paraId="2658DA76" w14:textId="5AB6B839" w:rsidR="00EF34EF" w:rsidRDefault="00EF34EF" w:rsidP="7811F75C">
            <w:pPr>
              <w:rPr>
                <w:rFonts w:ascii="Arial" w:eastAsia="Arial" w:hAnsi="Arial" w:cs="Arial"/>
              </w:rPr>
            </w:pPr>
          </w:p>
          <w:p w14:paraId="4821A056" w14:textId="77777777" w:rsidR="001A0F57" w:rsidRDefault="001A0F57" w:rsidP="7811F75C">
            <w:pPr>
              <w:rPr>
                <w:rFonts w:ascii="Arial" w:eastAsia="Arial" w:hAnsi="Arial" w:cs="Arial"/>
              </w:rPr>
            </w:pPr>
          </w:p>
          <w:p w14:paraId="49303BAC" w14:textId="16892447" w:rsidR="003B23A3" w:rsidRDefault="00360EFF" w:rsidP="3228F4BA">
            <w:pPr>
              <w:rPr>
                <w:rFonts w:ascii="Arial" w:eastAsia="Arial" w:hAnsi="Arial" w:cs="Arial"/>
                <w:b/>
                <w:bCs/>
                <w:sz w:val="22"/>
                <w:szCs w:val="22"/>
              </w:rPr>
            </w:pPr>
            <w:r w:rsidRPr="3228F4BA">
              <w:rPr>
                <w:rFonts w:ascii="Trebuchet MS" w:hAnsi="Trebuchet MS" w:cs="Arial"/>
                <w:b/>
                <w:bCs/>
                <w:sz w:val="22"/>
                <w:szCs w:val="22"/>
              </w:rPr>
              <w:lastRenderedPageBreak/>
              <w:t>Duties for All</w:t>
            </w:r>
          </w:p>
          <w:p w14:paraId="48471AC3" w14:textId="77777777" w:rsidR="0033047F" w:rsidRDefault="0033047F" w:rsidP="3228F4BA">
            <w:pPr>
              <w:rPr>
                <w:rFonts w:ascii="Arial" w:eastAsia="Arial" w:hAnsi="Arial" w:cs="Arial"/>
                <w:b/>
                <w:bCs/>
                <w:sz w:val="22"/>
                <w:szCs w:val="22"/>
              </w:rPr>
            </w:pPr>
          </w:p>
          <w:p w14:paraId="6F3F71F4" w14:textId="4237BF5C" w:rsidR="004C2266" w:rsidRDefault="004C2266" w:rsidP="3228F4BA">
            <w:pPr>
              <w:pStyle w:val="ListParagraph"/>
              <w:numPr>
                <w:ilvl w:val="0"/>
                <w:numId w:val="32"/>
              </w:numPr>
              <w:rPr>
                <w:rFonts w:ascii="Arial" w:eastAsia="Arial" w:hAnsi="Arial" w:cs="Arial"/>
              </w:rPr>
            </w:pPr>
            <w:r w:rsidRPr="3228F4BA">
              <w:rPr>
                <w:rFonts w:ascii="Trebuchet MS" w:hAnsi="Trebuchet MS" w:cs="Arial"/>
              </w:rPr>
              <w:t>Liaise with parents/carers frequently to exchange information and share updates.</w:t>
            </w:r>
          </w:p>
          <w:p w14:paraId="1C5218AB" w14:textId="1CB424ED" w:rsidR="004C2266" w:rsidRDefault="00C96AAD" w:rsidP="3228F4BA">
            <w:pPr>
              <w:pStyle w:val="ListParagraph"/>
              <w:numPr>
                <w:ilvl w:val="0"/>
                <w:numId w:val="32"/>
              </w:numPr>
              <w:rPr>
                <w:rFonts w:ascii="Arial" w:eastAsia="Arial" w:hAnsi="Arial" w:cs="Arial"/>
              </w:rPr>
            </w:pPr>
            <w:r w:rsidRPr="3228F4BA">
              <w:rPr>
                <w:rFonts w:ascii="Trebuchet MS" w:hAnsi="Trebuchet MS" w:cs="Arial"/>
              </w:rPr>
              <w:t>Be responsible for sharing</w:t>
            </w:r>
            <w:r w:rsidR="004C2266" w:rsidRPr="3228F4BA">
              <w:rPr>
                <w:rFonts w:ascii="Trebuchet MS" w:hAnsi="Trebuchet MS" w:cs="Arial"/>
              </w:rPr>
              <w:t xml:space="preserve"> information and data with external agencies and professiona</w:t>
            </w:r>
            <w:r w:rsidR="003212B6" w:rsidRPr="3228F4BA">
              <w:rPr>
                <w:rFonts w:ascii="Trebuchet MS" w:hAnsi="Trebuchet MS" w:cs="Arial"/>
              </w:rPr>
              <w:t>ls in line with school policies and with a child-centred focus.</w:t>
            </w:r>
          </w:p>
          <w:p w14:paraId="52F9DB06" w14:textId="5ABD9C7E" w:rsidR="00C82090" w:rsidRPr="00015064" w:rsidRDefault="00C82090" w:rsidP="3228F4BA">
            <w:pPr>
              <w:pStyle w:val="ListParagraph"/>
              <w:numPr>
                <w:ilvl w:val="0"/>
                <w:numId w:val="32"/>
              </w:numPr>
              <w:rPr>
                <w:rFonts w:ascii="Arial" w:eastAsia="Arial" w:hAnsi="Arial" w:cs="Arial"/>
              </w:rPr>
            </w:pPr>
            <w:r w:rsidRPr="3228F4BA">
              <w:rPr>
                <w:rFonts w:ascii="Trebuchet MS" w:hAnsi="Trebuchet MS" w:cs="Arial"/>
              </w:rPr>
              <w:t xml:space="preserve">Attend </w:t>
            </w:r>
            <w:r w:rsidR="00BC21D5" w:rsidRPr="3228F4BA">
              <w:rPr>
                <w:rFonts w:ascii="Trebuchet MS" w:hAnsi="Trebuchet MS" w:cs="Arial"/>
              </w:rPr>
              <w:t xml:space="preserve">and contribute towards </w:t>
            </w:r>
            <w:r w:rsidRPr="3228F4BA">
              <w:rPr>
                <w:rFonts w:ascii="Trebuchet MS" w:hAnsi="Trebuchet MS" w:cs="Arial"/>
              </w:rPr>
              <w:t xml:space="preserve">external meetings led by Social Workers, such as Child Protection Conferences, Child </w:t>
            </w:r>
            <w:proofErr w:type="gramStart"/>
            <w:r w:rsidRPr="3228F4BA">
              <w:rPr>
                <w:rFonts w:ascii="Trebuchet MS" w:hAnsi="Trebuchet MS" w:cs="Arial"/>
              </w:rPr>
              <w:t>In</w:t>
            </w:r>
            <w:proofErr w:type="gramEnd"/>
            <w:r w:rsidRPr="3228F4BA">
              <w:rPr>
                <w:rFonts w:ascii="Trebuchet MS" w:hAnsi="Trebuchet MS" w:cs="Arial"/>
              </w:rPr>
              <w:t xml:space="preserve"> Need reviews, Child Looked After reviews and Professionals meetings</w:t>
            </w:r>
            <w:r w:rsidR="00BC21D5" w:rsidRPr="3228F4BA">
              <w:rPr>
                <w:rFonts w:ascii="Trebuchet MS" w:hAnsi="Trebuchet MS" w:cs="Arial"/>
              </w:rPr>
              <w:t xml:space="preserve">, </w:t>
            </w:r>
            <w:r w:rsidR="00C96AAD" w:rsidRPr="3228F4BA">
              <w:rPr>
                <w:rFonts w:ascii="Trebuchet MS" w:hAnsi="Trebuchet MS" w:cs="Arial"/>
              </w:rPr>
              <w:t xml:space="preserve">devising </w:t>
            </w:r>
            <w:r w:rsidR="00BC21D5" w:rsidRPr="3228F4BA">
              <w:rPr>
                <w:rFonts w:ascii="Trebuchet MS" w:hAnsi="Trebuchet MS" w:cs="Arial"/>
              </w:rPr>
              <w:t xml:space="preserve">reports and </w:t>
            </w:r>
            <w:r w:rsidR="00C96AAD" w:rsidRPr="3228F4BA">
              <w:rPr>
                <w:rFonts w:ascii="Trebuchet MS" w:hAnsi="Trebuchet MS" w:cs="Arial"/>
              </w:rPr>
              <w:t xml:space="preserve">completing </w:t>
            </w:r>
            <w:r w:rsidR="00BC21D5" w:rsidRPr="3228F4BA">
              <w:rPr>
                <w:rFonts w:ascii="Trebuchet MS" w:hAnsi="Trebuchet MS" w:cs="Arial"/>
              </w:rPr>
              <w:t>assessments in advance as required.</w:t>
            </w:r>
          </w:p>
          <w:p w14:paraId="07C48CB0" w14:textId="1A138D99" w:rsidR="00360EFF" w:rsidRPr="00015064" w:rsidRDefault="00360EFF" w:rsidP="3228F4BA">
            <w:pPr>
              <w:pStyle w:val="ListParagraph"/>
              <w:numPr>
                <w:ilvl w:val="0"/>
                <w:numId w:val="32"/>
              </w:numPr>
              <w:rPr>
                <w:rFonts w:ascii="Arial" w:eastAsia="Arial" w:hAnsi="Arial" w:cs="Arial"/>
              </w:rPr>
            </w:pPr>
            <w:r w:rsidRPr="3228F4BA">
              <w:rPr>
                <w:rFonts w:ascii="Trebuchet MS" w:eastAsia="Times New Roman" w:hAnsi="Trebuchet MS" w:cs="Arial"/>
              </w:rPr>
              <w:t xml:space="preserve">Use SIMS and CPOMS to </w:t>
            </w:r>
            <w:r w:rsidR="00015064" w:rsidRPr="3228F4BA">
              <w:rPr>
                <w:rFonts w:ascii="Trebuchet MS" w:eastAsia="Times New Roman" w:hAnsi="Trebuchet MS" w:cs="Arial"/>
              </w:rPr>
              <w:t xml:space="preserve">monitor and process student data and </w:t>
            </w:r>
            <w:r w:rsidRPr="3228F4BA">
              <w:rPr>
                <w:rFonts w:ascii="Trebuchet MS" w:eastAsia="Times New Roman" w:hAnsi="Trebuchet MS" w:cs="Arial"/>
              </w:rPr>
              <w:t>record</w:t>
            </w:r>
            <w:r w:rsidR="00015064" w:rsidRPr="3228F4BA">
              <w:rPr>
                <w:rFonts w:ascii="Trebuchet MS" w:eastAsia="Times New Roman" w:hAnsi="Trebuchet MS" w:cs="Arial"/>
              </w:rPr>
              <w:t xml:space="preserve"> minutes of meetings.</w:t>
            </w:r>
          </w:p>
          <w:p w14:paraId="74214D86" w14:textId="0DE1C496" w:rsidR="00360EFF" w:rsidRDefault="00360EFF" w:rsidP="3228F4BA">
            <w:pPr>
              <w:pStyle w:val="ListParagraph"/>
              <w:numPr>
                <w:ilvl w:val="0"/>
                <w:numId w:val="32"/>
              </w:numPr>
              <w:rPr>
                <w:rFonts w:ascii="Arial" w:eastAsia="Arial" w:hAnsi="Arial" w:cs="Arial"/>
              </w:rPr>
            </w:pPr>
            <w:r w:rsidRPr="3228F4BA">
              <w:rPr>
                <w:rFonts w:ascii="Trebuchet MS" w:hAnsi="Trebuchet MS" w:cs="Arial"/>
              </w:rPr>
              <w:t>Attend daily briefings and team meetings, contributing positively and sharing ideas and information.</w:t>
            </w:r>
          </w:p>
          <w:p w14:paraId="3CA7F635" w14:textId="3F81D0B0" w:rsidR="00360EFF" w:rsidRDefault="00360EFF" w:rsidP="3228F4BA">
            <w:pPr>
              <w:pStyle w:val="ListParagraph"/>
              <w:numPr>
                <w:ilvl w:val="0"/>
                <w:numId w:val="32"/>
              </w:numPr>
              <w:rPr>
                <w:rFonts w:ascii="Arial" w:eastAsia="Arial" w:hAnsi="Arial" w:cs="Arial"/>
              </w:rPr>
            </w:pPr>
            <w:r w:rsidRPr="3228F4BA">
              <w:rPr>
                <w:rFonts w:ascii="Trebuchet MS" w:hAnsi="Trebuchet MS" w:cs="Arial"/>
              </w:rPr>
              <w:t>Be responsible for arranging supervision with Line Manager to troubleshoot any challenges with students on caseload.</w:t>
            </w:r>
          </w:p>
          <w:p w14:paraId="76D18553" w14:textId="579B1EE2" w:rsidR="00360EFF" w:rsidRDefault="00360EFF" w:rsidP="3228F4BA">
            <w:pPr>
              <w:pStyle w:val="ListParagraph"/>
              <w:numPr>
                <w:ilvl w:val="0"/>
                <w:numId w:val="32"/>
              </w:numPr>
              <w:rPr>
                <w:rFonts w:ascii="Arial" w:eastAsia="Arial" w:hAnsi="Arial" w:cs="Arial"/>
              </w:rPr>
            </w:pPr>
            <w:r w:rsidRPr="3228F4BA">
              <w:rPr>
                <w:rFonts w:ascii="Trebuchet MS" w:hAnsi="Trebuchet MS" w:cs="Arial"/>
              </w:rPr>
              <w:t xml:space="preserve">Ensure own knowledge of relevant legislation, such as Keeping Children Safe </w:t>
            </w:r>
            <w:proofErr w:type="gramStart"/>
            <w:r w:rsidRPr="3228F4BA">
              <w:rPr>
                <w:rFonts w:ascii="Trebuchet MS" w:hAnsi="Trebuchet MS" w:cs="Arial"/>
              </w:rPr>
              <w:t>In</w:t>
            </w:r>
            <w:proofErr w:type="gramEnd"/>
            <w:r w:rsidRPr="3228F4BA">
              <w:rPr>
                <w:rFonts w:ascii="Trebuchet MS" w:hAnsi="Trebuchet MS" w:cs="Arial"/>
              </w:rPr>
              <w:t xml:space="preserve"> Education, is kept up </w:t>
            </w:r>
            <w:r w:rsidR="00B930A5" w:rsidRPr="3228F4BA">
              <w:rPr>
                <w:rFonts w:ascii="Trebuchet MS" w:hAnsi="Trebuchet MS" w:cs="Arial"/>
              </w:rPr>
              <w:t xml:space="preserve">to date, along with school policies relevant to </w:t>
            </w:r>
            <w:r w:rsidR="003B23A3" w:rsidRPr="3228F4BA">
              <w:rPr>
                <w:rFonts w:ascii="Trebuchet MS" w:hAnsi="Trebuchet MS" w:cs="Arial"/>
              </w:rPr>
              <w:t>the</w:t>
            </w:r>
            <w:r w:rsidR="00B930A5" w:rsidRPr="3228F4BA">
              <w:rPr>
                <w:rFonts w:ascii="Trebuchet MS" w:hAnsi="Trebuchet MS" w:cs="Arial"/>
              </w:rPr>
              <w:t xml:space="preserve"> role.</w:t>
            </w:r>
          </w:p>
          <w:p w14:paraId="2CEF9A57" w14:textId="35C6D046" w:rsidR="00B930A5" w:rsidRPr="00B930A5" w:rsidRDefault="00B930A5" w:rsidP="3228F4BA">
            <w:pPr>
              <w:pStyle w:val="ListParagraph"/>
              <w:numPr>
                <w:ilvl w:val="0"/>
                <w:numId w:val="32"/>
              </w:numPr>
              <w:rPr>
                <w:rFonts w:ascii="Arial" w:eastAsia="Arial" w:hAnsi="Arial" w:cs="Arial"/>
              </w:rPr>
            </w:pPr>
            <w:r w:rsidRPr="3228F4BA">
              <w:rPr>
                <w:rFonts w:ascii="Trebuchet MS" w:hAnsi="Trebuchet MS" w:cs="Arial"/>
              </w:rPr>
              <w:t>Proactively commit to further development of own knowledge and expertise regarding issues and current trends affecting young people.</w:t>
            </w:r>
          </w:p>
          <w:p w14:paraId="25767270" w14:textId="4CDB7832" w:rsidR="009D164C" w:rsidRPr="00B930A5" w:rsidRDefault="00B930A5" w:rsidP="3228F4BA">
            <w:pPr>
              <w:pStyle w:val="ListParagraph"/>
              <w:numPr>
                <w:ilvl w:val="0"/>
                <w:numId w:val="32"/>
              </w:numPr>
              <w:rPr>
                <w:rFonts w:ascii="Arial" w:eastAsia="Arial" w:hAnsi="Arial" w:cs="Arial"/>
              </w:rPr>
            </w:pPr>
            <w:r w:rsidRPr="3228F4BA">
              <w:rPr>
                <w:rFonts w:ascii="Trebuchet MS" w:hAnsi="Trebuchet MS" w:cs="Arial"/>
              </w:rPr>
              <w:t>Undertake lunch duties, as published on rota.</w:t>
            </w:r>
          </w:p>
          <w:p w14:paraId="1CD3AE58" w14:textId="0E61A87A" w:rsidR="00D97339" w:rsidRPr="004B32F5" w:rsidRDefault="00D97339" w:rsidP="3228F4BA">
            <w:pPr>
              <w:pStyle w:val="ListParagraph"/>
              <w:numPr>
                <w:ilvl w:val="0"/>
                <w:numId w:val="32"/>
              </w:numPr>
              <w:rPr>
                <w:rFonts w:ascii="Arial" w:eastAsia="Arial" w:hAnsi="Arial" w:cs="Arial"/>
              </w:rPr>
            </w:pPr>
            <w:r w:rsidRPr="3228F4BA">
              <w:rPr>
                <w:rFonts w:ascii="Trebuchet MS" w:hAnsi="Trebuchet MS" w:cs="Arial"/>
              </w:rPr>
              <w:t xml:space="preserve">Ensuring </w:t>
            </w:r>
            <w:r w:rsidR="00FB5178">
              <w:rPr>
                <w:rFonts w:ascii="Trebuchet MS" w:hAnsi="Trebuchet MS" w:cs="Arial"/>
              </w:rPr>
              <w:t>Estuary Academy Islands</w:t>
            </w:r>
            <w:r w:rsidRPr="3228F4BA">
              <w:rPr>
                <w:rFonts w:ascii="Trebuchet MS" w:hAnsi="Trebuchet MS" w:cs="Arial"/>
              </w:rPr>
              <w:t xml:space="preserve"> ethos is upheld in all aspects of daily work, embedd</w:t>
            </w:r>
            <w:r w:rsidR="00705AB2" w:rsidRPr="3228F4BA">
              <w:rPr>
                <w:rFonts w:ascii="Trebuchet MS" w:hAnsi="Trebuchet MS" w:cs="Arial"/>
              </w:rPr>
              <w:t>ing its core values</w:t>
            </w:r>
            <w:r w:rsidR="00FB5178">
              <w:rPr>
                <w:rFonts w:ascii="Trebuchet MS" w:hAnsi="Trebuchet MS" w:cs="Arial"/>
              </w:rPr>
              <w:t>.</w:t>
            </w:r>
          </w:p>
          <w:p w14:paraId="5B677784" w14:textId="30AD03B2" w:rsidR="00F640EB" w:rsidRDefault="00B930A5" w:rsidP="3228F4BA">
            <w:pPr>
              <w:rPr>
                <w:rFonts w:ascii="Arial" w:eastAsia="Arial" w:hAnsi="Arial" w:cs="Arial"/>
                <w:b/>
                <w:bCs/>
                <w:sz w:val="22"/>
                <w:szCs w:val="22"/>
              </w:rPr>
            </w:pPr>
            <w:r w:rsidRPr="3228F4BA">
              <w:rPr>
                <w:rFonts w:ascii="Trebuchet MS" w:hAnsi="Trebuchet MS" w:cs="Arial"/>
                <w:b/>
                <w:bCs/>
                <w:sz w:val="22"/>
                <w:szCs w:val="22"/>
              </w:rPr>
              <w:t>Trust</w:t>
            </w:r>
          </w:p>
          <w:p w14:paraId="5A496E17" w14:textId="77777777" w:rsidR="0033047F" w:rsidRPr="004B32F5" w:rsidRDefault="0033047F" w:rsidP="3228F4BA">
            <w:pPr>
              <w:rPr>
                <w:rFonts w:ascii="Arial" w:eastAsia="Arial" w:hAnsi="Arial" w:cs="Arial"/>
                <w:b/>
                <w:bCs/>
                <w:sz w:val="22"/>
                <w:szCs w:val="22"/>
              </w:rPr>
            </w:pPr>
          </w:p>
          <w:p w14:paraId="58B5F40B" w14:textId="26EDEA46" w:rsidR="00AF4D3E" w:rsidRDefault="00AF4D3E" w:rsidP="3228F4BA">
            <w:pPr>
              <w:pStyle w:val="ListParagraph"/>
              <w:numPr>
                <w:ilvl w:val="0"/>
                <w:numId w:val="32"/>
              </w:numPr>
              <w:rPr>
                <w:rFonts w:ascii="Arial" w:eastAsia="Arial" w:hAnsi="Arial" w:cs="Arial"/>
              </w:rPr>
            </w:pPr>
            <w:r w:rsidRPr="3228F4BA">
              <w:rPr>
                <w:rFonts w:ascii="Trebuchet MS" w:hAnsi="Trebuchet MS" w:cs="Arial"/>
              </w:rPr>
              <w:t>Promote the Trust’s core themes of working with vulnerable young people and helping them to flourish.</w:t>
            </w:r>
          </w:p>
          <w:p w14:paraId="57603644" w14:textId="0B7AE63B" w:rsidR="00AF4D3E" w:rsidRPr="00AF4D3E" w:rsidRDefault="00AF4D3E" w:rsidP="3228F4BA">
            <w:pPr>
              <w:pStyle w:val="ListParagraph"/>
              <w:numPr>
                <w:ilvl w:val="0"/>
                <w:numId w:val="32"/>
              </w:numPr>
              <w:rPr>
                <w:rFonts w:ascii="Arial" w:eastAsia="Arial" w:hAnsi="Arial" w:cs="Arial"/>
              </w:rPr>
            </w:pPr>
            <w:r w:rsidRPr="3228F4BA">
              <w:rPr>
                <w:rFonts w:ascii="Trebuchet MS" w:hAnsi="Trebuchet MS" w:cs="Arial"/>
              </w:rPr>
              <w:t>Promote the safeguarding and welfare of all children and young people in school.</w:t>
            </w:r>
          </w:p>
          <w:p w14:paraId="210EBA9A" w14:textId="4DEA122C" w:rsidR="00AF4D3E" w:rsidRPr="00AF4D3E" w:rsidRDefault="00AF4D3E" w:rsidP="3228F4BA">
            <w:pPr>
              <w:pStyle w:val="ListParagraph"/>
              <w:numPr>
                <w:ilvl w:val="0"/>
                <w:numId w:val="32"/>
              </w:numPr>
              <w:rPr>
                <w:rFonts w:ascii="Arial" w:eastAsia="Arial" w:hAnsi="Arial" w:cs="Arial"/>
              </w:rPr>
            </w:pPr>
            <w:r w:rsidRPr="3228F4BA">
              <w:rPr>
                <w:rFonts w:ascii="Trebuchet MS" w:hAnsi="Trebuchet MS" w:cs="Arial"/>
              </w:rPr>
              <w:t>Complying with the Trust’s policies and procedures (e.g. equal opportunities and health and safety</w:t>
            </w:r>
            <w:r w:rsidR="00FB5178" w:rsidRPr="3228F4BA">
              <w:rPr>
                <w:rFonts w:ascii="Trebuchet MS" w:hAnsi="Trebuchet MS" w:cs="Arial"/>
              </w:rPr>
              <w:t>).</w:t>
            </w:r>
          </w:p>
          <w:p w14:paraId="54E4507D" w14:textId="5CE29AC5" w:rsidR="00A37EFF" w:rsidRDefault="00AF4D3E" w:rsidP="3228F4BA">
            <w:pPr>
              <w:pStyle w:val="ListParagraph"/>
              <w:numPr>
                <w:ilvl w:val="0"/>
                <w:numId w:val="32"/>
              </w:numPr>
              <w:rPr>
                <w:rFonts w:ascii="Arial" w:eastAsia="Arial" w:hAnsi="Arial" w:cs="Arial"/>
              </w:rPr>
            </w:pPr>
            <w:r w:rsidRPr="535BBA40">
              <w:rPr>
                <w:rFonts w:ascii="Trebuchet MS" w:hAnsi="Trebuchet MS" w:cs="Arial"/>
              </w:rPr>
              <w:t>Ensure high standards of behaviour and dress are maintained.</w:t>
            </w:r>
          </w:p>
          <w:p w14:paraId="1AF752C8" w14:textId="6D19E16C" w:rsidR="4936010B" w:rsidRDefault="4936010B" w:rsidP="535BBA40">
            <w:pPr>
              <w:rPr>
                <w:rFonts w:ascii="Trebuchet MS" w:hAnsi="Trebuchet MS" w:cs="Arial"/>
                <w:b/>
                <w:bCs/>
                <w:sz w:val="22"/>
                <w:szCs w:val="22"/>
              </w:rPr>
            </w:pPr>
            <w:r w:rsidRPr="535BBA40">
              <w:rPr>
                <w:rFonts w:ascii="Trebuchet MS" w:hAnsi="Trebuchet MS" w:cs="Arial"/>
                <w:b/>
                <w:bCs/>
                <w:sz w:val="22"/>
                <w:szCs w:val="22"/>
              </w:rPr>
              <w:t>Additional Duties</w:t>
            </w:r>
          </w:p>
          <w:p w14:paraId="149334E3" w14:textId="177469A2" w:rsidR="004B32F5" w:rsidRPr="003D0323" w:rsidRDefault="004B32F5" w:rsidP="3228F4BA">
            <w:pPr>
              <w:rPr>
                <w:rFonts w:ascii="Arial" w:eastAsia="Arial" w:hAnsi="Arial" w:cs="Arial"/>
                <w:sz w:val="22"/>
                <w:szCs w:val="22"/>
              </w:rPr>
            </w:pPr>
            <w:r w:rsidRPr="3228F4BA">
              <w:rPr>
                <w:rFonts w:ascii="Trebuchet MS" w:hAnsi="Trebuchet MS" w:cs="Arial"/>
                <w:sz w:val="22"/>
                <w:szCs w:val="22"/>
              </w:rPr>
              <w:t xml:space="preserve">You may be required to carry out additional duties, as the </w:t>
            </w:r>
            <w:r w:rsidR="00622D49" w:rsidRPr="3228F4BA">
              <w:rPr>
                <w:rFonts w:ascii="Trebuchet MS" w:hAnsi="Trebuchet MS" w:cs="Arial"/>
                <w:sz w:val="22"/>
                <w:szCs w:val="22"/>
              </w:rPr>
              <w:t>Head Teacher</w:t>
            </w:r>
            <w:r w:rsidRPr="3228F4BA">
              <w:rPr>
                <w:rFonts w:ascii="Trebuchet MS" w:hAnsi="Trebuchet MS" w:cs="Arial"/>
                <w:sz w:val="22"/>
                <w:szCs w:val="22"/>
              </w:rPr>
              <w:t xml:space="preserve"> may reasonably request, which are commensurate with the post.</w:t>
            </w:r>
          </w:p>
          <w:p w14:paraId="62C409CE" w14:textId="5016CF1A" w:rsidR="009267EF" w:rsidRPr="00700BCB" w:rsidRDefault="009267EF" w:rsidP="3228F4BA">
            <w:pPr>
              <w:rPr>
                <w:rFonts w:ascii="Arial" w:eastAsia="Arial" w:hAnsi="Arial" w:cs="Arial"/>
              </w:rPr>
            </w:pPr>
          </w:p>
        </w:tc>
      </w:tr>
    </w:tbl>
    <w:p w14:paraId="6FA765F0" w14:textId="0F5DBE8B" w:rsidR="7811F75C" w:rsidRDefault="7811F75C" w:rsidP="7811F75C">
      <w:pPr>
        <w:rPr>
          <w:rFonts w:ascii="Arial" w:hAnsi="Arial" w:cs="Arial"/>
        </w:rPr>
      </w:pPr>
    </w:p>
    <w:p w14:paraId="68FA4D67" w14:textId="6F16DAE1" w:rsidR="7811F75C" w:rsidRDefault="7811F75C" w:rsidP="7811F75C">
      <w:pPr>
        <w:rPr>
          <w:rFonts w:ascii="Arial" w:hAnsi="Arial" w:cs="Arial"/>
        </w:rPr>
      </w:pPr>
    </w:p>
    <w:p w14:paraId="54434C1F" w14:textId="77777777" w:rsidR="007905C8" w:rsidRDefault="007905C8" w:rsidP="0030396B">
      <w:pPr>
        <w:rPr>
          <w:rFonts w:ascii="Arial" w:hAnsi="Arial" w:cs="Arial"/>
        </w:rPr>
      </w:pPr>
    </w:p>
    <w:tbl>
      <w:tblPr>
        <w:tblStyle w:val="TableGrid"/>
        <w:tblW w:w="0" w:type="auto"/>
        <w:tblInd w:w="250" w:type="dxa"/>
        <w:tblLook w:val="04A0" w:firstRow="1" w:lastRow="0" w:firstColumn="1" w:lastColumn="0" w:noHBand="0" w:noVBand="1"/>
      </w:tblPr>
      <w:tblGrid>
        <w:gridCol w:w="10540"/>
      </w:tblGrid>
      <w:tr w:rsidR="00F02CA7" w14:paraId="646AFAD8" w14:textId="77777777" w:rsidTr="7811F75C">
        <w:tc>
          <w:tcPr>
            <w:tcW w:w="10631" w:type="dxa"/>
          </w:tcPr>
          <w:p w14:paraId="2891823B" w14:textId="77777777" w:rsidR="00F02CA7" w:rsidRPr="00700BCB" w:rsidRDefault="00F02CA7" w:rsidP="3228F4BA">
            <w:pPr>
              <w:rPr>
                <w:rFonts w:ascii="Arial" w:eastAsia="Arial" w:hAnsi="Arial" w:cs="Arial"/>
              </w:rPr>
            </w:pPr>
          </w:p>
          <w:p w14:paraId="713DE08E" w14:textId="77777777" w:rsidR="00F02CA7" w:rsidRPr="00700BCB" w:rsidRDefault="00F02CA7" w:rsidP="3228F4BA">
            <w:pPr>
              <w:rPr>
                <w:rFonts w:ascii="Arial" w:eastAsia="Arial" w:hAnsi="Arial" w:cs="Arial"/>
                <w:b/>
                <w:bCs/>
                <w:sz w:val="22"/>
                <w:szCs w:val="22"/>
              </w:rPr>
            </w:pPr>
            <w:r w:rsidRPr="3228F4BA">
              <w:rPr>
                <w:rFonts w:ascii="Arial" w:eastAsia="Arial" w:hAnsi="Arial" w:cs="Arial"/>
                <w:b/>
                <w:bCs/>
                <w:sz w:val="22"/>
                <w:szCs w:val="22"/>
              </w:rPr>
              <w:t>Review:</w:t>
            </w:r>
          </w:p>
          <w:p w14:paraId="6DDCA098" w14:textId="77777777" w:rsidR="00F02CA7" w:rsidRPr="00700BCB" w:rsidRDefault="00F02CA7" w:rsidP="3228F4BA">
            <w:pPr>
              <w:rPr>
                <w:rFonts w:ascii="Arial" w:eastAsia="Arial" w:hAnsi="Arial" w:cs="Arial"/>
              </w:rPr>
            </w:pPr>
          </w:p>
          <w:p w14:paraId="4409CE8C" w14:textId="2E889B34" w:rsidR="00F02CA7" w:rsidRPr="00700BCB" w:rsidRDefault="248AE4CC" w:rsidP="3228F4BA">
            <w:pPr>
              <w:rPr>
                <w:rFonts w:ascii="Arial" w:eastAsia="Arial" w:hAnsi="Arial" w:cs="Arial"/>
                <w:sz w:val="22"/>
                <w:szCs w:val="22"/>
              </w:rPr>
            </w:pPr>
            <w:r w:rsidRPr="7811F75C">
              <w:rPr>
                <w:rFonts w:ascii="Arial" w:eastAsia="Arial" w:hAnsi="Arial" w:cs="Arial"/>
                <w:sz w:val="22"/>
                <w:szCs w:val="22"/>
              </w:rPr>
              <w:t xml:space="preserve">This job description will be reviewed regularly and may be subject to amendment and modification, following consultation with the post-holder.  It is not a comprehensive statement of procedures and tasks; however, it sets out the main expectations of </w:t>
            </w:r>
            <w:r w:rsidR="00FB5178">
              <w:rPr>
                <w:rFonts w:ascii="Arial" w:eastAsia="Arial" w:hAnsi="Arial" w:cs="Arial"/>
                <w:sz w:val="22"/>
                <w:szCs w:val="22"/>
              </w:rPr>
              <w:t>Estuary Academy Island</w:t>
            </w:r>
            <w:r w:rsidRPr="7811F75C">
              <w:rPr>
                <w:rFonts w:ascii="Arial" w:eastAsia="Arial" w:hAnsi="Arial" w:cs="Arial"/>
                <w:sz w:val="22"/>
                <w:szCs w:val="22"/>
              </w:rPr>
              <w:t xml:space="preserve"> in relation to the post-holder’s professional responsibilities and duties.</w:t>
            </w:r>
          </w:p>
          <w:p w14:paraId="474596EB" w14:textId="77777777" w:rsidR="00F02CA7" w:rsidRPr="00700BCB" w:rsidRDefault="00F02CA7" w:rsidP="3228F4BA">
            <w:pPr>
              <w:rPr>
                <w:rFonts w:ascii="Arial" w:eastAsia="Arial" w:hAnsi="Arial" w:cs="Arial"/>
                <w:sz w:val="22"/>
                <w:szCs w:val="22"/>
              </w:rPr>
            </w:pPr>
          </w:p>
          <w:p w14:paraId="53BB88D7"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I confirm that I understand and agree the duties of this job description.</w:t>
            </w:r>
          </w:p>
          <w:p w14:paraId="5C7D8748" w14:textId="77777777" w:rsidR="00F02CA7" w:rsidRPr="00700BCB" w:rsidRDefault="00F02CA7" w:rsidP="3228F4BA">
            <w:pPr>
              <w:rPr>
                <w:rFonts w:ascii="Arial" w:eastAsia="Arial" w:hAnsi="Arial" w:cs="Arial"/>
                <w:sz w:val="22"/>
                <w:szCs w:val="22"/>
              </w:rPr>
            </w:pPr>
          </w:p>
          <w:p w14:paraId="56BBB391"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lastRenderedPageBreak/>
              <w:t>Signature:</w:t>
            </w:r>
          </w:p>
          <w:p w14:paraId="79E4966B" w14:textId="77777777" w:rsidR="00F02CA7" w:rsidRPr="00700BCB" w:rsidRDefault="00F02CA7" w:rsidP="3228F4BA">
            <w:pPr>
              <w:rPr>
                <w:rFonts w:ascii="Arial" w:eastAsia="Arial" w:hAnsi="Arial" w:cs="Arial"/>
                <w:sz w:val="22"/>
                <w:szCs w:val="22"/>
              </w:rPr>
            </w:pPr>
          </w:p>
          <w:p w14:paraId="516B716B"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Print name:</w:t>
            </w:r>
          </w:p>
          <w:p w14:paraId="21EAFB1A" w14:textId="77777777" w:rsidR="00F02CA7" w:rsidRPr="00700BCB" w:rsidRDefault="00F02CA7" w:rsidP="3228F4BA">
            <w:pPr>
              <w:rPr>
                <w:rFonts w:ascii="Arial" w:eastAsia="Arial" w:hAnsi="Arial" w:cs="Arial"/>
                <w:sz w:val="22"/>
                <w:szCs w:val="22"/>
              </w:rPr>
            </w:pPr>
          </w:p>
          <w:p w14:paraId="4EAFD722"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Date:</w:t>
            </w:r>
          </w:p>
          <w:p w14:paraId="4ADD0027" w14:textId="77777777" w:rsidR="00F02CA7" w:rsidRPr="00700BCB" w:rsidRDefault="00F02CA7" w:rsidP="3228F4BA">
            <w:pPr>
              <w:rPr>
                <w:rFonts w:ascii="Arial" w:eastAsia="Arial" w:hAnsi="Arial" w:cs="Arial"/>
                <w:sz w:val="22"/>
                <w:szCs w:val="22"/>
              </w:rPr>
            </w:pPr>
          </w:p>
          <w:p w14:paraId="1B5BB8FA"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w:t>
            </w:r>
          </w:p>
          <w:p w14:paraId="28D41C5F" w14:textId="77777777" w:rsidR="00F02CA7" w:rsidRPr="00700BCB" w:rsidRDefault="00F02CA7" w:rsidP="3228F4BA">
            <w:pPr>
              <w:rPr>
                <w:rFonts w:ascii="Arial" w:eastAsia="Arial" w:hAnsi="Arial" w:cs="Arial"/>
                <w:sz w:val="22"/>
                <w:szCs w:val="22"/>
              </w:rPr>
            </w:pPr>
          </w:p>
          <w:p w14:paraId="6C514246"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Manager’s signature:</w:t>
            </w:r>
          </w:p>
          <w:p w14:paraId="04686880" w14:textId="77777777" w:rsidR="00F02CA7" w:rsidRPr="00700BCB" w:rsidRDefault="00F02CA7" w:rsidP="3228F4BA">
            <w:pPr>
              <w:rPr>
                <w:rFonts w:ascii="Arial" w:eastAsia="Arial" w:hAnsi="Arial" w:cs="Arial"/>
                <w:sz w:val="22"/>
                <w:szCs w:val="22"/>
              </w:rPr>
            </w:pPr>
          </w:p>
          <w:p w14:paraId="347DADB9"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Print name:</w:t>
            </w:r>
          </w:p>
          <w:p w14:paraId="547E6706" w14:textId="77777777" w:rsidR="00F02CA7" w:rsidRPr="00700BCB" w:rsidRDefault="00F02CA7" w:rsidP="3228F4BA">
            <w:pPr>
              <w:rPr>
                <w:rFonts w:ascii="Arial" w:eastAsia="Arial" w:hAnsi="Arial" w:cs="Arial"/>
                <w:sz w:val="22"/>
                <w:szCs w:val="22"/>
              </w:rPr>
            </w:pPr>
          </w:p>
          <w:p w14:paraId="104342B3" w14:textId="77777777" w:rsidR="00F02CA7" w:rsidRPr="00700BCB" w:rsidRDefault="00F02CA7" w:rsidP="3228F4BA">
            <w:pPr>
              <w:rPr>
                <w:rFonts w:ascii="Arial" w:eastAsia="Arial" w:hAnsi="Arial" w:cs="Arial"/>
                <w:sz w:val="22"/>
                <w:szCs w:val="22"/>
              </w:rPr>
            </w:pPr>
            <w:r w:rsidRPr="3228F4BA">
              <w:rPr>
                <w:rFonts w:ascii="Arial" w:eastAsia="Arial" w:hAnsi="Arial" w:cs="Arial"/>
                <w:sz w:val="22"/>
                <w:szCs w:val="22"/>
              </w:rPr>
              <w:t>Date:</w:t>
            </w:r>
          </w:p>
          <w:p w14:paraId="7F62879E" w14:textId="77777777" w:rsidR="00D2156C" w:rsidRPr="00700BCB" w:rsidRDefault="00D2156C" w:rsidP="3228F4BA">
            <w:pPr>
              <w:rPr>
                <w:rFonts w:ascii="Arial" w:eastAsia="Arial" w:hAnsi="Arial" w:cs="Arial"/>
                <w:sz w:val="22"/>
                <w:szCs w:val="22"/>
              </w:rPr>
            </w:pPr>
          </w:p>
          <w:p w14:paraId="01F9BA41" w14:textId="77777777" w:rsidR="00F02CA7" w:rsidRPr="00700BCB" w:rsidRDefault="00F02CA7" w:rsidP="3228F4BA">
            <w:pPr>
              <w:rPr>
                <w:rFonts w:ascii="Arial" w:eastAsia="Arial" w:hAnsi="Arial" w:cs="Arial"/>
              </w:rPr>
            </w:pPr>
          </w:p>
        </w:tc>
      </w:tr>
    </w:tbl>
    <w:p w14:paraId="77262941" w14:textId="77777777" w:rsidR="00F02CA7" w:rsidRDefault="00F02CA7" w:rsidP="0030396B">
      <w:pPr>
        <w:rPr>
          <w:rFonts w:ascii="Arial" w:hAnsi="Arial" w:cs="Arial"/>
        </w:rPr>
      </w:pPr>
    </w:p>
    <w:p w14:paraId="0E098BF7" w14:textId="77777777" w:rsidR="004B4D88" w:rsidRDefault="004B4D88" w:rsidP="0030396B">
      <w:pPr>
        <w:rPr>
          <w:rFonts w:ascii="Arial" w:hAnsi="Arial" w:cs="Arial"/>
        </w:rPr>
      </w:pPr>
    </w:p>
    <w:p w14:paraId="1F4B4532" w14:textId="77777777" w:rsidR="004B4D88" w:rsidRDefault="004B4D88" w:rsidP="004B4D88">
      <w:pPr>
        <w:spacing w:after="200" w:line="276" w:lineRule="auto"/>
        <w:jc w:val="center"/>
        <w:rPr>
          <w:rFonts w:asciiTheme="minorHAnsi" w:eastAsiaTheme="minorHAnsi" w:hAnsiTheme="minorHAnsi" w:cstheme="minorBidi"/>
          <w:b/>
          <w:sz w:val="28"/>
          <w:szCs w:val="28"/>
        </w:rPr>
      </w:pPr>
      <w:r w:rsidRPr="004B4D88">
        <w:rPr>
          <w:rFonts w:asciiTheme="minorHAnsi" w:eastAsiaTheme="minorHAnsi" w:hAnsiTheme="minorHAnsi" w:cstheme="minorBidi"/>
          <w:b/>
          <w:sz w:val="28"/>
          <w:szCs w:val="28"/>
        </w:rPr>
        <w:t xml:space="preserve">  </w:t>
      </w:r>
    </w:p>
    <w:p w14:paraId="25AA4710" w14:textId="77777777" w:rsidR="004B4D88" w:rsidRDefault="004B4D88" w:rsidP="004B4D88">
      <w:pPr>
        <w:spacing w:after="200" w:line="276" w:lineRule="auto"/>
        <w:jc w:val="center"/>
        <w:rPr>
          <w:rFonts w:asciiTheme="minorHAnsi" w:eastAsiaTheme="minorHAnsi" w:hAnsiTheme="minorHAnsi" w:cstheme="minorBidi"/>
          <w:b/>
          <w:sz w:val="28"/>
          <w:szCs w:val="28"/>
        </w:rPr>
      </w:pPr>
    </w:p>
    <w:p w14:paraId="1074F79F" w14:textId="77777777" w:rsidR="004B4D88" w:rsidRDefault="004B4D88" w:rsidP="004B4D88">
      <w:pPr>
        <w:spacing w:after="200" w:line="276" w:lineRule="auto"/>
        <w:jc w:val="center"/>
        <w:rPr>
          <w:rFonts w:asciiTheme="minorHAnsi" w:eastAsiaTheme="minorHAnsi" w:hAnsiTheme="minorHAnsi" w:cstheme="minorBidi"/>
          <w:b/>
          <w:sz w:val="28"/>
          <w:szCs w:val="28"/>
        </w:rPr>
      </w:pPr>
    </w:p>
    <w:p w14:paraId="724C5B30" w14:textId="77777777" w:rsidR="00844CB6" w:rsidRDefault="00844CB6" w:rsidP="004B4D88">
      <w:pPr>
        <w:spacing w:after="200" w:line="276" w:lineRule="auto"/>
        <w:jc w:val="center"/>
        <w:rPr>
          <w:rFonts w:asciiTheme="minorHAnsi" w:eastAsiaTheme="minorHAnsi" w:hAnsiTheme="minorHAnsi" w:cstheme="minorHAnsi"/>
          <w:b/>
          <w:sz w:val="28"/>
          <w:szCs w:val="28"/>
        </w:rPr>
      </w:pPr>
    </w:p>
    <w:p w14:paraId="3CF2AD31" w14:textId="77777777" w:rsidR="00ED4825" w:rsidRDefault="00ED4825">
      <w:pPr>
        <w:rPr>
          <w:rFonts w:ascii="Trebuchet MS" w:eastAsiaTheme="minorHAnsi" w:hAnsi="Trebuchet MS" w:cs="Arial"/>
          <w:b/>
          <w:sz w:val="22"/>
          <w:szCs w:val="22"/>
        </w:rPr>
      </w:pPr>
      <w:r>
        <w:rPr>
          <w:rFonts w:ascii="Trebuchet MS" w:eastAsiaTheme="minorHAnsi" w:hAnsi="Trebuchet MS" w:cs="Arial"/>
          <w:b/>
          <w:sz w:val="22"/>
          <w:szCs w:val="22"/>
        </w:rPr>
        <w:br w:type="page"/>
      </w:r>
    </w:p>
    <w:p w14:paraId="765324C3" w14:textId="1BEBF2EE" w:rsidR="004B4D88" w:rsidRPr="00700BCB" w:rsidRDefault="00700BCB" w:rsidP="7811F75C">
      <w:pPr>
        <w:spacing w:after="200" w:line="276" w:lineRule="auto"/>
        <w:jc w:val="center"/>
        <w:rPr>
          <w:rFonts w:ascii="Arial" w:eastAsia="Arial" w:hAnsi="Arial" w:cs="Arial"/>
          <w:b/>
          <w:bCs/>
          <w:sz w:val="22"/>
          <w:szCs w:val="22"/>
        </w:rPr>
      </w:pPr>
      <w:r w:rsidRPr="7811F75C">
        <w:rPr>
          <w:rFonts w:ascii="Arial" w:eastAsia="Arial" w:hAnsi="Arial" w:cs="Arial"/>
          <w:b/>
          <w:bCs/>
          <w:sz w:val="22"/>
          <w:szCs w:val="22"/>
        </w:rPr>
        <w:lastRenderedPageBreak/>
        <w:t>PERSON</w:t>
      </w:r>
      <w:r w:rsidR="004B4D88" w:rsidRPr="7811F75C">
        <w:rPr>
          <w:rFonts w:ascii="Arial" w:eastAsia="Arial" w:hAnsi="Arial" w:cs="Arial"/>
          <w:b/>
          <w:bCs/>
          <w:sz w:val="22"/>
          <w:szCs w:val="22"/>
        </w:rPr>
        <w:t xml:space="preserve"> SPECIFICATION</w:t>
      </w:r>
    </w:p>
    <w:p w14:paraId="6EB6556E" w14:textId="33B6CBAF" w:rsidR="004B4D88" w:rsidRPr="00700BCB" w:rsidRDefault="007905C8" w:rsidP="7811F75C">
      <w:pPr>
        <w:spacing w:after="200" w:line="276" w:lineRule="auto"/>
        <w:jc w:val="center"/>
        <w:rPr>
          <w:rFonts w:ascii="Arial" w:eastAsia="Arial" w:hAnsi="Arial" w:cs="Arial"/>
          <w:b/>
          <w:bCs/>
          <w:sz w:val="22"/>
          <w:szCs w:val="22"/>
        </w:rPr>
      </w:pPr>
      <w:r w:rsidRPr="7811F75C">
        <w:rPr>
          <w:rFonts w:ascii="Arial" w:eastAsia="Arial" w:hAnsi="Arial" w:cs="Arial"/>
          <w:b/>
          <w:bCs/>
          <w:sz w:val="22"/>
          <w:szCs w:val="22"/>
        </w:rPr>
        <w:t>Outreach</w:t>
      </w:r>
      <w:r w:rsidR="004B4D88" w:rsidRPr="7811F75C">
        <w:rPr>
          <w:rFonts w:ascii="Arial" w:eastAsia="Arial" w:hAnsi="Arial" w:cs="Arial"/>
          <w:b/>
          <w:bCs/>
          <w:sz w:val="22"/>
          <w:szCs w:val="22"/>
        </w:rPr>
        <w:t xml:space="preserve"> </w:t>
      </w:r>
      <w:r w:rsidR="00FB5178">
        <w:rPr>
          <w:rFonts w:ascii="Arial" w:eastAsia="Arial" w:hAnsi="Arial" w:cs="Arial"/>
          <w:b/>
          <w:bCs/>
          <w:sz w:val="22"/>
          <w:szCs w:val="22"/>
        </w:rPr>
        <w:t>Mentor</w:t>
      </w:r>
    </w:p>
    <w:p w14:paraId="7B5184A9" w14:textId="00747167" w:rsidR="59A49C5E" w:rsidRDefault="59A49C5E" w:rsidP="7811F75C">
      <w:pPr>
        <w:spacing w:after="200" w:line="276" w:lineRule="auto"/>
        <w:rPr>
          <w:rFonts w:ascii="Arial" w:eastAsia="Arial" w:hAnsi="Arial" w:cs="Arial"/>
          <w:sz w:val="22"/>
          <w:szCs w:val="22"/>
        </w:rPr>
      </w:pPr>
      <w:r w:rsidRPr="7811F75C">
        <w:rPr>
          <w:rFonts w:ascii="Arial" w:eastAsia="Arial" w:hAnsi="Arial" w:cs="Arial"/>
          <w:sz w:val="22"/>
          <w:szCs w:val="22"/>
        </w:rPr>
        <w:t xml:space="preserve">The person specification shows the abilities and skills you will need to carry out the duties in the job description.  Short listing is carried out </w:t>
      </w:r>
      <w:proofErr w:type="gramStart"/>
      <w:r w:rsidRPr="7811F75C">
        <w:rPr>
          <w:rFonts w:ascii="Arial" w:eastAsia="Arial" w:hAnsi="Arial" w:cs="Arial"/>
          <w:sz w:val="22"/>
          <w:szCs w:val="22"/>
        </w:rPr>
        <w:t>on the basis of</w:t>
      </w:r>
      <w:proofErr w:type="gramEnd"/>
      <w:r w:rsidRPr="7811F75C">
        <w:rPr>
          <w:rFonts w:ascii="Arial" w:eastAsia="Arial" w:hAnsi="Arial" w:cs="Arial"/>
          <w:sz w:val="22"/>
          <w:szCs w:val="22"/>
        </w:rPr>
        <w:t xml:space="preserve"> how well you meet the requirements of the person specification. </w:t>
      </w:r>
      <w:r w:rsidRPr="7811F75C">
        <w:rPr>
          <w:rFonts w:ascii="Arial" w:eastAsia="Arial" w:hAnsi="Arial" w:cs="Arial"/>
          <w:b/>
          <w:bCs/>
          <w:sz w:val="22"/>
          <w:szCs w:val="22"/>
        </w:rPr>
        <w:t xml:space="preserve"> You should mention any experience you have had which shows how you could meet these requirements when you fill in your application form. </w:t>
      </w:r>
      <w:r w:rsidRPr="7811F75C">
        <w:rPr>
          <w:rFonts w:ascii="Arial" w:eastAsia="Arial" w:hAnsi="Arial" w:cs="Arial"/>
          <w:sz w:val="22"/>
          <w:szCs w:val="22"/>
        </w:rPr>
        <w:t xml:space="preserve"> If you are selected for </w:t>
      </w:r>
      <w:proofErr w:type="gramStart"/>
      <w:r w:rsidRPr="7811F75C">
        <w:rPr>
          <w:rFonts w:ascii="Arial" w:eastAsia="Arial" w:hAnsi="Arial" w:cs="Arial"/>
          <w:sz w:val="22"/>
          <w:szCs w:val="22"/>
        </w:rPr>
        <w:t>interview</w:t>
      </w:r>
      <w:proofErr w:type="gramEnd"/>
      <w:r w:rsidRPr="7811F75C">
        <w:rPr>
          <w:rFonts w:ascii="Arial" w:eastAsia="Arial" w:hAnsi="Arial" w:cs="Arial"/>
          <w:sz w:val="22"/>
          <w:szCs w:val="22"/>
        </w:rPr>
        <w:t xml:space="preserve"> you may be asked also to undertake practical tests to cover the skills and abilities shown below:</w:t>
      </w:r>
    </w:p>
    <w:tbl>
      <w:tblPr>
        <w:tblStyle w:val="TableGrid"/>
        <w:tblW w:w="10779" w:type="dxa"/>
        <w:tblLayout w:type="fixed"/>
        <w:tblLook w:val="04A0" w:firstRow="1" w:lastRow="0" w:firstColumn="1" w:lastColumn="0" w:noHBand="0" w:noVBand="1"/>
      </w:tblPr>
      <w:tblGrid>
        <w:gridCol w:w="8364"/>
        <w:gridCol w:w="2415"/>
      </w:tblGrid>
      <w:tr w:rsidR="7811F75C" w14:paraId="5590596F" w14:textId="77777777" w:rsidTr="4AC66464">
        <w:trPr>
          <w:trHeight w:val="390"/>
        </w:trPr>
        <w:tc>
          <w:tcPr>
            <w:tcW w:w="8364"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vAlign w:val="center"/>
          </w:tcPr>
          <w:p w14:paraId="52EF766B" w14:textId="12160AEF" w:rsidR="7811F75C" w:rsidRDefault="7811F75C" w:rsidP="7811F75C">
            <w:pPr>
              <w:jc w:val="center"/>
              <w:rPr>
                <w:rFonts w:ascii="Arial" w:eastAsia="Arial" w:hAnsi="Arial" w:cs="Arial"/>
                <w:b/>
                <w:bCs/>
                <w:sz w:val="22"/>
                <w:szCs w:val="22"/>
              </w:rPr>
            </w:pPr>
            <w:r w:rsidRPr="7811F75C">
              <w:rPr>
                <w:rFonts w:ascii="Arial" w:eastAsia="Arial" w:hAnsi="Arial" w:cs="Arial"/>
                <w:b/>
                <w:bCs/>
                <w:sz w:val="22"/>
                <w:szCs w:val="22"/>
              </w:rPr>
              <w:t>Qualifications and Experience</w:t>
            </w:r>
          </w:p>
        </w:tc>
        <w:tc>
          <w:tcPr>
            <w:tcW w:w="2415"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BA2ACE0" w14:textId="379693A8" w:rsidR="7811F75C" w:rsidRDefault="7811F75C" w:rsidP="7811F75C">
            <w:pPr>
              <w:jc w:val="center"/>
              <w:rPr>
                <w:rFonts w:ascii="Arial" w:eastAsia="Arial" w:hAnsi="Arial" w:cs="Arial"/>
                <w:b/>
                <w:bCs/>
                <w:sz w:val="22"/>
                <w:szCs w:val="22"/>
              </w:rPr>
            </w:pPr>
            <w:r w:rsidRPr="7811F75C">
              <w:rPr>
                <w:rFonts w:ascii="Arial" w:eastAsia="Arial" w:hAnsi="Arial" w:cs="Arial"/>
                <w:b/>
                <w:bCs/>
                <w:sz w:val="22"/>
                <w:szCs w:val="22"/>
              </w:rPr>
              <w:t>Assessment Method</w:t>
            </w:r>
          </w:p>
          <w:p w14:paraId="34D92A69" w14:textId="7E22B74D" w:rsidR="4BB4DC72" w:rsidRDefault="4BB4DC72" w:rsidP="7811F75C">
            <w:pPr>
              <w:jc w:val="center"/>
              <w:rPr>
                <w:rFonts w:ascii="Arial" w:eastAsia="Arial" w:hAnsi="Arial" w:cs="Arial"/>
                <w:b/>
                <w:bCs/>
                <w:color w:val="FF0000"/>
                <w:sz w:val="22"/>
                <w:szCs w:val="22"/>
              </w:rPr>
            </w:pPr>
          </w:p>
        </w:tc>
      </w:tr>
      <w:tr w:rsidR="7811F75C" w14:paraId="40270FAD" w14:textId="77777777" w:rsidTr="4AC66464">
        <w:trPr>
          <w:trHeight w:val="300"/>
        </w:trPr>
        <w:tc>
          <w:tcPr>
            <w:tcW w:w="83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7084AB" w14:textId="20382FB2"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 xml:space="preserve"> </w:t>
            </w:r>
          </w:p>
          <w:p w14:paraId="04EB6C8E" w14:textId="530BEE97"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Essential:</w:t>
            </w:r>
          </w:p>
          <w:p w14:paraId="3C84522C" w14:textId="3A3B5CB2" w:rsidR="7811F75C" w:rsidRDefault="7811F75C" w:rsidP="7811F75C">
            <w:pPr>
              <w:pStyle w:val="ListParagraph"/>
              <w:numPr>
                <w:ilvl w:val="0"/>
                <w:numId w:val="6"/>
              </w:numPr>
              <w:spacing w:after="0"/>
              <w:ind w:left="360"/>
              <w:jc w:val="both"/>
              <w:rPr>
                <w:rFonts w:ascii="Arial" w:eastAsia="Arial" w:hAnsi="Arial" w:cs="Arial"/>
              </w:rPr>
            </w:pPr>
            <w:r w:rsidRPr="7811F75C">
              <w:rPr>
                <w:rFonts w:ascii="Arial" w:eastAsia="Arial" w:hAnsi="Arial" w:cs="Arial"/>
              </w:rPr>
              <w:t>Good standard of general education with at least GCSE grade C/4 or above in English and Maths or equivalent experience.</w:t>
            </w:r>
          </w:p>
          <w:p w14:paraId="7F3C229B" w14:textId="4C21B24A" w:rsidR="4FFE1BDC" w:rsidRDefault="4FFE1BDC" w:rsidP="7811F75C">
            <w:pPr>
              <w:pStyle w:val="ListParagraph"/>
              <w:numPr>
                <w:ilvl w:val="0"/>
                <w:numId w:val="6"/>
              </w:numPr>
              <w:spacing w:after="0"/>
              <w:ind w:left="360"/>
              <w:jc w:val="both"/>
              <w:rPr>
                <w:rFonts w:ascii="Arial" w:eastAsia="Arial" w:hAnsi="Arial" w:cs="Arial"/>
              </w:rPr>
            </w:pPr>
            <w:r w:rsidRPr="7811F75C">
              <w:rPr>
                <w:rFonts w:ascii="Arial" w:eastAsia="Arial" w:hAnsi="Arial" w:cs="Arial"/>
              </w:rPr>
              <w:t>Experience of multi-agency working across statutory and/or voluntary organisations.</w:t>
            </w:r>
          </w:p>
          <w:p w14:paraId="14D7618F" w14:textId="007DA313" w:rsidR="7811F75C" w:rsidRDefault="7811F75C" w:rsidP="7811F75C">
            <w:pPr>
              <w:pStyle w:val="ListParagraph"/>
              <w:spacing w:after="0"/>
              <w:ind w:left="360" w:hanging="360"/>
              <w:jc w:val="both"/>
              <w:rPr>
                <w:rFonts w:ascii="Arial" w:eastAsia="Arial" w:hAnsi="Arial" w:cs="Arial"/>
              </w:rPr>
            </w:pPr>
          </w:p>
          <w:p w14:paraId="681B552C" w14:textId="60A9A0C1" w:rsidR="7811F75C" w:rsidRDefault="7811F75C" w:rsidP="7811F75C">
            <w:pPr>
              <w:jc w:val="both"/>
              <w:rPr>
                <w:rFonts w:ascii="Arial" w:eastAsia="Arial" w:hAnsi="Arial" w:cs="Arial"/>
                <w:b/>
                <w:bCs/>
                <w:sz w:val="22"/>
                <w:szCs w:val="22"/>
              </w:rPr>
            </w:pPr>
            <w:r w:rsidRPr="7811F75C">
              <w:rPr>
                <w:rFonts w:ascii="Arial" w:eastAsia="Arial" w:hAnsi="Arial" w:cs="Arial"/>
                <w:b/>
                <w:bCs/>
                <w:sz w:val="22"/>
                <w:szCs w:val="22"/>
              </w:rPr>
              <w:t xml:space="preserve">Desirable: </w:t>
            </w:r>
          </w:p>
          <w:p w14:paraId="71FBE519" w14:textId="374FAA2C" w:rsidR="558819C2" w:rsidRDefault="558819C2" w:rsidP="7811F75C">
            <w:pPr>
              <w:pStyle w:val="ListParagraph"/>
              <w:numPr>
                <w:ilvl w:val="0"/>
                <w:numId w:val="5"/>
              </w:numPr>
              <w:spacing w:after="0"/>
              <w:ind w:left="360"/>
              <w:jc w:val="both"/>
              <w:rPr>
                <w:rFonts w:ascii="Arial" w:eastAsia="Arial" w:hAnsi="Arial" w:cs="Arial"/>
              </w:rPr>
            </w:pPr>
            <w:r w:rsidRPr="7811F75C">
              <w:rPr>
                <w:rFonts w:ascii="Arial" w:eastAsia="Arial" w:hAnsi="Arial" w:cs="Arial"/>
              </w:rPr>
              <w:t xml:space="preserve">To have a Level 3 qualification relevant to the role. </w:t>
            </w:r>
          </w:p>
          <w:p w14:paraId="0D35C53C" w14:textId="4233CE30" w:rsidR="558819C2" w:rsidRDefault="558819C2" w:rsidP="7811F75C">
            <w:pPr>
              <w:pStyle w:val="ListParagraph"/>
              <w:numPr>
                <w:ilvl w:val="0"/>
                <w:numId w:val="5"/>
              </w:numPr>
              <w:spacing w:after="0"/>
              <w:ind w:left="360"/>
              <w:jc w:val="both"/>
              <w:rPr>
                <w:rFonts w:ascii="Arial" w:eastAsia="Arial" w:hAnsi="Arial" w:cs="Arial"/>
              </w:rPr>
            </w:pPr>
            <w:r w:rsidRPr="7811F75C">
              <w:rPr>
                <w:rFonts w:ascii="Arial" w:eastAsia="Arial" w:hAnsi="Arial" w:cs="Arial"/>
              </w:rPr>
              <w:t xml:space="preserve">Experience of working with </w:t>
            </w:r>
            <w:proofErr w:type="gramStart"/>
            <w:r w:rsidRPr="7811F75C">
              <w:rPr>
                <w:rFonts w:ascii="Arial" w:eastAsia="Arial" w:hAnsi="Arial" w:cs="Arial"/>
              </w:rPr>
              <w:t>hard to reach</w:t>
            </w:r>
            <w:proofErr w:type="gramEnd"/>
            <w:r w:rsidRPr="7811F75C">
              <w:rPr>
                <w:rFonts w:ascii="Arial" w:eastAsia="Arial" w:hAnsi="Arial" w:cs="Arial"/>
              </w:rPr>
              <w:t xml:space="preserve"> families with complex multiple needs.</w:t>
            </w:r>
          </w:p>
          <w:p w14:paraId="66F3DED5" w14:textId="6834DFF5" w:rsidR="7811F75C" w:rsidRDefault="7811F75C" w:rsidP="4A1298BE">
            <w:pPr>
              <w:jc w:val="both"/>
              <w:rPr>
                <w:rFonts w:ascii="Arial" w:eastAsia="Arial" w:hAnsi="Arial" w:cs="Arial"/>
              </w:rPr>
            </w:pP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5420D948" w14:textId="741BB784" w:rsidR="7811F75C" w:rsidRDefault="7811F75C" w:rsidP="7811F75C">
            <w:pPr>
              <w:rPr>
                <w:rFonts w:ascii="Arial" w:eastAsia="Arial" w:hAnsi="Arial" w:cs="Arial"/>
                <w:sz w:val="22"/>
                <w:szCs w:val="22"/>
              </w:rPr>
            </w:pPr>
            <w:r w:rsidRPr="7811F75C">
              <w:rPr>
                <w:rFonts w:ascii="Arial" w:eastAsia="Arial" w:hAnsi="Arial" w:cs="Arial"/>
                <w:sz w:val="22"/>
                <w:szCs w:val="22"/>
              </w:rPr>
              <w:t xml:space="preserve"> </w:t>
            </w:r>
          </w:p>
          <w:p w14:paraId="57808EBD" w14:textId="190A9B6E" w:rsidR="7811F75C" w:rsidRDefault="7811F75C" w:rsidP="7811F75C">
            <w:pPr>
              <w:rPr>
                <w:rFonts w:ascii="Arial" w:eastAsia="Arial" w:hAnsi="Arial" w:cs="Arial"/>
                <w:sz w:val="22"/>
                <w:szCs w:val="22"/>
              </w:rPr>
            </w:pPr>
            <w:r w:rsidRPr="7811F75C">
              <w:rPr>
                <w:rFonts w:ascii="Arial" w:eastAsia="Arial" w:hAnsi="Arial" w:cs="Arial"/>
                <w:sz w:val="22"/>
                <w:szCs w:val="22"/>
              </w:rPr>
              <w:t>Application form</w:t>
            </w:r>
          </w:p>
          <w:p w14:paraId="755AA7BD" w14:textId="0476BCC2" w:rsidR="7811F75C" w:rsidRDefault="7811F75C" w:rsidP="7811F75C">
            <w:pPr>
              <w:rPr>
                <w:rFonts w:ascii="Arial" w:eastAsia="Arial" w:hAnsi="Arial" w:cs="Arial"/>
                <w:sz w:val="22"/>
                <w:szCs w:val="22"/>
              </w:rPr>
            </w:pPr>
            <w:r w:rsidRPr="7811F75C">
              <w:rPr>
                <w:rFonts w:ascii="Arial" w:eastAsia="Arial" w:hAnsi="Arial" w:cs="Arial"/>
                <w:sz w:val="22"/>
                <w:szCs w:val="22"/>
              </w:rPr>
              <w:t>Certificates</w:t>
            </w:r>
          </w:p>
          <w:p w14:paraId="38E162CF" w14:textId="1D11D9F0" w:rsidR="7811F75C" w:rsidRDefault="7811F75C" w:rsidP="7811F75C">
            <w:pPr>
              <w:rPr>
                <w:rFonts w:ascii="Arial" w:eastAsia="Arial" w:hAnsi="Arial" w:cs="Arial"/>
                <w:sz w:val="22"/>
                <w:szCs w:val="22"/>
              </w:rPr>
            </w:pPr>
            <w:r w:rsidRPr="7811F75C">
              <w:rPr>
                <w:rFonts w:ascii="Arial" w:eastAsia="Arial" w:hAnsi="Arial" w:cs="Arial"/>
                <w:sz w:val="22"/>
                <w:szCs w:val="22"/>
              </w:rPr>
              <w:t>Interview</w:t>
            </w:r>
          </w:p>
        </w:tc>
      </w:tr>
      <w:tr w:rsidR="7811F75C" w14:paraId="6BA70BFC" w14:textId="77777777" w:rsidTr="4AC66464">
        <w:trPr>
          <w:trHeight w:val="300"/>
        </w:trPr>
        <w:tc>
          <w:tcPr>
            <w:tcW w:w="8364"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59426974" w14:textId="1854CEE1" w:rsidR="7811F75C" w:rsidRDefault="7811F75C" w:rsidP="7811F75C">
            <w:pPr>
              <w:jc w:val="center"/>
              <w:rPr>
                <w:rFonts w:ascii="Arial" w:eastAsia="Arial" w:hAnsi="Arial" w:cs="Arial"/>
                <w:b/>
                <w:bCs/>
                <w:sz w:val="22"/>
                <w:szCs w:val="22"/>
              </w:rPr>
            </w:pPr>
            <w:r w:rsidRPr="7811F75C">
              <w:rPr>
                <w:rFonts w:ascii="Arial" w:eastAsia="Arial" w:hAnsi="Arial" w:cs="Arial"/>
                <w:b/>
                <w:bCs/>
                <w:sz w:val="22"/>
                <w:szCs w:val="22"/>
              </w:rPr>
              <w:t>Skills and Abilities</w:t>
            </w:r>
          </w:p>
        </w:tc>
        <w:tc>
          <w:tcPr>
            <w:tcW w:w="2415"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6D8259E8" w14:textId="7711863D" w:rsidR="7811F75C" w:rsidRDefault="7811F75C" w:rsidP="7811F75C">
            <w:pPr>
              <w:jc w:val="center"/>
              <w:rPr>
                <w:rFonts w:ascii="Arial" w:eastAsia="Arial" w:hAnsi="Arial" w:cs="Arial"/>
                <w:sz w:val="22"/>
                <w:szCs w:val="22"/>
              </w:rPr>
            </w:pPr>
            <w:r w:rsidRPr="7811F75C">
              <w:rPr>
                <w:rFonts w:ascii="Arial" w:eastAsia="Arial" w:hAnsi="Arial" w:cs="Arial"/>
                <w:sz w:val="22"/>
                <w:szCs w:val="22"/>
              </w:rPr>
              <w:t xml:space="preserve"> </w:t>
            </w:r>
          </w:p>
        </w:tc>
      </w:tr>
      <w:tr w:rsidR="7811F75C" w14:paraId="11191876" w14:textId="77777777" w:rsidTr="4AC66464">
        <w:trPr>
          <w:trHeight w:val="300"/>
        </w:trPr>
        <w:tc>
          <w:tcPr>
            <w:tcW w:w="8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2A6868D" w14:textId="13A99183"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 xml:space="preserve"> </w:t>
            </w:r>
          </w:p>
          <w:p w14:paraId="559285E2" w14:textId="27D27061"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Essential:</w:t>
            </w:r>
          </w:p>
          <w:p w14:paraId="40E27C34" w14:textId="2CFE9F30" w:rsidR="01F777F3" w:rsidRDefault="01F777F3" w:rsidP="7811F75C">
            <w:pPr>
              <w:pStyle w:val="ListParagraph"/>
              <w:numPr>
                <w:ilvl w:val="0"/>
                <w:numId w:val="4"/>
              </w:numPr>
              <w:spacing w:after="0"/>
              <w:ind w:left="357" w:hanging="357"/>
              <w:jc w:val="both"/>
              <w:rPr>
                <w:rFonts w:ascii="Arial" w:eastAsia="Arial" w:hAnsi="Arial" w:cs="Arial"/>
              </w:rPr>
            </w:pPr>
            <w:r w:rsidRPr="7811F75C">
              <w:rPr>
                <w:rFonts w:ascii="Arial" w:eastAsia="Arial" w:hAnsi="Arial" w:cs="Arial"/>
              </w:rPr>
              <w:t>Ability to organise and lead small group work, as requested, where appropriate.</w:t>
            </w:r>
          </w:p>
          <w:p w14:paraId="7EE3277B" w14:textId="73408450" w:rsidR="01F777F3" w:rsidRDefault="01F777F3" w:rsidP="7811F75C">
            <w:pPr>
              <w:pStyle w:val="ListParagraph"/>
              <w:numPr>
                <w:ilvl w:val="0"/>
                <w:numId w:val="4"/>
              </w:numPr>
              <w:spacing w:after="0"/>
              <w:ind w:left="357" w:hanging="357"/>
              <w:jc w:val="both"/>
              <w:rPr>
                <w:rFonts w:ascii="Arial" w:eastAsia="Arial" w:hAnsi="Arial" w:cs="Arial"/>
              </w:rPr>
            </w:pPr>
            <w:r w:rsidRPr="7811F75C">
              <w:rPr>
                <w:rFonts w:ascii="Arial" w:eastAsia="Arial" w:hAnsi="Arial" w:cs="Arial"/>
              </w:rPr>
              <w:t xml:space="preserve">Able to monitor and evaluate progress through support plans, including regular reviews, in order that impact can be measured. </w:t>
            </w:r>
          </w:p>
          <w:p w14:paraId="22CEF2B4" w14:textId="25A65413" w:rsidR="01F777F3" w:rsidRDefault="01F777F3" w:rsidP="7811F75C">
            <w:pPr>
              <w:pStyle w:val="ListParagraph"/>
              <w:numPr>
                <w:ilvl w:val="0"/>
                <w:numId w:val="4"/>
              </w:numPr>
              <w:spacing w:after="0"/>
              <w:ind w:left="357" w:hanging="357"/>
              <w:jc w:val="both"/>
              <w:rPr>
                <w:rFonts w:ascii="Arial" w:eastAsia="Arial" w:hAnsi="Arial" w:cs="Arial"/>
              </w:rPr>
            </w:pPr>
            <w:r w:rsidRPr="7811F75C">
              <w:rPr>
                <w:rFonts w:ascii="Arial" w:eastAsia="Arial" w:hAnsi="Arial" w:cs="Arial"/>
              </w:rPr>
              <w:t>Ability to develop and maintain good relationships with children, caregivers, school staff and other agencies.</w:t>
            </w:r>
          </w:p>
          <w:p w14:paraId="429F3567" w14:textId="069A611E" w:rsidR="1E85E8F2" w:rsidRDefault="1E85E8F2" w:rsidP="7811F75C">
            <w:pPr>
              <w:pStyle w:val="ListParagraph"/>
              <w:numPr>
                <w:ilvl w:val="0"/>
                <w:numId w:val="4"/>
              </w:numPr>
              <w:spacing w:after="0"/>
              <w:ind w:left="357" w:hanging="357"/>
              <w:jc w:val="both"/>
              <w:rPr>
                <w:rFonts w:ascii="Arial" w:eastAsia="Arial" w:hAnsi="Arial" w:cs="Arial"/>
              </w:rPr>
            </w:pPr>
            <w:r w:rsidRPr="7811F75C">
              <w:rPr>
                <w:rFonts w:ascii="Arial" w:eastAsia="Arial" w:hAnsi="Arial" w:cs="Arial"/>
              </w:rPr>
              <w:t>Ability to work co-operatively and effectively as part of a team, sometimes without direct supervision</w:t>
            </w:r>
            <w:r w:rsidR="01F0CFD6" w:rsidRPr="7811F75C">
              <w:rPr>
                <w:rFonts w:ascii="Arial" w:eastAsia="Arial" w:hAnsi="Arial" w:cs="Arial"/>
              </w:rPr>
              <w:t>.</w:t>
            </w:r>
          </w:p>
          <w:p w14:paraId="6BA95ABE" w14:textId="165E5E81" w:rsidR="7811F75C" w:rsidRDefault="7811F75C" w:rsidP="7811F75C">
            <w:pPr>
              <w:pStyle w:val="ListParagraph"/>
              <w:spacing w:after="0"/>
              <w:ind w:left="357" w:hanging="357"/>
              <w:jc w:val="both"/>
              <w:rPr>
                <w:rFonts w:ascii="Arial" w:eastAsia="Arial" w:hAnsi="Arial" w:cs="Arial"/>
              </w:rPr>
            </w:pPr>
          </w:p>
          <w:p w14:paraId="66C249B3" w14:textId="16EE8F11" w:rsidR="11D2A957" w:rsidRDefault="11D2A957" w:rsidP="7811F75C">
            <w:pPr>
              <w:pStyle w:val="ListParagraph"/>
              <w:spacing w:after="0"/>
              <w:ind w:left="357" w:hanging="357"/>
              <w:jc w:val="both"/>
              <w:rPr>
                <w:rFonts w:ascii="Arial" w:eastAsia="Arial" w:hAnsi="Arial" w:cs="Arial"/>
                <w:b/>
                <w:bCs/>
              </w:rPr>
            </w:pPr>
            <w:r w:rsidRPr="7811F75C">
              <w:rPr>
                <w:rFonts w:ascii="Arial" w:eastAsia="Arial" w:hAnsi="Arial" w:cs="Arial"/>
                <w:b/>
                <w:bCs/>
              </w:rPr>
              <w:t>Desirable:</w:t>
            </w:r>
          </w:p>
          <w:p w14:paraId="16767C2E" w14:textId="60456B2D" w:rsidR="7F523903" w:rsidRDefault="7F523903" w:rsidP="7811F75C">
            <w:pPr>
              <w:pStyle w:val="ListParagraph"/>
              <w:numPr>
                <w:ilvl w:val="0"/>
                <w:numId w:val="4"/>
              </w:numPr>
              <w:spacing w:after="0"/>
              <w:ind w:left="357" w:hanging="357"/>
              <w:jc w:val="both"/>
              <w:rPr>
                <w:rFonts w:ascii="Arial" w:eastAsia="Arial" w:hAnsi="Arial" w:cs="Arial"/>
              </w:rPr>
            </w:pPr>
            <w:r w:rsidRPr="7811F75C">
              <w:rPr>
                <w:rFonts w:ascii="Arial" w:eastAsia="Arial" w:hAnsi="Arial" w:cs="Arial"/>
              </w:rPr>
              <w:t>Have experience and appropriate training to deliver ELSA and other interventions.</w:t>
            </w:r>
          </w:p>
          <w:p w14:paraId="6B9E8CEC" w14:textId="608F8043" w:rsidR="7811F75C" w:rsidRDefault="7811F75C" w:rsidP="7811F75C">
            <w:pPr>
              <w:pStyle w:val="ListParagraph"/>
              <w:spacing w:after="0"/>
              <w:ind w:left="357" w:hanging="357"/>
              <w:jc w:val="both"/>
              <w:rPr>
                <w:rFonts w:ascii="Arial" w:eastAsia="Arial" w:hAnsi="Arial" w:cs="Arial"/>
              </w:rPr>
            </w:pPr>
          </w:p>
        </w:tc>
        <w:tc>
          <w:tcPr>
            <w:tcW w:w="2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C72ECF" w14:textId="5921ADF3" w:rsidR="7811F75C" w:rsidRDefault="7811F75C" w:rsidP="7811F75C">
            <w:pPr>
              <w:rPr>
                <w:rFonts w:ascii="Arial" w:eastAsia="Arial" w:hAnsi="Arial" w:cs="Arial"/>
                <w:sz w:val="22"/>
                <w:szCs w:val="22"/>
              </w:rPr>
            </w:pPr>
            <w:r w:rsidRPr="7811F75C">
              <w:rPr>
                <w:rFonts w:ascii="Arial" w:eastAsia="Arial" w:hAnsi="Arial" w:cs="Arial"/>
                <w:sz w:val="22"/>
                <w:szCs w:val="22"/>
              </w:rPr>
              <w:t xml:space="preserve"> </w:t>
            </w:r>
          </w:p>
          <w:p w14:paraId="7A45F6DA" w14:textId="4005656D" w:rsidR="7811F75C" w:rsidRDefault="7811F75C" w:rsidP="7811F75C">
            <w:pPr>
              <w:rPr>
                <w:rFonts w:ascii="Arial" w:eastAsia="Arial" w:hAnsi="Arial" w:cs="Arial"/>
                <w:sz w:val="22"/>
                <w:szCs w:val="22"/>
              </w:rPr>
            </w:pPr>
            <w:r w:rsidRPr="7811F75C">
              <w:rPr>
                <w:rFonts w:ascii="Arial" w:eastAsia="Arial" w:hAnsi="Arial" w:cs="Arial"/>
                <w:sz w:val="22"/>
                <w:szCs w:val="22"/>
              </w:rPr>
              <w:t>Application form</w:t>
            </w:r>
          </w:p>
          <w:p w14:paraId="16B3020D" w14:textId="6EE686A2" w:rsidR="7811F75C" w:rsidRDefault="7811F75C" w:rsidP="7811F75C">
            <w:pPr>
              <w:rPr>
                <w:rFonts w:ascii="Arial" w:eastAsia="Arial" w:hAnsi="Arial" w:cs="Arial"/>
                <w:sz w:val="22"/>
                <w:szCs w:val="22"/>
              </w:rPr>
            </w:pPr>
            <w:r w:rsidRPr="7811F75C">
              <w:rPr>
                <w:rFonts w:ascii="Arial" w:eastAsia="Arial" w:hAnsi="Arial" w:cs="Arial"/>
                <w:sz w:val="22"/>
                <w:szCs w:val="22"/>
              </w:rPr>
              <w:t>Supporting statement</w:t>
            </w:r>
          </w:p>
          <w:p w14:paraId="2E5B32D8" w14:textId="09682442" w:rsidR="7811F75C" w:rsidRDefault="7811F75C" w:rsidP="7811F75C">
            <w:pPr>
              <w:rPr>
                <w:rFonts w:ascii="Arial" w:eastAsia="Arial" w:hAnsi="Arial" w:cs="Arial"/>
                <w:sz w:val="22"/>
                <w:szCs w:val="22"/>
              </w:rPr>
            </w:pPr>
            <w:r w:rsidRPr="7811F75C">
              <w:rPr>
                <w:rFonts w:ascii="Arial" w:eastAsia="Arial" w:hAnsi="Arial" w:cs="Arial"/>
                <w:sz w:val="22"/>
                <w:szCs w:val="22"/>
              </w:rPr>
              <w:t xml:space="preserve">Interview </w:t>
            </w:r>
          </w:p>
          <w:p w14:paraId="0C1E67E9" w14:textId="41942FE3" w:rsidR="7811F75C" w:rsidRDefault="7811F75C" w:rsidP="7811F75C">
            <w:pPr>
              <w:rPr>
                <w:rFonts w:ascii="Arial" w:eastAsia="Arial" w:hAnsi="Arial" w:cs="Arial"/>
                <w:sz w:val="22"/>
                <w:szCs w:val="22"/>
              </w:rPr>
            </w:pPr>
            <w:r w:rsidRPr="7811F75C">
              <w:rPr>
                <w:rFonts w:ascii="Arial" w:eastAsia="Arial" w:hAnsi="Arial" w:cs="Arial"/>
                <w:sz w:val="22"/>
                <w:szCs w:val="22"/>
              </w:rPr>
              <w:t>In-tray exercise</w:t>
            </w:r>
          </w:p>
        </w:tc>
      </w:tr>
      <w:tr w:rsidR="7811F75C" w14:paraId="59240747" w14:textId="77777777" w:rsidTr="4AC66464">
        <w:trPr>
          <w:trHeight w:val="300"/>
        </w:trPr>
        <w:tc>
          <w:tcPr>
            <w:tcW w:w="8364"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8C505EE" w14:textId="7C2C52CA" w:rsidR="7811F75C" w:rsidRDefault="7811F75C" w:rsidP="7811F75C">
            <w:pPr>
              <w:jc w:val="center"/>
              <w:rPr>
                <w:rFonts w:ascii="Arial" w:eastAsia="Arial" w:hAnsi="Arial" w:cs="Arial"/>
                <w:b/>
                <w:bCs/>
                <w:sz w:val="22"/>
                <w:szCs w:val="22"/>
              </w:rPr>
            </w:pPr>
            <w:r w:rsidRPr="7811F75C">
              <w:rPr>
                <w:rFonts w:ascii="Arial" w:eastAsia="Arial" w:hAnsi="Arial" w:cs="Arial"/>
                <w:b/>
                <w:bCs/>
                <w:sz w:val="22"/>
                <w:szCs w:val="22"/>
              </w:rPr>
              <w:t>Knowledge</w:t>
            </w:r>
          </w:p>
        </w:tc>
        <w:tc>
          <w:tcPr>
            <w:tcW w:w="2415"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307CEF3E" w14:textId="237ADD48" w:rsidR="7811F75C" w:rsidRDefault="7811F75C" w:rsidP="7811F75C">
            <w:pPr>
              <w:jc w:val="center"/>
              <w:rPr>
                <w:rFonts w:ascii="Arial" w:eastAsia="Arial" w:hAnsi="Arial" w:cs="Arial"/>
                <w:sz w:val="22"/>
                <w:szCs w:val="22"/>
              </w:rPr>
            </w:pPr>
            <w:r w:rsidRPr="7811F75C">
              <w:rPr>
                <w:rFonts w:ascii="Arial" w:eastAsia="Arial" w:hAnsi="Arial" w:cs="Arial"/>
                <w:sz w:val="22"/>
                <w:szCs w:val="22"/>
              </w:rPr>
              <w:t xml:space="preserve"> </w:t>
            </w:r>
          </w:p>
        </w:tc>
      </w:tr>
      <w:tr w:rsidR="7811F75C" w14:paraId="4E68150D" w14:textId="77777777" w:rsidTr="4AC66464">
        <w:trPr>
          <w:trHeight w:val="300"/>
        </w:trPr>
        <w:tc>
          <w:tcPr>
            <w:tcW w:w="8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633AB08" w14:textId="4F96F232"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 xml:space="preserve"> </w:t>
            </w:r>
          </w:p>
          <w:p w14:paraId="54513566" w14:textId="2D0615D7"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Essential:</w:t>
            </w:r>
          </w:p>
          <w:p w14:paraId="5F3EAD07" w14:textId="0FE49AE3" w:rsidR="7811F75C" w:rsidRDefault="7811F75C" w:rsidP="7811F75C">
            <w:pPr>
              <w:pStyle w:val="ListParagraph"/>
              <w:numPr>
                <w:ilvl w:val="0"/>
                <w:numId w:val="3"/>
              </w:numPr>
              <w:spacing w:after="0"/>
              <w:ind w:left="357" w:hanging="357"/>
              <w:jc w:val="both"/>
              <w:rPr>
                <w:rFonts w:ascii="Arial" w:eastAsia="Arial" w:hAnsi="Arial" w:cs="Arial"/>
              </w:rPr>
            </w:pPr>
            <w:r w:rsidRPr="7811F75C">
              <w:rPr>
                <w:rFonts w:ascii="Arial" w:eastAsia="Arial" w:hAnsi="Arial" w:cs="Arial"/>
              </w:rPr>
              <w:t>To have a strong working knowledge of IT e.g. Word, Outlook, Excel, PowerPoint and Zoom/Microsoft Teams.</w:t>
            </w:r>
          </w:p>
          <w:p w14:paraId="4055EACF" w14:textId="12CC4DE0" w:rsidR="71E7D83A" w:rsidRDefault="71E7D83A" w:rsidP="7811F75C">
            <w:pPr>
              <w:pStyle w:val="ListParagraph"/>
              <w:numPr>
                <w:ilvl w:val="0"/>
                <w:numId w:val="3"/>
              </w:numPr>
              <w:spacing w:after="0"/>
              <w:ind w:left="357" w:hanging="357"/>
              <w:jc w:val="both"/>
              <w:rPr>
                <w:rFonts w:ascii="Arial" w:eastAsia="Arial" w:hAnsi="Arial" w:cs="Arial"/>
              </w:rPr>
            </w:pPr>
            <w:r w:rsidRPr="7811F75C">
              <w:rPr>
                <w:rFonts w:ascii="Arial" w:eastAsia="Arial" w:hAnsi="Arial" w:cs="Arial"/>
              </w:rPr>
              <w:t>To understand assessments/ reviews and professional boundaries.</w:t>
            </w:r>
          </w:p>
          <w:p w14:paraId="1AB9C368" w14:textId="07224772" w:rsidR="7811F75C" w:rsidRDefault="7811F75C" w:rsidP="7811F75C">
            <w:pPr>
              <w:pStyle w:val="ListParagraph"/>
              <w:spacing w:after="0"/>
              <w:ind w:left="357" w:hanging="357"/>
              <w:jc w:val="both"/>
              <w:rPr>
                <w:rFonts w:ascii="Arial" w:eastAsia="Arial" w:hAnsi="Arial" w:cs="Arial"/>
              </w:rPr>
            </w:pPr>
          </w:p>
          <w:p w14:paraId="756C0665" w14:textId="104110D2" w:rsidR="7811F75C" w:rsidRDefault="7811F75C" w:rsidP="7811F75C">
            <w:pPr>
              <w:jc w:val="both"/>
              <w:rPr>
                <w:rFonts w:ascii="Arial" w:eastAsia="Arial" w:hAnsi="Arial" w:cs="Arial"/>
                <w:b/>
                <w:bCs/>
                <w:sz w:val="22"/>
                <w:szCs w:val="22"/>
              </w:rPr>
            </w:pPr>
            <w:r w:rsidRPr="7811F75C">
              <w:rPr>
                <w:rFonts w:ascii="Arial" w:eastAsia="Arial" w:hAnsi="Arial" w:cs="Arial"/>
                <w:b/>
                <w:bCs/>
                <w:sz w:val="22"/>
                <w:szCs w:val="22"/>
              </w:rPr>
              <w:t>Desirable:</w:t>
            </w:r>
          </w:p>
          <w:p w14:paraId="0457E4B8" w14:textId="70A50636" w:rsidR="7811F75C" w:rsidRDefault="7811F75C" w:rsidP="7811F75C">
            <w:pPr>
              <w:pStyle w:val="ListParagraph"/>
              <w:numPr>
                <w:ilvl w:val="0"/>
                <w:numId w:val="2"/>
              </w:numPr>
              <w:spacing w:after="0"/>
              <w:ind w:left="360"/>
              <w:jc w:val="both"/>
              <w:rPr>
                <w:rFonts w:ascii="Arial" w:eastAsia="Arial" w:hAnsi="Arial" w:cs="Arial"/>
              </w:rPr>
            </w:pPr>
            <w:r w:rsidRPr="7811F75C">
              <w:rPr>
                <w:rFonts w:ascii="Arial" w:eastAsia="Arial" w:hAnsi="Arial" w:cs="Arial"/>
              </w:rPr>
              <w:lastRenderedPageBreak/>
              <w:t>Knowledge of the factors which put children and young people at risk of crime, poor attendance at school and social exclusion and how resources may be allocated to improve provision.</w:t>
            </w:r>
          </w:p>
          <w:p w14:paraId="478E6DF6" w14:textId="02081A36" w:rsidR="7811F75C" w:rsidRDefault="7811F75C" w:rsidP="7811F75C">
            <w:pPr>
              <w:ind w:left="360"/>
              <w:rPr>
                <w:rFonts w:ascii="Arial" w:eastAsia="Arial" w:hAnsi="Arial" w:cs="Arial"/>
                <w:sz w:val="22"/>
                <w:szCs w:val="22"/>
              </w:rPr>
            </w:pPr>
            <w:r w:rsidRPr="7811F75C">
              <w:rPr>
                <w:rFonts w:ascii="Arial" w:eastAsia="Arial" w:hAnsi="Arial" w:cs="Arial"/>
                <w:sz w:val="22"/>
                <w:szCs w:val="22"/>
              </w:rPr>
              <w:t xml:space="preserve"> </w:t>
            </w:r>
          </w:p>
        </w:tc>
        <w:tc>
          <w:tcPr>
            <w:tcW w:w="2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73A770" w14:textId="13358C6E" w:rsidR="7811F75C" w:rsidRDefault="7811F75C" w:rsidP="7811F75C">
            <w:pPr>
              <w:rPr>
                <w:rFonts w:ascii="Arial" w:eastAsia="Arial" w:hAnsi="Arial" w:cs="Arial"/>
                <w:sz w:val="22"/>
                <w:szCs w:val="22"/>
              </w:rPr>
            </w:pPr>
            <w:r w:rsidRPr="7811F75C">
              <w:rPr>
                <w:rFonts w:ascii="Arial" w:eastAsia="Arial" w:hAnsi="Arial" w:cs="Arial"/>
                <w:sz w:val="22"/>
                <w:szCs w:val="22"/>
              </w:rPr>
              <w:lastRenderedPageBreak/>
              <w:t xml:space="preserve"> </w:t>
            </w:r>
          </w:p>
          <w:p w14:paraId="0B9BD255" w14:textId="011D0795" w:rsidR="7811F75C" w:rsidRDefault="7811F75C" w:rsidP="7811F75C">
            <w:pPr>
              <w:rPr>
                <w:rFonts w:ascii="Arial" w:eastAsia="Arial" w:hAnsi="Arial" w:cs="Arial"/>
                <w:sz w:val="22"/>
                <w:szCs w:val="22"/>
              </w:rPr>
            </w:pPr>
            <w:r w:rsidRPr="7811F75C">
              <w:rPr>
                <w:rFonts w:ascii="Arial" w:eastAsia="Arial" w:hAnsi="Arial" w:cs="Arial"/>
                <w:sz w:val="22"/>
                <w:szCs w:val="22"/>
              </w:rPr>
              <w:t>Application form</w:t>
            </w:r>
          </w:p>
          <w:p w14:paraId="6C68749D" w14:textId="712CE224" w:rsidR="7811F75C" w:rsidRDefault="7811F75C" w:rsidP="7811F75C">
            <w:pPr>
              <w:rPr>
                <w:rFonts w:ascii="Arial" w:eastAsia="Arial" w:hAnsi="Arial" w:cs="Arial"/>
                <w:sz w:val="22"/>
                <w:szCs w:val="22"/>
              </w:rPr>
            </w:pPr>
            <w:r w:rsidRPr="7811F75C">
              <w:rPr>
                <w:rFonts w:ascii="Arial" w:eastAsia="Arial" w:hAnsi="Arial" w:cs="Arial"/>
                <w:sz w:val="22"/>
                <w:szCs w:val="22"/>
              </w:rPr>
              <w:t>Supporting statement</w:t>
            </w:r>
          </w:p>
          <w:p w14:paraId="018F5861" w14:textId="48A554B2" w:rsidR="7811F75C" w:rsidRDefault="7811F75C" w:rsidP="7811F75C">
            <w:pPr>
              <w:rPr>
                <w:rFonts w:ascii="Arial" w:eastAsia="Arial" w:hAnsi="Arial" w:cs="Arial"/>
                <w:sz w:val="22"/>
                <w:szCs w:val="22"/>
              </w:rPr>
            </w:pPr>
            <w:r w:rsidRPr="7811F75C">
              <w:rPr>
                <w:rFonts w:ascii="Arial" w:eastAsia="Arial" w:hAnsi="Arial" w:cs="Arial"/>
                <w:sz w:val="22"/>
                <w:szCs w:val="22"/>
              </w:rPr>
              <w:t xml:space="preserve">Interview </w:t>
            </w:r>
          </w:p>
          <w:p w14:paraId="16E607B0" w14:textId="2B42E972" w:rsidR="7811F75C" w:rsidRDefault="7811F75C" w:rsidP="7811F75C">
            <w:pPr>
              <w:rPr>
                <w:rFonts w:ascii="Arial" w:eastAsia="Arial" w:hAnsi="Arial" w:cs="Arial"/>
                <w:sz w:val="22"/>
                <w:szCs w:val="22"/>
              </w:rPr>
            </w:pPr>
            <w:r w:rsidRPr="7811F75C">
              <w:rPr>
                <w:rFonts w:ascii="Arial" w:eastAsia="Arial" w:hAnsi="Arial" w:cs="Arial"/>
                <w:sz w:val="22"/>
                <w:szCs w:val="22"/>
              </w:rPr>
              <w:t>In-tray exercise</w:t>
            </w:r>
          </w:p>
          <w:p w14:paraId="014DCE4F" w14:textId="64F51103" w:rsidR="7811F75C" w:rsidRDefault="7811F75C" w:rsidP="7811F75C">
            <w:pPr>
              <w:rPr>
                <w:rFonts w:ascii="Arial" w:eastAsia="Arial" w:hAnsi="Arial" w:cs="Arial"/>
                <w:sz w:val="22"/>
                <w:szCs w:val="22"/>
              </w:rPr>
            </w:pPr>
            <w:r w:rsidRPr="7811F75C">
              <w:rPr>
                <w:rFonts w:ascii="Arial" w:eastAsia="Arial" w:hAnsi="Arial" w:cs="Arial"/>
                <w:sz w:val="22"/>
                <w:szCs w:val="22"/>
              </w:rPr>
              <w:t xml:space="preserve"> </w:t>
            </w:r>
          </w:p>
        </w:tc>
      </w:tr>
      <w:tr w:rsidR="7811F75C" w14:paraId="281BC37F" w14:textId="77777777" w:rsidTr="4AC66464">
        <w:trPr>
          <w:trHeight w:val="300"/>
        </w:trPr>
        <w:tc>
          <w:tcPr>
            <w:tcW w:w="8364"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240B62DE" w14:textId="24617C63" w:rsidR="7811F75C" w:rsidRDefault="7811F75C" w:rsidP="7811F75C">
            <w:pPr>
              <w:jc w:val="center"/>
              <w:rPr>
                <w:rFonts w:ascii="Arial" w:eastAsia="Arial" w:hAnsi="Arial" w:cs="Arial"/>
                <w:b/>
                <w:bCs/>
                <w:sz w:val="22"/>
                <w:szCs w:val="22"/>
              </w:rPr>
            </w:pPr>
            <w:r w:rsidRPr="7811F75C">
              <w:rPr>
                <w:rFonts w:ascii="Arial" w:eastAsia="Arial" w:hAnsi="Arial" w:cs="Arial"/>
                <w:b/>
                <w:bCs/>
                <w:sz w:val="22"/>
                <w:szCs w:val="22"/>
              </w:rPr>
              <w:t>Special Conditions</w:t>
            </w:r>
          </w:p>
        </w:tc>
        <w:tc>
          <w:tcPr>
            <w:tcW w:w="2415"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3DDF9493" w14:textId="09DFC063" w:rsidR="7811F75C" w:rsidRDefault="7811F75C" w:rsidP="7811F75C">
            <w:pPr>
              <w:jc w:val="center"/>
              <w:rPr>
                <w:rFonts w:ascii="Arial" w:eastAsia="Arial" w:hAnsi="Arial" w:cs="Arial"/>
                <w:sz w:val="22"/>
                <w:szCs w:val="22"/>
              </w:rPr>
            </w:pPr>
            <w:r w:rsidRPr="7811F75C">
              <w:rPr>
                <w:rFonts w:ascii="Arial" w:eastAsia="Arial" w:hAnsi="Arial" w:cs="Arial"/>
                <w:sz w:val="22"/>
                <w:szCs w:val="22"/>
              </w:rPr>
              <w:t xml:space="preserve"> </w:t>
            </w:r>
          </w:p>
        </w:tc>
      </w:tr>
      <w:tr w:rsidR="7811F75C" w14:paraId="143919E5" w14:textId="77777777" w:rsidTr="4AC66464">
        <w:trPr>
          <w:trHeight w:val="480"/>
        </w:trPr>
        <w:tc>
          <w:tcPr>
            <w:tcW w:w="8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9D3C0DB" w14:textId="349089D3"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 xml:space="preserve"> </w:t>
            </w:r>
          </w:p>
          <w:p w14:paraId="68FDEA24" w14:textId="79DF0E14" w:rsidR="7811F75C" w:rsidRDefault="7811F75C" w:rsidP="7811F75C">
            <w:pPr>
              <w:rPr>
                <w:rFonts w:ascii="Arial" w:eastAsia="Arial" w:hAnsi="Arial" w:cs="Arial"/>
                <w:b/>
                <w:bCs/>
                <w:sz w:val="22"/>
                <w:szCs w:val="22"/>
              </w:rPr>
            </w:pPr>
            <w:r w:rsidRPr="7811F75C">
              <w:rPr>
                <w:rFonts w:ascii="Arial" w:eastAsia="Arial" w:hAnsi="Arial" w:cs="Arial"/>
                <w:b/>
                <w:bCs/>
                <w:sz w:val="22"/>
                <w:szCs w:val="22"/>
              </w:rPr>
              <w:t>Essential:</w:t>
            </w:r>
          </w:p>
          <w:p w14:paraId="0D324D06" w14:textId="09425259" w:rsidR="7811F75C" w:rsidRDefault="7811F75C" w:rsidP="7811F75C">
            <w:pPr>
              <w:pStyle w:val="ListParagraph"/>
              <w:numPr>
                <w:ilvl w:val="0"/>
                <w:numId w:val="1"/>
              </w:numPr>
              <w:spacing w:after="0"/>
              <w:ind w:left="306" w:hanging="284"/>
              <w:jc w:val="both"/>
              <w:rPr>
                <w:rFonts w:ascii="Arial" w:eastAsia="Arial" w:hAnsi="Arial" w:cs="Arial"/>
              </w:rPr>
            </w:pPr>
            <w:r w:rsidRPr="7811F75C">
              <w:rPr>
                <w:rFonts w:ascii="Arial" w:eastAsia="Arial" w:hAnsi="Arial" w:cs="Arial"/>
              </w:rPr>
              <w:t>Willing to undertake an Enhanced DBS check.</w:t>
            </w:r>
          </w:p>
          <w:p w14:paraId="24EF674D" w14:textId="3C08656E" w:rsidR="7811F75C" w:rsidRDefault="7811F75C" w:rsidP="7811F75C">
            <w:pPr>
              <w:pStyle w:val="ListParagraph"/>
              <w:numPr>
                <w:ilvl w:val="0"/>
                <w:numId w:val="1"/>
              </w:numPr>
              <w:spacing w:after="0"/>
              <w:ind w:left="306" w:hanging="284"/>
              <w:jc w:val="both"/>
              <w:rPr>
                <w:rFonts w:ascii="Arial" w:eastAsia="Arial" w:hAnsi="Arial" w:cs="Arial"/>
              </w:rPr>
            </w:pPr>
            <w:r w:rsidRPr="4AC66464">
              <w:rPr>
                <w:rFonts w:ascii="Arial" w:eastAsia="Arial" w:hAnsi="Arial" w:cs="Arial"/>
              </w:rPr>
              <w:t>Hold a current driving license and use of own transport</w:t>
            </w:r>
            <w:r w:rsidR="596C66C7" w:rsidRPr="4AC66464">
              <w:rPr>
                <w:rFonts w:ascii="Arial" w:eastAsia="Arial" w:hAnsi="Arial" w:cs="Arial"/>
              </w:rPr>
              <w:t xml:space="preserve">. </w:t>
            </w:r>
          </w:p>
          <w:p w14:paraId="3B0EADFC" w14:textId="64ED71EF" w:rsidR="7811F75C" w:rsidRDefault="7811F75C" w:rsidP="7811F75C">
            <w:pPr>
              <w:pStyle w:val="ListParagraph"/>
              <w:spacing w:after="0"/>
              <w:ind w:left="306" w:hanging="284"/>
              <w:jc w:val="both"/>
              <w:rPr>
                <w:rFonts w:ascii="Arial" w:eastAsia="Arial" w:hAnsi="Arial" w:cs="Arial"/>
              </w:rPr>
            </w:pPr>
          </w:p>
          <w:p w14:paraId="09EB6971" w14:textId="457BE028" w:rsidR="7FC81061" w:rsidRDefault="7FC81061" w:rsidP="7811F75C">
            <w:pPr>
              <w:pStyle w:val="ListParagraph"/>
              <w:spacing w:after="0"/>
              <w:ind w:left="306" w:hanging="284"/>
              <w:jc w:val="both"/>
              <w:rPr>
                <w:rFonts w:ascii="Arial" w:eastAsia="Arial" w:hAnsi="Arial" w:cs="Arial"/>
                <w:b/>
                <w:bCs/>
              </w:rPr>
            </w:pPr>
            <w:r w:rsidRPr="7811F75C">
              <w:rPr>
                <w:rFonts w:ascii="Arial" w:eastAsia="Arial" w:hAnsi="Arial" w:cs="Arial"/>
                <w:b/>
                <w:bCs/>
              </w:rPr>
              <w:t>Desirable:</w:t>
            </w:r>
          </w:p>
          <w:p w14:paraId="4082E3A9" w14:textId="17220A80" w:rsidR="7FC81061" w:rsidRDefault="7FC81061" w:rsidP="7811F75C">
            <w:pPr>
              <w:pStyle w:val="ListParagraph"/>
              <w:numPr>
                <w:ilvl w:val="0"/>
                <w:numId w:val="1"/>
              </w:numPr>
              <w:spacing w:after="0"/>
              <w:ind w:left="306" w:hanging="284"/>
              <w:jc w:val="both"/>
              <w:rPr>
                <w:rFonts w:ascii="Arial" w:eastAsia="Arial" w:hAnsi="Arial" w:cs="Arial"/>
              </w:rPr>
            </w:pPr>
            <w:r w:rsidRPr="7811F75C">
              <w:rPr>
                <w:rFonts w:ascii="Arial" w:eastAsia="Arial" w:hAnsi="Arial" w:cs="Arial"/>
              </w:rPr>
              <w:t>Willing to undertake training to drive the minibus.</w:t>
            </w:r>
          </w:p>
          <w:p w14:paraId="5EF2B3A7" w14:textId="4E4DE8B3" w:rsidR="7811F75C" w:rsidRDefault="7811F75C" w:rsidP="7811F75C">
            <w:pPr>
              <w:ind w:left="306"/>
              <w:rPr>
                <w:rFonts w:ascii="Arial" w:eastAsia="Arial" w:hAnsi="Arial" w:cs="Arial"/>
                <w:sz w:val="22"/>
                <w:szCs w:val="22"/>
              </w:rPr>
            </w:pPr>
          </w:p>
        </w:tc>
        <w:tc>
          <w:tcPr>
            <w:tcW w:w="2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92382C" w14:textId="3B60E8A8" w:rsidR="7811F75C" w:rsidRDefault="7811F75C" w:rsidP="7811F75C">
            <w:pPr>
              <w:rPr>
                <w:rFonts w:ascii="Arial" w:eastAsia="Arial" w:hAnsi="Arial" w:cs="Arial"/>
                <w:sz w:val="22"/>
                <w:szCs w:val="22"/>
              </w:rPr>
            </w:pPr>
            <w:r w:rsidRPr="7811F75C">
              <w:rPr>
                <w:rFonts w:ascii="Arial" w:eastAsia="Arial" w:hAnsi="Arial" w:cs="Arial"/>
                <w:sz w:val="22"/>
                <w:szCs w:val="22"/>
              </w:rPr>
              <w:t xml:space="preserve"> </w:t>
            </w:r>
          </w:p>
          <w:p w14:paraId="31F81AA0" w14:textId="60F4CD9E" w:rsidR="7811F75C" w:rsidRDefault="7811F75C" w:rsidP="7811F75C">
            <w:pPr>
              <w:rPr>
                <w:rFonts w:ascii="Arial" w:eastAsia="Arial" w:hAnsi="Arial" w:cs="Arial"/>
                <w:sz w:val="22"/>
                <w:szCs w:val="22"/>
              </w:rPr>
            </w:pPr>
            <w:r w:rsidRPr="7811F75C">
              <w:rPr>
                <w:rFonts w:ascii="Arial" w:eastAsia="Arial" w:hAnsi="Arial" w:cs="Arial"/>
                <w:sz w:val="22"/>
                <w:szCs w:val="22"/>
              </w:rPr>
              <w:t>Supporting statement</w:t>
            </w:r>
          </w:p>
        </w:tc>
      </w:tr>
    </w:tbl>
    <w:p w14:paraId="23404082" w14:textId="7F2247FD" w:rsidR="7811F75C" w:rsidRDefault="7811F75C" w:rsidP="7811F75C">
      <w:pPr>
        <w:spacing w:after="200" w:line="276" w:lineRule="auto"/>
        <w:rPr>
          <w:rFonts w:ascii="Arial" w:eastAsia="Arial" w:hAnsi="Arial" w:cs="Arial"/>
          <w:sz w:val="22"/>
          <w:szCs w:val="22"/>
        </w:rPr>
      </w:pPr>
    </w:p>
    <w:p w14:paraId="1BFF2C5C" w14:textId="1A3F4D1A" w:rsidR="7811F75C" w:rsidRDefault="7811F75C" w:rsidP="7811F75C">
      <w:pPr>
        <w:spacing w:after="200" w:line="276" w:lineRule="auto"/>
        <w:jc w:val="center"/>
        <w:rPr>
          <w:rFonts w:ascii="Arial" w:eastAsia="Arial" w:hAnsi="Arial" w:cs="Arial"/>
          <w:b/>
          <w:bCs/>
          <w:sz w:val="22"/>
          <w:szCs w:val="22"/>
        </w:rPr>
      </w:pPr>
    </w:p>
    <w:p w14:paraId="08EC247B" w14:textId="77777777" w:rsidR="004B4D88" w:rsidRPr="00481392" w:rsidRDefault="004B4D88" w:rsidP="7811F75C">
      <w:pPr>
        <w:rPr>
          <w:rFonts w:ascii="Arial" w:eastAsia="Arial" w:hAnsi="Arial" w:cs="Arial"/>
        </w:rPr>
      </w:pPr>
    </w:p>
    <w:sectPr w:rsidR="004B4D88" w:rsidRPr="00481392" w:rsidSect="00844CB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D31E" w14:textId="77777777" w:rsidR="007429BC" w:rsidRDefault="007429BC">
      <w:r>
        <w:separator/>
      </w:r>
    </w:p>
  </w:endnote>
  <w:endnote w:type="continuationSeparator" w:id="0">
    <w:p w14:paraId="7EACAD4B" w14:textId="77777777" w:rsidR="007429BC" w:rsidRDefault="007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811F75C" w14:paraId="0045369C" w14:textId="77777777" w:rsidTr="7811F75C">
      <w:trPr>
        <w:trHeight w:val="300"/>
      </w:trPr>
      <w:tc>
        <w:tcPr>
          <w:tcW w:w="3600" w:type="dxa"/>
        </w:tcPr>
        <w:p w14:paraId="42C90E82" w14:textId="446DE70E" w:rsidR="7811F75C" w:rsidRDefault="7811F75C" w:rsidP="7811F75C">
          <w:pPr>
            <w:pStyle w:val="Header"/>
            <w:ind w:left="-115"/>
          </w:pPr>
        </w:p>
      </w:tc>
      <w:tc>
        <w:tcPr>
          <w:tcW w:w="3600" w:type="dxa"/>
        </w:tcPr>
        <w:p w14:paraId="4830DC36" w14:textId="062C4BB3" w:rsidR="7811F75C" w:rsidRDefault="7811F75C" w:rsidP="7811F75C">
          <w:pPr>
            <w:pStyle w:val="Header"/>
            <w:jc w:val="center"/>
          </w:pPr>
        </w:p>
      </w:tc>
      <w:tc>
        <w:tcPr>
          <w:tcW w:w="3600" w:type="dxa"/>
        </w:tcPr>
        <w:p w14:paraId="7FA969C0" w14:textId="6360850B" w:rsidR="7811F75C" w:rsidRDefault="7811F75C" w:rsidP="7811F75C">
          <w:pPr>
            <w:pStyle w:val="Header"/>
            <w:ind w:right="-115"/>
            <w:jc w:val="right"/>
          </w:pPr>
        </w:p>
      </w:tc>
    </w:tr>
  </w:tbl>
  <w:p w14:paraId="60E431E6" w14:textId="3470CF48" w:rsidR="7811F75C" w:rsidRDefault="7811F75C" w:rsidP="7811F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811F75C" w14:paraId="5C5A329E" w14:textId="77777777" w:rsidTr="7811F75C">
      <w:trPr>
        <w:trHeight w:val="300"/>
      </w:trPr>
      <w:tc>
        <w:tcPr>
          <w:tcW w:w="3600" w:type="dxa"/>
        </w:tcPr>
        <w:p w14:paraId="216DC69A" w14:textId="67CC5536" w:rsidR="7811F75C" w:rsidRDefault="7811F75C" w:rsidP="7811F75C">
          <w:pPr>
            <w:pStyle w:val="Header"/>
            <w:ind w:left="-115"/>
          </w:pPr>
        </w:p>
      </w:tc>
      <w:tc>
        <w:tcPr>
          <w:tcW w:w="3600" w:type="dxa"/>
        </w:tcPr>
        <w:p w14:paraId="32E9F5C1" w14:textId="7F39F6F0" w:rsidR="7811F75C" w:rsidRDefault="7811F75C" w:rsidP="7811F75C">
          <w:pPr>
            <w:pStyle w:val="Header"/>
            <w:jc w:val="center"/>
          </w:pPr>
        </w:p>
      </w:tc>
      <w:tc>
        <w:tcPr>
          <w:tcW w:w="3600" w:type="dxa"/>
        </w:tcPr>
        <w:p w14:paraId="4E11453A" w14:textId="0EBCDEDA" w:rsidR="7811F75C" w:rsidRDefault="7811F75C" w:rsidP="7811F75C">
          <w:pPr>
            <w:pStyle w:val="Header"/>
            <w:ind w:right="-115"/>
            <w:jc w:val="right"/>
          </w:pPr>
        </w:p>
      </w:tc>
    </w:tr>
  </w:tbl>
  <w:p w14:paraId="65EEC101" w14:textId="249EA956" w:rsidR="7811F75C" w:rsidRDefault="7811F75C" w:rsidP="7811F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811F75C" w14:paraId="06ED7EAC" w14:textId="77777777" w:rsidTr="7811F75C">
      <w:trPr>
        <w:trHeight w:val="300"/>
      </w:trPr>
      <w:tc>
        <w:tcPr>
          <w:tcW w:w="3600" w:type="dxa"/>
        </w:tcPr>
        <w:p w14:paraId="6B13016C" w14:textId="7069743B" w:rsidR="7811F75C" w:rsidRDefault="7811F75C" w:rsidP="7811F75C">
          <w:pPr>
            <w:pStyle w:val="Header"/>
            <w:ind w:left="-115"/>
          </w:pPr>
        </w:p>
      </w:tc>
      <w:tc>
        <w:tcPr>
          <w:tcW w:w="3600" w:type="dxa"/>
        </w:tcPr>
        <w:p w14:paraId="180DBBDE" w14:textId="06C9F234" w:rsidR="7811F75C" w:rsidRDefault="7811F75C" w:rsidP="7811F75C">
          <w:pPr>
            <w:pStyle w:val="Header"/>
            <w:jc w:val="center"/>
          </w:pPr>
        </w:p>
      </w:tc>
      <w:tc>
        <w:tcPr>
          <w:tcW w:w="3600" w:type="dxa"/>
        </w:tcPr>
        <w:p w14:paraId="6AAD7BA4" w14:textId="018C61AB" w:rsidR="7811F75C" w:rsidRDefault="7811F75C" w:rsidP="7811F75C">
          <w:pPr>
            <w:pStyle w:val="Header"/>
            <w:ind w:right="-115"/>
            <w:jc w:val="right"/>
          </w:pPr>
        </w:p>
      </w:tc>
    </w:tr>
  </w:tbl>
  <w:p w14:paraId="293D530E" w14:textId="68F935DF" w:rsidR="7811F75C" w:rsidRDefault="7811F75C" w:rsidP="7811F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EC424" w14:textId="77777777" w:rsidR="007429BC" w:rsidRDefault="007429BC">
      <w:r>
        <w:separator/>
      </w:r>
    </w:p>
  </w:footnote>
  <w:footnote w:type="continuationSeparator" w:id="0">
    <w:p w14:paraId="75F21E17" w14:textId="77777777" w:rsidR="007429BC" w:rsidRDefault="0074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811F75C" w14:paraId="43CEA400" w14:textId="77777777" w:rsidTr="7811F75C">
      <w:trPr>
        <w:trHeight w:val="300"/>
      </w:trPr>
      <w:tc>
        <w:tcPr>
          <w:tcW w:w="3600" w:type="dxa"/>
        </w:tcPr>
        <w:p w14:paraId="73F26704" w14:textId="410C5BE2" w:rsidR="7811F75C" w:rsidRDefault="7811F75C" w:rsidP="7811F75C">
          <w:pPr>
            <w:pStyle w:val="Header"/>
            <w:ind w:left="-115"/>
          </w:pPr>
        </w:p>
      </w:tc>
      <w:tc>
        <w:tcPr>
          <w:tcW w:w="3600" w:type="dxa"/>
        </w:tcPr>
        <w:p w14:paraId="48A3D4E3" w14:textId="6C14BA31" w:rsidR="7811F75C" w:rsidRDefault="7811F75C" w:rsidP="7811F75C">
          <w:pPr>
            <w:pStyle w:val="Header"/>
            <w:jc w:val="center"/>
          </w:pPr>
        </w:p>
      </w:tc>
      <w:tc>
        <w:tcPr>
          <w:tcW w:w="3600" w:type="dxa"/>
        </w:tcPr>
        <w:p w14:paraId="6B7AF435" w14:textId="53F8A24A" w:rsidR="7811F75C" w:rsidRDefault="7811F75C" w:rsidP="7811F75C">
          <w:pPr>
            <w:pStyle w:val="Header"/>
            <w:ind w:right="-115"/>
            <w:jc w:val="right"/>
          </w:pPr>
        </w:p>
      </w:tc>
    </w:tr>
  </w:tbl>
  <w:p w14:paraId="061FE3E9" w14:textId="0777BE42" w:rsidR="7811F75C" w:rsidRDefault="7811F75C" w:rsidP="7811F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811F75C" w14:paraId="057C0719" w14:textId="77777777" w:rsidTr="7811F75C">
      <w:trPr>
        <w:trHeight w:val="300"/>
      </w:trPr>
      <w:tc>
        <w:tcPr>
          <w:tcW w:w="3600" w:type="dxa"/>
        </w:tcPr>
        <w:p w14:paraId="645DF0DE" w14:textId="73384524" w:rsidR="7811F75C" w:rsidRDefault="7811F75C" w:rsidP="7811F75C">
          <w:pPr>
            <w:pStyle w:val="Header"/>
            <w:ind w:left="-115"/>
          </w:pPr>
        </w:p>
      </w:tc>
      <w:tc>
        <w:tcPr>
          <w:tcW w:w="3600" w:type="dxa"/>
        </w:tcPr>
        <w:p w14:paraId="3C399354" w14:textId="16F0CFA0" w:rsidR="7811F75C" w:rsidRDefault="7811F75C" w:rsidP="7811F75C">
          <w:pPr>
            <w:pStyle w:val="Header"/>
            <w:jc w:val="center"/>
          </w:pPr>
        </w:p>
      </w:tc>
      <w:tc>
        <w:tcPr>
          <w:tcW w:w="3600" w:type="dxa"/>
        </w:tcPr>
        <w:p w14:paraId="0BA367BA" w14:textId="0325E493" w:rsidR="7811F75C" w:rsidRDefault="7811F75C" w:rsidP="7811F75C">
          <w:pPr>
            <w:pStyle w:val="Header"/>
            <w:ind w:right="-115"/>
            <w:jc w:val="right"/>
          </w:pPr>
        </w:p>
      </w:tc>
    </w:tr>
  </w:tbl>
  <w:p w14:paraId="04C1CC5B" w14:textId="6F2DF382" w:rsidR="7811F75C" w:rsidRDefault="7811F75C" w:rsidP="7811F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811F75C" w14:paraId="7F737FEC" w14:textId="77777777" w:rsidTr="7811F75C">
      <w:trPr>
        <w:trHeight w:val="300"/>
      </w:trPr>
      <w:tc>
        <w:tcPr>
          <w:tcW w:w="3600" w:type="dxa"/>
        </w:tcPr>
        <w:p w14:paraId="13007970" w14:textId="03AB7AD6" w:rsidR="7811F75C" w:rsidRDefault="7811F75C" w:rsidP="7811F75C">
          <w:pPr>
            <w:pStyle w:val="Header"/>
            <w:ind w:left="-115"/>
            <w:rPr>
              <w:rFonts w:ascii="Arial" w:eastAsia="Arial" w:hAnsi="Arial" w:cs="Arial"/>
              <w:b/>
              <w:bCs/>
              <w:sz w:val="22"/>
              <w:szCs w:val="22"/>
            </w:rPr>
          </w:pPr>
          <w:r>
            <w:rPr>
              <w:noProof/>
            </w:rPr>
            <w:drawing>
              <wp:inline distT="0" distB="0" distL="0" distR="0" wp14:anchorId="449922AC" wp14:editId="6EE1FD76">
                <wp:extent cx="1322210" cy="1327506"/>
                <wp:effectExtent l="0" t="0" r="1905" b="0"/>
                <wp:docPr id="1293728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2210" cy="1327506"/>
                        </a:xfrm>
                        <a:prstGeom prst="rect">
                          <a:avLst/>
                        </a:prstGeom>
                        <a:noFill/>
                      </pic:spPr>
                    </pic:pic>
                  </a:graphicData>
                </a:graphic>
              </wp:inline>
            </w:drawing>
          </w:r>
        </w:p>
      </w:tc>
      <w:tc>
        <w:tcPr>
          <w:tcW w:w="3600" w:type="dxa"/>
        </w:tcPr>
        <w:p w14:paraId="5121C3B7" w14:textId="623C76C9" w:rsidR="7811F75C" w:rsidRDefault="7811F75C" w:rsidP="7811F75C">
          <w:pPr>
            <w:pStyle w:val="Header"/>
            <w:jc w:val="center"/>
          </w:pPr>
        </w:p>
      </w:tc>
      <w:tc>
        <w:tcPr>
          <w:tcW w:w="3600" w:type="dxa"/>
        </w:tcPr>
        <w:p w14:paraId="04DC702A" w14:textId="20D957AC" w:rsidR="7811F75C" w:rsidRDefault="7811F75C" w:rsidP="7811F75C">
          <w:pPr>
            <w:pStyle w:val="Header"/>
            <w:ind w:right="-115"/>
            <w:jc w:val="right"/>
          </w:pPr>
        </w:p>
      </w:tc>
    </w:tr>
  </w:tbl>
  <w:p w14:paraId="1D8CE299" w14:textId="08A6F3C9" w:rsidR="7811F75C" w:rsidRDefault="7811F75C" w:rsidP="7811F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E42DF"/>
    <w:multiLevelType w:val="hybridMultilevel"/>
    <w:tmpl w:val="00285ACA"/>
    <w:lvl w:ilvl="0" w:tplc="74404F4C">
      <w:start w:val="1"/>
      <w:numFmt w:val="bullet"/>
      <w:lvlText w:val="·"/>
      <w:lvlJc w:val="left"/>
      <w:pPr>
        <w:ind w:left="720" w:hanging="360"/>
      </w:pPr>
      <w:rPr>
        <w:rFonts w:ascii="Symbol" w:hAnsi="Symbol" w:hint="default"/>
      </w:rPr>
    </w:lvl>
    <w:lvl w:ilvl="1" w:tplc="8D5C68A8">
      <w:start w:val="1"/>
      <w:numFmt w:val="bullet"/>
      <w:lvlText w:val="o"/>
      <w:lvlJc w:val="left"/>
      <w:pPr>
        <w:ind w:left="1440" w:hanging="360"/>
      </w:pPr>
      <w:rPr>
        <w:rFonts w:ascii="Courier New" w:hAnsi="Courier New" w:hint="default"/>
      </w:rPr>
    </w:lvl>
    <w:lvl w:ilvl="2" w:tplc="8E62CA2E">
      <w:start w:val="1"/>
      <w:numFmt w:val="bullet"/>
      <w:lvlText w:val=""/>
      <w:lvlJc w:val="left"/>
      <w:pPr>
        <w:ind w:left="2160" w:hanging="360"/>
      </w:pPr>
      <w:rPr>
        <w:rFonts w:ascii="Wingdings" w:hAnsi="Wingdings" w:hint="default"/>
      </w:rPr>
    </w:lvl>
    <w:lvl w:ilvl="3" w:tplc="C3FE9B14">
      <w:start w:val="1"/>
      <w:numFmt w:val="bullet"/>
      <w:lvlText w:val=""/>
      <w:lvlJc w:val="left"/>
      <w:pPr>
        <w:ind w:left="2880" w:hanging="360"/>
      </w:pPr>
      <w:rPr>
        <w:rFonts w:ascii="Symbol" w:hAnsi="Symbol" w:hint="default"/>
      </w:rPr>
    </w:lvl>
    <w:lvl w:ilvl="4" w:tplc="DA080808">
      <w:start w:val="1"/>
      <w:numFmt w:val="bullet"/>
      <w:lvlText w:val="o"/>
      <w:lvlJc w:val="left"/>
      <w:pPr>
        <w:ind w:left="3600" w:hanging="360"/>
      </w:pPr>
      <w:rPr>
        <w:rFonts w:ascii="Courier New" w:hAnsi="Courier New" w:hint="default"/>
      </w:rPr>
    </w:lvl>
    <w:lvl w:ilvl="5" w:tplc="63EE0B2E">
      <w:start w:val="1"/>
      <w:numFmt w:val="bullet"/>
      <w:lvlText w:val=""/>
      <w:lvlJc w:val="left"/>
      <w:pPr>
        <w:ind w:left="4320" w:hanging="360"/>
      </w:pPr>
      <w:rPr>
        <w:rFonts w:ascii="Wingdings" w:hAnsi="Wingdings" w:hint="default"/>
      </w:rPr>
    </w:lvl>
    <w:lvl w:ilvl="6" w:tplc="33FA46F6">
      <w:start w:val="1"/>
      <w:numFmt w:val="bullet"/>
      <w:lvlText w:val=""/>
      <w:lvlJc w:val="left"/>
      <w:pPr>
        <w:ind w:left="5040" w:hanging="360"/>
      </w:pPr>
      <w:rPr>
        <w:rFonts w:ascii="Symbol" w:hAnsi="Symbol" w:hint="default"/>
      </w:rPr>
    </w:lvl>
    <w:lvl w:ilvl="7" w:tplc="C0D8CC5C">
      <w:start w:val="1"/>
      <w:numFmt w:val="bullet"/>
      <w:lvlText w:val="o"/>
      <w:lvlJc w:val="left"/>
      <w:pPr>
        <w:ind w:left="5760" w:hanging="360"/>
      </w:pPr>
      <w:rPr>
        <w:rFonts w:ascii="Courier New" w:hAnsi="Courier New" w:hint="default"/>
      </w:rPr>
    </w:lvl>
    <w:lvl w:ilvl="8" w:tplc="8678246C">
      <w:start w:val="1"/>
      <w:numFmt w:val="bullet"/>
      <w:lvlText w:val=""/>
      <w:lvlJc w:val="left"/>
      <w:pPr>
        <w:ind w:left="6480" w:hanging="360"/>
      </w:pPr>
      <w:rPr>
        <w:rFonts w:ascii="Wingdings" w:hAnsi="Wingdings" w:hint="default"/>
      </w:rPr>
    </w:lvl>
  </w:abstractNum>
  <w:abstractNum w:abstractNumId="2" w15:restartNumberingAfterBreak="0">
    <w:nsid w:val="0B3B789D"/>
    <w:multiLevelType w:val="hybridMultilevel"/>
    <w:tmpl w:val="CF0CAFEE"/>
    <w:lvl w:ilvl="0" w:tplc="E60E26D0">
      <w:start w:val="1"/>
      <w:numFmt w:val="bullet"/>
      <w:lvlText w:val="·"/>
      <w:lvlJc w:val="left"/>
      <w:pPr>
        <w:ind w:left="720" w:hanging="360"/>
      </w:pPr>
      <w:rPr>
        <w:rFonts w:ascii="Symbol" w:hAnsi="Symbol" w:hint="default"/>
      </w:rPr>
    </w:lvl>
    <w:lvl w:ilvl="1" w:tplc="427AB49E">
      <w:start w:val="1"/>
      <w:numFmt w:val="bullet"/>
      <w:lvlText w:val="o"/>
      <w:lvlJc w:val="left"/>
      <w:pPr>
        <w:ind w:left="1440" w:hanging="360"/>
      </w:pPr>
      <w:rPr>
        <w:rFonts w:ascii="Courier New" w:hAnsi="Courier New" w:hint="default"/>
      </w:rPr>
    </w:lvl>
    <w:lvl w:ilvl="2" w:tplc="BF5242AA">
      <w:start w:val="1"/>
      <w:numFmt w:val="bullet"/>
      <w:lvlText w:val=""/>
      <w:lvlJc w:val="left"/>
      <w:pPr>
        <w:ind w:left="2160" w:hanging="360"/>
      </w:pPr>
      <w:rPr>
        <w:rFonts w:ascii="Wingdings" w:hAnsi="Wingdings" w:hint="default"/>
      </w:rPr>
    </w:lvl>
    <w:lvl w:ilvl="3" w:tplc="FFA2994A">
      <w:start w:val="1"/>
      <w:numFmt w:val="bullet"/>
      <w:lvlText w:val=""/>
      <w:lvlJc w:val="left"/>
      <w:pPr>
        <w:ind w:left="2880" w:hanging="360"/>
      </w:pPr>
      <w:rPr>
        <w:rFonts w:ascii="Symbol" w:hAnsi="Symbol" w:hint="default"/>
      </w:rPr>
    </w:lvl>
    <w:lvl w:ilvl="4" w:tplc="3C90D14A">
      <w:start w:val="1"/>
      <w:numFmt w:val="bullet"/>
      <w:lvlText w:val="o"/>
      <w:lvlJc w:val="left"/>
      <w:pPr>
        <w:ind w:left="3600" w:hanging="360"/>
      </w:pPr>
      <w:rPr>
        <w:rFonts w:ascii="Courier New" w:hAnsi="Courier New" w:hint="default"/>
      </w:rPr>
    </w:lvl>
    <w:lvl w:ilvl="5" w:tplc="B4A0D798">
      <w:start w:val="1"/>
      <w:numFmt w:val="bullet"/>
      <w:lvlText w:val=""/>
      <w:lvlJc w:val="left"/>
      <w:pPr>
        <w:ind w:left="4320" w:hanging="360"/>
      </w:pPr>
      <w:rPr>
        <w:rFonts w:ascii="Wingdings" w:hAnsi="Wingdings" w:hint="default"/>
      </w:rPr>
    </w:lvl>
    <w:lvl w:ilvl="6" w:tplc="98A6B576">
      <w:start w:val="1"/>
      <w:numFmt w:val="bullet"/>
      <w:lvlText w:val=""/>
      <w:lvlJc w:val="left"/>
      <w:pPr>
        <w:ind w:left="5040" w:hanging="360"/>
      </w:pPr>
      <w:rPr>
        <w:rFonts w:ascii="Symbol" w:hAnsi="Symbol" w:hint="default"/>
      </w:rPr>
    </w:lvl>
    <w:lvl w:ilvl="7" w:tplc="FA066A62">
      <w:start w:val="1"/>
      <w:numFmt w:val="bullet"/>
      <w:lvlText w:val="o"/>
      <w:lvlJc w:val="left"/>
      <w:pPr>
        <w:ind w:left="5760" w:hanging="360"/>
      </w:pPr>
      <w:rPr>
        <w:rFonts w:ascii="Courier New" w:hAnsi="Courier New" w:hint="default"/>
      </w:rPr>
    </w:lvl>
    <w:lvl w:ilvl="8" w:tplc="B18A6C0A">
      <w:start w:val="1"/>
      <w:numFmt w:val="bullet"/>
      <w:lvlText w:val=""/>
      <w:lvlJc w:val="left"/>
      <w:pPr>
        <w:ind w:left="648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8702C"/>
    <w:multiLevelType w:val="hybridMultilevel"/>
    <w:tmpl w:val="4A063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5B203A"/>
    <w:multiLevelType w:val="hybridMultilevel"/>
    <w:tmpl w:val="50F07700"/>
    <w:lvl w:ilvl="0" w:tplc="AC04B3E4">
      <w:start w:val="1"/>
      <w:numFmt w:val="bullet"/>
      <w:lvlText w:val="·"/>
      <w:lvlJc w:val="left"/>
      <w:pPr>
        <w:ind w:left="720" w:hanging="360"/>
      </w:pPr>
      <w:rPr>
        <w:rFonts w:ascii="Symbol" w:hAnsi="Symbol" w:hint="default"/>
      </w:rPr>
    </w:lvl>
    <w:lvl w:ilvl="1" w:tplc="C0EA8908">
      <w:start w:val="1"/>
      <w:numFmt w:val="bullet"/>
      <w:lvlText w:val="o"/>
      <w:lvlJc w:val="left"/>
      <w:pPr>
        <w:ind w:left="1440" w:hanging="360"/>
      </w:pPr>
      <w:rPr>
        <w:rFonts w:ascii="Courier New" w:hAnsi="Courier New" w:hint="default"/>
      </w:rPr>
    </w:lvl>
    <w:lvl w:ilvl="2" w:tplc="791233BA">
      <w:start w:val="1"/>
      <w:numFmt w:val="bullet"/>
      <w:lvlText w:val=""/>
      <w:lvlJc w:val="left"/>
      <w:pPr>
        <w:ind w:left="2160" w:hanging="360"/>
      </w:pPr>
      <w:rPr>
        <w:rFonts w:ascii="Wingdings" w:hAnsi="Wingdings" w:hint="default"/>
      </w:rPr>
    </w:lvl>
    <w:lvl w:ilvl="3" w:tplc="BE4ABBA2">
      <w:start w:val="1"/>
      <w:numFmt w:val="bullet"/>
      <w:lvlText w:val=""/>
      <w:lvlJc w:val="left"/>
      <w:pPr>
        <w:ind w:left="2880" w:hanging="360"/>
      </w:pPr>
      <w:rPr>
        <w:rFonts w:ascii="Symbol" w:hAnsi="Symbol" w:hint="default"/>
      </w:rPr>
    </w:lvl>
    <w:lvl w:ilvl="4" w:tplc="C62865DC">
      <w:start w:val="1"/>
      <w:numFmt w:val="bullet"/>
      <w:lvlText w:val="o"/>
      <w:lvlJc w:val="left"/>
      <w:pPr>
        <w:ind w:left="3600" w:hanging="360"/>
      </w:pPr>
      <w:rPr>
        <w:rFonts w:ascii="Courier New" w:hAnsi="Courier New" w:hint="default"/>
      </w:rPr>
    </w:lvl>
    <w:lvl w:ilvl="5" w:tplc="492A429C">
      <w:start w:val="1"/>
      <w:numFmt w:val="bullet"/>
      <w:lvlText w:val=""/>
      <w:lvlJc w:val="left"/>
      <w:pPr>
        <w:ind w:left="4320" w:hanging="360"/>
      </w:pPr>
      <w:rPr>
        <w:rFonts w:ascii="Wingdings" w:hAnsi="Wingdings" w:hint="default"/>
      </w:rPr>
    </w:lvl>
    <w:lvl w:ilvl="6" w:tplc="F170DD4A">
      <w:start w:val="1"/>
      <w:numFmt w:val="bullet"/>
      <w:lvlText w:val=""/>
      <w:lvlJc w:val="left"/>
      <w:pPr>
        <w:ind w:left="5040" w:hanging="360"/>
      </w:pPr>
      <w:rPr>
        <w:rFonts w:ascii="Symbol" w:hAnsi="Symbol" w:hint="default"/>
      </w:rPr>
    </w:lvl>
    <w:lvl w:ilvl="7" w:tplc="EF4E1AEA">
      <w:start w:val="1"/>
      <w:numFmt w:val="bullet"/>
      <w:lvlText w:val="o"/>
      <w:lvlJc w:val="left"/>
      <w:pPr>
        <w:ind w:left="5760" w:hanging="360"/>
      </w:pPr>
      <w:rPr>
        <w:rFonts w:ascii="Courier New" w:hAnsi="Courier New" w:hint="default"/>
      </w:rPr>
    </w:lvl>
    <w:lvl w:ilvl="8" w:tplc="FB881CD6">
      <w:start w:val="1"/>
      <w:numFmt w:val="bullet"/>
      <w:lvlText w:val=""/>
      <w:lvlJc w:val="left"/>
      <w:pPr>
        <w:ind w:left="6480" w:hanging="360"/>
      </w:pPr>
      <w:rPr>
        <w:rFonts w:ascii="Wingdings" w:hAnsi="Wingdings" w:hint="default"/>
      </w:rPr>
    </w:lvl>
  </w:abstractNum>
  <w:abstractNum w:abstractNumId="8"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397B15"/>
    <w:multiLevelType w:val="hybridMultilevel"/>
    <w:tmpl w:val="6DE0C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F90BA2"/>
    <w:multiLevelType w:val="hybridMultilevel"/>
    <w:tmpl w:val="CD86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2267B2"/>
    <w:multiLevelType w:val="hybridMultilevel"/>
    <w:tmpl w:val="E85A74C8"/>
    <w:lvl w:ilvl="0" w:tplc="A8264FE6">
      <w:start w:val="1"/>
      <w:numFmt w:val="bullet"/>
      <w:lvlText w:val="·"/>
      <w:lvlJc w:val="left"/>
      <w:pPr>
        <w:ind w:left="720" w:hanging="360"/>
      </w:pPr>
      <w:rPr>
        <w:rFonts w:ascii="Symbol" w:hAnsi="Symbol" w:hint="default"/>
      </w:rPr>
    </w:lvl>
    <w:lvl w:ilvl="1" w:tplc="B3181568">
      <w:start w:val="1"/>
      <w:numFmt w:val="bullet"/>
      <w:lvlText w:val="o"/>
      <w:lvlJc w:val="left"/>
      <w:pPr>
        <w:ind w:left="1440" w:hanging="360"/>
      </w:pPr>
      <w:rPr>
        <w:rFonts w:ascii="Courier New" w:hAnsi="Courier New" w:hint="default"/>
      </w:rPr>
    </w:lvl>
    <w:lvl w:ilvl="2" w:tplc="B80C344C">
      <w:start w:val="1"/>
      <w:numFmt w:val="bullet"/>
      <w:lvlText w:val=""/>
      <w:lvlJc w:val="left"/>
      <w:pPr>
        <w:ind w:left="2160" w:hanging="360"/>
      </w:pPr>
      <w:rPr>
        <w:rFonts w:ascii="Wingdings" w:hAnsi="Wingdings" w:hint="default"/>
      </w:rPr>
    </w:lvl>
    <w:lvl w:ilvl="3" w:tplc="CD90B448">
      <w:start w:val="1"/>
      <w:numFmt w:val="bullet"/>
      <w:lvlText w:val=""/>
      <w:lvlJc w:val="left"/>
      <w:pPr>
        <w:ind w:left="2880" w:hanging="360"/>
      </w:pPr>
      <w:rPr>
        <w:rFonts w:ascii="Symbol" w:hAnsi="Symbol" w:hint="default"/>
      </w:rPr>
    </w:lvl>
    <w:lvl w:ilvl="4" w:tplc="E4CC2D5A">
      <w:start w:val="1"/>
      <w:numFmt w:val="bullet"/>
      <w:lvlText w:val="o"/>
      <w:lvlJc w:val="left"/>
      <w:pPr>
        <w:ind w:left="3600" w:hanging="360"/>
      </w:pPr>
      <w:rPr>
        <w:rFonts w:ascii="Courier New" w:hAnsi="Courier New" w:hint="default"/>
      </w:rPr>
    </w:lvl>
    <w:lvl w:ilvl="5" w:tplc="2292B8D4">
      <w:start w:val="1"/>
      <w:numFmt w:val="bullet"/>
      <w:lvlText w:val=""/>
      <w:lvlJc w:val="left"/>
      <w:pPr>
        <w:ind w:left="4320" w:hanging="360"/>
      </w:pPr>
      <w:rPr>
        <w:rFonts w:ascii="Wingdings" w:hAnsi="Wingdings" w:hint="default"/>
      </w:rPr>
    </w:lvl>
    <w:lvl w:ilvl="6" w:tplc="31004798">
      <w:start w:val="1"/>
      <w:numFmt w:val="bullet"/>
      <w:lvlText w:val=""/>
      <w:lvlJc w:val="left"/>
      <w:pPr>
        <w:ind w:left="5040" w:hanging="360"/>
      </w:pPr>
      <w:rPr>
        <w:rFonts w:ascii="Symbol" w:hAnsi="Symbol" w:hint="default"/>
      </w:rPr>
    </w:lvl>
    <w:lvl w:ilvl="7" w:tplc="17D24E52">
      <w:start w:val="1"/>
      <w:numFmt w:val="bullet"/>
      <w:lvlText w:val="o"/>
      <w:lvlJc w:val="left"/>
      <w:pPr>
        <w:ind w:left="5760" w:hanging="360"/>
      </w:pPr>
      <w:rPr>
        <w:rFonts w:ascii="Courier New" w:hAnsi="Courier New" w:hint="default"/>
      </w:rPr>
    </w:lvl>
    <w:lvl w:ilvl="8" w:tplc="EF80940A">
      <w:start w:val="1"/>
      <w:numFmt w:val="bullet"/>
      <w:lvlText w:val=""/>
      <w:lvlJc w:val="left"/>
      <w:pPr>
        <w:ind w:left="6480" w:hanging="360"/>
      </w:pPr>
      <w:rPr>
        <w:rFonts w:ascii="Wingdings" w:hAnsi="Wingdings" w:hint="default"/>
      </w:rPr>
    </w:lvl>
  </w:abstractNum>
  <w:abstractNum w:abstractNumId="21" w15:restartNumberingAfterBreak="0">
    <w:nsid w:val="4C32BA7C"/>
    <w:multiLevelType w:val="hybridMultilevel"/>
    <w:tmpl w:val="9AB0ED30"/>
    <w:lvl w:ilvl="0" w:tplc="E99A6EA0">
      <w:start w:val="1"/>
      <w:numFmt w:val="bullet"/>
      <w:lvlText w:val="·"/>
      <w:lvlJc w:val="left"/>
      <w:pPr>
        <w:ind w:left="720" w:hanging="360"/>
      </w:pPr>
      <w:rPr>
        <w:rFonts w:ascii="Symbol" w:hAnsi="Symbol" w:hint="default"/>
      </w:rPr>
    </w:lvl>
    <w:lvl w:ilvl="1" w:tplc="510CA10A">
      <w:start w:val="1"/>
      <w:numFmt w:val="bullet"/>
      <w:lvlText w:val="o"/>
      <w:lvlJc w:val="left"/>
      <w:pPr>
        <w:ind w:left="1440" w:hanging="360"/>
      </w:pPr>
      <w:rPr>
        <w:rFonts w:ascii="Courier New" w:hAnsi="Courier New" w:hint="default"/>
      </w:rPr>
    </w:lvl>
    <w:lvl w:ilvl="2" w:tplc="97C84702">
      <w:start w:val="1"/>
      <w:numFmt w:val="bullet"/>
      <w:lvlText w:val=""/>
      <w:lvlJc w:val="left"/>
      <w:pPr>
        <w:ind w:left="2160" w:hanging="360"/>
      </w:pPr>
      <w:rPr>
        <w:rFonts w:ascii="Wingdings" w:hAnsi="Wingdings" w:hint="default"/>
      </w:rPr>
    </w:lvl>
    <w:lvl w:ilvl="3" w:tplc="9796009C">
      <w:start w:val="1"/>
      <w:numFmt w:val="bullet"/>
      <w:lvlText w:val=""/>
      <w:lvlJc w:val="left"/>
      <w:pPr>
        <w:ind w:left="2880" w:hanging="360"/>
      </w:pPr>
      <w:rPr>
        <w:rFonts w:ascii="Symbol" w:hAnsi="Symbol" w:hint="default"/>
      </w:rPr>
    </w:lvl>
    <w:lvl w:ilvl="4" w:tplc="B24A500C">
      <w:start w:val="1"/>
      <w:numFmt w:val="bullet"/>
      <w:lvlText w:val="o"/>
      <w:lvlJc w:val="left"/>
      <w:pPr>
        <w:ind w:left="3600" w:hanging="360"/>
      </w:pPr>
      <w:rPr>
        <w:rFonts w:ascii="Courier New" w:hAnsi="Courier New" w:hint="default"/>
      </w:rPr>
    </w:lvl>
    <w:lvl w:ilvl="5" w:tplc="57CC9420">
      <w:start w:val="1"/>
      <w:numFmt w:val="bullet"/>
      <w:lvlText w:val=""/>
      <w:lvlJc w:val="left"/>
      <w:pPr>
        <w:ind w:left="4320" w:hanging="360"/>
      </w:pPr>
      <w:rPr>
        <w:rFonts w:ascii="Wingdings" w:hAnsi="Wingdings" w:hint="default"/>
      </w:rPr>
    </w:lvl>
    <w:lvl w:ilvl="6" w:tplc="29C4A304">
      <w:start w:val="1"/>
      <w:numFmt w:val="bullet"/>
      <w:lvlText w:val=""/>
      <w:lvlJc w:val="left"/>
      <w:pPr>
        <w:ind w:left="5040" w:hanging="360"/>
      </w:pPr>
      <w:rPr>
        <w:rFonts w:ascii="Symbol" w:hAnsi="Symbol" w:hint="default"/>
      </w:rPr>
    </w:lvl>
    <w:lvl w:ilvl="7" w:tplc="592C6D52">
      <w:start w:val="1"/>
      <w:numFmt w:val="bullet"/>
      <w:lvlText w:val="o"/>
      <w:lvlJc w:val="left"/>
      <w:pPr>
        <w:ind w:left="5760" w:hanging="360"/>
      </w:pPr>
      <w:rPr>
        <w:rFonts w:ascii="Courier New" w:hAnsi="Courier New" w:hint="default"/>
      </w:rPr>
    </w:lvl>
    <w:lvl w:ilvl="8" w:tplc="68DC1ECA">
      <w:start w:val="1"/>
      <w:numFmt w:val="bullet"/>
      <w:lvlText w:val=""/>
      <w:lvlJc w:val="left"/>
      <w:pPr>
        <w:ind w:left="6480" w:hanging="360"/>
      </w:pPr>
      <w:rPr>
        <w:rFonts w:ascii="Wingdings" w:hAnsi="Wingdings" w:hint="default"/>
      </w:rPr>
    </w:lvl>
  </w:abstractNum>
  <w:abstractNum w:abstractNumId="22"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70C87"/>
    <w:multiLevelType w:val="hybridMultilevel"/>
    <w:tmpl w:val="841A5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820C5"/>
    <w:multiLevelType w:val="hybridMultilevel"/>
    <w:tmpl w:val="A8461C16"/>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8DA785"/>
    <w:multiLevelType w:val="hybridMultilevel"/>
    <w:tmpl w:val="D06C3E32"/>
    <w:lvl w:ilvl="0" w:tplc="70DE8AD0">
      <w:start w:val="1"/>
      <w:numFmt w:val="bullet"/>
      <w:lvlText w:val="·"/>
      <w:lvlJc w:val="left"/>
      <w:pPr>
        <w:ind w:left="720" w:hanging="360"/>
      </w:pPr>
      <w:rPr>
        <w:rFonts w:ascii="Symbol" w:hAnsi="Symbol" w:hint="default"/>
      </w:rPr>
    </w:lvl>
    <w:lvl w:ilvl="1" w:tplc="B15A4C40">
      <w:start w:val="1"/>
      <w:numFmt w:val="bullet"/>
      <w:lvlText w:val="o"/>
      <w:lvlJc w:val="left"/>
      <w:pPr>
        <w:ind w:left="1440" w:hanging="360"/>
      </w:pPr>
      <w:rPr>
        <w:rFonts w:ascii="Courier New" w:hAnsi="Courier New" w:hint="default"/>
      </w:rPr>
    </w:lvl>
    <w:lvl w:ilvl="2" w:tplc="C15EB93C">
      <w:start w:val="1"/>
      <w:numFmt w:val="bullet"/>
      <w:lvlText w:val=""/>
      <w:lvlJc w:val="left"/>
      <w:pPr>
        <w:ind w:left="2160" w:hanging="360"/>
      </w:pPr>
      <w:rPr>
        <w:rFonts w:ascii="Wingdings" w:hAnsi="Wingdings" w:hint="default"/>
      </w:rPr>
    </w:lvl>
    <w:lvl w:ilvl="3" w:tplc="D2662902">
      <w:start w:val="1"/>
      <w:numFmt w:val="bullet"/>
      <w:lvlText w:val=""/>
      <w:lvlJc w:val="left"/>
      <w:pPr>
        <w:ind w:left="2880" w:hanging="360"/>
      </w:pPr>
      <w:rPr>
        <w:rFonts w:ascii="Symbol" w:hAnsi="Symbol" w:hint="default"/>
      </w:rPr>
    </w:lvl>
    <w:lvl w:ilvl="4" w:tplc="B3D6A852">
      <w:start w:val="1"/>
      <w:numFmt w:val="bullet"/>
      <w:lvlText w:val="o"/>
      <w:lvlJc w:val="left"/>
      <w:pPr>
        <w:ind w:left="3600" w:hanging="360"/>
      </w:pPr>
      <w:rPr>
        <w:rFonts w:ascii="Courier New" w:hAnsi="Courier New" w:hint="default"/>
      </w:rPr>
    </w:lvl>
    <w:lvl w:ilvl="5" w:tplc="FC3AE036">
      <w:start w:val="1"/>
      <w:numFmt w:val="bullet"/>
      <w:lvlText w:val=""/>
      <w:lvlJc w:val="left"/>
      <w:pPr>
        <w:ind w:left="4320" w:hanging="360"/>
      </w:pPr>
      <w:rPr>
        <w:rFonts w:ascii="Wingdings" w:hAnsi="Wingdings" w:hint="default"/>
      </w:rPr>
    </w:lvl>
    <w:lvl w:ilvl="6" w:tplc="0CBE4558">
      <w:start w:val="1"/>
      <w:numFmt w:val="bullet"/>
      <w:lvlText w:val=""/>
      <w:lvlJc w:val="left"/>
      <w:pPr>
        <w:ind w:left="5040" w:hanging="360"/>
      </w:pPr>
      <w:rPr>
        <w:rFonts w:ascii="Symbol" w:hAnsi="Symbol" w:hint="default"/>
      </w:rPr>
    </w:lvl>
    <w:lvl w:ilvl="7" w:tplc="9F24D87C">
      <w:start w:val="1"/>
      <w:numFmt w:val="bullet"/>
      <w:lvlText w:val="o"/>
      <w:lvlJc w:val="left"/>
      <w:pPr>
        <w:ind w:left="5760" w:hanging="360"/>
      </w:pPr>
      <w:rPr>
        <w:rFonts w:ascii="Courier New" w:hAnsi="Courier New" w:hint="default"/>
      </w:rPr>
    </w:lvl>
    <w:lvl w:ilvl="8" w:tplc="84DA42DA">
      <w:start w:val="1"/>
      <w:numFmt w:val="bullet"/>
      <w:lvlText w:val=""/>
      <w:lvlJc w:val="left"/>
      <w:pPr>
        <w:ind w:left="6480" w:hanging="360"/>
      </w:pPr>
      <w:rPr>
        <w:rFonts w:ascii="Wingdings" w:hAnsi="Wingdings" w:hint="default"/>
      </w:rPr>
    </w:lvl>
  </w:abstractNum>
  <w:abstractNum w:abstractNumId="27" w15:restartNumberingAfterBreak="0">
    <w:nsid w:val="5CF14A1F"/>
    <w:multiLevelType w:val="hybridMultilevel"/>
    <w:tmpl w:val="A20C1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5B340F"/>
    <w:multiLevelType w:val="hybridMultilevel"/>
    <w:tmpl w:val="D376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241BB3"/>
    <w:multiLevelType w:val="hybridMultilevel"/>
    <w:tmpl w:val="F1DC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80390125">
    <w:abstractNumId w:val="2"/>
  </w:num>
  <w:num w:numId="2" w16cid:durableId="1729768652">
    <w:abstractNumId w:val="21"/>
  </w:num>
  <w:num w:numId="3" w16cid:durableId="670913758">
    <w:abstractNumId w:val="20"/>
  </w:num>
  <w:num w:numId="4" w16cid:durableId="1535078828">
    <w:abstractNumId w:val="26"/>
  </w:num>
  <w:num w:numId="5" w16cid:durableId="1500266582">
    <w:abstractNumId w:val="7"/>
  </w:num>
  <w:num w:numId="6" w16cid:durableId="1359812062">
    <w:abstractNumId w:val="1"/>
  </w:num>
  <w:num w:numId="7" w16cid:durableId="1276330596">
    <w:abstractNumId w:val="5"/>
  </w:num>
  <w:num w:numId="8" w16cid:durableId="971057230">
    <w:abstractNumId w:val="8"/>
  </w:num>
  <w:num w:numId="9" w16cid:durableId="1233271544">
    <w:abstractNumId w:val="29"/>
  </w:num>
  <w:num w:numId="10" w16cid:durableId="883491071">
    <w:abstractNumId w:val="12"/>
  </w:num>
  <w:num w:numId="11" w16cid:durableId="1232933949">
    <w:abstractNumId w:val="33"/>
  </w:num>
  <w:num w:numId="12" w16cid:durableId="529420744">
    <w:abstractNumId w:val="0"/>
  </w:num>
  <w:num w:numId="13" w16cid:durableId="25446159">
    <w:abstractNumId w:val="6"/>
  </w:num>
  <w:num w:numId="14" w16cid:durableId="696734818">
    <w:abstractNumId w:val="35"/>
  </w:num>
  <w:num w:numId="15" w16cid:durableId="46489201">
    <w:abstractNumId w:val="34"/>
  </w:num>
  <w:num w:numId="16" w16cid:durableId="1343557130">
    <w:abstractNumId w:val="10"/>
  </w:num>
  <w:num w:numId="17" w16cid:durableId="1470055728">
    <w:abstractNumId w:val="18"/>
  </w:num>
  <w:num w:numId="18" w16cid:durableId="1491752761">
    <w:abstractNumId w:val="15"/>
  </w:num>
  <w:num w:numId="19" w16cid:durableId="241455570">
    <w:abstractNumId w:val="36"/>
  </w:num>
  <w:num w:numId="20" w16cid:durableId="400324137">
    <w:abstractNumId w:val="17"/>
  </w:num>
  <w:num w:numId="21" w16cid:durableId="2033024956">
    <w:abstractNumId w:val="28"/>
  </w:num>
  <w:num w:numId="22" w16cid:durableId="493569898">
    <w:abstractNumId w:val="23"/>
  </w:num>
  <w:num w:numId="23" w16cid:durableId="2094232746">
    <w:abstractNumId w:val="11"/>
  </w:num>
  <w:num w:numId="24" w16cid:durableId="1648894452">
    <w:abstractNumId w:val="14"/>
  </w:num>
  <w:num w:numId="25" w16cid:durableId="2047441966">
    <w:abstractNumId w:val="3"/>
  </w:num>
  <w:num w:numId="26" w16cid:durableId="821698340">
    <w:abstractNumId w:val="25"/>
  </w:num>
  <w:num w:numId="27" w16cid:durableId="1364868300">
    <w:abstractNumId w:val="22"/>
  </w:num>
  <w:num w:numId="28" w16cid:durableId="1354263385">
    <w:abstractNumId w:val="31"/>
  </w:num>
  <w:num w:numId="29" w16cid:durableId="1672489448">
    <w:abstractNumId w:val="9"/>
  </w:num>
  <w:num w:numId="30" w16cid:durableId="1134298775">
    <w:abstractNumId w:val="19"/>
  </w:num>
  <w:num w:numId="31" w16cid:durableId="1586495673">
    <w:abstractNumId w:val="13"/>
  </w:num>
  <w:num w:numId="32" w16cid:durableId="1761171348">
    <w:abstractNumId w:val="27"/>
  </w:num>
  <w:num w:numId="33" w16cid:durableId="1166747602">
    <w:abstractNumId w:val="24"/>
  </w:num>
  <w:num w:numId="34" w16cid:durableId="17127492">
    <w:abstractNumId w:val="30"/>
  </w:num>
  <w:num w:numId="35" w16cid:durableId="1979332774">
    <w:abstractNumId w:val="32"/>
  </w:num>
  <w:num w:numId="36" w16cid:durableId="1711296583">
    <w:abstractNumId w:val="4"/>
  </w:num>
  <w:num w:numId="37" w16cid:durableId="14952999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1072D"/>
    <w:rsid w:val="00011817"/>
    <w:rsid w:val="00015064"/>
    <w:rsid w:val="00016BA7"/>
    <w:rsid w:val="00024DD3"/>
    <w:rsid w:val="00024F17"/>
    <w:rsid w:val="00041181"/>
    <w:rsid w:val="00041A66"/>
    <w:rsid w:val="00045212"/>
    <w:rsid w:val="00050CE4"/>
    <w:rsid w:val="00052CE9"/>
    <w:rsid w:val="000616A7"/>
    <w:rsid w:val="00064080"/>
    <w:rsid w:val="000717F8"/>
    <w:rsid w:val="00082598"/>
    <w:rsid w:val="00083E99"/>
    <w:rsid w:val="000B789C"/>
    <w:rsid w:val="000C42A7"/>
    <w:rsid w:val="000F19B0"/>
    <w:rsid w:val="00102D74"/>
    <w:rsid w:val="00114A1F"/>
    <w:rsid w:val="00123D6D"/>
    <w:rsid w:val="00133457"/>
    <w:rsid w:val="00134516"/>
    <w:rsid w:val="0013569E"/>
    <w:rsid w:val="00135DE3"/>
    <w:rsid w:val="00151061"/>
    <w:rsid w:val="00157F7C"/>
    <w:rsid w:val="00180F6E"/>
    <w:rsid w:val="00186024"/>
    <w:rsid w:val="00192D4F"/>
    <w:rsid w:val="0019685C"/>
    <w:rsid w:val="001A0F57"/>
    <w:rsid w:val="001A6360"/>
    <w:rsid w:val="001A79A4"/>
    <w:rsid w:val="001B7D81"/>
    <w:rsid w:val="001C411C"/>
    <w:rsid w:val="001F3CBF"/>
    <w:rsid w:val="0022711D"/>
    <w:rsid w:val="00255CC7"/>
    <w:rsid w:val="00281F06"/>
    <w:rsid w:val="002A078A"/>
    <w:rsid w:val="002A1C88"/>
    <w:rsid w:val="002A68AE"/>
    <w:rsid w:val="002B0991"/>
    <w:rsid w:val="002B0C92"/>
    <w:rsid w:val="002C2A9F"/>
    <w:rsid w:val="002E000B"/>
    <w:rsid w:val="002E3A41"/>
    <w:rsid w:val="00301E9E"/>
    <w:rsid w:val="0030396B"/>
    <w:rsid w:val="003212B6"/>
    <w:rsid w:val="003231DF"/>
    <w:rsid w:val="00327086"/>
    <w:rsid w:val="0033047F"/>
    <w:rsid w:val="0033449E"/>
    <w:rsid w:val="003477B3"/>
    <w:rsid w:val="00360EFF"/>
    <w:rsid w:val="00380CFD"/>
    <w:rsid w:val="003849E9"/>
    <w:rsid w:val="00385B6D"/>
    <w:rsid w:val="003921FC"/>
    <w:rsid w:val="0039563C"/>
    <w:rsid w:val="003A7D57"/>
    <w:rsid w:val="003B23A3"/>
    <w:rsid w:val="003C7C5F"/>
    <w:rsid w:val="003D0323"/>
    <w:rsid w:val="00420A07"/>
    <w:rsid w:val="00424841"/>
    <w:rsid w:val="0043143E"/>
    <w:rsid w:val="004374DF"/>
    <w:rsid w:val="0044260D"/>
    <w:rsid w:val="00455C63"/>
    <w:rsid w:val="00461F35"/>
    <w:rsid w:val="0046574A"/>
    <w:rsid w:val="00473C1F"/>
    <w:rsid w:val="00480B2E"/>
    <w:rsid w:val="00481392"/>
    <w:rsid w:val="00484052"/>
    <w:rsid w:val="004843E7"/>
    <w:rsid w:val="004A5472"/>
    <w:rsid w:val="004B32F5"/>
    <w:rsid w:val="004B4D88"/>
    <w:rsid w:val="004C2266"/>
    <w:rsid w:val="004E0B53"/>
    <w:rsid w:val="004F3D11"/>
    <w:rsid w:val="00502762"/>
    <w:rsid w:val="005112FE"/>
    <w:rsid w:val="00530D57"/>
    <w:rsid w:val="00546BDA"/>
    <w:rsid w:val="005666BB"/>
    <w:rsid w:val="00590F37"/>
    <w:rsid w:val="005957A8"/>
    <w:rsid w:val="005A3EB9"/>
    <w:rsid w:val="005A4C85"/>
    <w:rsid w:val="005B0BE8"/>
    <w:rsid w:val="005B483A"/>
    <w:rsid w:val="005E3DAC"/>
    <w:rsid w:val="005E65F2"/>
    <w:rsid w:val="005F4072"/>
    <w:rsid w:val="005F4471"/>
    <w:rsid w:val="00602604"/>
    <w:rsid w:val="00613EE5"/>
    <w:rsid w:val="00620652"/>
    <w:rsid w:val="00622D49"/>
    <w:rsid w:val="00657238"/>
    <w:rsid w:val="00665905"/>
    <w:rsid w:val="00670EF8"/>
    <w:rsid w:val="00694299"/>
    <w:rsid w:val="006970E1"/>
    <w:rsid w:val="006A0463"/>
    <w:rsid w:val="006A584D"/>
    <w:rsid w:val="006B1479"/>
    <w:rsid w:val="006B6222"/>
    <w:rsid w:val="006E40DD"/>
    <w:rsid w:val="006F718D"/>
    <w:rsid w:val="00700BCB"/>
    <w:rsid w:val="00705AB2"/>
    <w:rsid w:val="00707CBF"/>
    <w:rsid w:val="007155E6"/>
    <w:rsid w:val="0071566E"/>
    <w:rsid w:val="00716F39"/>
    <w:rsid w:val="007429BC"/>
    <w:rsid w:val="00743072"/>
    <w:rsid w:val="00744F0B"/>
    <w:rsid w:val="00771C74"/>
    <w:rsid w:val="007803E6"/>
    <w:rsid w:val="007855A4"/>
    <w:rsid w:val="00785733"/>
    <w:rsid w:val="007905C8"/>
    <w:rsid w:val="00790CA6"/>
    <w:rsid w:val="007955CF"/>
    <w:rsid w:val="007A1E4E"/>
    <w:rsid w:val="007B0A75"/>
    <w:rsid w:val="007C5770"/>
    <w:rsid w:val="007E0622"/>
    <w:rsid w:val="007F75A9"/>
    <w:rsid w:val="00806A1C"/>
    <w:rsid w:val="008174B2"/>
    <w:rsid w:val="00820F85"/>
    <w:rsid w:val="00826873"/>
    <w:rsid w:val="00832AF4"/>
    <w:rsid w:val="008432BD"/>
    <w:rsid w:val="00844CB6"/>
    <w:rsid w:val="00850C34"/>
    <w:rsid w:val="00863C79"/>
    <w:rsid w:val="00871579"/>
    <w:rsid w:val="00886E0E"/>
    <w:rsid w:val="00896AC7"/>
    <w:rsid w:val="008C559F"/>
    <w:rsid w:val="008D5A88"/>
    <w:rsid w:val="008D5F32"/>
    <w:rsid w:val="008E1552"/>
    <w:rsid w:val="008E1D84"/>
    <w:rsid w:val="0090512C"/>
    <w:rsid w:val="00906803"/>
    <w:rsid w:val="00910B92"/>
    <w:rsid w:val="009157AD"/>
    <w:rsid w:val="009202F1"/>
    <w:rsid w:val="009243C0"/>
    <w:rsid w:val="009267EF"/>
    <w:rsid w:val="009418D2"/>
    <w:rsid w:val="009476D7"/>
    <w:rsid w:val="00953B31"/>
    <w:rsid w:val="00971E39"/>
    <w:rsid w:val="00984CD5"/>
    <w:rsid w:val="009973A6"/>
    <w:rsid w:val="009B3575"/>
    <w:rsid w:val="009C6A6E"/>
    <w:rsid w:val="009D0CB9"/>
    <w:rsid w:val="009D164C"/>
    <w:rsid w:val="009D6162"/>
    <w:rsid w:val="009F3227"/>
    <w:rsid w:val="00A234BA"/>
    <w:rsid w:val="00A36C71"/>
    <w:rsid w:val="00A37EFF"/>
    <w:rsid w:val="00A61C05"/>
    <w:rsid w:val="00AD5DE0"/>
    <w:rsid w:val="00AE1E39"/>
    <w:rsid w:val="00AE57DE"/>
    <w:rsid w:val="00AF2CD6"/>
    <w:rsid w:val="00AF4D3E"/>
    <w:rsid w:val="00B02558"/>
    <w:rsid w:val="00B0444B"/>
    <w:rsid w:val="00B42C79"/>
    <w:rsid w:val="00B47986"/>
    <w:rsid w:val="00B631B1"/>
    <w:rsid w:val="00B840DC"/>
    <w:rsid w:val="00B86658"/>
    <w:rsid w:val="00B930A5"/>
    <w:rsid w:val="00BB02AF"/>
    <w:rsid w:val="00BC21D5"/>
    <w:rsid w:val="00BC4D93"/>
    <w:rsid w:val="00BC5D9D"/>
    <w:rsid w:val="00BE1665"/>
    <w:rsid w:val="00BE7899"/>
    <w:rsid w:val="00BF4328"/>
    <w:rsid w:val="00C13476"/>
    <w:rsid w:val="00C22314"/>
    <w:rsid w:val="00C26286"/>
    <w:rsid w:val="00C37034"/>
    <w:rsid w:val="00C45172"/>
    <w:rsid w:val="00C53CD6"/>
    <w:rsid w:val="00C65357"/>
    <w:rsid w:val="00C82090"/>
    <w:rsid w:val="00C96AAD"/>
    <w:rsid w:val="00C96FB6"/>
    <w:rsid w:val="00CB1C3F"/>
    <w:rsid w:val="00CB20BD"/>
    <w:rsid w:val="00CC45D2"/>
    <w:rsid w:val="00CD4E1A"/>
    <w:rsid w:val="00CF332D"/>
    <w:rsid w:val="00D1402C"/>
    <w:rsid w:val="00D21117"/>
    <w:rsid w:val="00D2156C"/>
    <w:rsid w:val="00D3345B"/>
    <w:rsid w:val="00D33FDB"/>
    <w:rsid w:val="00D50CDC"/>
    <w:rsid w:val="00D654BC"/>
    <w:rsid w:val="00D74B9B"/>
    <w:rsid w:val="00D75A48"/>
    <w:rsid w:val="00D833C7"/>
    <w:rsid w:val="00D84F8C"/>
    <w:rsid w:val="00D920C2"/>
    <w:rsid w:val="00D97339"/>
    <w:rsid w:val="00DC2CEA"/>
    <w:rsid w:val="00DD3F74"/>
    <w:rsid w:val="00DE236B"/>
    <w:rsid w:val="00E040C2"/>
    <w:rsid w:val="00E1691C"/>
    <w:rsid w:val="00E17F01"/>
    <w:rsid w:val="00E23040"/>
    <w:rsid w:val="00E26226"/>
    <w:rsid w:val="00E26FB1"/>
    <w:rsid w:val="00E31010"/>
    <w:rsid w:val="00E37419"/>
    <w:rsid w:val="00E50C90"/>
    <w:rsid w:val="00E52A85"/>
    <w:rsid w:val="00E5352B"/>
    <w:rsid w:val="00E53CED"/>
    <w:rsid w:val="00EA77E4"/>
    <w:rsid w:val="00EB294C"/>
    <w:rsid w:val="00EC2D17"/>
    <w:rsid w:val="00ED4825"/>
    <w:rsid w:val="00EE5127"/>
    <w:rsid w:val="00EE652E"/>
    <w:rsid w:val="00EE6D49"/>
    <w:rsid w:val="00EF34EF"/>
    <w:rsid w:val="00F02CA7"/>
    <w:rsid w:val="00F0412F"/>
    <w:rsid w:val="00F07090"/>
    <w:rsid w:val="00F2115D"/>
    <w:rsid w:val="00F2250F"/>
    <w:rsid w:val="00F23EE2"/>
    <w:rsid w:val="00F257EF"/>
    <w:rsid w:val="00F52FA2"/>
    <w:rsid w:val="00F5739D"/>
    <w:rsid w:val="00F640EB"/>
    <w:rsid w:val="00F72582"/>
    <w:rsid w:val="00F80520"/>
    <w:rsid w:val="00F81C89"/>
    <w:rsid w:val="00F96EBC"/>
    <w:rsid w:val="00F97DB9"/>
    <w:rsid w:val="00FA3C8F"/>
    <w:rsid w:val="00FB196D"/>
    <w:rsid w:val="00FB5178"/>
    <w:rsid w:val="00FC5C43"/>
    <w:rsid w:val="00FC65D5"/>
    <w:rsid w:val="00FC7385"/>
    <w:rsid w:val="00FE3000"/>
    <w:rsid w:val="00FF483E"/>
    <w:rsid w:val="01BEF291"/>
    <w:rsid w:val="01F0CFD6"/>
    <w:rsid w:val="01F777F3"/>
    <w:rsid w:val="032F4B00"/>
    <w:rsid w:val="04330148"/>
    <w:rsid w:val="05E4AEE6"/>
    <w:rsid w:val="07CF2A30"/>
    <w:rsid w:val="099607C5"/>
    <w:rsid w:val="09BF0AEF"/>
    <w:rsid w:val="0B8F50C3"/>
    <w:rsid w:val="0D25820F"/>
    <w:rsid w:val="0E23AB07"/>
    <w:rsid w:val="0E80A757"/>
    <w:rsid w:val="0FD8E2EA"/>
    <w:rsid w:val="11D2A957"/>
    <w:rsid w:val="138D7C1B"/>
    <w:rsid w:val="13970D64"/>
    <w:rsid w:val="1E85E8F2"/>
    <w:rsid w:val="1FBC3C9A"/>
    <w:rsid w:val="247795F2"/>
    <w:rsid w:val="24792946"/>
    <w:rsid w:val="248AE4CC"/>
    <w:rsid w:val="27A2B2C5"/>
    <w:rsid w:val="310F11F8"/>
    <w:rsid w:val="31738C90"/>
    <w:rsid w:val="3228F4BA"/>
    <w:rsid w:val="325D39E1"/>
    <w:rsid w:val="3BC83A30"/>
    <w:rsid w:val="3C80997E"/>
    <w:rsid w:val="40B04828"/>
    <w:rsid w:val="42446FF7"/>
    <w:rsid w:val="430839B0"/>
    <w:rsid w:val="4936010B"/>
    <w:rsid w:val="4A1298BE"/>
    <w:rsid w:val="4AC66464"/>
    <w:rsid w:val="4BB4DC72"/>
    <w:rsid w:val="4FFE1BDC"/>
    <w:rsid w:val="51020438"/>
    <w:rsid w:val="535BBA40"/>
    <w:rsid w:val="54B0DBB0"/>
    <w:rsid w:val="558819C2"/>
    <w:rsid w:val="596C66C7"/>
    <w:rsid w:val="59A49C5E"/>
    <w:rsid w:val="5BFD6C80"/>
    <w:rsid w:val="63038EEE"/>
    <w:rsid w:val="653DEEE0"/>
    <w:rsid w:val="668BF7B5"/>
    <w:rsid w:val="6A9546E2"/>
    <w:rsid w:val="6C4B9EFC"/>
    <w:rsid w:val="71E7D83A"/>
    <w:rsid w:val="7811F75C"/>
    <w:rsid w:val="7E0D2793"/>
    <w:rsid w:val="7EC4E397"/>
    <w:rsid w:val="7F523903"/>
    <w:rsid w:val="7FC8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AA5D9"/>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uiPriority w:val="99"/>
    <w:unhideWhenUsed/>
    <w:rsid w:val="7811F75C"/>
    <w:pPr>
      <w:tabs>
        <w:tab w:val="center" w:pos="4680"/>
        <w:tab w:val="right" w:pos="9360"/>
      </w:tabs>
    </w:pPr>
  </w:style>
  <w:style w:type="paragraph" w:styleId="Footer">
    <w:name w:val="footer"/>
    <w:basedOn w:val="Normal"/>
    <w:uiPriority w:val="99"/>
    <w:unhideWhenUsed/>
    <w:rsid w:val="7811F75C"/>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248DAB03374489483A8EFD5AB553" ma:contentTypeVersion="8" ma:contentTypeDescription="Create a new document." ma:contentTypeScope="" ma:versionID="664d81f33a9d4af2aef761fd096e01f2">
  <xsd:schema xmlns:xsd="http://www.w3.org/2001/XMLSchema" xmlns:xs="http://www.w3.org/2001/XMLSchema" xmlns:p="http://schemas.microsoft.com/office/2006/metadata/properties" xmlns:ns2="10bee782-c7b6-47d7-93bc-643bb04642f7" targetNamespace="http://schemas.microsoft.com/office/2006/metadata/properties" ma:root="true" ma:fieldsID="2be522bee7ad26afb2aac95f9f3677f3" ns2:_="">
    <xsd:import namespace="10bee782-c7b6-47d7-93bc-643bb04642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ee782-c7b6-47d7-93bc-643bb0464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F661-2A47-45AE-AC9B-7B8653823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620463-0102-4462-ACE3-B880AD31CD74}">
  <ds:schemaRefs>
    <ds:schemaRef ds:uri="http://schemas.microsoft.com/sharepoint/v3/contenttype/forms"/>
  </ds:schemaRefs>
</ds:datastoreItem>
</file>

<file path=customXml/itemProps3.xml><?xml version="1.0" encoding="utf-8"?>
<ds:datastoreItem xmlns:ds="http://schemas.openxmlformats.org/officeDocument/2006/customXml" ds:itemID="{4DE5FBB0-F555-4D13-89DD-ECEBC741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ee782-c7b6-47d7-93bc-643bb0464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0D208-5529-4634-9113-52B58D52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7392</Characters>
  <Application>Microsoft Office Word</Application>
  <DocSecurity>4</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Tammy Babington</cp:lastModifiedBy>
  <cp:revision>2</cp:revision>
  <cp:lastPrinted>2023-05-26T10:31:00Z</cp:lastPrinted>
  <dcterms:created xsi:type="dcterms:W3CDTF">2025-01-27T11:06:00Z</dcterms:created>
  <dcterms:modified xsi:type="dcterms:W3CDTF">2025-01-27T11:06:00Z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0x0101008C8A248DAB03374489483A8EFD5AB553</vt:lpwstr>
  </property>
</Properties>
</file>