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F24" w14:textId="2C10562D" w:rsidR="007A0BC3" w:rsidRDefault="00C9069E" w:rsidP="002208E1">
      <w:pPr>
        <w:ind w:left="2160" w:hanging="2160"/>
        <w:jc w:val="right"/>
        <w:rPr>
          <w:b/>
        </w:rPr>
      </w:pPr>
      <w:r>
        <w:rPr>
          <w:noProof/>
        </w:rPr>
        <w:object w:dxaOrig="1440" w:dyaOrig="1440" w14:anchorId="18BEC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0.8pt;margin-top:0;width:91.8pt;height:95.4pt;z-index:251659264;mso-position-horizontal-relative:text;mso-position-vertical-relative:text;mso-width-relative:page;mso-height-relative:page" fillcolor="window">
            <v:imagedata r:id="rId8" o:title=""/>
            <w10:wrap type="square"/>
          </v:shape>
          <o:OLEObject Type="Embed" ProgID="Word.Picture.8" ShapeID="_x0000_s1026" DrawAspect="Content" ObjectID="_1813314337" r:id="rId9"/>
        </w:object>
      </w:r>
    </w:p>
    <w:p w14:paraId="00CF1A6D" w14:textId="73F15553" w:rsidR="007A0BC3" w:rsidRPr="00E676FE" w:rsidRDefault="00E676FE" w:rsidP="00E676FE">
      <w:pPr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</w:t>
      </w:r>
      <w:bookmarkStart w:id="0" w:name="_Hlk156842348"/>
      <w:r w:rsidR="002B0ACA" w:rsidRPr="00E676FE">
        <w:rPr>
          <w:rFonts w:ascii="Arial" w:hAnsi="Arial" w:cs="Arial"/>
          <w:b/>
          <w:bCs/>
          <w:sz w:val="28"/>
          <w:szCs w:val="28"/>
        </w:rPr>
        <w:t xml:space="preserve">Long Mead Community </w:t>
      </w:r>
      <w:r w:rsidR="00C77AAA" w:rsidRPr="00E676FE">
        <w:rPr>
          <w:rFonts w:ascii="Arial" w:hAnsi="Arial" w:cs="Arial"/>
          <w:b/>
          <w:bCs/>
          <w:sz w:val="28"/>
          <w:szCs w:val="28"/>
        </w:rPr>
        <w:t>Primary School</w:t>
      </w:r>
      <w:bookmarkEnd w:id="0"/>
    </w:p>
    <w:p w14:paraId="0A5CB3A6" w14:textId="21649DB5" w:rsidR="00C77AAA" w:rsidRPr="00C77AAA" w:rsidRDefault="00C77AAA" w:rsidP="00C77AAA">
      <w:pPr>
        <w:ind w:left="1440" w:firstLine="720"/>
        <w:rPr>
          <w:rFonts w:ascii="Arial" w:hAnsi="Arial" w:cs="Arial"/>
        </w:rPr>
      </w:pPr>
    </w:p>
    <w:p w14:paraId="2C02EE48" w14:textId="77777777" w:rsidR="00C77AAA" w:rsidRPr="00C77AAA" w:rsidRDefault="00C77AAA" w:rsidP="00C77AAA">
      <w:pPr>
        <w:ind w:left="1440" w:firstLine="720"/>
        <w:rPr>
          <w:rFonts w:ascii="Arial" w:hAnsi="Arial" w:cs="Arial"/>
        </w:rPr>
      </w:pPr>
    </w:p>
    <w:p w14:paraId="243567AB" w14:textId="26590113" w:rsidR="007A0BC3" w:rsidRPr="00E676FE" w:rsidRDefault="00C77AAA" w:rsidP="00C77AAA">
      <w:pPr>
        <w:ind w:firstLine="720"/>
        <w:rPr>
          <w:rFonts w:ascii="Arial" w:hAnsi="Arial" w:cs="Arial"/>
          <w:b/>
          <w:bCs/>
        </w:rPr>
      </w:pPr>
      <w:r w:rsidRPr="00C77AAA">
        <w:rPr>
          <w:rFonts w:ascii="Arial" w:hAnsi="Arial" w:cs="Arial"/>
        </w:rPr>
        <w:t xml:space="preserve">                                          </w:t>
      </w:r>
      <w:r w:rsidRPr="00E676FE">
        <w:rPr>
          <w:rFonts w:ascii="Arial" w:hAnsi="Arial" w:cs="Arial"/>
          <w:b/>
          <w:bCs/>
        </w:rPr>
        <w:t>J</w:t>
      </w:r>
      <w:r w:rsidR="007A0BC3" w:rsidRPr="00E676FE">
        <w:rPr>
          <w:rFonts w:ascii="Arial" w:hAnsi="Arial" w:cs="Arial"/>
          <w:b/>
          <w:bCs/>
        </w:rPr>
        <w:t xml:space="preserve">ob description:  </w:t>
      </w:r>
      <w:r w:rsidR="00C0160A">
        <w:rPr>
          <w:rFonts w:ascii="Arial" w:hAnsi="Arial" w:cs="Arial"/>
          <w:b/>
          <w:bCs/>
        </w:rPr>
        <w:t>LSA</w:t>
      </w:r>
      <w:r w:rsidR="00612A82">
        <w:rPr>
          <w:rFonts w:ascii="Arial" w:hAnsi="Arial" w:cs="Arial"/>
          <w:b/>
          <w:bCs/>
        </w:rPr>
        <w:t>,</w:t>
      </w:r>
      <w:r w:rsidR="002108FC">
        <w:rPr>
          <w:rFonts w:ascii="Arial" w:hAnsi="Arial" w:cs="Arial"/>
          <w:b/>
          <w:bCs/>
        </w:rPr>
        <w:t xml:space="preserve"> </w:t>
      </w:r>
      <w:r w:rsidR="00FF4CE6">
        <w:rPr>
          <w:rFonts w:ascii="Arial" w:hAnsi="Arial" w:cs="Arial"/>
          <w:b/>
          <w:bCs/>
        </w:rPr>
        <w:t>fixed term contract</w:t>
      </w:r>
    </w:p>
    <w:p w14:paraId="2FD6DB12" w14:textId="77777777" w:rsidR="007A0BC3" w:rsidRPr="00E676FE" w:rsidRDefault="007A0BC3" w:rsidP="007A0BC3">
      <w:pPr>
        <w:jc w:val="center"/>
        <w:rPr>
          <w:rFonts w:ascii="Arial" w:hAnsi="Arial" w:cs="Arial"/>
          <w:b/>
          <w:bCs/>
          <w:u w:val="double"/>
        </w:rPr>
      </w:pPr>
    </w:p>
    <w:p w14:paraId="586E8ACD" w14:textId="77777777" w:rsidR="00E676FE" w:rsidRDefault="00E676FE" w:rsidP="007A0BC3">
      <w:pPr>
        <w:rPr>
          <w:rFonts w:ascii="Arial" w:hAnsi="Arial" w:cs="Arial"/>
          <w:u w:val="single"/>
        </w:rPr>
      </w:pPr>
    </w:p>
    <w:p w14:paraId="3315AC1A" w14:textId="6986796D" w:rsidR="00E676FE" w:rsidRDefault="00E676FE" w:rsidP="007A0BC3">
      <w:pPr>
        <w:rPr>
          <w:rFonts w:ascii="Arial" w:hAnsi="Arial" w:cs="Arial"/>
        </w:rPr>
      </w:pPr>
      <w:r w:rsidRPr="00E676FE">
        <w:rPr>
          <w:rFonts w:ascii="Arial" w:hAnsi="Arial" w:cs="Arial"/>
          <w:b/>
          <w:bCs/>
          <w:u w:val="single"/>
        </w:rPr>
        <w:t>Responsible to:</w:t>
      </w:r>
      <w:r w:rsidR="007A0BC3" w:rsidRPr="00C77AAA">
        <w:rPr>
          <w:rFonts w:ascii="Arial" w:hAnsi="Arial" w:cs="Arial"/>
        </w:rPr>
        <w:tab/>
        <w:t>The Head</w:t>
      </w:r>
      <w:r>
        <w:rPr>
          <w:rFonts w:ascii="Arial" w:hAnsi="Arial" w:cs="Arial"/>
        </w:rPr>
        <w:t xml:space="preserve">teacher and </w:t>
      </w:r>
      <w:r w:rsidR="00C0160A">
        <w:rPr>
          <w:rFonts w:ascii="Arial" w:hAnsi="Arial" w:cs="Arial"/>
        </w:rPr>
        <w:t>SENCo</w:t>
      </w:r>
    </w:p>
    <w:p w14:paraId="59DDEFD7" w14:textId="77777777" w:rsidR="00E676FE" w:rsidRDefault="00E676FE" w:rsidP="007A0BC3">
      <w:pPr>
        <w:rPr>
          <w:rFonts w:ascii="Arial" w:hAnsi="Arial" w:cs="Arial"/>
        </w:rPr>
      </w:pPr>
    </w:p>
    <w:p w14:paraId="52E107E5" w14:textId="636B9406" w:rsidR="007A0BC3" w:rsidRPr="00C77AAA" w:rsidRDefault="007A0BC3" w:rsidP="007A0BC3">
      <w:pPr>
        <w:rPr>
          <w:rFonts w:ascii="Arial" w:hAnsi="Arial" w:cs="Arial"/>
        </w:rPr>
      </w:pPr>
      <w:r w:rsidRPr="00C77AAA">
        <w:rPr>
          <w:rFonts w:ascii="Arial" w:hAnsi="Arial" w:cs="Arial"/>
        </w:rPr>
        <w:t xml:space="preserve">The Governors of </w:t>
      </w:r>
      <w:r w:rsidR="00E676FE">
        <w:rPr>
          <w:rFonts w:ascii="Arial" w:hAnsi="Arial" w:cs="Arial"/>
        </w:rPr>
        <w:t>Long Mead Community</w:t>
      </w:r>
      <w:r w:rsidRPr="00C77AAA">
        <w:rPr>
          <w:rFonts w:ascii="Arial" w:hAnsi="Arial" w:cs="Arial"/>
        </w:rPr>
        <w:t xml:space="preserve"> Primary School seek to appoint staff who will contribute positively to a culture of teamwork, collaboration and shared responsibility for high standards and performance in order to ensure the children at </w:t>
      </w:r>
      <w:r w:rsidR="00E676FE">
        <w:rPr>
          <w:rFonts w:ascii="Arial" w:hAnsi="Arial" w:cs="Arial"/>
        </w:rPr>
        <w:t>Long Mead</w:t>
      </w:r>
      <w:r w:rsidRPr="00C77AAA">
        <w:rPr>
          <w:rFonts w:ascii="Arial" w:hAnsi="Arial" w:cs="Arial"/>
        </w:rPr>
        <w:t xml:space="preserve"> receive the best possible opportunities they can.</w:t>
      </w:r>
    </w:p>
    <w:p w14:paraId="1DF8AFE4" w14:textId="77777777" w:rsidR="007A0BC3" w:rsidRPr="00C77AAA" w:rsidRDefault="007A0BC3" w:rsidP="007A0BC3">
      <w:pPr>
        <w:rPr>
          <w:rFonts w:ascii="Arial" w:hAnsi="Arial" w:cs="Arial"/>
        </w:rPr>
      </w:pPr>
    </w:p>
    <w:p w14:paraId="68806D2E" w14:textId="1ACE1593" w:rsidR="007A0BC3" w:rsidRDefault="00E676FE" w:rsidP="007A0BC3">
      <w:pPr>
        <w:rPr>
          <w:rFonts w:ascii="Arial" w:hAnsi="Arial" w:cs="Arial"/>
        </w:rPr>
      </w:pPr>
      <w:r>
        <w:rPr>
          <w:rFonts w:ascii="Arial" w:hAnsi="Arial" w:cs="Arial"/>
        </w:rPr>
        <w:t>Long Mead Community</w:t>
      </w:r>
      <w:r w:rsidR="007A0BC3" w:rsidRPr="00C77AAA">
        <w:rPr>
          <w:rFonts w:ascii="Arial" w:hAnsi="Arial" w:cs="Arial"/>
        </w:rPr>
        <w:t xml:space="preserve"> Primary School is committed to safeguarding and promoting the welfare of children and young people and requires all staff to share this commitment.</w:t>
      </w:r>
    </w:p>
    <w:p w14:paraId="6F1E62B2" w14:textId="7BBD2CA3" w:rsidR="00C0160A" w:rsidRDefault="00C0160A" w:rsidP="007A0BC3">
      <w:pPr>
        <w:rPr>
          <w:rFonts w:ascii="Arial" w:hAnsi="Arial" w:cs="Arial"/>
        </w:rPr>
      </w:pPr>
    </w:p>
    <w:p w14:paraId="7E73B12A" w14:textId="77777777" w:rsidR="00C0160A" w:rsidRPr="00C0160A" w:rsidRDefault="00C0160A" w:rsidP="00C0160A">
      <w:pPr>
        <w:rPr>
          <w:rFonts w:ascii="Arial" w:hAnsi="Arial" w:cs="Arial"/>
          <w:b/>
          <w:bCs/>
          <w:u w:val="single"/>
        </w:rPr>
      </w:pPr>
      <w:r w:rsidRPr="00C0160A">
        <w:rPr>
          <w:rFonts w:ascii="Arial" w:hAnsi="Arial" w:cs="Arial"/>
          <w:b/>
          <w:bCs/>
          <w:u w:val="single"/>
        </w:rPr>
        <w:t>Job Summary</w:t>
      </w:r>
    </w:p>
    <w:p w14:paraId="34C6C124" w14:textId="77777777" w:rsidR="002F5D6C" w:rsidRDefault="002F5D6C" w:rsidP="00C0160A">
      <w:pPr>
        <w:rPr>
          <w:rFonts w:ascii="Arial" w:hAnsi="Arial" w:cs="Arial"/>
        </w:rPr>
      </w:pPr>
    </w:p>
    <w:p w14:paraId="236671A9" w14:textId="6EE0C2BD" w:rsidR="00C0160A" w:rsidRPr="00C77AAA" w:rsidRDefault="00C0160A" w:rsidP="00C0160A">
      <w:pPr>
        <w:rPr>
          <w:rFonts w:ascii="Arial" w:hAnsi="Arial" w:cs="Arial"/>
        </w:rPr>
      </w:pPr>
      <w:r w:rsidRPr="00C0160A">
        <w:rPr>
          <w:rFonts w:ascii="Arial" w:hAnsi="Arial" w:cs="Arial"/>
        </w:rPr>
        <w:t>The Learning Support Assistant</w:t>
      </w:r>
      <w:r w:rsidR="00FF4CE6">
        <w:rPr>
          <w:rFonts w:ascii="Arial" w:hAnsi="Arial" w:cs="Arial"/>
        </w:rPr>
        <w:t xml:space="preserve"> </w:t>
      </w:r>
      <w:r w:rsidRPr="00C0160A">
        <w:rPr>
          <w:rFonts w:ascii="Arial" w:hAnsi="Arial" w:cs="Arial"/>
        </w:rPr>
        <w:t xml:space="preserve">is responsible for supporting the emotional, social, and educational development of </w:t>
      </w:r>
      <w:r w:rsidR="002108FC">
        <w:rPr>
          <w:rFonts w:ascii="Arial" w:hAnsi="Arial" w:cs="Arial"/>
        </w:rPr>
        <w:t>students</w:t>
      </w:r>
      <w:r w:rsidRPr="00C0160A">
        <w:rPr>
          <w:rFonts w:ascii="Arial" w:hAnsi="Arial" w:cs="Arial"/>
        </w:rPr>
        <w:t xml:space="preserve">. This role involves </w:t>
      </w:r>
      <w:r w:rsidR="002108FC">
        <w:rPr>
          <w:rFonts w:ascii="Arial" w:hAnsi="Arial" w:cs="Arial"/>
        </w:rPr>
        <w:t>implementing individual</w:t>
      </w:r>
      <w:r w:rsidR="00A309AF">
        <w:rPr>
          <w:rFonts w:ascii="Arial" w:hAnsi="Arial" w:cs="Arial"/>
        </w:rPr>
        <w:t xml:space="preserve"> or small </w:t>
      </w:r>
      <w:proofErr w:type="spellStart"/>
      <w:r w:rsidR="00A309AF">
        <w:rPr>
          <w:rFonts w:ascii="Arial" w:hAnsi="Arial" w:cs="Arial"/>
        </w:rPr>
        <w:t>grouup</w:t>
      </w:r>
      <w:proofErr w:type="spellEnd"/>
      <w:r w:rsidR="002108FC">
        <w:rPr>
          <w:rFonts w:ascii="Arial" w:hAnsi="Arial" w:cs="Arial"/>
        </w:rPr>
        <w:t xml:space="preserve"> timetable</w:t>
      </w:r>
      <w:r w:rsidR="00612A82">
        <w:rPr>
          <w:rFonts w:ascii="Arial" w:hAnsi="Arial" w:cs="Arial"/>
        </w:rPr>
        <w:t xml:space="preserve">s </w:t>
      </w:r>
      <w:r w:rsidR="002108FC">
        <w:rPr>
          <w:rFonts w:ascii="Arial" w:hAnsi="Arial" w:cs="Arial"/>
        </w:rPr>
        <w:t>including academic tasks</w:t>
      </w:r>
      <w:r w:rsidR="00612A82">
        <w:rPr>
          <w:rFonts w:ascii="Arial" w:hAnsi="Arial" w:cs="Arial"/>
        </w:rPr>
        <w:t>,</w:t>
      </w:r>
      <w:r w:rsidR="002108FC">
        <w:rPr>
          <w:rFonts w:ascii="Arial" w:hAnsi="Arial" w:cs="Arial"/>
        </w:rPr>
        <w:t xml:space="preserve"> social and emotional regulation tasks</w:t>
      </w:r>
      <w:r w:rsidR="00612A82">
        <w:rPr>
          <w:rFonts w:ascii="Arial" w:hAnsi="Arial" w:cs="Arial"/>
        </w:rPr>
        <w:t xml:space="preserve"> and</w:t>
      </w:r>
      <w:r w:rsidR="002108FC">
        <w:rPr>
          <w:rFonts w:ascii="Arial" w:hAnsi="Arial" w:cs="Arial"/>
        </w:rPr>
        <w:t xml:space="preserve"> </w:t>
      </w:r>
      <w:r w:rsidRPr="00C0160A">
        <w:rPr>
          <w:rFonts w:ascii="Arial" w:hAnsi="Arial" w:cs="Arial"/>
        </w:rPr>
        <w:t xml:space="preserve">responding to </w:t>
      </w:r>
      <w:proofErr w:type="spellStart"/>
      <w:r w:rsidRPr="00C0160A">
        <w:rPr>
          <w:rFonts w:ascii="Arial" w:hAnsi="Arial" w:cs="Arial"/>
        </w:rPr>
        <w:t>behavioural</w:t>
      </w:r>
      <w:proofErr w:type="spellEnd"/>
      <w:r w:rsidRPr="00C0160A">
        <w:rPr>
          <w:rFonts w:ascii="Arial" w:hAnsi="Arial" w:cs="Arial"/>
        </w:rPr>
        <w:t xml:space="preserve"> </w:t>
      </w:r>
      <w:r w:rsidR="002108FC">
        <w:rPr>
          <w:rFonts w:ascii="Arial" w:hAnsi="Arial" w:cs="Arial"/>
        </w:rPr>
        <w:t>difficulties</w:t>
      </w:r>
      <w:r w:rsidRPr="00C0160A">
        <w:rPr>
          <w:rFonts w:ascii="Arial" w:hAnsi="Arial" w:cs="Arial"/>
        </w:rPr>
        <w:t>.</w:t>
      </w:r>
    </w:p>
    <w:p w14:paraId="21E9761F" w14:textId="77777777" w:rsidR="007A0BC3" w:rsidRPr="00C77AAA" w:rsidRDefault="007A0BC3" w:rsidP="007A0BC3">
      <w:pPr>
        <w:jc w:val="both"/>
        <w:rPr>
          <w:rFonts w:ascii="Arial" w:hAnsi="Arial" w:cs="Arial"/>
        </w:rPr>
      </w:pPr>
    </w:p>
    <w:p w14:paraId="14655922" w14:textId="461763CC" w:rsidR="007A0BC3" w:rsidRPr="00E676FE" w:rsidRDefault="00E676FE" w:rsidP="007A0BC3">
      <w:pPr>
        <w:jc w:val="both"/>
        <w:rPr>
          <w:rFonts w:ascii="Arial" w:hAnsi="Arial" w:cs="Arial"/>
          <w:b/>
          <w:bCs/>
          <w:u w:val="single"/>
        </w:rPr>
      </w:pPr>
      <w:r w:rsidRPr="00E676FE">
        <w:rPr>
          <w:rFonts w:ascii="Arial" w:hAnsi="Arial" w:cs="Arial"/>
          <w:b/>
          <w:bCs/>
          <w:u w:val="single"/>
        </w:rPr>
        <w:t>Areas of responsibility</w:t>
      </w:r>
    </w:p>
    <w:p w14:paraId="0F1926FA" w14:textId="77777777" w:rsidR="007A0BC3" w:rsidRPr="00C77AAA" w:rsidRDefault="007A0BC3" w:rsidP="007A0BC3">
      <w:pPr>
        <w:jc w:val="both"/>
        <w:rPr>
          <w:rFonts w:ascii="Arial" w:hAnsi="Arial" w:cs="Arial"/>
        </w:rPr>
      </w:pPr>
    </w:p>
    <w:p w14:paraId="4126AE7E" w14:textId="2F0D096D" w:rsidR="007A0BC3" w:rsidRDefault="00C0160A" w:rsidP="00743AB1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bCs/>
        </w:rPr>
      </w:pPr>
      <w:r w:rsidRPr="00C0160A">
        <w:rPr>
          <w:rFonts w:ascii="Arial" w:hAnsi="Arial" w:cs="Arial"/>
          <w:b w:val="0"/>
          <w:bCs/>
        </w:rPr>
        <w:t>Respond to and manage children’s behaviour in a positive and constructive manner in line with the school behaviour policy and support children in developing self-regulation skills.</w:t>
      </w:r>
    </w:p>
    <w:p w14:paraId="7AF549B1" w14:textId="483C5516" w:rsidR="00C0160A" w:rsidRPr="00612A82" w:rsidRDefault="002108FC" w:rsidP="00612A82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D</w:t>
      </w:r>
      <w:r w:rsidR="00C0160A" w:rsidRPr="00C0160A">
        <w:rPr>
          <w:rFonts w:ascii="Arial" w:hAnsi="Arial" w:cs="Arial"/>
          <w:b w:val="0"/>
          <w:bCs/>
        </w:rPr>
        <w:t>eliver effective wellbeing</w:t>
      </w:r>
      <w:r w:rsidR="00612A82">
        <w:rPr>
          <w:rFonts w:ascii="Arial" w:hAnsi="Arial" w:cs="Arial"/>
          <w:b w:val="0"/>
          <w:bCs/>
        </w:rPr>
        <w:t xml:space="preserve"> and academic</w:t>
      </w:r>
      <w:r w:rsidR="00C0160A" w:rsidRPr="00C0160A">
        <w:rPr>
          <w:rFonts w:ascii="Arial" w:hAnsi="Arial" w:cs="Arial"/>
          <w:b w:val="0"/>
          <w:bCs/>
        </w:rPr>
        <w:t xml:space="preserve"> interventions, including one-on-one and small group sessions.</w:t>
      </w:r>
    </w:p>
    <w:p w14:paraId="7E3E91B4" w14:textId="71247F8C" w:rsidR="00C0160A" w:rsidRDefault="00C0160A" w:rsidP="00743AB1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bCs/>
        </w:rPr>
      </w:pPr>
      <w:r w:rsidRPr="00C0160A">
        <w:rPr>
          <w:rFonts w:ascii="Arial" w:hAnsi="Arial" w:cs="Arial"/>
          <w:b w:val="0"/>
          <w:bCs/>
        </w:rPr>
        <w:t>Collaborate with other staff to develop and implement individuali</w:t>
      </w:r>
      <w:r w:rsidR="00685FDA">
        <w:rPr>
          <w:rFonts w:ascii="Arial" w:hAnsi="Arial" w:cs="Arial"/>
          <w:b w:val="0"/>
          <w:bCs/>
        </w:rPr>
        <w:t>s</w:t>
      </w:r>
      <w:r w:rsidRPr="00C0160A">
        <w:rPr>
          <w:rFonts w:ascii="Arial" w:hAnsi="Arial" w:cs="Arial"/>
          <w:b w:val="0"/>
          <w:bCs/>
        </w:rPr>
        <w:t>ed support plans.</w:t>
      </w:r>
    </w:p>
    <w:p w14:paraId="5C030EB5" w14:textId="0C24C999" w:rsidR="00C0160A" w:rsidRDefault="00C0160A" w:rsidP="00743AB1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bCs/>
        </w:rPr>
      </w:pPr>
      <w:r w:rsidRPr="00C0160A">
        <w:rPr>
          <w:rFonts w:ascii="Arial" w:hAnsi="Arial" w:cs="Arial"/>
          <w:b w:val="0"/>
          <w:bCs/>
        </w:rPr>
        <w:t>Work closely with teachers, parents and other staff to support student wellbeing and academic progress.</w:t>
      </w:r>
    </w:p>
    <w:p w14:paraId="203E2BD8" w14:textId="77777777" w:rsidR="00C0160A" w:rsidRPr="00C0160A" w:rsidRDefault="00C0160A" w:rsidP="00C0160A">
      <w:pPr>
        <w:pStyle w:val="ListParagraph"/>
        <w:rPr>
          <w:rFonts w:ascii="Arial" w:hAnsi="Arial" w:cs="Arial"/>
          <w:b w:val="0"/>
          <w:bCs/>
        </w:rPr>
      </w:pPr>
    </w:p>
    <w:p w14:paraId="316A7AEB" w14:textId="77777777" w:rsidR="007A0BC3" w:rsidRPr="00C77AAA" w:rsidRDefault="007A0BC3" w:rsidP="007A0BC3">
      <w:pPr>
        <w:jc w:val="both"/>
        <w:rPr>
          <w:rFonts w:ascii="Arial" w:hAnsi="Arial" w:cs="Arial"/>
        </w:rPr>
      </w:pPr>
    </w:p>
    <w:p w14:paraId="5CFA5413" w14:textId="1920D283" w:rsidR="007A0BC3" w:rsidRPr="00E676FE" w:rsidRDefault="00E676FE" w:rsidP="007A0BC3">
      <w:pPr>
        <w:jc w:val="both"/>
        <w:rPr>
          <w:rFonts w:ascii="Arial" w:hAnsi="Arial" w:cs="Arial"/>
          <w:b/>
          <w:u w:val="single"/>
        </w:rPr>
      </w:pPr>
      <w:r w:rsidRPr="00E676FE">
        <w:rPr>
          <w:rFonts w:ascii="Arial" w:hAnsi="Arial" w:cs="Arial"/>
          <w:b/>
          <w:u w:val="single"/>
        </w:rPr>
        <w:t xml:space="preserve">All </w:t>
      </w:r>
      <w:r w:rsidR="005C6B07">
        <w:rPr>
          <w:rFonts w:ascii="Arial" w:hAnsi="Arial" w:cs="Arial"/>
          <w:b/>
          <w:u w:val="single"/>
        </w:rPr>
        <w:t xml:space="preserve">LSAs </w:t>
      </w:r>
      <w:r w:rsidRPr="00E676FE">
        <w:rPr>
          <w:rFonts w:ascii="Arial" w:hAnsi="Arial" w:cs="Arial"/>
          <w:b/>
          <w:u w:val="single"/>
        </w:rPr>
        <w:t>are expected to:</w:t>
      </w:r>
    </w:p>
    <w:p w14:paraId="4165C25C" w14:textId="77777777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>Implement agreed school policies and guidelines;</w:t>
      </w:r>
    </w:p>
    <w:p w14:paraId="77DE12B1" w14:textId="77777777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>Support initiatives decided by the Headteacher and staff;</w:t>
      </w:r>
    </w:p>
    <w:p w14:paraId="1D801740" w14:textId="78D17C44" w:rsidR="007A0BC3" w:rsidRPr="00E676FE" w:rsidRDefault="005C6B07" w:rsidP="00E676FE">
      <w:pPr>
        <w:pStyle w:val="ListBulle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Support</w:t>
      </w:r>
      <w:r w:rsidR="007A0BC3" w:rsidRPr="00E676FE">
        <w:rPr>
          <w:b w:val="0"/>
          <w:bCs w:val="0"/>
          <w:u w:val="none"/>
        </w:rPr>
        <w:t xml:space="preserve"> the needs of all pupils through </w:t>
      </w:r>
      <w:r>
        <w:rPr>
          <w:b w:val="0"/>
          <w:bCs w:val="0"/>
          <w:u w:val="none"/>
        </w:rPr>
        <w:t>individual and 1 to 1 support</w:t>
      </w:r>
      <w:r w:rsidR="007A0BC3" w:rsidRPr="00E676FE">
        <w:rPr>
          <w:b w:val="0"/>
          <w:bCs w:val="0"/>
          <w:u w:val="none"/>
        </w:rPr>
        <w:t>;</w:t>
      </w:r>
    </w:p>
    <w:p w14:paraId="2593D931" w14:textId="77777777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>Provide a stimulating classroom environment, where resources can be accessed appropriately by all pupils;</w:t>
      </w:r>
    </w:p>
    <w:p w14:paraId="33FFF243" w14:textId="2D1E5655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>Keep appropriate and efficient records</w:t>
      </w:r>
      <w:r w:rsidR="005C6B07">
        <w:rPr>
          <w:b w:val="0"/>
          <w:bCs w:val="0"/>
          <w:u w:val="none"/>
        </w:rPr>
        <w:t xml:space="preserve"> of interventions, informing teachers of progress</w:t>
      </w:r>
      <w:r w:rsidRPr="00E676FE">
        <w:rPr>
          <w:b w:val="0"/>
          <w:bCs w:val="0"/>
          <w:u w:val="none"/>
        </w:rPr>
        <w:t>;</w:t>
      </w:r>
    </w:p>
    <w:p w14:paraId="077445BB" w14:textId="47735207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>Promote the school’s behaviour policy;</w:t>
      </w:r>
    </w:p>
    <w:p w14:paraId="12A3C218" w14:textId="40031D3E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 xml:space="preserve">Participate in </w:t>
      </w:r>
      <w:r w:rsidR="005C6B07">
        <w:rPr>
          <w:b w:val="0"/>
          <w:bCs w:val="0"/>
          <w:u w:val="none"/>
        </w:rPr>
        <w:t>training and meetings</w:t>
      </w:r>
      <w:r w:rsidRPr="00E676FE">
        <w:rPr>
          <w:b w:val="0"/>
          <w:bCs w:val="0"/>
          <w:u w:val="none"/>
        </w:rPr>
        <w:t xml:space="preserve"> which relate to the school's management, curriculum, administration or organisation;</w:t>
      </w:r>
    </w:p>
    <w:p w14:paraId="2F59DE2C" w14:textId="77777777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>Communicate and co-operate with specialists from outside agencies;</w:t>
      </w:r>
    </w:p>
    <w:p w14:paraId="25AD1474" w14:textId="52859BAE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>Make effective use of ICT to enhance learning and teaching</w:t>
      </w:r>
      <w:r w:rsidR="005C6B07">
        <w:rPr>
          <w:b w:val="0"/>
          <w:bCs w:val="0"/>
          <w:u w:val="none"/>
        </w:rPr>
        <w:t>;</w:t>
      </w:r>
    </w:p>
    <w:p w14:paraId="385F6B76" w14:textId="6C229BDC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 xml:space="preserve">Participate in the School’s Appraisal Procedure for the appraisal of their own performance, providing evidence for how they have met </w:t>
      </w:r>
      <w:r w:rsidR="002F5D6C">
        <w:rPr>
          <w:b w:val="0"/>
          <w:bCs w:val="0"/>
          <w:u w:val="none"/>
        </w:rPr>
        <w:t>their targets.</w:t>
      </w:r>
    </w:p>
    <w:p w14:paraId="3FAA7199" w14:textId="4DEAA15F" w:rsidR="007A0BC3" w:rsidRPr="00E676FE" w:rsidRDefault="007A0BC3" w:rsidP="00E676FE">
      <w:pPr>
        <w:pStyle w:val="ListBullet"/>
        <w:rPr>
          <w:b w:val="0"/>
          <w:bCs w:val="0"/>
          <w:u w:val="none"/>
        </w:rPr>
      </w:pPr>
      <w:r w:rsidRPr="00E676FE">
        <w:rPr>
          <w:b w:val="0"/>
          <w:bCs w:val="0"/>
          <w:u w:val="none"/>
        </w:rPr>
        <w:t>Ensure that the school’s Health &amp; Safety procedures are followed and adhered to at all times</w:t>
      </w:r>
      <w:r w:rsidR="0006046D">
        <w:rPr>
          <w:b w:val="0"/>
          <w:bCs w:val="0"/>
          <w:u w:val="none"/>
        </w:rPr>
        <w:t>.</w:t>
      </w:r>
    </w:p>
    <w:p w14:paraId="08D4CB5C" w14:textId="77777777" w:rsidR="007A0BC3" w:rsidRPr="00C77AAA" w:rsidRDefault="007A0BC3" w:rsidP="00E676FE">
      <w:pPr>
        <w:pStyle w:val="ListBullet"/>
      </w:pPr>
    </w:p>
    <w:p w14:paraId="39076339" w14:textId="4454AAA7" w:rsidR="007A0BC3" w:rsidRPr="00C77AAA" w:rsidRDefault="007A0BC3" w:rsidP="007A0BC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77AAA">
        <w:rPr>
          <w:rFonts w:ascii="Arial" w:hAnsi="Arial" w:cs="Arial"/>
          <w:color w:val="000000"/>
        </w:rPr>
        <w:t xml:space="preserve">In addition to the above requirements, the Headteacher may ask </w:t>
      </w:r>
      <w:r w:rsidR="005C6B07">
        <w:rPr>
          <w:rFonts w:ascii="Arial" w:hAnsi="Arial" w:cs="Arial"/>
          <w:color w:val="000000"/>
        </w:rPr>
        <w:t>LSAs</w:t>
      </w:r>
      <w:r w:rsidRPr="00C77AAA">
        <w:rPr>
          <w:rFonts w:ascii="Arial" w:hAnsi="Arial" w:cs="Arial"/>
          <w:color w:val="000000"/>
        </w:rPr>
        <w:t xml:space="preserve"> to take on specific responsibilities for </w:t>
      </w:r>
      <w:r w:rsidR="005C6B07">
        <w:rPr>
          <w:rFonts w:ascii="Arial" w:hAnsi="Arial" w:cs="Arial"/>
          <w:color w:val="000000"/>
        </w:rPr>
        <w:t xml:space="preserve">supporting </w:t>
      </w:r>
      <w:r w:rsidRPr="00C77AAA">
        <w:rPr>
          <w:rFonts w:ascii="Arial" w:hAnsi="Arial" w:cs="Arial"/>
          <w:color w:val="000000"/>
        </w:rPr>
        <w:t>teaching and learning across the school in order to need the current needs of the pupils and school priorities.</w:t>
      </w:r>
    </w:p>
    <w:p w14:paraId="6B764D4F" w14:textId="3F26ABB4" w:rsidR="007A0BC3" w:rsidRDefault="007A0BC3" w:rsidP="007A0BC3">
      <w:pPr>
        <w:jc w:val="both"/>
        <w:rPr>
          <w:rFonts w:ascii="Arial" w:hAnsi="Arial" w:cs="Arial"/>
          <w:u w:val="single"/>
        </w:rPr>
      </w:pPr>
    </w:p>
    <w:p w14:paraId="4995F620" w14:textId="19100C62" w:rsidR="0006046D" w:rsidRDefault="0006046D" w:rsidP="007A0BC3">
      <w:pPr>
        <w:jc w:val="both"/>
        <w:rPr>
          <w:rFonts w:ascii="Arial" w:hAnsi="Arial" w:cs="Arial"/>
          <w:u w:val="single"/>
        </w:rPr>
      </w:pPr>
    </w:p>
    <w:p w14:paraId="46F3C886" w14:textId="77777777" w:rsidR="0006046D" w:rsidRDefault="0006046D" w:rsidP="0006046D">
      <w:pPr>
        <w:pStyle w:val="Default"/>
        <w:jc w:val="both"/>
        <w:rPr>
          <w:rFonts w:asciiTheme="minorHAnsi" w:hAnsiTheme="minorHAnsi"/>
        </w:rPr>
      </w:pPr>
    </w:p>
    <w:p w14:paraId="3FA0F354" w14:textId="77777777" w:rsidR="0006046D" w:rsidRDefault="0006046D" w:rsidP="0006046D">
      <w:pPr>
        <w:pStyle w:val="Default"/>
        <w:jc w:val="both"/>
        <w:rPr>
          <w:rFonts w:asciiTheme="minorHAnsi" w:hAnsiTheme="minorHAnsi"/>
        </w:rPr>
      </w:pPr>
    </w:p>
    <w:p w14:paraId="4E1762BE" w14:textId="77777777" w:rsidR="0006046D" w:rsidRDefault="0006046D" w:rsidP="0006046D">
      <w:pPr>
        <w:pStyle w:val="Default"/>
        <w:jc w:val="both"/>
        <w:rPr>
          <w:rFonts w:asciiTheme="minorHAnsi" w:hAnsiTheme="minorHAnsi"/>
        </w:rPr>
      </w:pPr>
    </w:p>
    <w:p w14:paraId="017A594D" w14:textId="1CA3AC58" w:rsidR="0006046D" w:rsidRPr="006D680A" w:rsidRDefault="0006046D" w:rsidP="0006046D">
      <w:pPr>
        <w:pStyle w:val="Default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Post holder:</w:t>
      </w:r>
      <w:r w:rsidRPr="006D680A">
        <w:rPr>
          <w:rFonts w:asciiTheme="minorHAnsi" w:hAnsiTheme="minorHAnsi"/>
        </w:rPr>
        <w:tab/>
        <w:t>……………………………………………</w:t>
      </w:r>
    </w:p>
    <w:p w14:paraId="4DC08D0E" w14:textId="77777777" w:rsidR="0006046D" w:rsidRPr="006D680A" w:rsidRDefault="0006046D" w:rsidP="0006046D">
      <w:pPr>
        <w:pStyle w:val="Default"/>
        <w:ind w:left="360"/>
        <w:jc w:val="both"/>
        <w:rPr>
          <w:rFonts w:asciiTheme="minorHAnsi" w:hAnsiTheme="minorHAnsi"/>
        </w:rPr>
      </w:pPr>
    </w:p>
    <w:p w14:paraId="6EF020C2" w14:textId="77777777" w:rsidR="0006046D" w:rsidRPr="006D680A" w:rsidRDefault="0006046D" w:rsidP="0006046D">
      <w:pPr>
        <w:pStyle w:val="Default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Signed: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14:paraId="0D25B382" w14:textId="77777777" w:rsidR="0006046D" w:rsidRPr="006D680A" w:rsidRDefault="0006046D" w:rsidP="0006046D">
      <w:pPr>
        <w:pStyle w:val="Default"/>
        <w:ind w:left="360"/>
        <w:jc w:val="both"/>
        <w:rPr>
          <w:rFonts w:asciiTheme="minorHAnsi" w:hAnsiTheme="minorHAnsi"/>
        </w:rPr>
      </w:pPr>
    </w:p>
    <w:p w14:paraId="7A642D9B" w14:textId="77777777" w:rsidR="0006046D" w:rsidRPr="001C41B7" w:rsidRDefault="0006046D" w:rsidP="0006046D">
      <w:pPr>
        <w:pStyle w:val="Default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Date: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14:paraId="17B7CE84" w14:textId="77777777" w:rsidR="0006046D" w:rsidRPr="00C77AAA" w:rsidRDefault="0006046D" w:rsidP="007A0BC3">
      <w:pPr>
        <w:jc w:val="both"/>
        <w:rPr>
          <w:rFonts w:ascii="Arial" w:hAnsi="Arial" w:cs="Arial"/>
          <w:u w:val="single"/>
        </w:rPr>
      </w:pPr>
    </w:p>
    <w:sectPr w:rsidR="0006046D" w:rsidRPr="00C77AAA" w:rsidSect="00BF6CE4"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3FA"/>
    <w:multiLevelType w:val="hybridMultilevel"/>
    <w:tmpl w:val="52DA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A86"/>
    <w:multiLevelType w:val="hybridMultilevel"/>
    <w:tmpl w:val="9934D5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6B3C"/>
    <w:multiLevelType w:val="hybridMultilevel"/>
    <w:tmpl w:val="6A4C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B72"/>
    <w:multiLevelType w:val="hybridMultilevel"/>
    <w:tmpl w:val="4282F82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6343"/>
    <w:multiLevelType w:val="hybridMultilevel"/>
    <w:tmpl w:val="8BFE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2B13"/>
    <w:multiLevelType w:val="hybridMultilevel"/>
    <w:tmpl w:val="D75A3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A094D"/>
    <w:multiLevelType w:val="hybridMultilevel"/>
    <w:tmpl w:val="EF20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16F0B"/>
    <w:multiLevelType w:val="hybridMultilevel"/>
    <w:tmpl w:val="938E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21219"/>
    <w:multiLevelType w:val="hybridMultilevel"/>
    <w:tmpl w:val="E44E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C3"/>
    <w:rsid w:val="0006046D"/>
    <w:rsid w:val="002108FC"/>
    <w:rsid w:val="002208E1"/>
    <w:rsid w:val="002968D7"/>
    <w:rsid w:val="002B0ACA"/>
    <w:rsid w:val="002F5D6C"/>
    <w:rsid w:val="004643B7"/>
    <w:rsid w:val="004B1711"/>
    <w:rsid w:val="00592778"/>
    <w:rsid w:val="005C6B07"/>
    <w:rsid w:val="00612A82"/>
    <w:rsid w:val="00685FDA"/>
    <w:rsid w:val="007A0BC3"/>
    <w:rsid w:val="007C42F8"/>
    <w:rsid w:val="00A309AF"/>
    <w:rsid w:val="00A3648B"/>
    <w:rsid w:val="00BC0FE5"/>
    <w:rsid w:val="00BD41E5"/>
    <w:rsid w:val="00C0160A"/>
    <w:rsid w:val="00C77AAA"/>
    <w:rsid w:val="00C9069E"/>
    <w:rsid w:val="00E676FE"/>
    <w:rsid w:val="00F508D8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2C24C6"/>
  <w15:chartTrackingRefBased/>
  <w15:docId w15:val="{E658EEF2-4BD6-4289-A07B-842B40A4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A0BC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7A0BC3"/>
    <w:pPr>
      <w:ind w:left="720"/>
    </w:pPr>
    <w:rPr>
      <w:rFonts w:ascii="Comic Sans MS" w:hAnsi="Comic Sans MS"/>
      <w:b/>
      <w:lang w:val="en-GB"/>
    </w:rPr>
  </w:style>
  <w:style w:type="paragraph" w:styleId="ListBullet">
    <w:name w:val="List Bullet"/>
    <w:basedOn w:val="Normal"/>
    <w:autoRedefine/>
    <w:uiPriority w:val="99"/>
    <w:rsid w:val="00E676FE"/>
    <w:pPr>
      <w:autoSpaceDE w:val="0"/>
      <w:autoSpaceDN w:val="0"/>
      <w:spacing w:before="120" w:after="120"/>
    </w:pPr>
    <w:rPr>
      <w:rFonts w:ascii="Arial" w:hAnsi="Arial" w:cs="Arial"/>
      <w:b/>
      <w:bCs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8E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E1"/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Default">
    <w:name w:val="Default"/>
    <w:rsid w:val="00060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2E7E735A34A48B87DF75B65F8D324" ma:contentTypeVersion="4" ma:contentTypeDescription="Create a new document." ma:contentTypeScope="" ma:versionID="eb0c726f6b51bef6e293f3302caeb5c8">
  <xsd:schema xmlns:xsd="http://www.w3.org/2001/XMLSchema" xmlns:xs="http://www.w3.org/2001/XMLSchema" xmlns:p="http://schemas.microsoft.com/office/2006/metadata/properties" xmlns:ns2="eb34028b-0eab-459a-ae90-7438991a0e8a" targetNamespace="http://schemas.microsoft.com/office/2006/metadata/properties" ma:root="true" ma:fieldsID="bd9287da2a207f988c880def3aa32778" ns2:_="">
    <xsd:import namespace="eb34028b-0eab-459a-ae90-7438991a0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028b-0eab-459a-ae90-7438991a0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38C84-B95F-4DB0-83E6-45C514A49518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eb34028b-0eab-459a-ae90-7438991a0e8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C85484-03FB-47DC-B32E-948E23A2C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9B4FB-5D09-47C2-A450-4CD4EDAEE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028b-0eab-459a-ae90-7438991a0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Swingate Primary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Boon</dc:creator>
  <cp:keywords/>
  <dc:description/>
  <cp:lastModifiedBy>Karen Follows</cp:lastModifiedBy>
  <cp:revision>2</cp:revision>
  <cp:lastPrinted>2019-05-07T13:47:00Z</cp:lastPrinted>
  <dcterms:created xsi:type="dcterms:W3CDTF">2025-07-06T12:39:00Z</dcterms:created>
  <dcterms:modified xsi:type="dcterms:W3CDTF">2025-07-06T12:39:00Z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0x0101000FA2E7E735A34A48B87DF75B65F8D324</vt:lpwstr>
  </property>
</Properties>
</file>