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body>
    <w:p w:rsidR="00AE4440" w:rsidP="058BD7D7" w:rsidRDefault="00AE4440" w14:paraId="6334D46A" w14:textId="0CC6A219">
      <w:pPr>
        <w:pStyle w:val="NoSpacing"/>
        <w:suppressLineNumbers w:val="0"/>
        <w:bidi w:val="0"/>
        <w:spacing w:before="0" w:beforeAutospacing="off" w:after="0" w:afterAutospacing="off" w:line="240" w:lineRule="auto"/>
        <w:ind w:left="0" w:right="0"/>
        <w:jc w:val="both"/>
        <w:rPr>
          <w:rFonts w:ascii="Aptos" w:hAnsi="Aptos" w:eastAsia="Aptos" w:cs="Aptos"/>
          <w:b w:val="1"/>
          <w:bCs w:val="1"/>
          <w:i w:val="0"/>
          <w:iCs w:val="0"/>
          <w:caps w:val="0"/>
          <w:smallCaps w:val="0"/>
          <w:noProof w:val="0"/>
          <w:color w:val="156082" w:themeColor="accent1" w:themeTint="FF" w:themeShade="FF"/>
          <w:sz w:val="24"/>
          <w:szCs w:val="24"/>
          <w:lang w:val="en-GB"/>
        </w:rPr>
      </w:pPr>
    </w:p>
    <w:tbl>
      <w:tblPr>
        <w:tblStyle w:val="TableGrid"/>
        <w:tblW w:w="0" w:type="auto"/>
        <w:tblBorders>
          <w:top w:val="none" w:color="000000" w:themeColor="text1" w:sz="12"/>
          <w:left w:val="none" w:color="000000" w:themeColor="text1" w:sz="12"/>
          <w:bottom w:val="none" w:color="000000" w:themeColor="text1" w:sz="12"/>
          <w:right w:val="none" w:color="000000" w:themeColor="text1" w:sz="12"/>
          <w:insideH w:val="none" w:color="000000" w:themeColor="text1" w:sz="12"/>
          <w:insideV w:val="none" w:color="000000" w:themeColor="text1" w:sz="12"/>
        </w:tblBorders>
        <w:tblLayout w:type="fixed"/>
        <w:tblLook w:val="06A0" w:firstRow="1" w:lastRow="0" w:firstColumn="1" w:lastColumn="0" w:noHBand="1" w:noVBand="1"/>
      </w:tblPr>
      <w:tblGrid>
        <w:gridCol w:w="1755"/>
        <w:gridCol w:w="7260"/>
      </w:tblGrid>
      <w:tr w:rsidR="058BD7D7" w:rsidTr="164C24EE" w14:paraId="07AB50FA">
        <w:trPr>
          <w:trHeight w:val="300"/>
        </w:trPr>
        <w:tc>
          <w:tcPr>
            <w:tcW w:w="1755" w:type="dxa"/>
            <w:tcMar/>
          </w:tcPr>
          <w:p w:rsidR="474FC0A2" w:rsidP="058BD7D7" w:rsidRDefault="474FC0A2" w14:paraId="63113A57" w14:textId="3BBA76C0">
            <w:pPr>
              <w:pStyle w:val="NoSpacing"/>
              <w:rPr>
                <w:rFonts w:ascii="Aptos" w:hAnsi="Aptos" w:eastAsia="Aptos" w:cs="Aptos"/>
                <w:b w:val="0"/>
                <w:bCs w:val="0"/>
                <w:i w:val="0"/>
                <w:iCs w:val="0"/>
                <w:caps w:val="0"/>
                <w:smallCaps w:val="0"/>
                <w:noProof w:val="0"/>
                <w:color w:val="000000" w:themeColor="text1" w:themeTint="FF" w:themeShade="FF"/>
                <w:sz w:val="24"/>
                <w:szCs w:val="24"/>
                <w:lang w:val="en-GB"/>
              </w:rPr>
            </w:pPr>
            <w:r w:rsidRPr="058BD7D7" w:rsidR="474FC0A2">
              <w:rPr>
                <w:rFonts w:ascii="Aptos" w:hAnsi="Aptos" w:eastAsia="Aptos" w:cs="Aptos"/>
                <w:b w:val="1"/>
                <w:bCs w:val="1"/>
                <w:i w:val="0"/>
                <w:iCs w:val="0"/>
                <w:caps w:val="0"/>
                <w:smallCaps w:val="0"/>
                <w:noProof w:val="0"/>
                <w:color w:val="156082" w:themeColor="accent1" w:themeTint="FF" w:themeShade="FF"/>
                <w:sz w:val="24"/>
                <w:szCs w:val="24"/>
                <w:lang w:val="en-GB"/>
              </w:rPr>
              <w:t>Job Title:</w:t>
            </w:r>
          </w:p>
          <w:p w:rsidR="474FC0A2" w:rsidP="058BD7D7" w:rsidRDefault="474FC0A2" w14:paraId="33361151" w14:textId="4EDCB4D1">
            <w:pPr>
              <w:pStyle w:val="NoSpacing"/>
              <w:tabs>
                <w:tab w:val="center" w:leader="none" w:pos="575"/>
                <w:tab w:val="left" w:leader="none" w:pos="4223"/>
              </w:tabs>
              <w:spacing w:after="0" w:line="240" w:lineRule="auto"/>
              <w:jc w:val="both"/>
              <w:rPr>
                <w:rFonts w:ascii="Aptos" w:hAnsi="Aptos" w:eastAsia="Aptos" w:cs="Aptos"/>
                <w:b w:val="0"/>
                <w:bCs w:val="0"/>
                <w:i w:val="0"/>
                <w:iCs w:val="0"/>
                <w:caps w:val="0"/>
                <w:smallCaps w:val="0"/>
                <w:noProof w:val="0"/>
                <w:color w:val="156082" w:themeColor="accent1" w:themeTint="FF" w:themeShade="FF"/>
                <w:sz w:val="24"/>
                <w:szCs w:val="24"/>
                <w:lang w:val="en-US"/>
              </w:rPr>
            </w:pPr>
            <w:r w:rsidRPr="058BD7D7" w:rsidR="474FC0A2">
              <w:rPr>
                <w:rFonts w:ascii="Aptos" w:hAnsi="Aptos" w:eastAsia="Aptos" w:cs="Aptos"/>
                <w:b w:val="1"/>
                <w:bCs w:val="1"/>
                <w:i w:val="0"/>
                <w:iCs w:val="0"/>
                <w:caps w:val="0"/>
                <w:smallCaps w:val="0"/>
                <w:noProof w:val="0"/>
                <w:color w:val="156082" w:themeColor="accent1" w:themeTint="FF" w:themeShade="FF"/>
                <w:sz w:val="24"/>
                <w:szCs w:val="24"/>
                <w:lang w:val="en-GB"/>
              </w:rPr>
              <w:t>Salary:</w:t>
            </w:r>
          </w:p>
          <w:p w:rsidR="474FC0A2" w:rsidP="058BD7D7" w:rsidRDefault="474FC0A2" w14:paraId="505F97B1" w14:textId="7198431E">
            <w:pPr>
              <w:pStyle w:val="NoSpacing"/>
              <w:tabs>
                <w:tab w:val="center" w:leader="none" w:pos="575"/>
                <w:tab w:val="left" w:leader="none" w:pos="4223"/>
              </w:tabs>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058BD7D7" w:rsidR="474FC0A2">
              <w:rPr>
                <w:rFonts w:ascii="Aptos" w:hAnsi="Aptos" w:eastAsia="Aptos" w:cs="Aptos"/>
                <w:b w:val="1"/>
                <w:bCs w:val="1"/>
                <w:i w:val="0"/>
                <w:iCs w:val="0"/>
                <w:caps w:val="0"/>
                <w:smallCaps w:val="0"/>
                <w:noProof w:val="0"/>
                <w:color w:val="156082" w:themeColor="accent1" w:themeTint="FF" w:themeShade="FF"/>
                <w:sz w:val="24"/>
                <w:szCs w:val="24"/>
                <w:lang w:val="en-GB"/>
              </w:rPr>
              <w:t>Hours:</w:t>
            </w:r>
          </w:p>
          <w:p w:rsidR="474FC0A2" w:rsidP="058BD7D7" w:rsidRDefault="474FC0A2" w14:paraId="40EB9243" w14:textId="1D53569E">
            <w:pPr>
              <w:pStyle w:val="NoSpacing"/>
              <w:tabs>
                <w:tab w:val="center" w:leader="none" w:pos="575"/>
                <w:tab w:val="left" w:leader="none" w:pos="4223"/>
              </w:tabs>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058BD7D7" w:rsidR="474FC0A2">
              <w:rPr>
                <w:rFonts w:ascii="Aptos" w:hAnsi="Aptos" w:eastAsia="Aptos" w:cs="Aptos"/>
                <w:b w:val="1"/>
                <w:bCs w:val="1"/>
                <w:i w:val="0"/>
                <w:iCs w:val="0"/>
                <w:caps w:val="0"/>
                <w:smallCaps w:val="0"/>
                <w:noProof w:val="0"/>
                <w:color w:val="156082" w:themeColor="accent1" w:themeTint="FF" w:themeShade="FF"/>
                <w:sz w:val="24"/>
                <w:szCs w:val="24"/>
                <w:lang w:val="en-GB"/>
              </w:rPr>
              <w:t>Contract:</w:t>
            </w:r>
          </w:p>
          <w:p w:rsidR="474FC0A2" w:rsidP="058BD7D7" w:rsidRDefault="474FC0A2" w14:paraId="34A89AB7" w14:textId="0E262011">
            <w:pPr>
              <w:pStyle w:val="NoSpacing"/>
              <w:tabs>
                <w:tab w:val="center" w:leader="none" w:pos="575"/>
                <w:tab w:val="left" w:leader="none" w:pos="4223"/>
              </w:tabs>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r w:rsidRPr="058BD7D7" w:rsidR="474FC0A2">
              <w:rPr>
                <w:rFonts w:ascii="Aptos" w:hAnsi="Aptos" w:eastAsia="Aptos" w:cs="Aptos"/>
                <w:b w:val="1"/>
                <w:bCs w:val="1"/>
                <w:i w:val="0"/>
                <w:iCs w:val="0"/>
                <w:caps w:val="0"/>
                <w:smallCaps w:val="0"/>
                <w:noProof w:val="0"/>
                <w:color w:val="156082" w:themeColor="accent1" w:themeTint="FF" w:themeShade="FF"/>
                <w:sz w:val="24"/>
                <w:szCs w:val="24"/>
                <w:lang w:val="en-GB"/>
              </w:rPr>
              <w:t>Reporting to:</w:t>
            </w:r>
          </w:p>
        </w:tc>
        <w:tc>
          <w:tcPr>
            <w:tcW w:w="7260" w:type="dxa"/>
            <w:tcMar/>
          </w:tcPr>
          <w:p w:rsidR="474FC0A2" w:rsidP="058BD7D7" w:rsidRDefault="474FC0A2" w14:paraId="0D751052" w14:textId="7995E024">
            <w:pPr>
              <w:pStyle w:val="NoSpacing"/>
              <w:rPr>
                <w:rFonts w:ascii="Aptos" w:hAnsi="Aptos" w:eastAsia="Aptos" w:cs="Aptos"/>
                <w:b w:val="0"/>
                <w:bCs w:val="0"/>
                <w:i w:val="0"/>
                <w:iCs w:val="0"/>
                <w:caps w:val="0"/>
                <w:smallCaps w:val="0"/>
                <w:noProof w:val="0"/>
                <w:color w:val="000000" w:themeColor="text1" w:themeTint="FF" w:themeShade="FF"/>
                <w:sz w:val="24"/>
                <w:szCs w:val="24"/>
                <w:lang w:val="en-US"/>
              </w:rPr>
            </w:pPr>
            <w:r w:rsidRPr="3C3614AC" w:rsidR="474FC0A2">
              <w:rPr>
                <w:rFonts w:ascii="Aptos" w:hAnsi="Aptos" w:eastAsia="Aptos" w:cs="Aptos"/>
                <w:b w:val="0"/>
                <w:bCs w:val="0"/>
                <w:i w:val="0"/>
                <w:iCs w:val="0"/>
                <w:caps w:val="0"/>
                <w:smallCaps w:val="0"/>
                <w:noProof w:val="0"/>
                <w:color w:val="000000" w:themeColor="text1" w:themeTint="FF" w:themeShade="FF"/>
                <w:sz w:val="24"/>
                <w:szCs w:val="24"/>
                <w:lang w:val="en-GB"/>
              </w:rPr>
              <w:t>Student Coach</w:t>
            </w:r>
          </w:p>
          <w:p w:rsidR="058BD7D7" w:rsidP="164C24EE" w:rsidRDefault="058BD7D7" w14:paraId="324834C6" w14:textId="520D0E74">
            <w:pPr>
              <w:pStyle w:val="NoSpacing"/>
              <w:rPr>
                <w:rFonts w:ascii="Aptos" w:hAnsi="Aptos" w:eastAsia="Aptos" w:cs="Aptos"/>
                <w:b w:val="0"/>
                <w:bCs w:val="0"/>
                <w:i w:val="0"/>
                <w:iCs w:val="0"/>
                <w:caps w:val="0"/>
                <w:smallCaps w:val="0"/>
                <w:noProof w:val="0"/>
                <w:color w:val="000000" w:themeColor="text1" w:themeTint="FF" w:themeShade="FF"/>
                <w:sz w:val="24"/>
                <w:szCs w:val="24"/>
                <w:lang w:val="en-GB"/>
              </w:rPr>
            </w:pPr>
            <w:r w:rsidRPr="164C24EE" w:rsidR="787215B8">
              <w:rPr>
                <w:rFonts w:ascii="Aptos" w:hAnsi="Aptos" w:eastAsia="Aptos" w:cs="Aptos"/>
                <w:b w:val="0"/>
                <w:bCs w:val="0"/>
                <w:i w:val="0"/>
                <w:iCs w:val="0"/>
                <w:caps w:val="0"/>
                <w:smallCaps w:val="0"/>
                <w:noProof w:val="0"/>
                <w:color w:val="000000" w:themeColor="text1" w:themeTint="FF" w:themeShade="FF"/>
                <w:sz w:val="24"/>
                <w:szCs w:val="24"/>
                <w:lang w:val="en-GB"/>
              </w:rPr>
              <w:t>£</w:t>
            </w:r>
            <w:r w:rsidRPr="164C24EE" w:rsidR="1CA5C9DA">
              <w:rPr>
                <w:rFonts w:ascii="Aptos" w:hAnsi="Aptos" w:eastAsia="Aptos" w:cs="Aptos"/>
                <w:b w:val="0"/>
                <w:bCs w:val="0"/>
                <w:i w:val="0"/>
                <w:iCs w:val="0"/>
                <w:caps w:val="0"/>
                <w:smallCaps w:val="0"/>
                <w:noProof w:val="0"/>
                <w:color w:val="000000" w:themeColor="text1" w:themeTint="FF" w:themeShade="FF"/>
                <w:sz w:val="24"/>
                <w:szCs w:val="24"/>
                <w:lang w:val="en-GB"/>
              </w:rPr>
              <w:t>26,000 - £29,000 (Actual)</w:t>
            </w:r>
          </w:p>
          <w:p w:rsidR="76B0B8FF" w:rsidP="3C3614AC" w:rsidRDefault="76B0B8FF" w14:paraId="6715560F" w14:textId="774AA23C">
            <w:pPr>
              <w:pStyle w:val="NoSpacing"/>
              <w:tabs>
                <w:tab w:val="center" w:leader="none" w:pos="575"/>
                <w:tab w:val="left" w:leader="none" w:pos="4223"/>
              </w:tabs>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164C24EE" w:rsidR="76B0B8FF">
              <w:rPr>
                <w:rFonts w:ascii="Aptos" w:hAnsi="Aptos" w:eastAsia="Aptos" w:cs="Aptos"/>
                <w:b w:val="0"/>
                <w:bCs w:val="0"/>
                <w:i w:val="0"/>
                <w:iCs w:val="0"/>
                <w:caps w:val="0"/>
                <w:smallCaps w:val="0"/>
                <w:noProof w:val="0"/>
                <w:color w:val="000000" w:themeColor="text1" w:themeTint="FF" w:themeShade="FF"/>
                <w:sz w:val="24"/>
                <w:szCs w:val="24"/>
                <w:lang w:val="en-GB"/>
              </w:rPr>
              <w:t>Monday – Friday 8:30am – 4:30pm</w:t>
            </w:r>
          </w:p>
          <w:p w:rsidR="474FC0A2" w:rsidP="164C24EE" w:rsidRDefault="474FC0A2" w14:paraId="220E985C" w14:textId="53825CE7">
            <w:pPr>
              <w:pStyle w:val="NoSpacing"/>
              <w:rPr>
                <w:rFonts w:ascii="Aptos" w:hAnsi="Aptos" w:eastAsia="Aptos" w:cs="Aptos"/>
                <w:b w:val="0"/>
                <w:bCs w:val="0"/>
                <w:i w:val="0"/>
                <w:iCs w:val="0"/>
                <w:caps w:val="0"/>
                <w:smallCaps w:val="0"/>
                <w:noProof w:val="0"/>
                <w:color w:val="000000" w:themeColor="text1" w:themeTint="FF" w:themeShade="FF"/>
                <w:sz w:val="24"/>
                <w:szCs w:val="24"/>
                <w:lang w:val="en-US"/>
              </w:rPr>
            </w:pPr>
            <w:r w:rsidRPr="164C24EE" w:rsidR="474FC0A2">
              <w:rPr>
                <w:rFonts w:ascii="Aptos" w:hAnsi="Aptos" w:eastAsia="Aptos" w:cs="Aptos"/>
                <w:b w:val="0"/>
                <w:bCs w:val="0"/>
                <w:i w:val="0"/>
                <w:iCs w:val="0"/>
                <w:caps w:val="0"/>
                <w:smallCaps w:val="0"/>
                <w:noProof w:val="0"/>
                <w:color w:val="000000" w:themeColor="text1" w:themeTint="FF" w:themeShade="FF"/>
                <w:sz w:val="24"/>
                <w:szCs w:val="24"/>
                <w:lang w:val="en-GB"/>
              </w:rPr>
              <w:t xml:space="preserve">Fulltime </w:t>
            </w:r>
            <w:r w:rsidRPr="164C24EE" w:rsidR="1925D3F5">
              <w:rPr>
                <w:rFonts w:ascii="Aptos" w:hAnsi="Aptos" w:eastAsia="Aptos" w:cs="Aptos"/>
                <w:b w:val="0"/>
                <w:bCs w:val="0"/>
                <w:i w:val="0"/>
                <w:iCs w:val="0"/>
                <w:caps w:val="0"/>
                <w:smallCaps w:val="0"/>
                <w:noProof w:val="0"/>
                <w:color w:val="000000" w:themeColor="text1" w:themeTint="FF" w:themeShade="FF"/>
                <w:sz w:val="24"/>
                <w:szCs w:val="24"/>
                <w:lang w:val="en-GB"/>
              </w:rPr>
              <w:t>(40 weeks per year)</w:t>
            </w:r>
          </w:p>
          <w:p w:rsidR="474FC0A2" w:rsidP="058BD7D7" w:rsidRDefault="474FC0A2" w14:paraId="20E9C911" w14:textId="48D08DF9">
            <w:pPr>
              <w:pStyle w:val="NoSpacing"/>
              <w:rPr>
                <w:rFonts w:ascii="Aptos" w:hAnsi="Aptos" w:eastAsia="Aptos" w:cs="Aptos"/>
                <w:b w:val="0"/>
                <w:bCs w:val="0"/>
                <w:i w:val="0"/>
                <w:iCs w:val="0"/>
                <w:caps w:val="0"/>
                <w:smallCaps w:val="0"/>
                <w:noProof w:val="0"/>
                <w:color w:val="000000" w:themeColor="text1" w:themeTint="FF" w:themeShade="FF"/>
                <w:sz w:val="24"/>
                <w:szCs w:val="24"/>
                <w:lang w:val="en-US"/>
              </w:rPr>
            </w:pPr>
            <w:r w:rsidRPr="058BD7D7" w:rsidR="474FC0A2">
              <w:rPr>
                <w:rFonts w:ascii="Aptos" w:hAnsi="Aptos" w:eastAsia="Aptos" w:cs="Aptos"/>
                <w:b w:val="0"/>
                <w:bCs w:val="0"/>
                <w:i w:val="0"/>
                <w:iCs w:val="0"/>
                <w:caps w:val="0"/>
                <w:smallCaps w:val="0"/>
                <w:noProof w:val="0"/>
                <w:color w:val="000000" w:themeColor="text1" w:themeTint="FF" w:themeShade="FF"/>
                <w:sz w:val="24"/>
                <w:szCs w:val="24"/>
                <w:lang w:val="en-GB"/>
              </w:rPr>
              <w:t>Head of House</w:t>
            </w:r>
          </w:p>
        </w:tc>
      </w:tr>
    </w:tbl>
    <w:p w:rsidR="00AE4440" w:rsidP="058BD7D7" w:rsidRDefault="00AE4440" w14:paraId="3898E716" w14:textId="3F56D8C6">
      <w:pPr>
        <w:pStyle w:val="NoSpacing"/>
        <w:tabs>
          <w:tab w:val="center" w:leader="none" w:pos="575"/>
          <w:tab w:val="left" w:leader="none" w:pos="4223"/>
        </w:tabs>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58BD7D7" w:rsidR="474FC0A2">
        <w:rPr>
          <w:rFonts w:ascii="Aptos" w:hAnsi="Aptos" w:eastAsia="Aptos" w:cs="Aptos"/>
          <w:b w:val="0"/>
          <w:bCs w:val="0"/>
          <w:i w:val="0"/>
          <w:iCs w:val="0"/>
          <w:caps w:val="0"/>
          <w:smallCaps w:val="0"/>
          <w:noProof w:val="0"/>
          <w:color w:val="000000" w:themeColor="text1" w:themeTint="FF" w:themeShade="FF"/>
          <w:sz w:val="24"/>
          <w:szCs w:val="24"/>
          <w:lang w:val="en-GB"/>
        </w:rPr>
        <w:t xml:space="preserve"> </w:t>
      </w:r>
    </w:p>
    <w:p w:rsidR="00AE4440" w:rsidP="164C24EE" w:rsidRDefault="00AE4440" w14:paraId="3D4F060F" w14:textId="6760D246">
      <w:pPr>
        <w:pStyle w:val="NoSpacing"/>
        <w:tabs>
          <w:tab w:val="center" w:leader="none" w:pos="575"/>
          <w:tab w:val="left" w:leader="none" w:pos="4223"/>
        </w:tabs>
        <w:spacing w:after="0" w:line="240" w:lineRule="auto"/>
        <w:jc w:val="both"/>
        <w:rPr>
          <w:rFonts w:ascii="Aptos" w:hAnsi="Aptos" w:eastAsia="Aptos" w:cs="Aptos"/>
          <w:b w:val="0"/>
          <w:bCs w:val="0"/>
          <w:i w:val="0"/>
          <w:iCs w:val="0"/>
          <w:caps w:val="0"/>
          <w:smallCaps w:val="0"/>
          <w:noProof w:val="0"/>
          <w:color w:val="155F81" w:themeColor="accent1" w:themeTint="FF" w:themeShade="FF"/>
          <w:sz w:val="24"/>
          <w:szCs w:val="24"/>
          <w:lang w:val="en-US"/>
        </w:rPr>
      </w:pPr>
      <w:r w:rsidRPr="164C24EE" w:rsidR="474FC0A2">
        <w:rPr>
          <w:rFonts w:ascii="Aptos" w:hAnsi="Aptos" w:eastAsia="Aptos" w:cs="Aptos"/>
          <w:b w:val="1"/>
          <w:bCs w:val="1"/>
          <w:i w:val="0"/>
          <w:iCs w:val="0"/>
          <w:caps w:val="0"/>
          <w:smallCaps w:val="0"/>
          <w:noProof w:val="0"/>
          <w:color w:val="155F81"/>
          <w:sz w:val="24"/>
          <w:szCs w:val="24"/>
          <w:lang w:val="en-GB"/>
        </w:rPr>
        <w:t>Overview of King’s Reach Education &amp; the role of ‘Student Coach’</w:t>
      </w:r>
    </w:p>
    <w:p w:rsidR="00AE4440" w:rsidP="058BD7D7" w:rsidRDefault="00AE4440" w14:paraId="2D54D877" w14:textId="67297964">
      <w:pPr>
        <w:spacing w:after="0" w:line="240" w:lineRule="auto"/>
        <w:jc w:val="both"/>
        <w:rPr>
          <w:rFonts w:ascii="Aptos" w:hAnsi="Aptos" w:eastAsia="Aptos" w:cs="Aptos"/>
          <w:b w:val="0"/>
          <w:bCs w:val="0"/>
          <w:i w:val="0"/>
          <w:iCs w:val="0"/>
          <w:caps w:val="0"/>
          <w:smallCaps w:val="0"/>
          <w:noProof w:val="0"/>
          <w:color w:val="156082" w:themeColor="accent1" w:themeTint="FF" w:themeShade="FF"/>
          <w:sz w:val="24"/>
          <w:szCs w:val="24"/>
          <w:lang w:val="en-US"/>
        </w:rPr>
      </w:pPr>
    </w:p>
    <w:p w:rsidR="00AE4440" w:rsidP="058BD7D7" w:rsidRDefault="00AE4440" w14:paraId="478A8BAB" w14:textId="7C844AE5">
      <w:pPr>
        <w:pStyle w:val="NoSpacing"/>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58BD7D7" w:rsidR="474FC0A2">
        <w:rPr>
          <w:rFonts w:ascii="Aptos" w:hAnsi="Aptos" w:eastAsia="Aptos" w:cs="Aptos"/>
          <w:b w:val="0"/>
          <w:bCs w:val="0"/>
          <w:i w:val="0"/>
          <w:iCs w:val="0"/>
          <w:caps w:val="0"/>
          <w:smallCaps w:val="0"/>
          <w:noProof w:val="0"/>
          <w:color w:val="000000" w:themeColor="text1" w:themeTint="FF" w:themeShade="FF"/>
          <w:sz w:val="24"/>
          <w:szCs w:val="24"/>
          <w:lang w:val="en-GB"/>
        </w:rPr>
        <w:t xml:space="preserve">King’s Reach Education is a unique school where we seek to understand every student’s story and unlock their unidentified aspirations, passions, and innate potential so they can “thrive” not just survive. </w:t>
      </w:r>
    </w:p>
    <w:p w:rsidR="00AE4440" w:rsidP="058BD7D7" w:rsidRDefault="00AE4440" w14:paraId="43F2E230" w14:textId="07562B3F">
      <w:pPr>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p>
    <w:p w:rsidR="00AE4440" w:rsidP="058BD7D7" w:rsidRDefault="00AE4440" w14:paraId="406E2AD7" w14:textId="73274D67">
      <w:pPr>
        <w:pStyle w:val="NoSpacing"/>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58BD7D7" w:rsidR="474FC0A2">
        <w:rPr>
          <w:rFonts w:ascii="Aptos" w:hAnsi="Aptos" w:eastAsia="Aptos" w:cs="Aptos"/>
          <w:b w:val="0"/>
          <w:bCs w:val="0"/>
          <w:i w:val="0"/>
          <w:iCs w:val="0"/>
          <w:caps w:val="0"/>
          <w:smallCaps w:val="0"/>
          <w:noProof w:val="0"/>
          <w:color w:val="000000" w:themeColor="text1" w:themeTint="FF" w:themeShade="FF"/>
          <w:sz w:val="24"/>
          <w:szCs w:val="24"/>
          <w:lang w:val="en-GB"/>
        </w:rPr>
        <w:t xml:space="preserve">We commit to always being emotionally available, consistent and accepting of each young person’s needs and neurodiversity, whilst never letting these dictate their potential. We nurture aspiration, self-belief, and resilience in our students, preparing them for adult life by helping them to step into their ‘Future Me’ (our bespoke character model that underpins our work with young people). </w:t>
      </w:r>
    </w:p>
    <w:p w:rsidR="00AE4440" w:rsidP="058BD7D7" w:rsidRDefault="00AE4440" w14:paraId="0B93F483" w14:textId="51FB63C4">
      <w:pPr>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00AE4440" w:rsidP="058BD7D7" w:rsidRDefault="00AE4440" w14:paraId="7E7B4ECD" w14:textId="3BE7332C">
      <w:pPr>
        <w:pStyle w:val="NoSpacing"/>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58BD7D7" w:rsidR="474FC0A2">
        <w:rPr>
          <w:rFonts w:ascii="Aptos" w:hAnsi="Aptos" w:eastAsia="Aptos" w:cs="Aptos"/>
          <w:b w:val="0"/>
          <w:bCs w:val="0"/>
          <w:i w:val="0"/>
          <w:iCs w:val="0"/>
          <w:caps w:val="0"/>
          <w:smallCaps w:val="0"/>
          <w:noProof w:val="0"/>
          <w:color w:val="000000" w:themeColor="text1" w:themeTint="FF" w:themeShade="FF"/>
          <w:sz w:val="24"/>
          <w:szCs w:val="24"/>
          <w:lang w:val="en-GB"/>
        </w:rPr>
        <w:t>The school offers placements to students that are unable to be placed in any other school in Kent and beyond. This means we have an amazing opportunity to shape the lives of some of the most vulnerable boys in Kent.</w:t>
      </w:r>
    </w:p>
    <w:p w:rsidR="00AE4440" w:rsidP="058BD7D7" w:rsidRDefault="00AE4440" w14:paraId="7E07CCF2" w14:textId="3F513924">
      <w:pPr>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p>
    <w:p w:rsidR="00AE4440" w:rsidP="164C24EE" w:rsidRDefault="00AE4440" w14:paraId="2C5D2BC1" w14:textId="749EECEB">
      <w:pPr>
        <w:pStyle w:val="NoSpacing"/>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164C24EE" w:rsidR="474FC0A2">
        <w:rPr>
          <w:rFonts w:ascii="Aptos" w:hAnsi="Aptos" w:eastAsia="Aptos" w:cs="Aptos"/>
          <w:b w:val="0"/>
          <w:bCs w:val="0"/>
          <w:i w:val="0"/>
          <w:iCs w:val="0"/>
          <w:caps w:val="0"/>
          <w:smallCaps w:val="0"/>
          <w:noProof w:val="0"/>
          <w:color w:val="000000" w:themeColor="text1" w:themeTint="FF" w:themeShade="FF"/>
          <w:sz w:val="24"/>
          <w:szCs w:val="24"/>
          <w:lang w:val="en-GB"/>
        </w:rPr>
        <w:t>At the very heart of our offer sits the unique and influential role of the ‘Student Coach’ - professional people, ‘</w:t>
      </w:r>
      <w:r w:rsidRPr="164C24EE" w:rsidR="474FC0A2">
        <w:rPr>
          <w:rFonts w:ascii="Aptos" w:hAnsi="Aptos" w:eastAsia="Aptos" w:cs="Aptos"/>
          <w:b w:val="0"/>
          <w:bCs w:val="0"/>
          <w:i w:val="0"/>
          <w:iCs w:val="0"/>
          <w:caps w:val="0"/>
          <w:smallCaps w:val="0"/>
          <w:noProof w:val="0"/>
          <w:color w:val="000000" w:themeColor="text1" w:themeTint="FF" w:themeShade="FF"/>
          <w:sz w:val="24"/>
          <w:szCs w:val="24"/>
          <w:lang w:val="en-GB"/>
        </w:rPr>
        <w:t>potentialisers</w:t>
      </w:r>
      <w:r w:rsidRPr="164C24EE" w:rsidR="474FC0A2">
        <w:rPr>
          <w:rFonts w:ascii="Aptos" w:hAnsi="Aptos" w:eastAsia="Aptos" w:cs="Aptos"/>
          <w:b w:val="0"/>
          <w:bCs w:val="0"/>
          <w:i w:val="0"/>
          <w:iCs w:val="0"/>
          <w:caps w:val="0"/>
          <w:smallCaps w:val="0"/>
          <w:noProof w:val="0"/>
          <w:color w:val="000000" w:themeColor="text1" w:themeTint="FF" w:themeShade="FF"/>
          <w:sz w:val="24"/>
          <w:szCs w:val="24"/>
          <w:lang w:val="en-GB"/>
        </w:rPr>
        <w:t xml:space="preserve">’ (those who release the amazing potential and growth in others). </w:t>
      </w:r>
    </w:p>
    <w:p w:rsidR="00AE4440" w:rsidP="058BD7D7" w:rsidRDefault="00AE4440" w14:paraId="355E3B18" w14:textId="4133F98E">
      <w:pPr>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00AE4440" w:rsidP="058BD7D7" w:rsidRDefault="00AE4440" w14:paraId="0CF9A1EB" w14:textId="2799AC93">
      <w:pPr>
        <w:pStyle w:val="NoSpacing"/>
        <w:spacing w:after="0" w:line="240" w:lineRule="auto"/>
        <w:jc w:val="both"/>
        <w:rPr>
          <w:rFonts w:ascii="Aptos" w:hAnsi="Aptos" w:eastAsia="Aptos" w:cs="Aptos"/>
          <w:b w:val="0"/>
          <w:bCs w:val="0"/>
          <w:i w:val="0"/>
          <w:iCs w:val="0"/>
          <w:caps w:val="0"/>
          <w:smallCaps w:val="0"/>
          <w:noProof w:val="0"/>
          <w:color w:val="156082" w:themeColor="accent1" w:themeTint="FF" w:themeShade="FF"/>
          <w:sz w:val="24"/>
          <w:szCs w:val="24"/>
          <w:lang w:val="en-US"/>
        </w:rPr>
      </w:pPr>
      <w:r w:rsidRPr="058BD7D7" w:rsidR="474FC0A2">
        <w:rPr>
          <w:rFonts w:ascii="Aptos" w:hAnsi="Aptos" w:eastAsia="Aptos" w:cs="Aptos"/>
          <w:b w:val="1"/>
          <w:bCs w:val="1"/>
          <w:i w:val="0"/>
          <w:iCs w:val="0"/>
          <w:caps w:val="0"/>
          <w:smallCaps w:val="0"/>
          <w:noProof w:val="0"/>
          <w:color w:val="156082" w:themeColor="accent1" w:themeTint="FF" w:themeShade="FF"/>
          <w:sz w:val="24"/>
          <w:szCs w:val="24"/>
          <w:lang w:val="en-GB"/>
        </w:rPr>
        <w:t>Professional Role and Responsibilities:</w:t>
      </w:r>
    </w:p>
    <w:p w:rsidR="00AE4440" w:rsidP="058BD7D7" w:rsidRDefault="00AE4440" w14:paraId="251CA5C4" w14:textId="0AB3FAAE">
      <w:pPr>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00AE4440" w:rsidP="058BD7D7" w:rsidRDefault="00AE4440" w14:paraId="221460FB" w14:textId="1CC65220">
      <w:pPr>
        <w:pStyle w:val="NoSpacing"/>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58BD7D7" w:rsidR="474FC0A2">
        <w:rPr>
          <w:rFonts w:ascii="Aptos" w:hAnsi="Aptos" w:eastAsia="Aptos" w:cs="Aptos"/>
          <w:b w:val="0"/>
          <w:bCs w:val="0"/>
          <w:i w:val="0"/>
          <w:iCs w:val="0"/>
          <w:caps w:val="0"/>
          <w:smallCaps w:val="0"/>
          <w:noProof w:val="0"/>
          <w:color w:val="000000" w:themeColor="text1" w:themeTint="FF" w:themeShade="FF"/>
          <w:sz w:val="24"/>
          <w:szCs w:val="24"/>
          <w:lang w:val="en-GB"/>
        </w:rPr>
        <w:t xml:space="preserve">Our 1-1 student coaching programme sits at the very heart of King’s Reach Education and is facilitated by the ‘Student Coach’ team. Our students are given 1-1 supervision during the school day. </w:t>
      </w:r>
    </w:p>
    <w:p w:rsidR="00AE4440" w:rsidP="058BD7D7" w:rsidRDefault="00AE4440" w14:paraId="29658664" w14:textId="61965774">
      <w:pPr>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00AE4440" w:rsidP="058BD7D7" w:rsidRDefault="00AE4440" w14:paraId="6185B96E" w14:textId="16C9D7F8">
      <w:pPr>
        <w:pStyle w:val="NoSpacing"/>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58BD7D7" w:rsidR="474FC0A2">
        <w:rPr>
          <w:rFonts w:ascii="Aptos" w:hAnsi="Aptos" w:eastAsia="Aptos" w:cs="Aptos"/>
          <w:b w:val="0"/>
          <w:bCs w:val="0"/>
          <w:i w:val="0"/>
          <w:iCs w:val="0"/>
          <w:caps w:val="0"/>
          <w:smallCaps w:val="0"/>
          <w:noProof w:val="0"/>
          <w:color w:val="000000" w:themeColor="text1" w:themeTint="FF" w:themeShade="FF"/>
          <w:sz w:val="24"/>
          <w:szCs w:val="24"/>
          <w:lang w:val="en-GB"/>
        </w:rPr>
        <w:t xml:space="preserve">During the day, the ‘Student Coach’ will intentionally work with the young person to progress engagement, learning and growth through planned learning experiences and coaching conversations that help the young person overcome barriers to learning; limiting self-beliefs and help them to step into their Future Me. </w:t>
      </w:r>
    </w:p>
    <w:p w:rsidR="00AE4440" w:rsidP="058BD7D7" w:rsidRDefault="00AE4440" w14:paraId="1CDF8A59" w14:textId="26EAAF2A">
      <w:pPr>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00AE4440" w:rsidP="058BD7D7" w:rsidRDefault="00AE4440" w14:paraId="280C6A0A" w14:textId="6995C857">
      <w:pPr>
        <w:pStyle w:val="NoSpacing"/>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58BD7D7" w:rsidR="474FC0A2">
        <w:rPr>
          <w:rFonts w:ascii="Aptos" w:hAnsi="Aptos" w:eastAsia="Aptos" w:cs="Aptos"/>
          <w:b w:val="0"/>
          <w:bCs w:val="0"/>
          <w:i w:val="0"/>
          <w:iCs w:val="0"/>
          <w:caps w:val="0"/>
          <w:smallCaps w:val="0"/>
          <w:noProof w:val="0"/>
          <w:color w:val="000000" w:themeColor="text1" w:themeTint="FF" w:themeShade="FF"/>
          <w:sz w:val="24"/>
          <w:szCs w:val="24"/>
          <w:lang w:val="en-GB"/>
        </w:rPr>
        <w:t>This role requires a commitment to taking young people on transformational journeys by being a consistent presence that nurtures and challenges at the same time.  This commitment is where the role changes young people’s lives.</w:t>
      </w:r>
    </w:p>
    <w:p w:rsidR="00AE4440" w:rsidP="058BD7D7" w:rsidRDefault="00AE4440" w14:paraId="5E4B5F5A" w14:textId="5A7F0B86">
      <w:pPr>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00AE4440" w:rsidP="058BD7D7" w:rsidRDefault="00AE4440" w14:paraId="1B4DDD71" w14:textId="21C1AD70">
      <w:pPr>
        <w:pStyle w:val="NoSpacing"/>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58BD7D7" w:rsidR="474FC0A2">
        <w:rPr>
          <w:rFonts w:ascii="Aptos" w:hAnsi="Aptos" w:eastAsia="Aptos" w:cs="Aptos"/>
          <w:b w:val="0"/>
          <w:bCs w:val="0"/>
          <w:i w:val="0"/>
          <w:iCs w:val="0"/>
          <w:caps w:val="0"/>
          <w:smallCaps w:val="0"/>
          <w:noProof w:val="0"/>
          <w:color w:val="000000" w:themeColor="text1" w:themeTint="FF" w:themeShade="FF"/>
          <w:sz w:val="24"/>
          <w:szCs w:val="24"/>
          <w:lang w:val="en-GB"/>
        </w:rPr>
        <w:t xml:space="preserve">Student coaches form part of the team that ensures students arrive to school and return home each day and this removes any attendance and punctuality barriers to pro-actively support engagement. The coaching role is so important to the development of each young person and must strive to empower and enable them to be persist; to take responsibility for their lives; to develop resilience, to develop character and secure the qualities that define their future me. </w:t>
      </w:r>
    </w:p>
    <w:p w:rsidR="00AE4440" w:rsidP="058BD7D7" w:rsidRDefault="00AE4440" w14:paraId="05BA98BA" w14:textId="4FD849AD">
      <w:pPr>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00AE4440" w:rsidP="058BD7D7" w:rsidRDefault="00AE4440" w14:paraId="4EDA9823" w14:textId="23C28607">
      <w:pPr>
        <w:pStyle w:val="NoSpacing"/>
        <w:spacing w:after="0" w:line="240" w:lineRule="auto"/>
        <w:jc w:val="both"/>
        <w:rPr>
          <w:rFonts w:ascii="Aptos" w:hAnsi="Aptos" w:eastAsia="Aptos" w:cs="Aptos"/>
          <w:b w:val="0"/>
          <w:bCs w:val="0"/>
          <w:i w:val="0"/>
          <w:iCs w:val="0"/>
          <w:caps w:val="0"/>
          <w:smallCaps w:val="0"/>
          <w:noProof w:val="0"/>
          <w:color w:val="156082" w:themeColor="accent1" w:themeTint="FF" w:themeShade="FF"/>
          <w:sz w:val="24"/>
          <w:szCs w:val="24"/>
          <w:lang w:val="en-US"/>
        </w:rPr>
      </w:pPr>
      <w:r w:rsidRPr="058BD7D7" w:rsidR="474FC0A2">
        <w:rPr>
          <w:rFonts w:ascii="Aptos" w:hAnsi="Aptos" w:eastAsia="Aptos" w:cs="Aptos"/>
          <w:b w:val="1"/>
          <w:bCs w:val="1"/>
          <w:i w:val="0"/>
          <w:iCs w:val="0"/>
          <w:caps w:val="0"/>
          <w:smallCaps w:val="0"/>
          <w:noProof w:val="0"/>
          <w:color w:val="156082" w:themeColor="accent1" w:themeTint="FF" w:themeShade="FF"/>
          <w:sz w:val="24"/>
          <w:szCs w:val="24"/>
          <w:lang w:val="en-GB"/>
        </w:rPr>
        <w:t>As a ‘Student Coach’ you will:</w:t>
      </w:r>
    </w:p>
    <w:p w:rsidR="00AE4440" w:rsidP="058BD7D7" w:rsidRDefault="00AE4440" w14:paraId="499AA3F8" w14:textId="79B73F8F">
      <w:pPr>
        <w:pStyle w:val="NoSpacing"/>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58BD7D7" w:rsidR="474FC0A2">
        <w:rPr>
          <w:rFonts w:ascii="Aptos" w:hAnsi="Aptos" w:eastAsia="Aptos" w:cs="Aptos"/>
          <w:b w:val="0"/>
          <w:bCs w:val="0"/>
          <w:i w:val="0"/>
          <w:iCs w:val="0"/>
          <w:caps w:val="0"/>
          <w:smallCaps w:val="0"/>
          <w:noProof w:val="0"/>
          <w:color w:val="000000" w:themeColor="text1" w:themeTint="FF" w:themeShade="FF"/>
          <w:sz w:val="24"/>
          <w:szCs w:val="24"/>
          <w:lang w:val="en-GB"/>
        </w:rPr>
        <w:t xml:space="preserve">Work 1-1 with a young person within a ‘House’ model and lead on that young person within your allocated ‘House’. </w:t>
      </w:r>
    </w:p>
    <w:p w:rsidR="00AE4440" w:rsidP="058BD7D7" w:rsidRDefault="00AE4440" w14:paraId="3583A2F5" w14:textId="1D7530AE">
      <w:pPr>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00AE4440" w:rsidP="058BD7D7" w:rsidRDefault="00AE4440" w14:paraId="4BF8165A" w14:textId="5A5BDA96">
      <w:pPr>
        <w:pStyle w:val="NoSpacing"/>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58BD7D7" w:rsidR="474FC0A2">
        <w:rPr>
          <w:rFonts w:ascii="Aptos" w:hAnsi="Aptos" w:eastAsia="Aptos" w:cs="Aptos"/>
          <w:b w:val="0"/>
          <w:bCs w:val="0"/>
          <w:i w:val="0"/>
          <w:iCs w:val="0"/>
          <w:caps w:val="0"/>
          <w:smallCaps w:val="0"/>
          <w:noProof w:val="0"/>
          <w:color w:val="000000" w:themeColor="text1" w:themeTint="FF" w:themeShade="FF"/>
          <w:sz w:val="24"/>
          <w:szCs w:val="24"/>
          <w:lang w:val="en-GB"/>
        </w:rPr>
        <w:t>Positively endorse, uphold and role model the vision and values and ‘Future Me’ by being a ‘Conscious Leader’.</w:t>
      </w:r>
    </w:p>
    <w:p w:rsidR="00AE4440" w:rsidP="058BD7D7" w:rsidRDefault="00AE4440" w14:paraId="17A62382" w14:textId="578ABDAD">
      <w:pPr>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00AE4440" w:rsidP="058BD7D7" w:rsidRDefault="00AE4440" w14:paraId="070C49AF" w14:textId="50FB8F51">
      <w:pPr>
        <w:pStyle w:val="NoSpacing"/>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164C24EE" w:rsidR="474FC0A2">
        <w:rPr>
          <w:rFonts w:ascii="Aptos" w:hAnsi="Aptos" w:eastAsia="Aptos" w:cs="Aptos"/>
          <w:b w:val="0"/>
          <w:bCs w:val="0"/>
          <w:i w:val="0"/>
          <w:iCs w:val="0"/>
          <w:caps w:val="0"/>
          <w:smallCaps w:val="0"/>
          <w:noProof w:val="0"/>
          <w:color w:val="000000" w:themeColor="text1" w:themeTint="FF" w:themeShade="FF"/>
          <w:sz w:val="24"/>
          <w:szCs w:val="24"/>
          <w:lang w:val="en-GB"/>
        </w:rPr>
        <w:t xml:space="preserve">Support and empower a young person to re-engage with their education through developing, leading, and managing a highly bespoke and personalised timetable. </w:t>
      </w:r>
    </w:p>
    <w:p w:rsidR="164C24EE" w:rsidP="164C24EE" w:rsidRDefault="164C24EE" w14:paraId="454A4FC8" w14:textId="20D94DB0">
      <w:pPr>
        <w:pStyle w:val="NoSpacing"/>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GB"/>
        </w:rPr>
      </w:pPr>
    </w:p>
    <w:p w:rsidR="00AE4440" w:rsidP="058BD7D7" w:rsidRDefault="00AE4440" w14:paraId="0107528E" w14:textId="7E7850B9">
      <w:pPr>
        <w:pStyle w:val="NoSpacing"/>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58BD7D7" w:rsidR="474FC0A2">
        <w:rPr>
          <w:rFonts w:ascii="Aptos" w:hAnsi="Aptos" w:eastAsia="Aptos" w:cs="Aptos"/>
          <w:b w:val="0"/>
          <w:bCs w:val="0"/>
          <w:i w:val="0"/>
          <w:iCs w:val="0"/>
          <w:caps w:val="0"/>
          <w:smallCaps w:val="0"/>
          <w:noProof w:val="0"/>
          <w:color w:val="000000" w:themeColor="text1" w:themeTint="FF" w:themeShade="FF"/>
          <w:sz w:val="24"/>
          <w:szCs w:val="24"/>
          <w:lang w:val="en-GB"/>
        </w:rPr>
        <w:t xml:space="preserve">To work with students in a boundaried and trauma informed way. Using your professional integrity and curiosity to better understand any negative or disruptive behaviours and any barriers to learning that your young person(s) presents.  </w:t>
      </w:r>
    </w:p>
    <w:p w:rsidR="00AE4440" w:rsidP="058BD7D7" w:rsidRDefault="00AE4440" w14:paraId="74998110" w14:textId="13DFD1FA">
      <w:pPr>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00AE4440" w:rsidP="058BD7D7" w:rsidRDefault="00AE4440" w14:paraId="4E9C18F9" w14:textId="395D2561">
      <w:pPr>
        <w:pStyle w:val="NoSpacing"/>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58BD7D7" w:rsidR="474FC0A2">
        <w:rPr>
          <w:rFonts w:ascii="Aptos" w:hAnsi="Aptos" w:eastAsia="Aptos" w:cs="Aptos"/>
          <w:b w:val="0"/>
          <w:bCs w:val="0"/>
          <w:i w:val="0"/>
          <w:iCs w:val="0"/>
          <w:caps w:val="0"/>
          <w:smallCaps w:val="0"/>
          <w:noProof w:val="0"/>
          <w:color w:val="000000" w:themeColor="text1" w:themeTint="FF" w:themeShade="FF"/>
          <w:sz w:val="24"/>
          <w:szCs w:val="24"/>
          <w:lang w:val="en-GB"/>
        </w:rPr>
        <w:t>Empower your student and the wider body of students to play an active role in serving the community and the school.</w:t>
      </w:r>
    </w:p>
    <w:p w:rsidR="00AE4440" w:rsidP="058BD7D7" w:rsidRDefault="00AE4440" w14:paraId="3374C81A" w14:textId="06D3A5F3">
      <w:pPr>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00AE4440" w:rsidP="058BD7D7" w:rsidRDefault="00AE4440" w14:paraId="20BF4C14" w14:textId="76DF0FF5">
      <w:pPr>
        <w:pStyle w:val="NoSpacing"/>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58BD7D7" w:rsidR="474FC0A2">
        <w:rPr>
          <w:rFonts w:ascii="Aptos" w:hAnsi="Aptos" w:eastAsia="Aptos" w:cs="Aptos"/>
          <w:b w:val="0"/>
          <w:bCs w:val="0"/>
          <w:i w:val="0"/>
          <w:iCs w:val="0"/>
          <w:caps w:val="0"/>
          <w:smallCaps w:val="0"/>
          <w:noProof w:val="0"/>
          <w:color w:val="000000" w:themeColor="text1" w:themeTint="FF" w:themeShade="FF"/>
          <w:sz w:val="24"/>
          <w:szCs w:val="24"/>
          <w:lang w:val="en-GB"/>
        </w:rPr>
        <w:t xml:space="preserve">Empower your student to access an academic curriculum and make progress to secure academic outcomes. </w:t>
      </w:r>
    </w:p>
    <w:p w:rsidR="00AE4440" w:rsidP="058BD7D7" w:rsidRDefault="00AE4440" w14:paraId="516221AE" w14:textId="08362B68">
      <w:pPr>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00AE4440" w:rsidP="058BD7D7" w:rsidRDefault="00AE4440" w14:paraId="716B9E08" w14:textId="6E3654FC">
      <w:pPr>
        <w:pStyle w:val="NoSpacing"/>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58BD7D7" w:rsidR="474FC0A2">
        <w:rPr>
          <w:rFonts w:ascii="Aptos" w:hAnsi="Aptos" w:eastAsia="Aptos" w:cs="Aptos"/>
          <w:b w:val="0"/>
          <w:bCs w:val="0"/>
          <w:i w:val="0"/>
          <w:iCs w:val="0"/>
          <w:caps w:val="0"/>
          <w:smallCaps w:val="0"/>
          <w:noProof w:val="0"/>
          <w:color w:val="000000" w:themeColor="text1" w:themeTint="FF" w:themeShade="FF"/>
          <w:sz w:val="24"/>
          <w:szCs w:val="24"/>
          <w:lang w:val="en-GB"/>
        </w:rPr>
        <w:t xml:space="preserve">Empower your student to take responsibility for their self-development and self-belief through a coach approach to have big dreams and aspirations. </w:t>
      </w:r>
    </w:p>
    <w:p w:rsidR="00AE4440" w:rsidP="058BD7D7" w:rsidRDefault="00AE4440" w14:paraId="4B193037" w14:textId="1240B26A">
      <w:pPr>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00AE4440" w:rsidP="058BD7D7" w:rsidRDefault="00AE4440" w14:paraId="5E29EBB2" w14:textId="1E69AA51">
      <w:pPr>
        <w:pStyle w:val="NoSpacing"/>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58BD7D7" w:rsidR="474FC0A2">
        <w:rPr>
          <w:rFonts w:ascii="Aptos" w:hAnsi="Aptos" w:eastAsia="Aptos" w:cs="Aptos"/>
          <w:b w:val="0"/>
          <w:bCs w:val="0"/>
          <w:i w:val="0"/>
          <w:iCs w:val="0"/>
          <w:caps w:val="0"/>
          <w:smallCaps w:val="0"/>
          <w:noProof w:val="0"/>
          <w:color w:val="000000" w:themeColor="text1" w:themeTint="FF" w:themeShade="FF"/>
          <w:sz w:val="24"/>
          <w:szCs w:val="24"/>
          <w:lang w:val="en-GB"/>
        </w:rPr>
        <w:t xml:space="preserve">Support the development of positive student behaviours through being a positive role model for the student and be a positive person to look up to and mirror. </w:t>
      </w:r>
    </w:p>
    <w:p w:rsidR="00AE4440" w:rsidP="058BD7D7" w:rsidRDefault="00AE4440" w14:paraId="08364CE4" w14:textId="2271A52E">
      <w:pPr>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00AE4440" w:rsidP="058BD7D7" w:rsidRDefault="00AE4440" w14:paraId="48FBDC50" w14:textId="4DC92192">
      <w:pPr>
        <w:pStyle w:val="NoSpacing"/>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58BD7D7" w:rsidR="474FC0A2">
        <w:rPr>
          <w:rFonts w:ascii="Aptos" w:hAnsi="Aptos" w:eastAsia="Aptos" w:cs="Aptos"/>
          <w:b w:val="0"/>
          <w:bCs w:val="0"/>
          <w:i w:val="0"/>
          <w:iCs w:val="0"/>
          <w:caps w:val="0"/>
          <w:smallCaps w:val="0"/>
          <w:noProof w:val="0"/>
          <w:color w:val="000000" w:themeColor="text1" w:themeTint="FF" w:themeShade="FF"/>
          <w:sz w:val="24"/>
          <w:szCs w:val="24"/>
          <w:lang w:val="en-GB"/>
        </w:rPr>
        <w:t>Use your professional intuition and knowledge of the young person to identify issues and mitigate them ahead of time and in doing so, be able to confidently react to any changes in your young person’s emotional state and behaviour.</w:t>
      </w:r>
    </w:p>
    <w:p w:rsidR="00AE4440" w:rsidP="058BD7D7" w:rsidRDefault="00AE4440" w14:paraId="3E3E9E1B" w14:textId="6E7AFBA1">
      <w:pPr>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00AE4440" w:rsidP="058BD7D7" w:rsidRDefault="00AE4440" w14:paraId="50C9FA1F" w14:textId="31711747">
      <w:pPr>
        <w:pStyle w:val="NoSpacing"/>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58BD7D7" w:rsidR="474FC0A2">
        <w:rPr>
          <w:rFonts w:ascii="Aptos" w:hAnsi="Aptos" w:eastAsia="Aptos" w:cs="Aptos"/>
          <w:b w:val="0"/>
          <w:bCs w:val="0"/>
          <w:i w:val="0"/>
          <w:iCs w:val="0"/>
          <w:caps w:val="0"/>
          <w:smallCaps w:val="0"/>
          <w:noProof w:val="0"/>
          <w:color w:val="000000" w:themeColor="text1" w:themeTint="FF" w:themeShade="FF"/>
          <w:sz w:val="24"/>
          <w:szCs w:val="24"/>
          <w:lang w:val="en-GB"/>
        </w:rPr>
        <w:t>Always be their advocate by giving them the truth and empowering choices that bring about change.</w:t>
      </w:r>
    </w:p>
    <w:p w:rsidR="00AE4440" w:rsidP="058BD7D7" w:rsidRDefault="00AE4440" w14:paraId="6088C8D4" w14:textId="1A8EB4ED">
      <w:pPr>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00AE4440" w:rsidP="058BD7D7" w:rsidRDefault="00AE4440" w14:paraId="40499350" w14:textId="4C05CFBD">
      <w:pPr>
        <w:pStyle w:val="NoSpacing"/>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58BD7D7" w:rsidR="474FC0A2">
        <w:rPr>
          <w:rFonts w:ascii="Aptos" w:hAnsi="Aptos" w:eastAsia="Aptos" w:cs="Aptos"/>
          <w:b w:val="0"/>
          <w:bCs w:val="0"/>
          <w:i w:val="0"/>
          <w:iCs w:val="0"/>
          <w:caps w:val="0"/>
          <w:smallCaps w:val="0"/>
          <w:noProof w:val="0"/>
          <w:color w:val="000000" w:themeColor="text1" w:themeTint="FF" w:themeShade="FF"/>
          <w:sz w:val="24"/>
          <w:szCs w:val="24"/>
          <w:lang w:val="en-GB"/>
        </w:rPr>
        <w:t>Manage day to day logistics of the student, food budget, projects, activities and any ad-hoc requirements including picking-up and dropping-off your student.</w:t>
      </w:r>
    </w:p>
    <w:p w:rsidR="00AE4440" w:rsidP="058BD7D7" w:rsidRDefault="00AE4440" w14:paraId="63A64D82" w14:textId="79067A93">
      <w:pPr>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00AE4440" w:rsidP="058BD7D7" w:rsidRDefault="00AE4440" w14:paraId="58D051A1" w14:textId="46B1DD7C">
      <w:pPr>
        <w:pStyle w:val="NoSpacing"/>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58BD7D7" w:rsidR="474FC0A2">
        <w:rPr>
          <w:rFonts w:ascii="Aptos" w:hAnsi="Aptos" w:eastAsia="Aptos" w:cs="Aptos"/>
          <w:b w:val="0"/>
          <w:bCs w:val="0"/>
          <w:i w:val="0"/>
          <w:iCs w:val="0"/>
          <w:caps w:val="0"/>
          <w:smallCaps w:val="0"/>
          <w:noProof w:val="0"/>
          <w:color w:val="000000" w:themeColor="text1" w:themeTint="FF" w:themeShade="FF"/>
          <w:sz w:val="24"/>
          <w:szCs w:val="24"/>
          <w:lang w:val="en-GB"/>
        </w:rPr>
        <w:t xml:space="preserve">Help manage and maintain a ‘Student Risk Assessment’ and actively mitigate any health and safety risks in all planning for your student. </w:t>
      </w:r>
    </w:p>
    <w:p w:rsidR="00AE4440" w:rsidP="058BD7D7" w:rsidRDefault="00AE4440" w14:paraId="3956CAE2" w14:textId="3CF08FC1">
      <w:pPr>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00AE4440" w:rsidP="058BD7D7" w:rsidRDefault="00AE4440" w14:paraId="77FEE0EB" w14:textId="1B6C021E">
      <w:pPr>
        <w:pStyle w:val="NoSpacing"/>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58BD7D7" w:rsidR="474FC0A2">
        <w:rPr>
          <w:rFonts w:ascii="Aptos" w:hAnsi="Aptos" w:eastAsia="Aptos" w:cs="Aptos"/>
          <w:b w:val="0"/>
          <w:bCs w:val="0"/>
          <w:i w:val="0"/>
          <w:iCs w:val="0"/>
          <w:caps w:val="0"/>
          <w:smallCaps w:val="0"/>
          <w:noProof w:val="0"/>
          <w:color w:val="000000" w:themeColor="text1" w:themeTint="FF" w:themeShade="FF"/>
          <w:sz w:val="24"/>
          <w:szCs w:val="24"/>
          <w:lang w:val="en-GB"/>
        </w:rPr>
        <w:t>Maintain accurate and insightful records of your student’s progress using tools provided and feed into the student’s passport, BOXHALL profile, TAC and PAC meetings.</w:t>
      </w:r>
    </w:p>
    <w:p w:rsidR="00AE4440" w:rsidP="058BD7D7" w:rsidRDefault="00AE4440" w14:paraId="1A657481" w14:textId="64856351">
      <w:pPr>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00AE4440" w:rsidP="058BD7D7" w:rsidRDefault="00AE4440" w14:paraId="0B51E2BE" w14:textId="0291C699">
      <w:pPr>
        <w:pStyle w:val="NoSpacing"/>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58BD7D7" w:rsidR="474FC0A2">
        <w:rPr>
          <w:rFonts w:ascii="Aptos" w:hAnsi="Aptos" w:eastAsia="Aptos" w:cs="Aptos"/>
          <w:b w:val="0"/>
          <w:bCs w:val="0"/>
          <w:i w:val="0"/>
          <w:iCs w:val="0"/>
          <w:caps w:val="0"/>
          <w:smallCaps w:val="0"/>
          <w:noProof w:val="0"/>
          <w:color w:val="000000" w:themeColor="text1" w:themeTint="FF" w:themeShade="FF"/>
          <w:sz w:val="24"/>
          <w:szCs w:val="24"/>
          <w:lang w:val="en-GB"/>
        </w:rPr>
        <w:t xml:space="preserve">Collaborate with your Head of House and other key staff (SENDCo / FLO / DSL) to create and maintain a timetable that is broad, diverse, meets needs, is sufficiently challenging and strives for growth and ‘Future Me’. </w:t>
      </w:r>
    </w:p>
    <w:p w:rsidR="00AE4440" w:rsidP="058BD7D7" w:rsidRDefault="00AE4440" w14:paraId="021C3E36" w14:textId="0FC6B8D3">
      <w:pPr>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00AE4440" w:rsidP="164C24EE" w:rsidRDefault="00AE4440" w14:paraId="3C61303E" w14:textId="0C1A2254">
      <w:pPr>
        <w:pStyle w:val="NoSpacing"/>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164C24EE" w:rsidR="474FC0A2">
        <w:rPr>
          <w:rFonts w:ascii="Aptos" w:hAnsi="Aptos" w:eastAsia="Aptos" w:cs="Aptos"/>
          <w:b w:val="0"/>
          <w:bCs w:val="0"/>
          <w:i w:val="0"/>
          <w:iCs w:val="0"/>
          <w:caps w:val="0"/>
          <w:smallCaps w:val="0"/>
          <w:noProof w:val="0"/>
          <w:color w:val="000000" w:themeColor="text1" w:themeTint="FF" w:themeShade="FF"/>
          <w:sz w:val="24"/>
          <w:szCs w:val="24"/>
          <w:lang w:val="en-GB"/>
        </w:rPr>
        <w:t xml:space="preserve">Develop SMART personalised goals for your student that activity encourage personal accountability for overcoming limiting </w:t>
      </w:r>
      <w:r w:rsidRPr="164C24EE" w:rsidR="006A104E">
        <w:rPr>
          <w:rFonts w:ascii="Aptos" w:hAnsi="Aptos" w:eastAsia="Aptos" w:cs="Aptos"/>
          <w:b w:val="0"/>
          <w:bCs w:val="0"/>
          <w:i w:val="0"/>
          <w:iCs w:val="0"/>
          <w:caps w:val="0"/>
          <w:smallCaps w:val="0"/>
          <w:noProof w:val="0"/>
          <w:color w:val="000000" w:themeColor="text1" w:themeTint="FF" w:themeShade="FF"/>
          <w:sz w:val="24"/>
          <w:szCs w:val="24"/>
          <w:lang w:val="en-GB"/>
        </w:rPr>
        <w:t>self-beliefs</w:t>
      </w:r>
      <w:r w:rsidRPr="164C24EE" w:rsidR="474FC0A2">
        <w:rPr>
          <w:rFonts w:ascii="Aptos" w:hAnsi="Aptos" w:eastAsia="Aptos" w:cs="Aptos"/>
          <w:b w:val="0"/>
          <w:bCs w:val="0"/>
          <w:i w:val="0"/>
          <w:iCs w:val="0"/>
          <w:caps w:val="0"/>
          <w:smallCaps w:val="0"/>
          <w:noProof w:val="0"/>
          <w:color w:val="000000" w:themeColor="text1" w:themeTint="FF" w:themeShade="FF"/>
          <w:sz w:val="24"/>
          <w:szCs w:val="24"/>
          <w:lang w:val="en-GB"/>
        </w:rPr>
        <w:t xml:space="preserve"> and growth towards Future Me. </w:t>
      </w:r>
    </w:p>
    <w:p w:rsidR="00AE4440" w:rsidP="058BD7D7" w:rsidRDefault="00AE4440" w14:paraId="3DA6A62C" w14:textId="4D3CDDCB">
      <w:pPr>
        <w:pStyle w:val="NoSpacing"/>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58BD7D7" w:rsidR="474FC0A2">
        <w:rPr>
          <w:rFonts w:ascii="Aptos" w:hAnsi="Aptos" w:eastAsia="Aptos" w:cs="Aptos"/>
          <w:b w:val="0"/>
          <w:bCs w:val="0"/>
          <w:i w:val="0"/>
          <w:iCs w:val="0"/>
          <w:caps w:val="0"/>
          <w:smallCaps w:val="0"/>
          <w:noProof w:val="0"/>
          <w:color w:val="000000" w:themeColor="text1" w:themeTint="FF" w:themeShade="FF"/>
          <w:sz w:val="24"/>
          <w:szCs w:val="24"/>
          <w:lang w:val="en-GB"/>
        </w:rPr>
        <w:t>Able to have another option available is Plan A is not able to happen.</w:t>
      </w:r>
    </w:p>
    <w:p w:rsidR="00AE4440" w:rsidP="058BD7D7" w:rsidRDefault="00AE4440" w14:paraId="32F1DF6E" w14:textId="33B8073C">
      <w:pPr>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00AE4440" w:rsidP="058BD7D7" w:rsidRDefault="00AE4440" w14:paraId="004224AF" w14:textId="21DB11B0">
      <w:pPr>
        <w:pStyle w:val="NoSpacing"/>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58BD7D7" w:rsidR="474FC0A2">
        <w:rPr>
          <w:rFonts w:ascii="Aptos" w:hAnsi="Aptos" w:eastAsia="Aptos" w:cs="Aptos"/>
          <w:b w:val="0"/>
          <w:bCs w:val="0"/>
          <w:i w:val="0"/>
          <w:iCs w:val="0"/>
          <w:caps w:val="0"/>
          <w:smallCaps w:val="0"/>
          <w:noProof w:val="0"/>
          <w:color w:val="000000" w:themeColor="text1" w:themeTint="FF" w:themeShade="FF"/>
          <w:sz w:val="24"/>
          <w:szCs w:val="24"/>
          <w:lang w:val="en-GB"/>
        </w:rPr>
        <w:t xml:space="preserve">Complete a daily and termly written report as required by your Head of House. </w:t>
      </w:r>
    </w:p>
    <w:p w:rsidR="00AE4440" w:rsidP="058BD7D7" w:rsidRDefault="00AE4440" w14:paraId="035337E0" w14:textId="5EEFC8BD">
      <w:pPr>
        <w:pStyle w:val="NoSpacing"/>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58BD7D7" w:rsidR="474FC0A2">
        <w:rPr>
          <w:rFonts w:ascii="Aptos" w:hAnsi="Aptos" w:eastAsia="Aptos" w:cs="Aptos"/>
          <w:b w:val="0"/>
          <w:bCs w:val="0"/>
          <w:i w:val="0"/>
          <w:iCs w:val="0"/>
          <w:caps w:val="0"/>
          <w:smallCaps w:val="0"/>
          <w:noProof w:val="0"/>
          <w:color w:val="000000" w:themeColor="text1" w:themeTint="FF" w:themeShade="FF"/>
          <w:sz w:val="24"/>
          <w:szCs w:val="24"/>
          <w:lang w:val="en-GB"/>
        </w:rPr>
        <w:t>Support your student to complete ‘Student Voice’ reports and participate in professional meetings including EHCP Annual Reviews as required.</w:t>
      </w:r>
    </w:p>
    <w:p w:rsidR="00AE4440" w:rsidP="058BD7D7" w:rsidRDefault="00AE4440" w14:paraId="4EE37634" w14:textId="7018A23E">
      <w:pPr>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00AE4440" w:rsidP="058BD7D7" w:rsidRDefault="00AE4440" w14:paraId="51D31D03" w14:textId="775B4DB2">
      <w:pPr>
        <w:pStyle w:val="NoSpacing"/>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58BD7D7" w:rsidR="474FC0A2">
        <w:rPr>
          <w:rFonts w:ascii="Aptos" w:hAnsi="Aptos" w:eastAsia="Aptos" w:cs="Aptos"/>
          <w:b w:val="0"/>
          <w:bCs w:val="0"/>
          <w:i w:val="0"/>
          <w:iCs w:val="0"/>
          <w:caps w:val="0"/>
          <w:smallCaps w:val="0"/>
          <w:noProof w:val="0"/>
          <w:color w:val="000000" w:themeColor="text1" w:themeTint="FF" w:themeShade="FF"/>
          <w:sz w:val="24"/>
          <w:szCs w:val="24"/>
          <w:lang w:val="en-GB"/>
        </w:rPr>
        <w:t xml:space="preserve">Work in partnership with professionals from other organisations that support your young person, including social workers, health professionals (NHS/CAMHS), police, education, youth offending teams and local authority personnel. </w:t>
      </w:r>
    </w:p>
    <w:p w:rsidR="00AE4440" w:rsidP="058BD7D7" w:rsidRDefault="00AE4440" w14:paraId="5FB19FEB" w14:textId="1AD91E1B">
      <w:pPr>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00AE4440" w:rsidP="058BD7D7" w:rsidRDefault="00AE4440" w14:paraId="096FCDE8" w14:textId="0175C3AC">
      <w:pPr>
        <w:pStyle w:val="NoSpacing"/>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58BD7D7" w:rsidR="474FC0A2">
        <w:rPr>
          <w:rFonts w:ascii="Aptos" w:hAnsi="Aptos" w:eastAsia="Aptos" w:cs="Aptos"/>
          <w:b w:val="0"/>
          <w:bCs w:val="0"/>
          <w:i w:val="0"/>
          <w:iCs w:val="0"/>
          <w:caps w:val="0"/>
          <w:smallCaps w:val="0"/>
          <w:noProof w:val="0"/>
          <w:color w:val="000000" w:themeColor="text1" w:themeTint="FF" w:themeShade="FF"/>
          <w:sz w:val="24"/>
          <w:szCs w:val="24"/>
          <w:lang w:val="en-GB"/>
        </w:rPr>
        <w:t xml:space="preserve">Participate in all INSET DAYS as well as regular professional learning, training and development activities that help you to be excellent at your role in serving young people at King’s Reach. </w:t>
      </w:r>
    </w:p>
    <w:p w:rsidR="00AE4440" w:rsidP="058BD7D7" w:rsidRDefault="00AE4440" w14:paraId="5EC6B0EB" w14:textId="24C92774">
      <w:pPr>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00AE4440" w:rsidP="058BD7D7" w:rsidRDefault="00AE4440" w14:paraId="0D61CB7C" w14:textId="7B46CF80">
      <w:pPr>
        <w:pStyle w:val="NoSpacing"/>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58BD7D7" w:rsidR="474FC0A2">
        <w:rPr>
          <w:rFonts w:ascii="Aptos" w:hAnsi="Aptos" w:eastAsia="Aptos" w:cs="Aptos"/>
          <w:b w:val="0"/>
          <w:bCs w:val="0"/>
          <w:i w:val="0"/>
          <w:iCs w:val="0"/>
          <w:caps w:val="0"/>
          <w:smallCaps w:val="0"/>
          <w:noProof w:val="0"/>
          <w:color w:val="000000" w:themeColor="text1" w:themeTint="FF" w:themeShade="FF"/>
          <w:sz w:val="24"/>
          <w:szCs w:val="24"/>
          <w:lang w:val="en-GB"/>
        </w:rPr>
        <w:t xml:space="preserve">Participate in regular professional coaching to support your professional learning. </w:t>
      </w:r>
    </w:p>
    <w:p w:rsidR="00AE4440" w:rsidP="058BD7D7" w:rsidRDefault="00AE4440" w14:paraId="0BE32E36" w14:textId="741CFDB8">
      <w:pPr>
        <w:pStyle w:val="NoSpacing"/>
        <w:spacing w:after="0" w:line="240" w:lineRule="auto"/>
        <w:jc w:val="both"/>
        <w:rPr>
          <w:rFonts w:ascii="Aptos" w:hAnsi="Aptos" w:eastAsia="Aptos" w:cs="Aptos"/>
          <w:b w:val="0"/>
          <w:bCs w:val="0"/>
          <w:i w:val="0"/>
          <w:iCs w:val="0"/>
          <w:caps w:val="0"/>
          <w:smallCaps w:val="0"/>
          <w:noProof w:val="0"/>
          <w:color w:val="156082" w:themeColor="accent1" w:themeTint="FF" w:themeShade="FF"/>
          <w:sz w:val="24"/>
          <w:szCs w:val="24"/>
          <w:lang w:val="en-US"/>
        </w:rPr>
      </w:pPr>
      <w:r w:rsidRPr="058BD7D7" w:rsidR="474FC0A2">
        <w:rPr>
          <w:rFonts w:ascii="Aptos" w:hAnsi="Aptos" w:eastAsia="Aptos" w:cs="Aptos"/>
          <w:b w:val="0"/>
          <w:bCs w:val="0"/>
          <w:i w:val="0"/>
          <w:iCs w:val="0"/>
          <w:caps w:val="0"/>
          <w:smallCaps w:val="0"/>
          <w:noProof w:val="0"/>
          <w:color w:val="000000" w:themeColor="text1" w:themeTint="FF" w:themeShade="FF"/>
          <w:sz w:val="24"/>
          <w:szCs w:val="24"/>
          <w:lang w:val="en-GB"/>
        </w:rPr>
        <w:t>Participate in routine core training and be professionally committed to maintaining up-to-date knowledge of safeguarding, health and safety and whole school policy developments.</w:t>
      </w:r>
      <w:r>
        <w:br/>
      </w:r>
      <w:r>
        <w:br/>
      </w:r>
      <w:r w:rsidRPr="058BD7D7" w:rsidR="474FC0A2">
        <w:rPr>
          <w:rFonts w:ascii="Aptos" w:hAnsi="Aptos" w:eastAsia="Aptos" w:cs="Aptos"/>
          <w:b w:val="1"/>
          <w:bCs w:val="1"/>
          <w:i w:val="0"/>
          <w:iCs w:val="0"/>
          <w:caps w:val="0"/>
          <w:smallCaps w:val="0"/>
          <w:noProof w:val="0"/>
          <w:color w:val="156082" w:themeColor="accent1" w:themeTint="FF" w:themeShade="FF"/>
          <w:sz w:val="24"/>
          <w:szCs w:val="24"/>
          <w:lang w:val="en-GB"/>
        </w:rPr>
        <w:t>As part of the King’s Reach Education Team, you will:</w:t>
      </w:r>
    </w:p>
    <w:p w:rsidR="00AE4440" w:rsidP="058BD7D7" w:rsidRDefault="00AE4440" w14:paraId="4937DBC5" w14:textId="29CA35F1">
      <w:pPr>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00AE4440" w:rsidP="058BD7D7" w:rsidRDefault="00AE4440" w14:paraId="0FA3B1E5" w14:textId="2179C4C9">
      <w:pPr>
        <w:pStyle w:val="NoSpacing"/>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58BD7D7" w:rsidR="474FC0A2">
        <w:rPr>
          <w:rFonts w:ascii="Aptos" w:hAnsi="Aptos" w:eastAsia="Aptos" w:cs="Aptos"/>
          <w:b w:val="0"/>
          <w:bCs w:val="0"/>
          <w:i w:val="0"/>
          <w:iCs w:val="0"/>
          <w:caps w:val="0"/>
          <w:smallCaps w:val="0"/>
          <w:noProof w:val="0"/>
          <w:color w:val="000000" w:themeColor="text1" w:themeTint="FF" w:themeShade="FF"/>
          <w:sz w:val="24"/>
          <w:szCs w:val="24"/>
          <w:lang w:val="en-GB"/>
        </w:rPr>
        <w:t>Contribute to general school ‘Housekeeping’ duties to keep the school clean and safe.</w:t>
      </w:r>
    </w:p>
    <w:p w:rsidR="00AE4440" w:rsidP="058BD7D7" w:rsidRDefault="00AE4440" w14:paraId="320A112C" w14:textId="7F882E45">
      <w:pPr>
        <w:pStyle w:val="NoSpacing"/>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58BD7D7" w:rsidR="474FC0A2">
        <w:rPr>
          <w:rFonts w:ascii="Aptos" w:hAnsi="Aptos" w:eastAsia="Aptos" w:cs="Aptos"/>
          <w:b w:val="0"/>
          <w:bCs w:val="0"/>
          <w:i w:val="0"/>
          <w:iCs w:val="0"/>
          <w:caps w:val="0"/>
          <w:smallCaps w:val="0"/>
          <w:noProof w:val="0"/>
          <w:color w:val="000000" w:themeColor="text1" w:themeTint="FF" w:themeShade="FF"/>
          <w:sz w:val="24"/>
          <w:szCs w:val="24"/>
          <w:lang w:val="en-GB"/>
        </w:rPr>
        <w:t xml:space="preserve">Participate in team meetings and briefings before and after school as requested and deemed necessary by your Head of House and the Senior Leadership Team. </w:t>
      </w:r>
    </w:p>
    <w:p w:rsidR="00AE4440" w:rsidP="058BD7D7" w:rsidRDefault="00AE4440" w14:paraId="49F80CF4" w14:textId="499D131E">
      <w:pPr>
        <w:pStyle w:val="NoSpacing"/>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58BD7D7" w:rsidR="474FC0A2">
        <w:rPr>
          <w:rFonts w:ascii="Aptos" w:hAnsi="Aptos" w:eastAsia="Aptos" w:cs="Aptos"/>
          <w:b w:val="0"/>
          <w:bCs w:val="0"/>
          <w:i w:val="0"/>
          <w:iCs w:val="0"/>
          <w:caps w:val="0"/>
          <w:smallCaps w:val="0"/>
          <w:noProof w:val="0"/>
          <w:color w:val="000000" w:themeColor="text1" w:themeTint="FF" w:themeShade="FF"/>
          <w:sz w:val="24"/>
          <w:szCs w:val="24"/>
          <w:lang w:val="en-GB"/>
        </w:rPr>
        <w:t>Adhere to all school policies, procedures and the Code of Conduct.</w:t>
      </w:r>
    </w:p>
    <w:p w:rsidR="00AE4440" w:rsidP="058BD7D7" w:rsidRDefault="00AE4440" w14:paraId="1E99B275" w14:textId="352CCA44">
      <w:pPr>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p>
    <w:p w:rsidR="00AE4440" w:rsidP="058BD7D7" w:rsidRDefault="00AE4440" w14:paraId="5BED1206" w14:textId="2787CFCC">
      <w:pPr>
        <w:pStyle w:val="NoSpacing"/>
        <w:spacing w:after="0" w:line="240" w:lineRule="auto"/>
        <w:jc w:val="both"/>
        <w:rPr>
          <w:rFonts w:ascii="Aptos" w:hAnsi="Aptos" w:eastAsia="Aptos" w:cs="Aptos"/>
          <w:b w:val="0"/>
          <w:bCs w:val="0"/>
          <w:i w:val="0"/>
          <w:iCs w:val="0"/>
          <w:caps w:val="0"/>
          <w:smallCaps w:val="0"/>
          <w:noProof w:val="0"/>
          <w:color w:val="000000" w:themeColor="text1" w:themeTint="FF" w:themeShade="FF"/>
          <w:sz w:val="24"/>
          <w:szCs w:val="24"/>
          <w:lang w:val="en-US"/>
        </w:rPr>
      </w:pPr>
      <w:r w:rsidRPr="058BD7D7" w:rsidR="474FC0A2">
        <w:rPr>
          <w:rFonts w:ascii="Aptos" w:hAnsi="Aptos" w:eastAsia="Aptos" w:cs="Aptos"/>
          <w:b w:val="0"/>
          <w:bCs w:val="0"/>
          <w:i w:val="0"/>
          <w:iCs w:val="0"/>
          <w:caps w:val="0"/>
          <w:smallCaps w:val="0"/>
          <w:noProof w:val="0"/>
          <w:color w:val="000000" w:themeColor="text1" w:themeTint="FF" w:themeShade="FF"/>
          <w:sz w:val="24"/>
          <w:szCs w:val="24"/>
          <w:lang w:val="en-GB"/>
        </w:rPr>
        <w:t>Engage in anything else that is deemed reasonable by the Head of School to support your student and the wider student body to progress and achieve beyond their current expectation.</w:t>
      </w:r>
    </w:p>
    <w:p w:rsidR="00AE4440" w:rsidP="058BD7D7" w:rsidRDefault="00AE4440" w14:paraId="44EA402C" w14:textId="70C98166">
      <w:pPr>
        <w:spacing w:after="120" w:line="240" w:lineRule="auto"/>
        <w:jc w:val="left"/>
        <w:rPr>
          <w:rFonts w:ascii="Calibri" w:hAnsi="Calibri" w:eastAsia="MS Mincho" w:cs="Calibri"/>
          <w:kern w:val="0"/>
          <w:lang w:val="en-US"/>
          <w14:ligatures w14:val="none"/>
        </w:rPr>
      </w:pPr>
    </w:p>
    <w:sectPr w:rsidRPr="001474E7" w:rsidR="00AE4440" w:rsidSect="00AE4440">
      <w:headerReference w:type="default" r:id="rId10"/>
      <w:headerReference w:type="first" r:id="rId11"/>
      <w:pgSz w:w="11906" w:h="16838" w:orient="portrait"/>
      <w:pgMar w:top="1440" w:right="1440" w:bottom="1440" w:left="1440" w:header="708" w:footer="708" w:gutter="0"/>
      <w:cols w:space="708"/>
      <w:titlePg/>
      <w:docGrid w:linePitch="360"/>
      <w:footerReference w:type="default" r:id="R90ff3c881e0143ff"/>
      <w:footerReference w:type="first" r:id="R9b3df2474ec344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E4440" w:rsidP="00AE4440" w:rsidRDefault="00AE4440" w14:paraId="41CF4EA0" w14:textId="77777777">
      <w:pPr>
        <w:spacing w:after="0" w:line="240" w:lineRule="auto"/>
      </w:pPr>
      <w:r>
        <w:separator/>
      </w:r>
    </w:p>
  </w:endnote>
  <w:endnote w:type="continuationSeparator" w:id="0">
    <w:p w:rsidR="00AE4440" w:rsidP="00AE4440" w:rsidRDefault="00AE4440" w14:paraId="288BEB7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58BD7D7" w:rsidTr="058BD7D7" w14:paraId="2238183B">
      <w:trPr>
        <w:trHeight w:val="300"/>
      </w:trPr>
      <w:tc>
        <w:tcPr>
          <w:tcW w:w="3005" w:type="dxa"/>
          <w:tcMar/>
        </w:tcPr>
        <w:p w:rsidR="058BD7D7" w:rsidP="058BD7D7" w:rsidRDefault="058BD7D7" w14:paraId="7A3B92B5" w14:textId="005566B1">
          <w:pPr>
            <w:pStyle w:val="Header"/>
            <w:bidi w:val="0"/>
            <w:ind w:left="-115"/>
            <w:jc w:val="left"/>
          </w:pPr>
        </w:p>
      </w:tc>
      <w:tc>
        <w:tcPr>
          <w:tcW w:w="3005" w:type="dxa"/>
          <w:tcMar/>
        </w:tcPr>
        <w:p w:rsidR="058BD7D7" w:rsidP="058BD7D7" w:rsidRDefault="058BD7D7" w14:paraId="631D79CF" w14:textId="5A3BA77A">
          <w:pPr>
            <w:pStyle w:val="Header"/>
            <w:bidi w:val="0"/>
            <w:jc w:val="center"/>
          </w:pPr>
        </w:p>
      </w:tc>
      <w:tc>
        <w:tcPr>
          <w:tcW w:w="3005" w:type="dxa"/>
          <w:tcMar/>
        </w:tcPr>
        <w:p w:rsidR="058BD7D7" w:rsidP="058BD7D7" w:rsidRDefault="058BD7D7" w14:paraId="43780AA5" w14:textId="72A2A7F4">
          <w:pPr>
            <w:pStyle w:val="Header"/>
            <w:bidi w:val="0"/>
            <w:ind w:right="-115"/>
            <w:jc w:val="right"/>
          </w:pPr>
        </w:p>
      </w:tc>
    </w:tr>
  </w:tbl>
  <w:p w:rsidR="058BD7D7" w:rsidP="058BD7D7" w:rsidRDefault="058BD7D7" w14:paraId="6CE5E21D" w14:textId="6B3BCF2F">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58BD7D7" w:rsidTr="058BD7D7" w14:paraId="34622CD0">
      <w:trPr>
        <w:trHeight w:val="300"/>
      </w:trPr>
      <w:tc>
        <w:tcPr>
          <w:tcW w:w="3005" w:type="dxa"/>
          <w:tcMar/>
        </w:tcPr>
        <w:p w:rsidR="058BD7D7" w:rsidP="058BD7D7" w:rsidRDefault="058BD7D7" w14:paraId="46613F95" w14:textId="73A3A003">
          <w:pPr>
            <w:pStyle w:val="Header"/>
            <w:bidi w:val="0"/>
            <w:ind w:left="-115"/>
            <w:jc w:val="left"/>
          </w:pPr>
        </w:p>
      </w:tc>
      <w:tc>
        <w:tcPr>
          <w:tcW w:w="3005" w:type="dxa"/>
          <w:tcMar/>
        </w:tcPr>
        <w:p w:rsidR="058BD7D7" w:rsidP="058BD7D7" w:rsidRDefault="058BD7D7" w14:paraId="0B40E31C" w14:textId="38A3348D">
          <w:pPr>
            <w:pStyle w:val="Header"/>
            <w:bidi w:val="0"/>
            <w:jc w:val="center"/>
          </w:pPr>
        </w:p>
      </w:tc>
      <w:tc>
        <w:tcPr>
          <w:tcW w:w="3005" w:type="dxa"/>
          <w:tcMar/>
        </w:tcPr>
        <w:p w:rsidR="058BD7D7" w:rsidP="058BD7D7" w:rsidRDefault="058BD7D7" w14:paraId="25CA8B37" w14:textId="5A9E3FF4">
          <w:pPr>
            <w:pStyle w:val="Header"/>
            <w:bidi w:val="0"/>
            <w:ind w:right="-115"/>
            <w:jc w:val="right"/>
          </w:pPr>
        </w:p>
      </w:tc>
    </w:tr>
  </w:tbl>
  <w:p w:rsidR="058BD7D7" w:rsidP="058BD7D7" w:rsidRDefault="058BD7D7" w14:paraId="41C8BBEA" w14:textId="0C7BDB45">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E4440" w:rsidP="00AE4440" w:rsidRDefault="00AE4440" w14:paraId="510D8B8A" w14:textId="77777777">
      <w:pPr>
        <w:spacing w:after="0" w:line="240" w:lineRule="auto"/>
      </w:pPr>
      <w:r>
        <w:separator/>
      </w:r>
    </w:p>
  </w:footnote>
  <w:footnote w:type="continuationSeparator" w:id="0">
    <w:p w:rsidR="00AE4440" w:rsidP="00AE4440" w:rsidRDefault="00AE4440" w14:paraId="68E8D7E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E4440" w:rsidP="00AE4440" w:rsidRDefault="00AE4440" w14:paraId="32B304A3" w14:textId="4DF08E0F">
    <w:pPr>
      <w:pStyle w:val="Header"/>
      <w:jc w:val="right"/>
    </w:pPr>
  </w:p>
  <w:p w:rsidR="00AE4440" w:rsidP="00AE4440" w:rsidRDefault="00AE4440" w14:paraId="07CFBC5A" w14:textId="5153C59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E4440" w:rsidP="00AE4440" w:rsidRDefault="00AE4440" w14:paraId="7DD071DA" w14:textId="72FCD16C">
    <w:pPr>
      <w:pStyle w:val="Header"/>
      <w:jc w:val="right"/>
    </w:pPr>
    <w:r w:rsidR="058BD7D7">
      <w:drawing>
        <wp:inline wp14:editId="3C12EB0E" wp14:anchorId="506AC73F">
          <wp:extent cx="2057400" cy="701148"/>
          <wp:effectExtent l="0" t="0" r="0" b="0"/>
          <wp:docPr id="508444579" name="Picture 3" descr="A black and white logo&#10;&#10;AI-generated content may be incorrect."/>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750153489" name="Picture 3" descr="A black and white logo&#10;&#10;AI-generated content may be incorrect."/>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2071557" cy="7059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
    <w:nsid w:val="6a218713"/>
    <w:multiLevelType xmlns:w="http://schemas.openxmlformats.org/wordprocessingml/2006/main" w:val="hybridMultilevel"/>
    <w:lvl xmlns:w="http://schemas.openxmlformats.org/wordprocessingml/2006/main" w:ilvl="0">
      <w:start w:val="1"/>
      <w:numFmt w:val="decimal"/>
      <w:lvlText w:val="•"/>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5BF519F3"/>
    <w:multiLevelType w:val="hybridMultilevel"/>
    <w:tmpl w:val="72383C8A"/>
    <w:lvl w:ilvl="0" w:tplc="C4044854">
      <w:start w:val="1"/>
      <w:numFmt w:val="bullet"/>
      <w:lvlText w:val="•"/>
      <w:lvlJc w:val="left"/>
      <w:pPr>
        <w:ind w:left="360"/>
      </w:pPr>
      <w:rPr>
        <w:rFonts w:ascii="Century Gothic" w:hAnsi="Century Gothic" w:eastAsia="Century Gothic" w:cs="Century Gothic"/>
        <w:b w:val="0"/>
        <w:i w:val="0"/>
        <w:strike w:val="0"/>
        <w:dstrike w:val="0"/>
        <w:color w:val="1C1C1B"/>
        <w:sz w:val="24"/>
        <w:szCs w:val="24"/>
        <w:u w:val="none" w:color="000000"/>
        <w:bdr w:val="none" w:color="auto" w:sz="0" w:space="0"/>
        <w:shd w:val="clear" w:color="auto" w:fill="auto"/>
        <w:vertAlign w:val="baseline"/>
      </w:rPr>
    </w:lvl>
    <w:lvl w:ilvl="1" w:tplc="0F22D124">
      <w:start w:val="1"/>
      <w:numFmt w:val="bullet"/>
      <w:lvlText w:val="o"/>
      <w:lvlJc w:val="left"/>
      <w:pPr>
        <w:ind w:left="1080"/>
      </w:pPr>
      <w:rPr>
        <w:rFonts w:ascii="Century Gothic" w:hAnsi="Century Gothic" w:eastAsia="Century Gothic" w:cs="Century Gothic"/>
        <w:b w:val="0"/>
        <w:i w:val="0"/>
        <w:strike w:val="0"/>
        <w:dstrike w:val="0"/>
        <w:color w:val="1C1C1B"/>
        <w:sz w:val="24"/>
        <w:szCs w:val="24"/>
        <w:u w:val="none" w:color="000000"/>
        <w:bdr w:val="none" w:color="auto" w:sz="0" w:space="0"/>
        <w:shd w:val="clear" w:color="auto" w:fill="auto"/>
        <w:vertAlign w:val="baseline"/>
      </w:rPr>
    </w:lvl>
    <w:lvl w:ilvl="2" w:tplc="F9DAAD24">
      <w:start w:val="1"/>
      <w:numFmt w:val="bullet"/>
      <w:lvlText w:val="▪"/>
      <w:lvlJc w:val="left"/>
      <w:pPr>
        <w:ind w:left="1800"/>
      </w:pPr>
      <w:rPr>
        <w:rFonts w:ascii="Century Gothic" w:hAnsi="Century Gothic" w:eastAsia="Century Gothic" w:cs="Century Gothic"/>
        <w:b w:val="0"/>
        <w:i w:val="0"/>
        <w:strike w:val="0"/>
        <w:dstrike w:val="0"/>
        <w:color w:val="1C1C1B"/>
        <w:sz w:val="24"/>
        <w:szCs w:val="24"/>
        <w:u w:val="none" w:color="000000"/>
        <w:bdr w:val="none" w:color="auto" w:sz="0" w:space="0"/>
        <w:shd w:val="clear" w:color="auto" w:fill="auto"/>
        <w:vertAlign w:val="baseline"/>
      </w:rPr>
    </w:lvl>
    <w:lvl w:ilvl="3" w:tplc="E1AC3534">
      <w:start w:val="1"/>
      <w:numFmt w:val="bullet"/>
      <w:lvlText w:val="•"/>
      <w:lvlJc w:val="left"/>
      <w:pPr>
        <w:ind w:left="2520"/>
      </w:pPr>
      <w:rPr>
        <w:rFonts w:ascii="Century Gothic" w:hAnsi="Century Gothic" w:eastAsia="Century Gothic" w:cs="Century Gothic"/>
        <w:b w:val="0"/>
        <w:i w:val="0"/>
        <w:strike w:val="0"/>
        <w:dstrike w:val="0"/>
        <w:color w:val="1C1C1B"/>
        <w:sz w:val="24"/>
        <w:szCs w:val="24"/>
        <w:u w:val="none" w:color="000000"/>
        <w:bdr w:val="none" w:color="auto" w:sz="0" w:space="0"/>
        <w:shd w:val="clear" w:color="auto" w:fill="auto"/>
        <w:vertAlign w:val="baseline"/>
      </w:rPr>
    </w:lvl>
    <w:lvl w:ilvl="4" w:tplc="68F016EC">
      <w:start w:val="1"/>
      <w:numFmt w:val="bullet"/>
      <w:lvlText w:val="o"/>
      <w:lvlJc w:val="left"/>
      <w:pPr>
        <w:ind w:left="3240"/>
      </w:pPr>
      <w:rPr>
        <w:rFonts w:ascii="Century Gothic" w:hAnsi="Century Gothic" w:eastAsia="Century Gothic" w:cs="Century Gothic"/>
        <w:b w:val="0"/>
        <w:i w:val="0"/>
        <w:strike w:val="0"/>
        <w:dstrike w:val="0"/>
        <w:color w:val="1C1C1B"/>
        <w:sz w:val="24"/>
        <w:szCs w:val="24"/>
        <w:u w:val="none" w:color="000000"/>
        <w:bdr w:val="none" w:color="auto" w:sz="0" w:space="0"/>
        <w:shd w:val="clear" w:color="auto" w:fill="auto"/>
        <w:vertAlign w:val="baseline"/>
      </w:rPr>
    </w:lvl>
    <w:lvl w:ilvl="5" w:tplc="CCDE09D4">
      <w:start w:val="1"/>
      <w:numFmt w:val="bullet"/>
      <w:lvlText w:val="▪"/>
      <w:lvlJc w:val="left"/>
      <w:pPr>
        <w:ind w:left="3960"/>
      </w:pPr>
      <w:rPr>
        <w:rFonts w:ascii="Century Gothic" w:hAnsi="Century Gothic" w:eastAsia="Century Gothic" w:cs="Century Gothic"/>
        <w:b w:val="0"/>
        <w:i w:val="0"/>
        <w:strike w:val="0"/>
        <w:dstrike w:val="0"/>
        <w:color w:val="1C1C1B"/>
        <w:sz w:val="24"/>
        <w:szCs w:val="24"/>
        <w:u w:val="none" w:color="000000"/>
        <w:bdr w:val="none" w:color="auto" w:sz="0" w:space="0"/>
        <w:shd w:val="clear" w:color="auto" w:fill="auto"/>
        <w:vertAlign w:val="baseline"/>
      </w:rPr>
    </w:lvl>
    <w:lvl w:ilvl="6" w:tplc="4BE4DE36">
      <w:start w:val="1"/>
      <w:numFmt w:val="bullet"/>
      <w:lvlText w:val="•"/>
      <w:lvlJc w:val="left"/>
      <w:pPr>
        <w:ind w:left="4680"/>
      </w:pPr>
      <w:rPr>
        <w:rFonts w:ascii="Century Gothic" w:hAnsi="Century Gothic" w:eastAsia="Century Gothic" w:cs="Century Gothic"/>
        <w:b w:val="0"/>
        <w:i w:val="0"/>
        <w:strike w:val="0"/>
        <w:dstrike w:val="0"/>
        <w:color w:val="1C1C1B"/>
        <w:sz w:val="24"/>
        <w:szCs w:val="24"/>
        <w:u w:val="none" w:color="000000"/>
        <w:bdr w:val="none" w:color="auto" w:sz="0" w:space="0"/>
        <w:shd w:val="clear" w:color="auto" w:fill="auto"/>
        <w:vertAlign w:val="baseline"/>
      </w:rPr>
    </w:lvl>
    <w:lvl w:ilvl="7" w:tplc="71486F58">
      <w:start w:val="1"/>
      <w:numFmt w:val="bullet"/>
      <w:lvlText w:val="o"/>
      <w:lvlJc w:val="left"/>
      <w:pPr>
        <w:ind w:left="5400"/>
      </w:pPr>
      <w:rPr>
        <w:rFonts w:ascii="Century Gothic" w:hAnsi="Century Gothic" w:eastAsia="Century Gothic" w:cs="Century Gothic"/>
        <w:b w:val="0"/>
        <w:i w:val="0"/>
        <w:strike w:val="0"/>
        <w:dstrike w:val="0"/>
        <w:color w:val="1C1C1B"/>
        <w:sz w:val="24"/>
        <w:szCs w:val="24"/>
        <w:u w:val="none" w:color="000000"/>
        <w:bdr w:val="none" w:color="auto" w:sz="0" w:space="0"/>
        <w:shd w:val="clear" w:color="auto" w:fill="auto"/>
        <w:vertAlign w:val="baseline"/>
      </w:rPr>
    </w:lvl>
    <w:lvl w:ilvl="8" w:tplc="DC58D456">
      <w:start w:val="1"/>
      <w:numFmt w:val="bullet"/>
      <w:lvlText w:val="▪"/>
      <w:lvlJc w:val="left"/>
      <w:pPr>
        <w:ind w:left="6120"/>
      </w:pPr>
      <w:rPr>
        <w:rFonts w:ascii="Century Gothic" w:hAnsi="Century Gothic" w:eastAsia="Century Gothic" w:cs="Century Gothic"/>
        <w:b w:val="0"/>
        <w:i w:val="0"/>
        <w:strike w:val="0"/>
        <w:dstrike w:val="0"/>
        <w:color w:val="1C1C1B"/>
        <w:sz w:val="24"/>
        <w:szCs w:val="24"/>
        <w:u w:val="none" w:color="000000"/>
        <w:bdr w:val="none" w:color="auto" w:sz="0" w:space="0"/>
        <w:shd w:val="clear" w:color="auto" w:fill="auto"/>
        <w:vertAlign w:val="baseline"/>
      </w:rPr>
    </w:lvl>
  </w:abstractNum>
  <w:num w:numId="2">
    <w:abstractNumId w:val="1"/>
  </w:num>
  <w:num w:numId="1" w16cid:durableId="470637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val="fals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440"/>
    <w:rsid w:val="00031479"/>
    <w:rsid w:val="001474E7"/>
    <w:rsid w:val="0017763C"/>
    <w:rsid w:val="001D0F69"/>
    <w:rsid w:val="00366955"/>
    <w:rsid w:val="006A104E"/>
    <w:rsid w:val="00700001"/>
    <w:rsid w:val="009C227F"/>
    <w:rsid w:val="00AE4440"/>
    <w:rsid w:val="00F978EB"/>
    <w:rsid w:val="058BD7D7"/>
    <w:rsid w:val="090B40CE"/>
    <w:rsid w:val="09F260DB"/>
    <w:rsid w:val="0D8C261F"/>
    <w:rsid w:val="0E877DD8"/>
    <w:rsid w:val="13D4C56E"/>
    <w:rsid w:val="14FB25D3"/>
    <w:rsid w:val="164C24EE"/>
    <w:rsid w:val="1925D3F5"/>
    <w:rsid w:val="1A525876"/>
    <w:rsid w:val="1A59E1AF"/>
    <w:rsid w:val="1BE318D6"/>
    <w:rsid w:val="1CA5C9DA"/>
    <w:rsid w:val="1CFEC0AB"/>
    <w:rsid w:val="1ED34477"/>
    <w:rsid w:val="1EEE7384"/>
    <w:rsid w:val="22345B52"/>
    <w:rsid w:val="2337EF03"/>
    <w:rsid w:val="24EE609C"/>
    <w:rsid w:val="2670B936"/>
    <w:rsid w:val="268ACB51"/>
    <w:rsid w:val="2A62D8CF"/>
    <w:rsid w:val="2A94A7AE"/>
    <w:rsid w:val="2EA69882"/>
    <w:rsid w:val="2EE177EF"/>
    <w:rsid w:val="2F4BC958"/>
    <w:rsid w:val="2F889ED3"/>
    <w:rsid w:val="3035BF17"/>
    <w:rsid w:val="30B09F96"/>
    <w:rsid w:val="351F27E5"/>
    <w:rsid w:val="36544553"/>
    <w:rsid w:val="37C72A48"/>
    <w:rsid w:val="3C194BDA"/>
    <w:rsid w:val="3C3614AC"/>
    <w:rsid w:val="3DBD44D0"/>
    <w:rsid w:val="3EFC7BFD"/>
    <w:rsid w:val="40F4914B"/>
    <w:rsid w:val="416C0823"/>
    <w:rsid w:val="427485B3"/>
    <w:rsid w:val="43D94535"/>
    <w:rsid w:val="44A565A8"/>
    <w:rsid w:val="474FC0A2"/>
    <w:rsid w:val="48B6A6C5"/>
    <w:rsid w:val="498C4274"/>
    <w:rsid w:val="4BA6E4CC"/>
    <w:rsid w:val="4DF5FE96"/>
    <w:rsid w:val="4E98C439"/>
    <w:rsid w:val="4F4FE5F8"/>
    <w:rsid w:val="54360F21"/>
    <w:rsid w:val="567F9521"/>
    <w:rsid w:val="5696004D"/>
    <w:rsid w:val="5803498A"/>
    <w:rsid w:val="5A37C2BA"/>
    <w:rsid w:val="5BE45D09"/>
    <w:rsid w:val="5BEB79DA"/>
    <w:rsid w:val="5C503D53"/>
    <w:rsid w:val="5E1E86FE"/>
    <w:rsid w:val="6153E709"/>
    <w:rsid w:val="617426B6"/>
    <w:rsid w:val="62563F60"/>
    <w:rsid w:val="6305F7F1"/>
    <w:rsid w:val="6830D174"/>
    <w:rsid w:val="687A29AA"/>
    <w:rsid w:val="69D45FD4"/>
    <w:rsid w:val="6FCD9D69"/>
    <w:rsid w:val="70338216"/>
    <w:rsid w:val="71CC4370"/>
    <w:rsid w:val="72F7F6BE"/>
    <w:rsid w:val="761B1FBA"/>
    <w:rsid w:val="7625A2AC"/>
    <w:rsid w:val="76B0B8FF"/>
    <w:rsid w:val="787215B8"/>
    <w:rsid w:val="789C93E3"/>
    <w:rsid w:val="7B0E5731"/>
    <w:rsid w:val="7C90D111"/>
    <w:rsid w:val="7CA1F327"/>
    <w:rsid w:val="7F02E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85CFAC"/>
  <w15:chartTrackingRefBased/>
  <w15:docId w15:val="{3FEDA125-A3EF-4100-A232-E90CEAFD9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E444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444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44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44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44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44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44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44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444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E444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E444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E444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E444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E444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E444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E444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E444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E4440"/>
    <w:rPr>
      <w:rFonts w:eastAsiaTheme="majorEastAsia" w:cstheme="majorBidi"/>
      <w:color w:val="272727" w:themeColor="text1" w:themeTint="D8"/>
    </w:rPr>
  </w:style>
  <w:style w:type="paragraph" w:styleId="Title">
    <w:name w:val="Title"/>
    <w:basedOn w:val="Normal"/>
    <w:next w:val="Normal"/>
    <w:link w:val="TitleChar"/>
    <w:uiPriority w:val="10"/>
    <w:qFormat/>
    <w:rsid w:val="00AE444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E444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E444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E44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4440"/>
    <w:pPr>
      <w:spacing w:before="160"/>
      <w:jc w:val="center"/>
    </w:pPr>
    <w:rPr>
      <w:i/>
      <w:iCs/>
      <w:color w:val="404040" w:themeColor="text1" w:themeTint="BF"/>
    </w:rPr>
  </w:style>
  <w:style w:type="character" w:styleId="QuoteChar" w:customStyle="1">
    <w:name w:val="Quote Char"/>
    <w:basedOn w:val="DefaultParagraphFont"/>
    <w:link w:val="Quote"/>
    <w:uiPriority w:val="29"/>
    <w:rsid w:val="00AE4440"/>
    <w:rPr>
      <w:i/>
      <w:iCs/>
      <w:color w:val="404040" w:themeColor="text1" w:themeTint="BF"/>
    </w:rPr>
  </w:style>
  <w:style w:type="paragraph" w:styleId="ListParagraph">
    <w:name w:val="List Paragraph"/>
    <w:basedOn w:val="Normal"/>
    <w:uiPriority w:val="34"/>
    <w:qFormat/>
    <w:rsid w:val="00AE4440"/>
    <w:pPr>
      <w:ind w:left="720"/>
      <w:contextualSpacing/>
    </w:pPr>
  </w:style>
  <w:style w:type="character" w:styleId="IntenseEmphasis">
    <w:name w:val="Intense Emphasis"/>
    <w:basedOn w:val="DefaultParagraphFont"/>
    <w:uiPriority w:val="21"/>
    <w:qFormat/>
    <w:rsid w:val="00AE4440"/>
    <w:rPr>
      <w:i/>
      <w:iCs/>
      <w:color w:val="0F4761" w:themeColor="accent1" w:themeShade="BF"/>
    </w:rPr>
  </w:style>
  <w:style w:type="paragraph" w:styleId="IntenseQuote">
    <w:name w:val="Intense Quote"/>
    <w:basedOn w:val="Normal"/>
    <w:next w:val="Normal"/>
    <w:link w:val="IntenseQuoteChar"/>
    <w:uiPriority w:val="30"/>
    <w:qFormat/>
    <w:rsid w:val="00AE444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E4440"/>
    <w:rPr>
      <w:i/>
      <w:iCs/>
      <w:color w:val="0F4761" w:themeColor="accent1" w:themeShade="BF"/>
    </w:rPr>
  </w:style>
  <w:style w:type="character" w:styleId="IntenseReference">
    <w:name w:val="Intense Reference"/>
    <w:basedOn w:val="DefaultParagraphFont"/>
    <w:uiPriority w:val="32"/>
    <w:qFormat/>
    <w:rsid w:val="00AE4440"/>
    <w:rPr>
      <w:b/>
      <w:bCs/>
      <w:smallCaps/>
      <w:color w:val="0F4761" w:themeColor="accent1" w:themeShade="BF"/>
      <w:spacing w:val="5"/>
    </w:rPr>
  </w:style>
  <w:style w:type="paragraph" w:styleId="NoSpacing">
    <w:name w:val="No Spacing"/>
    <w:uiPriority w:val="1"/>
    <w:qFormat/>
    <w:rsid w:val="00AE4440"/>
    <w:pPr>
      <w:spacing w:after="0" w:line="240" w:lineRule="auto"/>
    </w:pPr>
  </w:style>
  <w:style w:type="paragraph" w:styleId="Header">
    <w:name w:val="header"/>
    <w:basedOn w:val="Normal"/>
    <w:link w:val="HeaderChar"/>
    <w:uiPriority w:val="99"/>
    <w:unhideWhenUsed/>
    <w:rsid w:val="00AE4440"/>
    <w:pPr>
      <w:tabs>
        <w:tab w:val="center" w:pos="4513"/>
        <w:tab w:val="right" w:pos="9026"/>
      </w:tabs>
      <w:spacing w:after="0" w:line="240" w:lineRule="auto"/>
    </w:pPr>
  </w:style>
  <w:style w:type="character" w:styleId="HeaderChar" w:customStyle="1">
    <w:name w:val="Header Char"/>
    <w:basedOn w:val="DefaultParagraphFont"/>
    <w:link w:val="Header"/>
    <w:uiPriority w:val="99"/>
    <w:rsid w:val="00AE4440"/>
  </w:style>
  <w:style w:type="paragraph" w:styleId="Footer">
    <w:name w:val="footer"/>
    <w:basedOn w:val="Normal"/>
    <w:link w:val="FooterChar"/>
    <w:uiPriority w:val="99"/>
    <w:unhideWhenUsed/>
    <w:rsid w:val="00AE4440"/>
    <w:pPr>
      <w:tabs>
        <w:tab w:val="center" w:pos="4513"/>
        <w:tab w:val="right" w:pos="9026"/>
      </w:tabs>
      <w:spacing w:after="0" w:line="240" w:lineRule="auto"/>
    </w:pPr>
  </w:style>
  <w:style w:type="character" w:styleId="FooterChar" w:customStyle="1">
    <w:name w:val="Footer Char"/>
    <w:basedOn w:val="DefaultParagraphFont"/>
    <w:link w:val="Footer"/>
    <w:uiPriority w:val="99"/>
    <w:rsid w:val="00AE4440"/>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xml" Id="R90ff3c881e0143ff" /><Relationship Type="http://schemas.openxmlformats.org/officeDocument/2006/relationships/footer" Target="footer2.xml" Id="R9b3df2474ec34441"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8BFFB707FD174693F414449277C33B" ma:contentTypeVersion="15" ma:contentTypeDescription="Create a new document." ma:contentTypeScope="" ma:versionID="783c79de4f56703c2073ac5a2674456c">
  <xsd:schema xmlns:xsd="http://www.w3.org/2001/XMLSchema" xmlns:xs="http://www.w3.org/2001/XMLSchema" xmlns:p="http://schemas.microsoft.com/office/2006/metadata/properties" xmlns:ns2="ab2c7397-e21d-48ce-9cd0-21d4eb11c012" xmlns:ns3="5632a976-b35f-42d3-b84b-78c32642e6b7" targetNamespace="http://schemas.microsoft.com/office/2006/metadata/properties" ma:root="true" ma:fieldsID="1c6e009fe8550b45d1aedcf56c7c177f" ns2:_="" ns3:_="">
    <xsd:import namespace="ab2c7397-e21d-48ce-9cd0-21d4eb11c012"/>
    <xsd:import namespace="5632a976-b35f-42d3-b84b-78c32642e6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2c7397-e21d-48ce-9cd0-21d4eb11c0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5d56f3d-d6d7-4e17-8f08-d5913dc66fa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32a976-b35f-42d3-b84b-78c32642e6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dbe850a-fae4-4018-bef8-ab840b089644}" ma:internalName="TaxCatchAll" ma:showField="CatchAllData" ma:web="5632a976-b35f-42d3-b84b-78c32642e6b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632a976-b35f-42d3-b84b-78c32642e6b7" xsi:nil="true"/>
    <lcf76f155ced4ddcb4097134ff3c332f xmlns="ab2c7397-e21d-48ce-9cd0-21d4eb11c0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19103D-0612-473B-89EF-3F2A19ABC5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2c7397-e21d-48ce-9cd0-21d4eb11c012"/>
    <ds:schemaRef ds:uri="5632a976-b35f-42d3-b84b-78c32642e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8B22CF-2DDF-4573-B3A9-F57726BF8D5D}">
  <ds:schemaRefs>
    <ds:schemaRef ds:uri="http://schemas.microsoft.com/sharepoint/v3/contenttype/forms"/>
  </ds:schemaRefs>
</ds:datastoreItem>
</file>

<file path=customXml/itemProps3.xml><?xml version="1.0" encoding="utf-8"?>
<ds:datastoreItem xmlns:ds="http://schemas.openxmlformats.org/officeDocument/2006/customXml" ds:itemID="{E4B6720B-2563-41B1-8DAE-8BCC6F19D7B4}">
  <ds:schemaRefs>
    <ds:schemaRef ds:uri="http://schemas.microsoft.com/office/2006/metadata/properties"/>
    <ds:schemaRef ds:uri="http://schemas.microsoft.com/office/infopath/2007/PartnerControls"/>
    <ds:schemaRef ds:uri="5632a976-b35f-42d3-b84b-78c32642e6b7"/>
    <ds:schemaRef ds:uri="ab2c7397-e21d-48ce-9cd0-21d4eb11c01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LouiseL</dc:creator>
  <keywords/>
  <dc:description/>
  <lastModifiedBy>LouiseL</lastModifiedBy>
  <revision>10</revision>
  <lastPrinted>2025-06-19T13:54:00.0000000Z</lastPrinted>
  <dcterms:created xsi:type="dcterms:W3CDTF">2025-06-23T09:54:00.0000000Z</dcterms:created>
  <dcterms:modified xsi:type="dcterms:W3CDTF">2025-06-25T13:29:05.5702829Z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0x010100848BFFB707FD174693F414449277C33B</vt:lpwstr>
  </property>
  <property fmtid="{D5CDD505-2E9C-101B-9397-08002B2CF9AE}" pid="3" name="MediaServiceImageTags">
    <vt:lpwstr/>
  </property>
</Properties>
</file>