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91FC8" w14:textId="75288156" w:rsidR="009004DA" w:rsidRDefault="009004DA" w:rsidP="000D78CF">
      <w:pPr>
        <w:jc w:val="center"/>
        <w:rPr>
          <w:rFonts w:ascii="Palatino Linotype" w:hAnsi="Palatino Linotype" w:cs="Arial"/>
          <w:b/>
          <w:sz w:val="32"/>
          <w:szCs w:val="32"/>
        </w:rPr>
      </w:pPr>
      <w:r w:rsidRPr="00ED6588">
        <w:rPr>
          <w:rFonts w:ascii="Palatino Linotype" w:hAnsi="Palatino Linotype" w:cs="Arial"/>
          <w:b/>
          <w:sz w:val="32"/>
          <w:szCs w:val="32"/>
        </w:rPr>
        <w:t>Job Description</w:t>
      </w:r>
    </w:p>
    <w:p w14:paraId="3BA4F846" w14:textId="77777777" w:rsidR="005114C7" w:rsidRPr="00ED6588" w:rsidRDefault="005114C7" w:rsidP="00ED6588">
      <w:pPr>
        <w:jc w:val="left"/>
        <w:rPr>
          <w:rFonts w:ascii="Palatino Linotype" w:hAnsi="Palatino Linotype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626"/>
      </w:tblGrid>
      <w:tr w:rsidR="0062570E" w:rsidRPr="00DF1825" w14:paraId="008EF5E6" w14:textId="77777777" w:rsidTr="000E752D">
        <w:tc>
          <w:tcPr>
            <w:tcW w:w="9016" w:type="dxa"/>
            <w:gridSpan w:val="2"/>
            <w:shd w:val="clear" w:color="auto" w:fill="FFFFFF" w:themeFill="background1"/>
          </w:tcPr>
          <w:p w14:paraId="4C0C11EF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0618EE98" w14:textId="1CBB2729" w:rsidR="0062570E" w:rsidRPr="005672B9" w:rsidRDefault="0062570E" w:rsidP="000E752D">
            <w:pPr>
              <w:jc w:val="left"/>
              <w:rPr>
                <w:rFonts w:ascii="Calibri Light" w:hAnsi="Calibri Light" w:cs="Calibri Light"/>
                <w:b/>
                <w:iCs/>
                <w:sz w:val="24"/>
                <w:szCs w:val="24"/>
              </w:rPr>
            </w:pPr>
            <w:r w:rsidRPr="00DF1825">
              <w:rPr>
                <w:rFonts w:ascii="Calibri Light" w:hAnsi="Calibri Light" w:cs="Calibri Light"/>
                <w:b/>
                <w:sz w:val="24"/>
                <w:szCs w:val="24"/>
              </w:rPr>
              <w:t>Job title:</w:t>
            </w:r>
            <w:r w:rsidRPr="00DF1825">
              <w:rPr>
                <w:rFonts w:ascii="Calibri Light" w:hAnsi="Calibri Light" w:cs="Calibri Light"/>
                <w:i/>
                <w:sz w:val="24"/>
                <w:szCs w:val="24"/>
              </w:rPr>
              <w:t xml:space="preserve"> </w:t>
            </w:r>
            <w:r w:rsidR="005672B9">
              <w:rPr>
                <w:rFonts w:ascii="Calibri Light" w:hAnsi="Calibri Light" w:cs="Calibri Light"/>
                <w:iCs/>
                <w:sz w:val="24"/>
                <w:szCs w:val="24"/>
              </w:rPr>
              <w:t>Attendance Administrator</w:t>
            </w:r>
          </w:p>
          <w:p w14:paraId="0585FEDC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</w:tc>
      </w:tr>
      <w:tr w:rsidR="0062570E" w:rsidRPr="00DF1825" w14:paraId="5A9FF733" w14:textId="77777777" w:rsidTr="000E752D">
        <w:tc>
          <w:tcPr>
            <w:tcW w:w="4390" w:type="dxa"/>
            <w:shd w:val="clear" w:color="auto" w:fill="auto"/>
          </w:tcPr>
          <w:p w14:paraId="077C1FF9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  <w:p w14:paraId="3FE33567" w14:textId="60D4E6D0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F1825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Grade: </w:t>
            </w:r>
            <w:r w:rsidR="005672B9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Kent Scheme </w:t>
            </w:r>
            <w:r w:rsidR="004358A7">
              <w:rPr>
                <w:rFonts w:ascii="Calibri Light" w:hAnsi="Calibri Light" w:cs="Calibri Light"/>
                <w:b/>
                <w:sz w:val="24"/>
                <w:szCs w:val="24"/>
              </w:rPr>
              <w:t>C</w:t>
            </w:r>
            <w:r w:rsidR="005672B9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(</w:t>
            </w:r>
            <w:r w:rsidR="004358A7">
              <w:rPr>
                <w:rFonts w:ascii="Calibri Light" w:hAnsi="Calibri Light" w:cs="Calibri Light"/>
                <w:b/>
                <w:sz w:val="24"/>
                <w:szCs w:val="24"/>
              </w:rPr>
              <w:t>5</w:t>
            </w:r>
            <w:r w:rsidR="005672B9">
              <w:rPr>
                <w:rFonts w:ascii="Calibri Light" w:hAnsi="Calibri Light" w:cs="Calibri Light"/>
                <w:b/>
                <w:sz w:val="24"/>
                <w:szCs w:val="24"/>
              </w:rPr>
              <w:t>)</w:t>
            </w:r>
          </w:p>
        </w:tc>
        <w:tc>
          <w:tcPr>
            <w:tcW w:w="4626" w:type="dxa"/>
          </w:tcPr>
          <w:p w14:paraId="0A847A43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  <w:p w14:paraId="1753233A" w14:textId="211D538C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F1825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Location: </w:t>
            </w:r>
            <w:r w:rsidR="00B30076">
              <w:rPr>
                <w:rFonts w:ascii="Calibri Light" w:hAnsi="Calibri Light" w:cs="Calibri Light"/>
                <w:b/>
                <w:sz w:val="24"/>
                <w:szCs w:val="24"/>
              </w:rPr>
              <w:t>Astor Secondary School</w:t>
            </w:r>
          </w:p>
          <w:p w14:paraId="6B7B151A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6BE566A7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i/>
                <w:sz w:val="24"/>
                <w:szCs w:val="24"/>
              </w:rPr>
            </w:pPr>
          </w:p>
        </w:tc>
      </w:tr>
      <w:tr w:rsidR="0062570E" w:rsidRPr="00DF1825" w14:paraId="29E663E0" w14:textId="77777777" w:rsidTr="000E752D">
        <w:tc>
          <w:tcPr>
            <w:tcW w:w="4390" w:type="dxa"/>
            <w:shd w:val="clear" w:color="auto" w:fill="auto"/>
          </w:tcPr>
          <w:p w14:paraId="45DB33F9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  <w:p w14:paraId="0565A623" w14:textId="0F601C5D" w:rsidR="0062570E" w:rsidRPr="005672B9" w:rsidRDefault="0062570E" w:rsidP="000E752D">
            <w:pPr>
              <w:jc w:val="left"/>
              <w:rPr>
                <w:rFonts w:ascii="Calibri Light" w:hAnsi="Calibri Light" w:cs="Calibri Light"/>
                <w:b/>
                <w:iCs/>
                <w:sz w:val="24"/>
                <w:szCs w:val="24"/>
              </w:rPr>
            </w:pPr>
            <w:r w:rsidRPr="00DF1825">
              <w:rPr>
                <w:rFonts w:ascii="Calibri Light" w:hAnsi="Calibri Light" w:cs="Calibri Light"/>
                <w:b/>
                <w:sz w:val="24"/>
                <w:szCs w:val="24"/>
              </w:rPr>
              <w:t>Position reports to:</w:t>
            </w:r>
            <w:r w:rsidRPr="00DF1825">
              <w:rPr>
                <w:rFonts w:ascii="Calibri Light" w:hAnsi="Calibri Light" w:cs="Calibri Light"/>
                <w:i/>
                <w:szCs w:val="24"/>
              </w:rPr>
              <w:t xml:space="preserve">  </w:t>
            </w:r>
            <w:r w:rsidR="005672B9">
              <w:rPr>
                <w:rFonts w:ascii="Calibri Light" w:hAnsi="Calibri Light" w:cs="Calibri Light"/>
                <w:iCs/>
                <w:szCs w:val="24"/>
              </w:rPr>
              <w:t>Attendance Lead</w:t>
            </w:r>
          </w:p>
        </w:tc>
        <w:tc>
          <w:tcPr>
            <w:tcW w:w="4626" w:type="dxa"/>
          </w:tcPr>
          <w:p w14:paraId="27A3358D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  <w:p w14:paraId="3B4A3BD6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DF1825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 xml:space="preserve">Liaising with: </w:t>
            </w:r>
            <w:r w:rsidRPr="00DF1825">
              <w:rPr>
                <w:rFonts w:ascii="Calibri Light" w:hAnsi="Calibri Light" w:cs="Calibri Light"/>
              </w:rPr>
              <w:t>Head Teacher, Trust (SSET) Leadership Team, School Leadership Team, Deputy/Assistant Head Teacher, Teaching and Support Staff, external agencies, students and parents.</w:t>
            </w:r>
          </w:p>
        </w:tc>
      </w:tr>
    </w:tbl>
    <w:p w14:paraId="4A175D2B" w14:textId="77777777" w:rsidR="009004DA" w:rsidRDefault="009004DA" w:rsidP="00ED6588">
      <w:pPr>
        <w:jc w:val="left"/>
        <w:rPr>
          <w:rFonts w:ascii="Palatino Linotype" w:hAnsi="Palatino Linotype" w:cs="Arial"/>
          <w:b/>
          <w:sz w:val="24"/>
          <w:szCs w:val="24"/>
          <w:u w:val="single"/>
        </w:rPr>
      </w:pPr>
    </w:p>
    <w:p w14:paraId="63CBB768" w14:textId="77777777" w:rsidR="0062570E" w:rsidRDefault="0062570E" w:rsidP="00ED6588">
      <w:pPr>
        <w:jc w:val="left"/>
        <w:rPr>
          <w:rFonts w:ascii="Palatino Linotype" w:hAnsi="Palatino Linotype" w:cs="Arial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B299E" w:rsidRPr="00316173" w14:paraId="3E970A20" w14:textId="77777777" w:rsidTr="00877D37">
        <w:tc>
          <w:tcPr>
            <w:tcW w:w="9016" w:type="dxa"/>
            <w:shd w:val="pct15" w:color="auto" w:fill="auto"/>
          </w:tcPr>
          <w:p w14:paraId="7D5E235E" w14:textId="77777777" w:rsidR="00877D37" w:rsidRDefault="00877D37" w:rsidP="00316173">
            <w:pPr>
              <w:jc w:val="left"/>
              <w:rPr>
                <w:rFonts w:ascii="Palatino Linotype" w:hAnsi="Palatino Linotype" w:cs="Arial"/>
                <w:b/>
                <w:sz w:val="24"/>
                <w:szCs w:val="24"/>
              </w:rPr>
            </w:pPr>
          </w:p>
          <w:p w14:paraId="1F7FCACE" w14:textId="1C40E0C5" w:rsidR="00FB299E" w:rsidRDefault="00185014" w:rsidP="00877D37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>
              <w:rPr>
                <w:rFonts w:ascii="Palatino Linotype" w:hAnsi="Palatino Linotype" w:cs="Arial"/>
                <w:b/>
                <w:sz w:val="24"/>
                <w:szCs w:val="24"/>
              </w:rPr>
              <w:t>Key</w:t>
            </w:r>
            <w:r w:rsidR="00D76FCF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duties and</w:t>
            </w:r>
            <w:r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 w:rsidR="00D76FCF">
              <w:rPr>
                <w:rFonts w:ascii="Palatino Linotype" w:hAnsi="Palatino Linotype" w:cs="Arial"/>
                <w:b/>
                <w:sz w:val="24"/>
                <w:szCs w:val="24"/>
              </w:rPr>
              <w:t>r</w:t>
            </w:r>
            <w:r>
              <w:rPr>
                <w:rFonts w:ascii="Palatino Linotype" w:hAnsi="Palatino Linotype" w:cs="Arial"/>
                <w:b/>
                <w:sz w:val="24"/>
                <w:szCs w:val="24"/>
              </w:rPr>
              <w:t>es</w:t>
            </w:r>
            <w:r w:rsidR="00585CCA">
              <w:rPr>
                <w:rFonts w:ascii="Palatino Linotype" w:hAnsi="Palatino Linotype" w:cs="Arial"/>
                <w:b/>
                <w:sz w:val="24"/>
                <w:szCs w:val="24"/>
              </w:rPr>
              <w:t>ponsibilities</w:t>
            </w:r>
          </w:p>
          <w:p w14:paraId="04940BD8" w14:textId="77777777" w:rsidR="00877D37" w:rsidRPr="00316173" w:rsidRDefault="00877D37" w:rsidP="00877D37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  <w:u w:val="single"/>
              </w:rPr>
            </w:pPr>
          </w:p>
        </w:tc>
      </w:tr>
      <w:tr w:rsidR="00FB299E" w:rsidRPr="00316173" w14:paraId="5457DF02" w14:textId="77777777" w:rsidTr="00877D37">
        <w:tc>
          <w:tcPr>
            <w:tcW w:w="9016" w:type="dxa"/>
          </w:tcPr>
          <w:p w14:paraId="506360A5" w14:textId="77777777" w:rsidR="00A50A06" w:rsidRPr="00A50A06" w:rsidRDefault="00A50A06" w:rsidP="00A50A06">
            <w:pPr>
              <w:jc w:val="left"/>
              <w:rPr>
                <w:rFonts w:ascii="Palatino Linotype" w:hAnsi="Palatino Linotype" w:cs="Arial"/>
                <w:iCs/>
                <w:sz w:val="24"/>
                <w:szCs w:val="24"/>
              </w:rPr>
            </w:pPr>
          </w:p>
          <w:p w14:paraId="0F7F7834" w14:textId="77777777" w:rsidR="00A50A06" w:rsidRPr="00A50A06" w:rsidRDefault="00A50A06" w:rsidP="00A50A06">
            <w:pPr>
              <w:numPr>
                <w:ilvl w:val="0"/>
                <w:numId w:val="5"/>
              </w:numPr>
              <w:jc w:val="left"/>
              <w:rPr>
                <w:rFonts w:ascii="Calibri Light" w:hAnsi="Calibri Light" w:cs="Calibri Light"/>
                <w:iCs/>
                <w:lang w:val="en-US"/>
              </w:rPr>
            </w:pPr>
            <w:r w:rsidRPr="00A50A06">
              <w:rPr>
                <w:rFonts w:ascii="Calibri Light" w:hAnsi="Calibri Light" w:cs="Calibri Light"/>
                <w:iCs/>
              </w:rPr>
              <w:t>Assisting in the management and development of attendance and punctuality policies.</w:t>
            </w:r>
          </w:p>
          <w:p w14:paraId="283329B3" w14:textId="77777777" w:rsidR="00A50A06" w:rsidRPr="00A50A06" w:rsidRDefault="00A50A06" w:rsidP="00A50A06">
            <w:pPr>
              <w:numPr>
                <w:ilvl w:val="0"/>
                <w:numId w:val="5"/>
              </w:numPr>
              <w:jc w:val="left"/>
              <w:rPr>
                <w:rFonts w:ascii="Calibri Light" w:hAnsi="Calibri Light" w:cs="Calibri Light"/>
                <w:iCs/>
              </w:rPr>
            </w:pPr>
            <w:r w:rsidRPr="00A50A06">
              <w:rPr>
                <w:rFonts w:ascii="Calibri Light" w:hAnsi="Calibri Light" w:cs="Calibri Light"/>
                <w:iCs/>
              </w:rPr>
              <w:t>Daily monitoring, tracking and follow-up of attendance and punctuality for ALL students.</w:t>
            </w:r>
          </w:p>
          <w:p w14:paraId="4DD38474" w14:textId="77777777" w:rsidR="00A50A06" w:rsidRPr="00A50A06" w:rsidRDefault="00A50A06" w:rsidP="00A50A06">
            <w:pPr>
              <w:jc w:val="left"/>
              <w:rPr>
                <w:rFonts w:ascii="Calibri Light" w:hAnsi="Calibri Light" w:cs="Calibri Light"/>
                <w:iCs/>
                <w:lang w:val="en-US"/>
              </w:rPr>
            </w:pPr>
          </w:p>
          <w:p w14:paraId="468D3A78" w14:textId="77777777" w:rsidR="00A50A06" w:rsidRPr="00A50A06" w:rsidRDefault="00A50A06" w:rsidP="00A50A06">
            <w:pPr>
              <w:numPr>
                <w:ilvl w:val="0"/>
                <w:numId w:val="5"/>
              </w:numPr>
              <w:jc w:val="left"/>
              <w:rPr>
                <w:rFonts w:ascii="Calibri Light" w:hAnsi="Calibri Light" w:cs="Calibri Light"/>
                <w:iCs/>
                <w:lang w:val="en-US"/>
              </w:rPr>
            </w:pPr>
            <w:r w:rsidRPr="00A50A06">
              <w:rPr>
                <w:rFonts w:ascii="Calibri Light" w:hAnsi="Calibri Light" w:cs="Calibri Light"/>
                <w:iCs/>
                <w:lang w:val="en-US"/>
              </w:rPr>
              <w:t>To communicate with parents/carers of students absent at agreed time and record reasons for absence if given.</w:t>
            </w:r>
          </w:p>
          <w:p w14:paraId="3308EFC0" w14:textId="77777777" w:rsidR="00A50A06" w:rsidRPr="00A50A06" w:rsidRDefault="00A50A06" w:rsidP="00A50A06">
            <w:pPr>
              <w:jc w:val="left"/>
              <w:rPr>
                <w:rFonts w:ascii="Calibri Light" w:hAnsi="Calibri Light" w:cs="Calibri Light"/>
                <w:iCs/>
                <w:lang w:val="en-US"/>
              </w:rPr>
            </w:pPr>
          </w:p>
          <w:p w14:paraId="78E270A3" w14:textId="77777777" w:rsidR="00A50A06" w:rsidRPr="00A50A06" w:rsidRDefault="00A50A06" w:rsidP="00A50A06">
            <w:pPr>
              <w:numPr>
                <w:ilvl w:val="0"/>
                <w:numId w:val="5"/>
              </w:numPr>
              <w:jc w:val="left"/>
              <w:rPr>
                <w:rFonts w:ascii="Calibri Light" w:hAnsi="Calibri Light" w:cs="Calibri Light"/>
                <w:iCs/>
                <w:lang w:val="en-US"/>
              </w:rPr>
            </w:pPr>
            <w:r w:rsidRPr="00A50A06">
              <w:rPr>
                <w:rFonts w:ascii="Calibri Light" w:hAnsi="Calibri Light" w:cs="Calibri Light"/>
                <w:iCs/>
                <w:lang w:val="en-US"/>
              </w:rPr>
              <w:t>Daily monitoring and early calls on the attendance of children in care or students on the vulnerable list as a priority, reporting to relevant staff and teams daily.</w:t>
            </w:r>
          </w:p>
          <w:p w14:paraId="22081FE4" w14:textId="77777777" w:rsidR="00A50A06" w:rsidRPr="00A50A06" w:rsidRDefault="00A50A06" w:rsidP="00A50A06">
            <w:pPr>
              <w:numPr>
                <w:ilvl w:val="0"/>
                <w:numId w:val="5"/>
              </w:numPr>
              <w:jc w:val="left"/>
              <w:rPr>
                <w:rFonts w:ascii="Calibri Light" w:hAnsi="Calibri Light" w:cs="Calibri Light"/>
                <w:iCs/>
                <w:lang w:val="en-US"/>
              </w:rPr>
            </w:pPr>
            <w:r w:rsidRPr="00A50A06">
              <w:rPr>
                <w:rFonts w:ascii="Calibri Light" w:hAnsi="Calibri Light" w:cs="Calibri Light"/>
                <w:iCs/>
                <w:lang w:val="en-US"/>
              </w:rPr>
              <w:t>Sending letters to parents regarding attendance matters.</w:t>
            </w:r>
          </w:p>
          <w:p w14:paraId="2CBC3F47" w14:textId="77777777" w:rsidR="00A50A06" w:rsidRPr="00A50A06" w:rsidRDefault="00A50A06" w:rsidP="00A50A06">
            <w:pPr>
              <w:jc w:val="left"/>
              <w:rPr>
                <w:rFonts w:ascii="Calibri Light" w:hAnsi="Calibri Light" w:cs="Calibri Light"/>
                <w:iCs/>
                <w:lang w:val="en-US"/>
              </w:rPr>
            </w:pPr>
          </w:p>
          <w:p w14:paraId="4CD44B47" w14:textId="77777777" w:rsidR="00A50A06" w:rsidRDefault="00A50A06" w:rsidP="00A50A06">
            <w:pPr>
              <w:numPr>
                <w:ilvl w:val="0"/>
                <w:numId w:val="5"/>
              </w:numPr>
              <w:jc w:val="left"/>
              <w:rPr>
                <w:rFonts w:ascii="Calibri Light" w:hAnsi="Calibri Light" w:cs="Calibri Light"/>
                <w:iCs/>
                <w:lang w:val="en-US"/>
              </w:rPr>
            </w:pPr>
            <w:r w:rsidRPr="00A50A06">
              <w:rPr>
                <w:rFonts w:ascii="Calibri Light" w:hAnsi="Calibri Light" w:cs="Calibri Light"/>
                <w:iCs/>
                <w:lang w:val="en-US"/>
              </w:rPr>
              <w:t>Liaising with the Local Authority on attendance matters and information.</w:t>
            </w:r>
          </w:p>
          <w:p w14:paraId="6E7B37C8" w14:textId="77777777" w:rsidR="00A50A06" w:rsidRDefault="00A50A06" w:rsidP="00A50A06">
            <w:pPr>
              <w:pStyle w:val="ListParagraph"/>
              <w:rPr>
                <w:rFonts w:ascii="Calibri Light" w:hAnsi="Calibri Light" w:cs="Calibri Light"/>
                <w:iCs/>
                <w:lang w:val="en-US"/>
              </w:rPr>
            </w:pPr>
          </w:p>
          <w:p w14:paraId="51278AC5" w14:textId="77777777" w:rsidR="00AA0EAC" w:rsidRPr="00AA0EAC" w:rsidRDefault="00AA0EAC" w:rsidP="00AA0EAC">
            <w:pPr>
              <w:jc w:val="left"/>
              <w:rPr>
                <w:rFonts w:ascii="Calibri Light" w:hAnsi="Calibri Light" w:cs="Calibri Light"/>
                <w:b/>
                <w:bCs/>
                <w:iCs/>
              </w:rPr>
            </w:pPr>
            <w:r w:rsidRPr="00AA0EAC">
              <w:rPr>
                <w:rFonts w:ascii="Calibri Light" w:hAnsi="Calibri Light" w:cs="Calibri Light"/>
                <w:b/>
                <w:bCs/>
                <w:iCs/>
              </w:rPr>
              <w:t xml:space="preserve">Attendance Administrators in this role may also undertake some or all of the following: </w:t>
            </w:r>
          </w:p>
          <w:p w14:paraId="75039868" w14:textId="77777777" w:rsidR="00AA0EAC" w:rsidRPr="00AA0EAC" w:rsidRDefault="00AA0EAC" w:rsidP="00AA0EAC">
            <w:pPr>
              <w:jc w:val="left"/>
              <w:rPr>
                <w:rFonts w:ascii="Calibri Light" w:hAnsi="Calibri Light" w:cs="Calibri Light"/>
                <w:iCs/>
              </w:rPr>
            </w:pPr>
          </w:p>
          <w:p w14:paraId="25FABCC1" w14:textId="77777777" w:rsidR="00AA0EAC" w:rsidRPr="00AA0EAC" w:rsidRDefault="00AA0EAC" w:rsidP="00AA0EAC">
            <w:pPr>
              <w:numPr>
                <w:ilvl w:val="0"/>
                <w:numId w:val="8"/>
              </w:numPr>
              <w:jc w:val="left"/>
              <w:rPr>
                <w:rFonts w:ascii="Calibri Light" w:hAnsi="Calibri Light" w:cs="Calibri Light"/>
                <w:iCs/>
              </w:rPr>
            </w:pPr>
            <w:r w:rsidRPr="00AA0EAC">
              <w:rPr>
                <w:rFonts w:ascii="Calibri Light" w:hAnsi="Calibri Light" w:cs="Calibri Light"/>
                <w:iCs/>
              </w:rPr>
              <w:t>Making home visits with other staff members as required.</w:t>
            </w:r>
          </w:p>
          <w:p w14:paraId="1F27EC0A" w14:textId="77777777" w:rsidR="00AA0EAC" w:rsidRPr="00AA0EAC" w:rsidRDefault="00AA0EAC" w:rsidP="00AA0EAC">
            <w:pPr>
              <w:jc w:val="left"/>
              <w:rPr>
                <w:rFonts w:ascii="Calibri Light" w:hAnsi="Calibri Light" w:cs="Calibri Light"/>
                <w:iCs/>
              </w:rPr>
            </w:pPr>
          </w:p>
          <w:p w14:paraId="599710C0" w14:textId="77777777" w:rsidR="00AA0EAC" w:rsidRPr="00AA0EAC" w:rsidRDefault="00AA0EAC" w:rsidP="00AA0EAC">
            <w:pPr>
              <w:numPr>
                <w:ilvl w:val="0"/>
                <w:numId w:val="8"/>
              </w:numPr>
              <w:jc w:val="left"/>
              <w:rPr>
                <w:rFonts w:ascii="Calibri Light" w:hAnsi="Calibri Light" w:cs="Calibri Light"/>
                <w:iCs/>
              </w:rPr>
            </w:pPr>
            <w:r w:rsidRPr="00AA0EAC">
              <w:rPr>
                <w:rFonts w:ascii="Calibri Light" w:hAnsi="Calibri Light" w:cs="Calibri Light"/>
                <w:iCs/>
              </w:rPr>
              <w:t>Establishing the reason for absences including telephone calls, letters and home visits, in liaison with the attendance Lead and other staff.</w:t>
            </w:r>
          </w:p>
          <w:p w14:paraId="136A7CC8" w14:textId="77777777" w:rsidR="00AA0EAC" w:rsidRPr="00AA0EAC" w:rsidRDefault="00AA0EAC" w:rsidP="00AA0EAC">
            <w:pPr>
              <w:jc w:val="left"/>
              <w:rPr>
                <w:rFonts w:ascii="Calibri Light" w:hAnsi="Calibri Light" w:cs="Calibri Light"/>
                <w:iCs/>
              </w:rPr>
            </w:pPr>
          </w:p>
          <w:p w14:paraId="7741AEC3" w14:textId="77777777" w:rsidR="00AA0EAC" w:rsidRPr="00AA0EAC" w:rsidRDefault="00AA0EAC" w:rsidP="00AA0EAC">
            <w:pPr>
              <w:numPr>
                <w:ilvl w:val="0"/>
                <w:numId w:val="8"/>
              </w:numPr>
              <w:jc w:val="left"/>
              <w:rPr>
                <w:rFonts w:ascii="Calibri Light" w:hAnsi="Calibri Light" w:cs="Calibri Light"/>
                <w:iCs/>
              </w:rPr>
            </w:pPr>
            <w:r w:rsidRPr="00AA0EAC">
              <w:rPr>
                <w:rFonts w:ascii="Calibri Light" w:hAnsi="Calibri Light" w:cs="Calibri Light"/>
                <w:iCs/>
              </w:rPr>
              <w:t>Preparing and distributing attendance and punctuality certificates as part of the school's reward policy.</w:t>
            </w:r>
          </w:p>
          <w:p w14:paraId="2DDA7231" w14:textId="77777777" w:rsidR="00AA0EAC" w:rsidRPr="00AA0EAC" w:rsidRDefault="00AA0EAC" w:rsidP="00AA0EAC">
            <w:pPr>
              <w:jc w:val="left"/>
              <w:rPr>
                <w:rFonts w:ascii="Calibri Light" w:hAnsi="Calibri Light" w:cs="Calibri Light"/>
                <w:iCs/>
              </w:rPr>
            </w:pPr>
          </w:p>
          <w:p w14:paraId="305B8550" w14:textId="77777777" w:rsidR="00AA0EAC" w:rsidRPr="00AA0EAC" w:rsidRDefault="00AA0EAC" w:rsidP="00AA0EAC">
            <w:pPr>
              <w:numPr>
                <w:ilvl w:val="0"/>
                <w:numId w:val="8"/>
              </w:numPr>
              <w:jc w:val="left"/>
              <w:rPr>
                <w:rFonts w:ascii="Calibri Light" w:hAnsi="Calibri Light" w:cs="Calibri Light"/>
                <w:iCs/>
              </w:rPr>
            </w:pPr>
            <w:r w:rsidRPr="00AA0EAC">
              <w:rPr>
                <w:rFonts w:ascii="Calibri Light" w:hAnsi="Calibri Light" w:cs="Calibri Light"/>
                <w:iCs/>
              </w:rPr>
              <w:lastRenderedPageBreak/>
              <w:t>Following up on poor attendance or punctuality. Organising attendance panel meetings with parent’s/carers, schools staff and external agencies, making home visits, ensuring pupil contracts are agreed and monitored.</w:t>
            </w:r>
          </w:p>
          <w:p w14:paraId="42161ACA" w14:textId="77777777" w:rsidR="00AA0EAC" w:rsidRPr="00AA0EAC" w:rsidRDefault="00AA0EAC" w:rsidP="00AA0EAC">
            <w:pPr>
              <w:jc w:val="left"/>
              <w:rPr>
                <w:rFonts w:ascii="Calibri Light" w:hAnsi="Calibri Light" w:cs="Calibri Light"/>
                <w:iCs/>
              </w:rPr>
            </w:pPr>
          </w:p>
          <w:p w14:paraId="650E9138" w14:textId="77777777" w:rsidR="00AA0EAC" w:rsidRPr="00AA0EAC" w:rsidRDefault="00AA0EAC" w:rsidP="00AA0EAC">
            <w:pPr>
              <w:numPr>
                <w:ilvl w:val="0"/>
                <w:numId w:val="8"/>
              </w:numPr>
              <w:jc w:val="left"/>
              <w:rPr>
                <w:rFonts w:ascii="Calibri Light" w:hAnsi="Calibri Light" w:cs="Calibri Light"/>
                <w:iCs/>
              </w:rPr>
            </w:pPr>
            <w:r w:rsidRPr="00AA0EAC">
              <w:rPr>
                <w:rFonts w:ascii="Calibri Light" w:hAnsi="Calibri Light" w:cs="Calibri Light"/>
                <w:iCs/>
              </w:rPr>
              <w:t>Liaising with the Educational Welfare Officer to ensure that prompt, consistent and rigorous intervention with poor attendance is robust.</w:t>
            </w:r>
          </w:p>
          <w:p w14:paraId="7AE60960" w14:textId="77777777" w:rsidR="00AA0EAC" w:rsidRPr="00AA0EAC" w:rsidRDefault="00AA0EAC" w:rsidP="00AA0EAC">
            <w:pPr>
              <w:jc w:val="left"/>
              <w:rPr>
                <w:rFonts w:ascii="Calibri Light" w:hAnsi="Calibri Light" w:cs="Calibri Light"/>
                <w:iCs/>
              </w:rPr>
            </w:pPr>
          </w:p>
          <w:p w14:paraId="6602A7A0" w14:textId="77777777" w:rsidR="00AA0EAC" w:rsidRPr="00AA0EAC" w:rsidRDefault="00AA0EAC" w:rsidP="00AA0EAC">
            <w:pPr>
              <w:numPr>
                <w:ilvl w:val="0"/>
                <w:numId w:val="8"/>
              </w:numPr>
              <w:jc w:val="left"/>
              <w:rPr>
                <w:rFonts w:ascii="Calibri Light" w:hAnsi="Calibri Light" w:cs="Calibri Light"/>
                <w:iCs/>
              </w:rPr>
            </w:pPr>
            <w:r w:rsidRPr="00AA0EAC">
              <w:rPr>
                <w:rFonts w:ascii="Calibri Light" w:hAnsi="Calibri Light" w:cs="Calibri Light"/>
                <w:iCs/>
              </w:rPr>
              <w:t>Referring cases where appropriate to the named person with responsibility for child protection.</w:t>
            </w:r>
          </w:p>
          <w:p w14:paraId="0EE599CB" w14:textId="77777777" w:rsidR="00AA0EAC" w:rsidRPr="00AA0EAC" w:rsidRDefault="00AA0EAC" w:rsidP="00AA0EAC">
            <w:pPr>
              <w:jc w:val="left"/>
              <w:rPr>
                <w:rFonts w:ascii="Calibri Light" w:hAnsi="Calibri Light" w:cs="Calibri Light"/>
                <w:iCs/>
              </w:rPr>
            </w:pPr>
          </w:p>
          <w:p w14:paraId="1949AD1B" w14:textId="77777777" w:rsidR="00AA0EAC" w:rsidRPr="00AA0EAC" w:rsidRDefault="00AA0EAC" w:rsidP="00AA0EAC">
            <w:pPr>
              <w:numPr>
                <w:ilvl w:val="0"/>
                <w:numId w:val="8"/>
              </w:numPr>
              <w:jc w:val="left"/>
              <w:rPr>
                <w:rFonts w:ascii="Calibri Light" w:hAnsi="Calibri Light" w:cs="Calibri Light"/>
                <w:iCs/>
              </w:rPr>
            </w:pPr>
            <w:r w:rsidRPr="00AA0EAC">
              <w:rPr>
                <w:rFonts w:ascii="Calibri Light" w:hAnsi="Calibri Light" w:cs="Calibri Light"/>
                <w:iCs/>
              </w:rPr>
              <w:t>To be responsible for own professional development, identifying training needs and requesting courses as appropriate</w:t>
            </w:r>
          </w:p>
          <w:p w14:paraId="3A82ACAA" w14:textId="77777777" w:rsidR="00AA0EAC" w:rsidRPr="00AA0EAC" w:rsidRDefault="00AA0EAC" w:rsidP="00AA0EAC">
            <w:pPr>
              <w:jc w:val="left"/>
              <w:rPr>
                <w:rFonts w:ascii="Calibri Light" w:hAnsi="Calibri Light" w:cs="Calibri Light"/>
                <w:iCs/>
              </w:rPr>
            </w:pPr>
          </w:p>
          <w:p w14:paraId="4226D704" w14:textId="77777777" w:rsidR="00AA0EAC" w:rsidRPr="00AA0EAC" w:rsidRDefault="00AA0EAC" w:rsidP="00AA0EAC">
            <w:pPr>
              <w:numPr>
                <w:ilvl w:val="0"/>
                <w:numId w:val="8"/>
              </w:numPr>
              <w:jc w:val="left"/>
              <w:rPr>
                <w:rFonts w:ascii="Calibri Light" w:hAnsi="Calibri Light" w:cs="Calibri Light"/>
                <w:iCs/>
              </w:rPr>
            </w:pPr>
            <w:r w:rsidRPr="00AA0EAC">
              <w:rPr>
                <w:rFonts w:ascii="Calibri Light" w:hAnsi="Calibri Light" w:cs="Calibri Light"/>
                <w:iCs/>
              </w:rPr>
              <w:t>To engage actively in the performance review process, addressing appraisal targets set by the line manager each autumn term.</w:t>
            </w:r>
          </w:p>
          <w:p w14:paraId="67138573" w14:textId="77777777" w:rsidR="00AA0EAC" w:rsidRPr="00AA0EAC" w:rsidRDefault="00AA0EAC" w:rsidP="00AA0EAC">
            <w:pPr>
              <w:jc w:val="left"/>
              <w:rPr>
                <w:rFonts w:ascii="Calibri Light" w:hAnsi="Calibri Light" w:cs="Calibri Light"/>
                <w:iCs/>
              </w:rPr>
            </w:pPr>
          </w:p>
          <w:p w14:paraId="00BCD5AB" w14:textId="77777777" w:rsidR="00AA0EAC" w:rsidRPr="00AA0EAC" w:rsidRDefault="00AA0EAC" w:rsidP="00AA0EAC">
            <w:pPr>
              <w:jc w:val="left"/>
              <w:rPr>
                <w:rFonts w:ascii="Calibri Light" w:hAnsi="Calibri Light" w:cs="Calibri Light"/>
                <w:iCs/>
                <w:lang w:val="en-US"/>
              </w:rPr>
            </w:pPr>
          </w:p>
          <w:p w14:paraId="675DA336" w14:textId="77777777" w:rsidR="00AA0EAC" w:rsidRPr="00AA0EAC" w:rsidRDefault="00AA0EAC" w:rsidP="00AA0EAC">
            <w:pPr>
              <w:jc w:val="left"/>
              <w:rPr>
                <w:rFonts w:ascii="Calibri Light" w:hAnsi="Calibri Light" w:cs="Calibri Light"/>
                <w:b/>
                <w:bCs/>
                <w:iCs/>
                <w:lang w:val="en-US"/>
              </w:rPr>
            </w:pPr>
            <w:r w:rsidRPr="00AA0EAC">
              <w:rPr>
                <w:rFonts w:ascii="Calibri Light" w:hAnsi="Calibri Light" w:cs="Calibri Light"/>
                <w:b/>
                <w:bCs/>
                <w:iCs/>
                <w:lang w:val="en-US"/>
              </w:rPr>
              <w:t>All staff at Samphire Star Education Trust have responsibilities to:</w:t>
            </w:r>
          </w:p>
          <w:p w14:paraId="0E4B4143" w14:textId="77777777" w:rsidR="00AA0EAC" w:rsidRDefault="00AA0EAC" w:rsidP="00AA0EAC">
            <w:pPr>
              <w:numPr>
                <w:ilvl w:val="0"/>
                <w:numId w:val="6"/>
              </w:numPr>
              <w:jc w:val="left"/>
              <w:rPr>
                <w:rFonts w:ascii="Calibri Light" w:hAnsi="Calibri Light" w:cs="Calibri Light"/>
                <w:iCs/>
                <w:lang w:val="en-US"/>
              </w:rPr>
            </w:pPr>
            <w:r w:rsidRPr="00AA0EAC">
              <w:rPr>
                <w:rFonts w:ascii="Calibri Light" w:hAnsi="Calibri Light" w:cs="Calibri Light"/>
                <w:iCs/>
                <w:lang w:val="en-US"/>
              </w:rPr>
              <w:t>Uphold and promote safeguarding and welfare of children and young people, following all relevant policies and procedures.</w:t>
            </w:r>
          </w:p>
          <w:p w14:paraId="51E02BFC" w14:textId="77777777" w:rsidR="00AA0EAC" w:rsidRPr="00AA0EAC" w:rsidRDefault="00AA0EAC" w:rsidP="00AA0EAC">
            <w:pPr>
              <w:jc w:val="left"/>
              <w:rPr>
                <w:rFonts w:ascii="Calibri Light" w:hAnsi="Calibri Light" w:cs="Calibri Light"/>
                <w:iCs/>
                <w:lang w:val="en-US"/>
              </w:rPr>
            </w:pPr>
          </w:p>
          <w:p w14:paraId="781362D4" w14:textId="77777777" w:rsidR="00AA0EAC" w:rsidRDefault="00AA0EAC" w:rsidP="00AA0EAC">
            <w:pPr>
              <w:numPr>
                <w:ilvl w:val="0"/>
                <w:numId w:val="6"/>
              </w:numPr>
              <w:jc w:val="left"/>
              <w:rPr>
                <w:rFonts w:ascii="Calibri Light" w:hAnsi="Calibri Light" w:cs="Calibri Light"/>
                <w:iCs/>
                <w:lang w:val="en-US"/>
              </w:rPr>
            </w:pPr>
            <w:r w:rsidRPr="00AA0EAC">
              <w:rPr>
                <w:rFonts w:ascii="Calibri Light" w:hAnsi="Calibri Light" w:cs="Calibri Light"/>
                <w:iCs/>
                <w:lang w:val="en-US"/>
              </w:rPr>
              <w:t>Comply with the School / Trust policies and procedures on Health and Safety, Data Protection, Diversity Inclusion and Equalities and Data Protection.</w:t>
            </w:r>
          </w:p>
          <w:p w14:paraId="0D47164B" w14:textId="77777777" w:rsidR="00AA0EAC" w:rsidRPr="00AA0EAC" w:rsidRDefault="00AA0EAC" w:rsidP="00AA0EAC">
            <w:pPr>
              <w:jc w:val="left"/>
              <w:rPr>
                <w:rFonts w:ascii="Calibri Light" w:hAnsi="Calibri Light" w:cs="Calibri Light"/>
                <w:iCs/>
                <w:lang w:val="en-US"/>
              </w:rPr>
            </w:pPr>
          </w:p>
          <w:p w14:paraId="1AC367C3" w14:textId="77777777" w:rsidR="00AA0EAC" w:rsidRPr="00AA0EAC" w:rsidRDefault="00AA0EAC" w:rsidP="00AA0EAC">
            <w:pPr>
              <w:numPr>
                <w:ilvl w:val="0"/>
                <w:numId w:val="6"/>
              </w:numPr>
              <w:jc w:val="left"/>
              <w:rPr>
                <w:rFonts w:ascii="Calibri Light" w:hAnsi="Calibri Light" w:cs="Calibri Light"/>
                <w:iCs/>
                <w:lang w:val="en-US"/>
              </w:rPr>
            </w:pPr>
            <w:r w:rsidRPr="00AA0EAC">
              <w:rPr>
                <w:rFonts w:ascii="Calibri Light" w:hAnsi="Calibri Light" w:cs="Calibri Light"/>
                <w:iCs/>
                <w:lang w:val="en-US"/>
              </w:rPr>
              <w:t>Actively engage in personal and professional development opportunities.</w:t>
            </w:r>
          </w:p>
          <w:p w14:paraId="642B5C27" w14:textId="77777777" w:rsidR="00A50A06" w:rsidRPr="00A50A06" w:rsidRDefault="00A50A06" w:rsidP="00A50A06">
            <w:pPr>
              <w:jc w:val="left"/>
              <w:rPr>
                <w:rFonts w:ascii="Calibri Light" w:hAnsi="Calibri Light" w:cs="Calibri Light"/>
                <w:iCs/>
                <w:lang w:val="en-US"/>
              </w:rPr>
            </w:pPr>
          </w:p>
          <w:p w14:paraId="1142BAF3" w14:textId="77777777" w:rsidR="00D46333" w:rsidRPr="00A50A06" w:rsidRDefault="00D46333" w:rsidP="00D76FCF">
            <w:pPr>
              <w:jc w:val="left"/>
              <w:rPr>
                <w:rFonts w:ascii="Palatino Linotype" w:hAnsi="Palatino Linotype" w:cs="Arial"/>
                <w:iCs/>
                <w:sz w:val="24"/>
                <w:szCs w:val="24"/>
                <w:lang w:val="en-US"/>
              </w:rPr>
            </w:pPr>
          </w:p>
          <w:p w14:paraId="5DC02861" w14:textId="77777777" w:rsidR="00D76FCF" w:rsidRDefault="00D76FCF" w:rsidP="00D76FCF">
            <w:pPr>
              <w:jc w:val="left"/>
              <w:rPr>
                <w:rFonts w:ascii="Palatino Linotype" w:hAnsi="Palatino Linotype" w:cs="Arial"/>
                <w:i/>
                <w:sz w:val="24"/>
                <w:szCs w:val="24"/>
              </w:rPr>
            </w:pPr>
          </w:p>
          <w:p w14:paraId="5624CF8C" w14:textId="77777777" w:rsidR="00D76FCF" w:rsidRDefault="00D76FCF" w:rsidP="00D76FCF">
            <w:pPr>
              <w:jc w:val="left"/>
              <w:rPr>
                <w:rFonts w:ascii="Palatino Linotype" w:hAnsi="Palatino Linotype" w:cs="Arial"/>
                <w:i/>
                <w:sz w:val="24"/>
                <w:szCs w:val="24"/>
              </w:rPr>
            </w:pPr>
          </w:p>
          <w:p w14:paraId="40776399" w14:textId="77777777" w:rsidR="00D76FCF" w:rsidRDefault="00D76FCF" w:rsidP="00D76FCF">
            <w:pPr>
              <w:jc w:val="left"/>
              <w:rPr>
                <w:rFonts w:ascii="Palatino Linotype" w:hAnsi="Palatino Linotype" w:cs="Arial"/>
                <w:i/>
                <w:sz w:val="24"/>
                <w:szCs w:val="24"/>
              </w:rPr>
            </w:pPr>
          </w:p>
          <w:p w14:paraId="67880F3D" w14:textId="77777777" w:rsidR="00D76FCF" w:rsidRDefault="00D76FCF" w:rsidP="00D76FCF">
            <w:pPr>
              <w:jc w:val="left"/>
              <w:rPr>
                <w:rFonts w:ascii="Palatino Linotype" w:hAnsi="Palatino Linotype" w:cs="Arial"/>
                <w:i/>
                <w:sz w:val="24"/>
                <w:szCs w:val="24"/>
              </w:rPr>
            </w:pPr>
          </w:p>
          <w:p w14:paraId="258AA8D1" w14:textId="77777777" w:rsidR="00D76FCF" w:rsidRDefault="00D76FCF" w:rsidP="00D76FCF">
            <w:pPr>
              <w:jc w:val="left"/>
              <w:rPr>
                <w:rFonts w:ascii="Palatino Linotype" w:hAnsi="Palatino Linotype" w:cs="Arial"/>
                <w:i/>
                <w:sz w:val="24"/>
                <w:szCs w:val="24"/>
              </w:rPr>
            </w:pPr>
          </w:p>
          <w:p w14:paraId="378962DE" w14:textId="77777777" w:rsidR="00D76FCF" w:rsidRDefault="00D76FCF" w:rsidP="00D76FCF">
            <w:pPr>
              <w:jc w:val="left"/>
              <w:rPr>
                <w:rFonts w:ascii="Palatino Linotype" w:hAnsi="Palatino Linotype" w:cs="Arial"/>
                <w:i/>
                <w:sz w:val="24"/>
                <w:szCs w:val="24"/>
              </w:rPr>
            </w:pPr>
          </w:p>
          <w:p w14:paraId="7A3BBD31" w14:textId="77777777" w:rsidR="00D76FCF" w:rsidRDefault="00D76FCF" w:rsidP="00D76FCF">
            <w:pPr>
              <w:jc w:val="left"/>
              <w:rPr>
                <w:rFonts w:ascii="Palatino Linotype" w:hAnsi="Palatino Linotype" w:cs="Arial"/>
                <w:i/>
                <w:sz w:val="24"/>
                <w:szCs w:val="24"/>
              </w:rPr>
            </w:pPr>
          </w:p>
          <w:p w14:paraId="09B29A90" w14:textId="77777777" w:rsidR="00D76FCF" w:rsidRDefault="00D76FCF" w:rsidP="00D76FCF">
            <w:pPr>
              <w:jc w:val="left"/>
              <w:rPr>
                <w:rFonts w:ascii="Palatino Linotype" w:hAnsi="Palatino Linotype" w:cs="Arial"/>
                <w:i/>
                <w:sz w:val="24"/>
                <w:szCs w:val="24"/>
              </w:rPr>
            </w:pPr>
          </w:p>
          <w:p w14:paraId="6E5D51CD" w14:textId="77777777" w:rsidR="00D76FCF" w:rsidRDefault="00D76FCF" w:rsidP="00D76FCF">
            <w:pPr>
              <w:jc w:val="left"/>
              <w:rPr>
                <w:rFonts w:ascii="Palatino Linotype" w:hAnsi="Palatino Linotype" w:cs="Arial"/>
                <w:i/>
                <w:sz w:val="24"/>
                <w:szCs w:val="24"/>
              </w:rPr>
            </w:pPr>
          </w:p>
          <w:p w14:paraId="6DB5C5B4" w14:textId="77777777" w:rsidR="00D76FCF" w:rsidRDefault="00D76FCF" w:rsidP="00D76FCF">
            <w:pPr>
              <w:jc w:val="left"/>
              <w:rPr>
                <w:rFonts w:ascii="Palatino Linotype" w:hAnsi="Palatino Linotype" w:cs="Arial"/>
                <w:i/>
                <w:sz w:val="24"/>
                <w:szCs w:val="24"/>
              </w:rPr>
            </w:pPr>
          </w:p>
          <w:p w14:paraId="38C4DB2C" w14:textId="77777777" w:rsidR="00D76FCF" w:rsidRDefault="00D76FCF" w:rsidP="00D76FCF">
            <w:pPr>
              <w:jc w:val="left"/>
              <w:rPr>
                <w:rFonts w:ascii="Palatino Linotype" w:hAnsi="Palatino Linotype" w:cs="Arial"/>
                <w:i/>
                <w:sz w:val="24"/>
                <w:szCs w:val="24"/>
              </w:rPr>
            </w:pPr>
          </w:p>
          <w:p w14:paraId="1E281405" w14:textId="77777777" w:rsidR="00D76FCF" w:rsidRDefault="00D76FCF" w:rsidP="00D76FCF">
            <w:pPr>
              <w:jc w:val="left"/>
              <w:rPr>
                <w:rFonts w:ascii="Palatino Linotype" w:hAnsi="Palatino Linotype" w:cs="Arial"/>
                <w:i/>
                <w:sz w:val="24"/>
                <w:szCs w:val="24"/>
              </w:rPr>
            </w:pPr>
          </w:p>
          <w:p w14:paraId="0451E200" w14:textId="77777777" w:rsidR="00D76FCF" w:rsidRPr="00040949" w:rsidRDefault="00D76FCF" w:rsidP="00D76FCF">
            <w:pPr>
              <w:jc w:val="left"/>
              <w:rPr>
                <w:rFonts w:ascii="Palatino Linotype" w:hAnsi="Palatino Linotype" w:cs="Arial"/>
                <w:i/>
                <w:sz w:val="24"/>
                <w:szCs w:val="24"/>
              </w:rPr>
            </w:pPr>
          </w:p>
        </w:tc>
      </w:tr>
    </w:tbl>
    <w:p w14:paraId="3DEFEF0F" w14:textId="033BB051" w:rsidR="00C53DC2" w:rsidRDefault="00C53DC2" w:rsidP="00D76FCF">
      <w:pPr>
        <w:jc w:val="left"/>
        <w:rPr>
          <w:rFonts w:ascii="Palatino Linotype" w:hAnsi="Palatino Linotype"/>
          <w:szCs w:val="24"/>
        </w:rPr>
      </w:pPr>
    </w:p>
    <w:p w14:paraId="1DEFD810" w14:textId="77777777" w:rsidR="007A627E" w:rsidRDefault="007A627E" w:rsidP="00D76FCF">
      <w:pPr>
        <w:jc w:val="left"/>
        <w:rPr>
          <w:rFonts w:ascii="Palatino Linotype" w:hAnsi="Palatino Linotype"/>
          <w:szCs w:val="24"/>
        </w:rPr>
      </w:pPr>
    </w:p>
    <w:p w14:paraId="6CBE8B43" w14:textId="77777777" w:rsidR="007A627E" w:rsidRDefault="007A627E" w:rsidP="00D76FCF">
      <w:pPr>
        <w:jc w:val="left"/>
        <w:rPr>
          <w:rFonts w:ascii="Palatino Linotype" w:hAnsi="Palatino Linotype"/>
          <w:szCs w:val="24"/>
        </w:rPr>
      </w:pPr>
    </w:p>
    <w:p w14:paraId="206A545A" w14:textId="77777777" w:rsidR="007A627E" w:rsidRDefault="007A627E" w:rsidP="00D76FCF">
      <w:pPr>
        <w:jc w:val="left"/>
        <w:rPr>
          <w:rFonts w:ascii="Palatino Linotype" w:hAnsi="Palatino Linotype"/>
          <w:szCs w:val="24"/>
        </w:rPr>
      </w:pPr>
    </w:p>
    <w:p w14:paraId="73FC4FCA" w14:textId="77777777" w:rsidR="007A627E" w:rsidRDefault="007A627E" w:rsidP="00D76FCF">
      <w:pPr>
        <w:jc w:val="left"/>
        <w:rPr>
          <w:rFonts w:ascii="Palatino Linotype" w:hAnsi="Palatino Linotype"/>
          <w:szCs w:val="24"/>
        </w:rPr>
      </w:pPr>
    </w:p>
    <w:p w14:paraId="5351DEE3" w14:textId="77777777" w:rsidR="007A627E" w:rsidRDefault="007A627E" w:rsidP="007A627E">
      <w:pPr>
        <w:jc w:val="left"/>
        <w:rPr>
          <w:rFonts w:ascii="Palatino Linotype" w:hAnsi="Palatino Linotype"/>
          <w:szCs w:val="24"/>
        </w:rPr>
      </w:pPr>
    </w:p>
    <w:p w14:paraId="06E089B4" w14:textId="77777777" w:rsidR="007A627E" w:rsidRDefault="007A627E" w:rsidP="007A627E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t>Person Specification</w:t>
      </w:r>
    </w:p>
    <w:p w14:paraId="6F0F6CB2" w14:textId="5795DBD6" w:rsidR="007A627E" w:rsidRDefault="00AA0EAC" w:rsidP="007A627E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t>Attendance Administrator</w:t>
      </w:r>
    </w:p>
    <w:p w14:paraId="70DB26D0" w14:textId="77777777" w:rsidR="007A627E" w:rsidRPr="00943BF2" w:rsidRDefault="007A627E" w:rsidP="007A627E">
      <w:pPr>
        <w:jc w:val="left"/>
        <w:rPr>
          <w:rFonts w:ascii="Calibri Light" w:eastAsia="Times New Roman" w:hAnsi="Calibri Light" w:cs="Calibri Light"/>
          <w:szCs w:val="20"/>
          <w:lang w:eastAsia="en-GB"/>
        </w:rPr>
      </w:pPr>
    </w:p>
    <w:p w14:paraId="226CF460" w14:textId="77777777" w:rsidR="007A627E" w:rsidRDefault="007A627E" w:rsidP="007A627E">
      <w:pPr>
        <w:jc w:val="left"/>
        <w:rPr>
          <w:rFonts w:ascii="Calibri Light" w:eastAsia="Times New Roman" w:hAnsi="Calibri Light" w:cs="Calibri Light"/>
          <w:szCs w:val="20"/>
          <w:lang w:val="en-US" w:eastAsia="en-GB"/>
        </w:rPr>
      </w:pPr>
      <w:r>
        <w:rPr>
          <w:rFonts w:ascii="Calibri Light" w:eastAsia="Times New Roman" w:hAnsi="Calibri Light" w:cs="Calibri Light"/>
          <w:szCs w:val="20"/>
          <w:lang w:val="en-US" w:eastAsia="en-GB"/>
        </w:rPr>
        <w:t>Applicants should describe in their application how they meet these criteria.</w:t>
      </w:r>
    </w:p>
    <w:tbl>
      <w:tblPr>
        <w:tblW w:w="9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7225"/>
      </w:tblGrid>
      <w:tr w:rsidR="007A627E" w14:paraId="02F5AA44" w14:textId="77777777" w:rsidTr="007A627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8E7C630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Cs w:val="20"/>
                <w:lang w:val="en-US" w:eastAsia="en-GB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7EAB0BEE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  <w:t xml:space="preserve">CRITERIA </w:t>
            </w:r>
          </w:p>
        </w:tc>
      </w:tr>
      <w:tr w:rsidR="007A627E" w14:paraId="3CE6FC2C" w14:textId="77777777" w:rsidTr="007A627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591AF79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i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  <w:t>QUALIFICATIONS</w:t>
            </w:r>
          </w:p>
          <w:p w14:paraId="61057459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294D5E70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3BC4D" w14:textId="77777777" w:rsidR="001E65CB" w:rsidRPr="001E65CB" w:rsidRDefault="001E65CB" w:rsidP="001E65CB">
            <w:pPr>
              <w:jc w:val="left"/>
              <w:rPr>
                <w:rFonts w:ascii="Calibri Light" w:eastAsia="Times New Roman" w:hAnsi="Calibri Light" w:cs="Calibri Light"/>
                <w:lang w:val="en-US" w:eastAsia="en-GB"/>
              </w:rPr>
            </w:pPr>
            <w:r w:rsidRPr="001E65CB">
              <w:rPr>
                <w:rFonts w:ascii="Calibri Light" w:eastAsia="Times New Roman" w:hAnsi="Calibri Light" w:cs="Calibri Light"/>
                <w:lang w:val="en-US" w:eastAsia="en-GB"/>
              </w:rPr>
              <w:t>English and Math’s GCSE (Level 4 and above) or equivalent</w:t>
            </w:r>
          </w:p>
          <w:p w14:paraId="428D2C3D" w14:textId="77777777" w:rsidR="007A627E" w:rsidRDefault="007A627E" w:rsidP="00241C1C">
            <w:pPr>
              <w:jc w:val="left"/>
              <w:rPr>
                <w:rFonts w:ascii="Calibri Light" w:eastAsia="Times New Roman" w:hAnsi="Calibri Light" w:cs="Calibri Light"/>
                <w:lang w:val="en-US" w:eastAsia="en-GB"/>
              </w:rPr>
            </w:pPr>
          </w:p>
        </w:tc>
      </w:tr>
      <w:tr w:rsidR="007A627E" w14:paraId="7E5EFB4A" w14:textId="77777777" w:rsidTr="007A627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464FFED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  <w:t>EXPERIENCE</w:t>
            </w:r>
          </w:p>
          <w:p w14:paraId="31BAD5B4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67A5337A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5059E9" w14:textId="77777777" w:rsidR="00F804DC" w:rsidRPr="00F804DC" w:rsidRDefault="00F804DC" w:rsidP="00F804DC">
            <w:pPr>
              <w:autoSpaceDE w:val="0"/>
              <w:autoSpaceDN w:val="0"/>
              <w:adjustRightInd w:val="0"/>
              <w:jc w:val="left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F804DC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Previous experience of working with children (desirable) </w:t>
            </w:r>
          </w:p>
          <w:p w14:paraId="47B4CE66" w14:textId="723E676E" w:rsidR="007A627E" w:rsidRDefault="007A627E">
            <w:pPr>
              <w:autoSpaceDE w:val="0"/>
              <w:autoSpaceDN w:val="0"/>
              <w:adjustRightInd w:val="0"/>
              <w:jc w:val="left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</w:tc>
      </w:tr>
      <w:tr w:rsidR="007A627E" w14:paraId="3702367B" w14:textId="77777777" w:rsidTr="007A627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CDB36BA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  <w:t>SKILLS, ABILITIES AND BEHAVIOURS</w:t>
            </w:r>
          </w:p>
          <w:p w14:paraId="20CF4654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4AC9C64D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39C9643F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7E178A6B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68261A4A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18CB669F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4E2C9E27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C2772" w14:textId="77777777" w:rsidR="007A627E" w:rsidRDefault="007A627E">
            <w:pPr>
              <w:spacing w:after="120" w:line="276" w:lineRule="auto"/>
              <w:jc w:val="left"/>
              <w:rPr>
                <w:rFonts w:ascii="Calibri Light" w:eastAsia="Arial" w:hAnsi="Calibri Light" w:cs="Calibri Light"/>
                <w:lang w:val="en-US" w:eastAsia="en-GB"/>
              </w:rPr>
            </w:pPr>
            <w:r>
              <w:rPr>
                <w:rFonts w:ascii="Calibri Light" w:eastAsia="Arial" w:hAnsi="Calibri Light" w:cs="Calibri Light"/>
                <w:lang w:val="en-US" w:eastAsia="en-GB"/>
              </w:rPr>
              <w:t>Excellent communication and interpersonal skills, with the ability to build positive relationships with children, parents, and colleagues</w:t>
            </w:r>
          </w:p>
          <w:p w14:paraId="6D41FBC1" w14:textId="77777777" w:rsidR="007A627E" w:rsidRDefault="007A627E">
            <w:pPr>
              <w:spacing w:after="120" w:line="276" w:lineRule="auto"/>
              <w:jc w:val="left"/>
              <w:rPr>
                <w:rFonts w:ascii="Calibri Light" w:eastAsia="Arial" w:hAnsi="Calibri Light" w:cs="Calibri Light"/>
                <w:lang w:val="en-US" w:eastAsia="en-GB"/>
              </w:rPr>
            </w:pPr>
            <w:r>
              <w:rPr>
                <w:rFonts w:ascii="Calibri Light" w:eastAsia="Arial" w:hAnsi="Calibri Light" w:cs="Calibri Light"/>
                <w:lang w:val="en-US" w:eastAsia="en-GB"/>
              </w:rPr>
              <w:t>Strong organisational and time management skills, with the ability to prioritise tasks and work effectively under pressure</w:t>
            </w:r>
          </w:p>
          <w:p w14:paraId="176415EC" w14:textId="77777777" w:rsidR="007A627E" w:rsidRDefault="007A627E">
            <w:pPr>
              <w:spacing w:after="120" w:line="276" w:lineRule="auto"/>
              <w:jc w:val="left"/>
              <w:rPr>
                <w:rFonts w:ascii="Calibri Light" w:eastAsia="Arial" w:hAnsi="Calibri Light" w:cs="Calibri Light"/>
                <w:lang w:val="en-US" w:eastAsia="en-GB"/>
              </w:rPr>
            </w:pPr>
            <w:r>
              <w:rPr>
                <w:rFonts w:ascii="Calibri Light" w:eastAsia="Arial" w:hAnsi="Calibri Light" w:cs="Calibri Light"/>
                <w:lang w:val="en-US" w:eastAsia="en-GB"/>
              </w:rPr>
              <w:t>Empathy and understanding of the challenges faced by children and families, with a commitment to providing support and guidance</w:t>
            </w:r>
          </w:p>
          <w:p w14:paraId="75A9CD7B" w14:textId="77777777" w:rsidR="007A627E" w:rsidRDefault="007A627E">
            <w:pPr>
              <w:spacing w:after="120" w:line="276" w:lineRule="auto"/>
              <w:jc w:val="left"/>
              <w:rPr>
                <w:rFonts w:ascii="Calibri Light" w:eastAsia="Arial" w:hAnsi="Calibri Light" w:cs="Calibri Light"/>
                <w:lang w:val="en-US" w:eastAsia="en-GB"/>
              </w:rPr>
            </w:pPr>
            <w:r>
              <w:rPr>
                <w:rFonts w:ascii="Calibri Light" w:eastAsia="Arial" w:hAnsi="Calibri Light" w:cs="Calibri Light"/>
                <w:lang w:val="en-US" w:eastAsia="en-GB"/>
              </w:rPr>
              <w:t>Ability to work collaboratively with a range of professionals, including teachers, support staff, and external agencies</w:t>
            </w:r>
          </w:p>
          <w:p w14:paraId="0E3CE438" w14:textId="77777777" w:rsidR="007A627E" w:rsidRDefault="007A627E">
            <w:pPr>
              <w:spacing w:after="120" w:line="276" w:lineRule="auto"/>
              <w:jc w:val="left"/>
              <w:rPr>
                <w:rFonts w:ascii="Calibri Light" w:eastAsia="Arial" w:hAnsi="Calibri Light" w:cs="Calibri Light"/>
                <w:lang w:val="en-US" w:eastAsia="en-GB"/>
              </w:rPr>
            </w:pPr>
            <w:r>
              <w:rPr>
                <w:rFonts w:ascii="Calibri Light" w:eastAsia="Arial" w:hAnsi="Calibri Light" w:cs="Calibri Light"/>
                <w:lang w:val="en-US" w:eastAsia="en-GB"/>
              </w:rPr>
              <w:t>Strong problem-solving and decision-making skills, with the ability to identify and address issues proactively</w:t>
            </w:r>
          </w:p>
          <w:p w14:paraId="510BE79F" w14:textId="77777777" w:rsidR="007A627E" w:rsidRDefault="007A627E">
            <w:pPr>
              <w:spacing w:after="120" w:line="276" w:lineRule="auto"/>
              <w:jc w:val="left"/>
              <w:rPr>
                <w:rFonts w:ascii="Calibri Light" w:eastAsia="Arial" w:hAnsi="Calibri Light" w:cs="Calibri Light"/>
                <w:lang w:val="en-US" w:eastAsia="en-GB"/>
              </w:rPr>
            </w:pPr>
            <w:r>
              <w:rPr>
                <w:rFonts w:ascii="Calibri Light" w:eastAsia="Arial" w:hAnsi="Calibri Light" w:cs="Calibri Light"/>
                <w:lang w:val="en-US" w:eastAsia="en-GB"/>
              </w:rPr>
              <w:t>Proficient in the use of ICT and relevant software to support learning and record-keeping</w:t>
            </w:r>
          </w:p>
          <w:p w14:paraId="50C1B034" w14:textId="77777777" w:rsidR="007A627E" w:rsidRDefault="007A627E">
            <w:pPr>
              <w:spacing w:after="120" w:line="276" w:lineRule="auto"/>
              <w:jc w:val="left"/>
              <w:rPr>
                <w:rFonts w:ascii="Calibri Light" w:eastAsia="Arial" w:hAnsi="Calibri Light" w:cs="Calibri Light"/>
                <w:lang w:val="en-US" w:eastAsia="en-GB"/>
              </w:rPr>
            </w:pPr>
            <w:r>
              <w:rPr>
                <w:rFonts w:ascii="Calibri Light" w:eastAsia="Arial" w:hAnsi="Calibri Light" w:cs="Calibri Light"/>
                <w:lang w:val="en-US" w:eastAsia="en-GB"/>
              </w:rPr>
              <w:t>Thorough understanding of safeguarding and child protection policies and procedures</w:t>
            </w:r>
          </w:p>
          <w:p w14:paraId="319194E1" w14:textId="77777777" w:rsidR="007A627E" w:rsidRDefault="007A627E">
            <w:pPr>
              <w:spacing w:line="276" w:lineRule="auto"/>
              <w:jc w:val="left"/>
              <w:rPr>
                <w:rFonts w:ascii="Calibri Light" w:eastAsia="Arial" w:hAnsi="Calibri Light" w:cs="Calibri Light"/>
                <w:lang w:val="en-US" w:eastAsia="en-GB"/>
              </w:rPr>
            </w:pPr>
            <w:r>
              <w:rPr>
                <w:rFonts w:ascii="Calibri Light" w:eastAsia="Arial" w:hAnsi="Calibri Light" w:cs="Calibri Light"/>
                <w:lang w:val="en-US" w:eastAsia="en-GB"/>
              </w:rPr>
              <w:t>Commitment to continuous professional development and a willingness to undertake relevant training</w:t>
            </w:r>
          </w:p>
          <w:p w14:paraId="39095B59" w14:textId="77777777" w:rsidR="007A627E" w:rsidRDefault="007A627E">
            <w:pPr>
              <w:autoSpaceDE w:val="0"/>
              <w:autoSpaceDN w:val="0"/>
              <w:adjustRightInd w:val="0"/>
              <w:jc w:val="lef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US" w:eastAsia="en-GB"/>
              </w:rPr>
            </w:pPr>
          </w:p>
        </w:tc>
      </w:tr>
      <w:tr w:rsidR="007A627E" w14:paraId="34246C4E" w14:textId="77777777" w:rsidTr="007A627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AF0DBA8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  <w:t>KNOWLEDGE</w:t>
            </w:r>
          </w:p>
          <w:p w14:paraId="3527A71B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4D428003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0B35DEB1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CD97C" w14:textId="77777777" w:rsidR="007A627E" w:rsidRDefault="007A627E">
            <w:pPr>
              <w:autoSpaceDE w:val="0"/>
              <w:autoSpaceDN w:val="0"/>
              <w:adjustRightInd w:val="0"/>
              <w:jc w:val="left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Knowledge of policies and procedures relating to child protection, safeguarding, health and safety, security, diversity, inclusion and equalities, data protection and confidentiality.</w:t>
            </w:r>
          </w:p>
          <w:p w14:paraId="7E2031D3" w14:textId="77777777" w:rsidR="007A627E" w:rsidRDefault="007A627E">
            <w:pPr>
              <w:autoSpaceDE w:val="0"/>
              <w:autoSpaceDN w:val="0"/>
              <w:adjustRightInd w:val="0"/>
              <w:jc w:val="lef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2E330811" w14:textId="77777777" w:rsidR="007A627E" w:rsidRPr="00D76FCF" w:rsidRDefault="007A627E" w:rsidP="00D76FCF">
      <w:pPr>
        <w:jc w:val="left"/>
        <w:rPr>
          <w:rFonts w:ascii="Palatino Linotype" w:hAnsi="Palatino Linotype"/>
          <w:szCs w:val="24"/>
        </w:rPr>
      </w:pPr>
    </w:p>
    <w:sectPr w:rsidR="007A627E" w:rsidRPr="00D76FCF" w:rsidSect="002C32C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6C03D" w14:textId="77777777" w:rsidR="00886ECE" w:rsidRDefault="00886ECE" w:rsidP="003F166D">
      <w:r>
        <w:separator/>
      </w:r>
    </w:p>
  </w:endnote>
  <w:endnote w:type="continuationSeparator" w:id="0">
    <w:p w14:paraId="4B622968" w14:textId="77777777" w:rsidR="00886ECE" w:rsidRDefault="00886ECE" w:rsidP="003F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TC Avant Garde Std B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6A2AC" w14:textId="77777777" w:rsidR="00B050C3" w:rsidRPr="00F45192" w:rsidRDefault="00B050C3" w:rsidP="00B050C3">
    <w:pPr>
      <w:ind w:left="993" w:hanging="993"/>
      <w:jc w:val="both"/>
      <w:rPr>
        <w:rFonts w:ascii="Calibri Light" w:eastAsia="Times New Roman" w:hAnsi="Calibri Light" w:cs="Calibri Light"/>
        <w:sz w:val="20"/>
        <w:szCs w:val="20"/>
        <w:lang w:val="en-US" w:eastAsia="en-GB"/>
      </w:rPr>
    </w:pPr>
    <w:r w:rsidRPr="00F45192">
      <w:rPr>
        <w:rFonts w:ascii="Calibri Light" w:eastAsia="Times New Roman" w:hAnsi="Calibri Light" w:cs="Calibri Light"/>
        <w:sz w:val="20"/>
        <w:szCs w:val="20"/>
        <w:lang w:val="en-US" w:eastAsia="en-GB"/>
      </w:rPr>
      <w:t>Footnote:</w:t>
    </w:r>
    <w:r w:rsidRPr="00F45192">
      <w:rPr>
        <w:rFonts w:ascii="Calibri Light" w:eastAsia="Times New Roman" w:hAnsi="Calibri Light" w:cs="Calibri Light"/>
        <w:sz w:val="20"/>
        <w:szCs w:val="20"/>
        <w:lang w:val="en-US" w:eastAsia="en-GB"/>
      </w:rPr>
      <w:tab/>
      <w:t>This job description is provided to assist the job holder to know what his/her main duties are.  It may be amended from time to time without changing the level of responsibility appropriate to the grade of post.</w:t>
    </w:r>
  </w:p>
  <w:p w14:paraId="3DFE2DA0" w14:textId="77777777" w:rsidR="00B050C3" w:rsidRPr="00B050C3" w:rsidRDefault="00B050C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00008" w14:textId="77777777" w:rsidR="00886ECE" w:rsidRDefault="00886ECE" w:rsidP="003F166D">
      <w:r>
        <w:separator/>
      </w:r>
    </w:p>
  </w:footnote>
  <w:footnote w:type="continuationSeparator" w:id="0">
    <w:p w14:paraId="06B76DA7" w14:textId="77777777" w:rsidR="00886ECE" w:rsidRDefault="00886ECE" w:rsidP="003F1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DE5B9" w14:textId="7CAE0CD5" w:rsidR="004371E0" w:rsidRPr="00C95C4B" w:rsidRDefault="00C95C4B" w:rsidP="00C95C4B">
    <w:pPr>
      <w:pStyle w:val="Header"/>
      <w:jc w:val="center"/>
    </w:pPr>
    <w:r w:rsidRPr="00C95C4B">
      <w:rPr>
        <w:rFonts w:ascii="ITC Avant Garde Std Bk" w:hAnsi="ITC Avant Garde Std Bk" w:cs="Calibri"/>
        <w:noProof/>
        <w:color w:val="767171"/>
        <w:sz w:val="18"/>
        <w:szCs w:val="18"/>
      </w:rPr>
      <w:drawing>
        <wp:inline distT="0" distB="0" distL="0" distR="0" wp14:anchorId="3C2F329A" wp14:editId="79B51515">
          <wp:extent cx="1455420" cy="754380"/>
          <wp:effectExtent l="0" t="0" r="11430" b="762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70FB8"/>
    <w:multiLevelType w:val="hybridMultilevel"/>
    <w:tmpl w:val="80BC5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C53E3"/>
    <w:multiLevelType w:val="hybridMultilevel"/>
    <w:tmpl w:val="D1F6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F4C78"/>
    <w:multiLevelType w:val="hybridMultilevel"/>
    <w:tmpl w:val="BC20B8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11B87"/>
    <w:multiLevelType w:val="hybridMultilevel"/>
    <w:tmpl w:val="849A9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6212C0"/>
    <w:multiLevelType w:val="hybridMultilevel"/>
    <w:tmpl w:val="2C425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B63E4"/>
    <w:multiLevelType w:val="hybridMultilevel"/>
    <w:tmpl w:val="540E2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32259"/>
    <w:multiLevelType w:val="hybridMultilevel"/>
    <w:tmpl w:val="F5D47584"/>
    <w:lvl w:ilvl="0" w:tplc="DE480E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71E4C"/>
    <w:multiLevelType w:val="hybridMultilevel"/>
    <w:tmpl w:val="0F8CE4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7226610">
    <w:abstractNumId w:val="0"/>
  </w:num>
  <w:num w:numId="2" w16cid:durableId="153642976">
    <w:abstractNumId w:val="3"/>
  </w:num>
  <w:num w:numId="3" w16cid:durableId="766850951">
    <w:abstractNumId w:val="7"/>
  </w:num>
  <w:num w:numId="4" w16cid:durableId="523904933">
    <w:abstractNumId w:val="6"/>
  </w:num>
  <w:num w:numId="5" w16cid:durableId="224755410">
    <w:abstractNumId w:val="4"/>
  </w:num>
  <w:num w:numId="6" w16cid:durableId="420564984">
    <w:abstractNumId w:val="1"/>
  </w:num>
  <w:num w:numId="7" w16cid:durableId="854884143">
    <w:abstractNumId w:val="2"/>
  </w:num>
  <w:num w:numId="8" w16cid:durableId="1967422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4DA"/>
    <w:rsid w:val="00040949"/>
    <w:rsid w:val="000D78CF"/>
    <w:rsid w:val="00100D8F"/>
    <w:rsid w:val="00105557"/>
    <w:rsid w:val="0013304A"/>
    <w:rsid w:val="00137C7C"/>
    <w:rsid w:val="0014041D"/>
    <w:rsid w:val="0016234A"/>
    <w:rsid w:val="00183704"/>
    <w:rsid w:val="00185014"/>
    <w:rsid w:val="001A0950"/>
    <w:rsid w:val="001A66BB"/>
    <w:rsid w:val="001C526A"/>
    <w:rsid w:val="001C658C"/>
    <w:rsid w:val="001E4B0D"/>
    <w:rsid w:val="001E65CB"/>
    <w:rsid w:val="001F44C6"/>
    <w:rsid w:val="00207E3C"/>
    <w:rsid w:val="00215AFD"/>
    <w:rsid w:val="0023783F"/>
    <w:rsid w:val="002406CA"/>
    <w:rsid w:val="0024128C"/>
    <w:rsid w:val="00241C1C"/>
    <w:rsid w:val="00281233"/>
    <w:rsid w:val="00281DCA"/>
    <w:rsid w:val="00297D38"/>
    <w:rsid w:val="002B0137"/>
    <w:rsid w:val="002C03DA"/>
    <w:rsid w:val="002C32CB"/>
    <w:rsid w:val="002F1C82"/>
    <w:rsid w:val="00305A13"/>
    <w:rsid w:val="00316173"/>
    <w:rsid w:val="003245E1"/>
    <w:rsid w:val="00324F7B"/>
    <w:rsid w:val="0034128C"/>
    <w:rsid w:val="0036207F"/>
    <w:rsid w:val="00385404"/>
    <w:rsid w:val="003B1126"/>
    <w:rsid w:val="003F166D"/>
    <w:rsid w:val="004358A7"/>
    <w:rsid w:val="004371E0"/>
    <w:rsid w:val="00495559"/>
    <w:rsid w:val="004A04E1"/>
    <w:rsid w:val="004B320E"/>
    <w:rsid w:val="004C4AEE"/>
    <w:rsid w:val="004D3B7D"/>
    <w:rsid w:val="004D50A7"/>
    <w:rsid w:val="004E429D"/>
    <w:rsid w:val="005114C7"/>
    <w:rsid w:val="005208CB"/>
    <w:rsid w:val="005471AC"/>
    <w:rsid w:val="00561725"/>
    <w:rsid w:val="005672B9"/>
    <w:rsid w:val="005779BC"/>
    <w:rsid w:val="00585CCA"/>
    <w:rsid w:val="005D2311"/>
    <w:rsid w:val="0062570E"/>
    <w:rsid w:val="006357D1"/>
    <w:rsid w:val="00646FD5"/>
    <w:rsid w:val="00671883"/>
    <w:rsid w:val="00676C52"/>
    <w:rsid w:val="00697E87"/>
    <w:rsid w:val="00714699"/>
    <w:rsid w:val="007229B4"/>
    <w:rsid w:val="00727C23"/>
    <w:rsid w:val="00730EFF"/>
    <w:rsid w:val="007451F8"/>
    <w:rsid w:val="00753B9F"/>
    <w:rsid w:val="0077165D"/>
    <w:rsid w:val="00783021"/>
    <w:rsid w:val="007870F7"/>
    <w:rsid w:val="007A627E"/>
    <w:rsid w:val="00806558"/>
    <w:rsid w:val="00815FC5"/>
    <w:rsid w:val="008362C4"/>
    <w:rsid w:val="00845AB9"/>
    <w:rsid w:val="008549E0"/>
    <w:rsid w:val="00877D37"/>
    <w:rsid w:val="00886ECE"/>
    <w:rsid w:val="009004DA"/>
    <w:rsid w:val="00943BF2"/>
    <w:rsid w:val="009A7F61"/>
    <w:rsid w:val="009B0D5A"/>
    <w:rsid w:val="009B6476"/>
    <w:rsid w:val="009C2FB7"/>
    <w:rsid w:val="009E67E7"/>
    <w:rsid w:val="00A147AF"/>
    <w:rsid w:val="00A17C59"/>
    <w:rsid w:val="00A325F5"/>
    <w:rsid w:val="00A50A06"/>
    <w:rsid w:val="00A60F18"/>
    <w:rsid w:val="00AA0EAC"/>
    <w:rsid w:val="00AA414E"/>
    <w:rsid w:val="00AA42CA"/>
    <w:rsid w:val="00AD41F7"/>
    <w:rsid w:val="00AF54C5"/>
    <w:rsid w:val="00B050C3"/>
    <w:rsid w:val="00B30076"/>
    <w:rsid w:val="00B30884"/>
    <w:rsid w:val="00B46895"/>
    <w:rsid w:val="00BA7963"/>
    <w:rsid w:val="00BD2192"/>
    <w:rsid w:val="00BD797F"/>
    <w:rsid w:val="00C53DC2"/>
    <w:rsid w:val="00C80ADF"/>
    <w:rsid w:val="00C90233"/>
    <w:rsid w:val="00C95C4B"/>
    <w:rsid w:val="00CB31EF"/>
    <w:rsid w:val="00CB4C8C"/>
    <w:rsid w:val="00CC74A6"/>
    <w:rsid w:val="00CD5B95"/>
    <w:rsid w:val="00CD6961"/>
    <w:rsid w:val="00CE72E7"/>
    <w:rsid w:val="00D071F6"/>
    <w:rsid w:val="00D30A71"/>
    <w:rsid w:val="00D36BB2"/>
    <w:rsid w:val="00D44A1A"/>
    <w:rsid w:val="00D46333"/>
    <w:rsid w:val="00D547E1"/>
    <w:rsid w:val="00D76FCF"/>
    <w:rsid w:val="00D878F6"/>
    <w:rsid w:val="00D96DDA"/>
    <w:rsid w:val="00DA69E6"/>
    <w:rsid w:val="00DB06B2"/>
    <w:rsid w:val="00DD0D43"/>
    <w:rsid w:val="00DE6805"/>
    <w:rsid w:val="00E057CF"/>
    <w:rsid w:val="00E20DBA"/>
    <w:rsid w:val="00E21AE9"/>
    <w:rsid w:val="00E4226D"/>
    <w:rsid w:val="00E97B22"/>
    <w:rsid w:val="00EA079F"/>
    <w:rsid w:val="00EC571B"/>
    <w:rsid w:val="00ED0993"/>
    <w:rsid w:val="00ED6588"/>
    <w:rsid w:val="00F005F0"/>
    <w:rsid w:val="00F04FA0"/>
    <w:rsid w:val="00F804DC"/>
    <w:rsid w:val="00F90231"/>
    <w:rsid w:val="00FB299E"/>
    <w:rsid w:val="00FE1B41"/>
    <w:rsid w:val="00FE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C1E36"/>
  <w15:docId w15:val="{2C80DF21-C514-487F-A981-5724BE9F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4DA"/>
    <w:pPr>
      <w:jc w:val="right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02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16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66D"/>
  </w:style>
  <w:style w:type="paragraph" w:styleId="Footer">
    <w:name w:val="footer"/>
    <w:basedOn w:val="Normal"/>
    <w:link w:val="FooterChar"/>
    <w:uiPriority w:val="99"/>
    <w:unhideWhenUsed/>
    <w:rsid w:val="003F16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166D"/>
  </w:style>
  <w:style w:type="paragraph" w:styleId="BalloonText">
    <w:name w:val="Balloon Text"/>
    <w:basedOn w:val="Normal"/>
    <w:link w:val="BalloonTextChar"/>
    <w:uiPriority w:val="99"/>
    <w:semiHidden/>
    <w:unhideWhenUsed/>
    <w:rsid w:val="003F16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FooterChar1">
    <w:name w:val="Footer Char1"/>
    <w:basedOn w:val="DefaultParagraphFont"/>
    <w:uiPriority w:val="99"/>
    <w:semiHidden/>
    <w:locked/>
    <w:rsid w:val="001A0950"/>
    <w:rPr>
      <w:rFonts w:ascii="Calibri" w:hAnsi="Calibri" w:cs="Calibri"/>
      <w:sz w:val="22"/>
      <w:szCs w:val="22"/>
      <w:lang w:val="en-GB" w:eastAsia="en-US"/>
    </w:rPr>
  </w:style>
  <w:style w:type="character" w:styleId="Hyperlink">
    <w:name w:val="Hyperlink"/>
    <w:basedOn w:val="DefaultParagraphFont"/>
    <w:rsid w:val="001A0950"/>
    <w:rPr>
      <w:color w:val="0000FF"/>
      <w:u w:val="single"/>
    </w:rPr>
  </w:style>
  <w:style w:type="paragraph" w:styleId="Revision">
    <w:name w:val="Revision"/>
    <w:hidden/>
    <w:uiPriority w:val="99"/>
    <w:semiHidden/>
    <w:rsid w:val="005114C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d6eba323-fefb-4596-964f-70df9ec8e822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Korinne</dc:creator>
  <cp:lastModifiedBy>Kirsty Garcia</cp:lastModifiedBy>
  <cp:revision>10</cp:revision>
  <dcterms:created xsi:type="dcterms:W3CDTF">2025-06-13T10:18:00Z</dcterms:created>
  <dcterms:modified xsi:type="dcterms:W3CDTF">2025-06-24T12:21:00Z</dcterms:modified>
</cp:coreProperties>
</file>