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96CFA" w14:textId="03CE1870" w:rsidR="00750468" w:rsidRDefault="00750468" w:rsidP="18F1C27C">
      <w:pPr>
        <w:widowControl w:val="0"/>
        <w:rPr>
          <w:rFonts w:ascii="Arial Nova" w:eastAsia="Arial Nova" w:hAnsi="Arial Nova" w:cs="Arial Nova"/>
          <w:b/>
          <w:bCs/>
        </w:rPr>
      </w:pPr>
    </w:p>
    <w:p w14:paraId="65B4F513" w14:textId="77777777" w:rsidR="00CC74C2" w:rsidRDefault="00CC74C2" w:rsidP="18F1C27C">
      <w:pPr>
        <w:widowControl w:val="0"/>
        <w:rPr>
          <w:rFonts w:ascii="Arial Nova" w:eastAsia="Arial Nova" w:hAnsi="Arial Nova" w:cs="Arial Nova"/>
          <w:b/>
          <w:bCs/>
        </w:rPr>
      </w:pPr>
    </w:p>
    <w:p w14:paraId="143422E5" w14:textId="098AC9A7" w:rsidR="00CC74C2" w:rsidRPr="00CC74C2" w:rsidRDefault="00CC74C2" w:rsidP="00CC74C2">
      <w:pPr>
        <w:widowControl w:val="0"/>
        <w:rPr>
          <w:rFonts w:asciiTheme="minorHAnsi" w:hAnsiTheme="minorHAnsi" w:cstheme="minorHAnsi"/>
        </w:rPr>
      </w:pPr>
      <w:r w:rsidRPr="00CC74C2">
        <w:rPr>
          <w:rFonts w:asciiTheme="minorHAnsi" w:hAnsiTheme="minorHAnsi" w:cstheme="minorHAnsi"/>
          <w:b/>
          <w:bCs/>
        </w:rPr>
        <w:t>JOB ROLE:</w:t>
      </w:r>
      <w:r w:rsidRPr="00CC74C2">
        <w:rPr>
          <w:rFonts w:asciiTheme="minorHAnsi" w:hAnsiTheme="minorHAnsi" w:cstheme="minorHAnsi"/>
        </w:rPr>
        <w:tab/>
      </w:r>
      <w:r w:rsidRPr="00CC74C2">
        <w:rPr>
          <w:rFonts w:asciiTheme="minorHAnsi" w:hAnsiTheme="minorHAnsi" w:cstheme="minorHAnsi"/>
        </w:rPr>
        <w:tab/>
      </w:r>
      <w:r w:rsidR="00F57891" w:rsidRPr="00F57891">
        <w:rPr>
          <w:rFonts w:asciiTheme="minorHAnsi" w:hAnsiTheme="minorHAnsi" w:cstheme="minorHAnsi"/>
          <w:b/>
          <w:bCs/>
        </w:rPr>
        <w:t xml:space="preserve">Teacher of </w:t>
      </w:r>
      <w:r w:rsidR="002F5B80">
        <w:rPr>
          <w:rFonts w:asciiTheme="minorHAnsi" w:hAnsiTheme="minorHAnsi" w:cstheme="minorHAnsi"/>
          <w:b/>
          <w:bCs/>
        </w:rPr>
        <w:t>Food Technology</w:t>
      </w:r>
    </w:p>
    <w:p w14:paraId="2F2B6D34"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b/>
          <w:bCs/>
        </w:rPr>
        <w:t> </w:t>
      </w:r>
      <w:r w:rsidRPr="00CC74C2">
        <w:rPr>
          <w:rFonts w:asciiTheme="minorHAnsi" w:hAnsiTheme="minorHAnsi" w:cstheme="minorHAnsi"/>
        </w:rPr>
        <w:t> </w:t>
      </w:r>
    </w:p>
    <w:p w14:paraId="30093EB4" w14:textId="074D124C" w:rsidR="00CC74C2" w:rsidRPr="00CC74C2" w:rsidRDefault="00CC74C2" w:rsidP="00CC74C2">
      <w:pPr>
        <w:widowControl w:val="0"/>
        <w:rPr>
          <w:rFonts w:asciiTheme="minorHAnsi" w:hAnsiTheme="minorHAnsi" w:cstheme="minorHAnsi"/>
        </w:rPr>
      </w:pPr>
      <w:r w:rsidRPr="00CC74C2">
        <w:rPr>
          <w:rFonts w:asciiTheme="minorHAnsi" w:hAnsiTheme="minorHAnsi" w:cstheme="minorHAnsi"/>
          <w:b/>
          <w:bCs/>
        </w:rPr>
        <w:t xml:space="preserve">CONTRACT HOURS:   </w:t>
      </w:r>
      <w:r w:rsidRPr="00CC74C2">
        <w:rPr>
          <w:rFonts w:asciiTheme="minorHAnsi" w:hAnsiTheme="minorHAnsi" w:cstheme="minorHAnsi"/>
        </w:rPr>
        <w:tab/>
      </w:r>
      <w:r w:rsidRPr="00CC74C2">
        <w:rPr>
          <w:rFonts w:asciiTheme="minorHAnsi" w:hAnsiTheme="minorHAnsi" w:cstheme="minorHAnsi"/>
          <w:b/>
          <w:bCs/>
        </w:rPr>
        <w:t>1.0 FTE  </w:t>
      </w:r>
      <w:r w:rsidRPr="00CC74C2">
        <w:rPr>
          <w:rFonts w:asciiTheme="minorHAnsi" w:hAnsiTheme="minorHAnsi" w:cstheme="minorHAnsi"/>
        </w:rPr>
        <w:t> </w:t>
      </w:r>
    </w:p>
    <w:p w14:paraId="6DB75EEC"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b/>
          <w:bCs/>
        </w:rPr>
        <w:t> </w:t>
      </w:r>
      <w:r w:rsidRPr="00CC74C2">
        <w:rPr>
          <w:rFonts w:asciiTheme="minorHAnsi" w:hAnsiTheme="minorHAnsi" w:cstheme="minorHAnsi"/>
        </w:rPr>
        <w:t> </w:t>
      </w:r>
    </w:p>
    <w:p w14:paraId="2EC17447" w14:textId="5530EE73" w:rsidR="00CC74C2" w:rsidRPr="00CC74C2" w:rsidRDefault="00CC74C2" w:rsidP="00CC74C2">
      <w:pPr>
        <w:widowControl w:val="0"/>
        <w:rPr>
          <w:rFonts w:asciiTheme="minorHAnsi" w:hAnsiTheme="minorHAnsi" w:cstheme="minorHAnsi"/>
        </w:rPr>
      </w:pPr>
      <w:r w:rsidRPr="00CC74C2">
        <w:rPr>
          <w:rFonts w:asciiTheme="minorHAnsi" w:hAnsiTheme="minorHAnsi" w:cstheme="minorHAnsi"/>
          <w:b/>
          <w:bCs/>
        </w:rPr>
        <w:t>SALARY:</w:t>
      </w:r>
      <w:r w:rsidRPr="00CC74C2">
        <w:rPr>
          <w:rFonts w:asciiTheme="minorHAnsi" w:hAnsiTheme="minorHAnsi" w:cstheme="minorHAnsi"/>
        </w:rPr>
        <w:tab/>
      </w:r>
      <w:r w:rsidRPr="00CC74C2">
        <w:rPr>
          <w:rFonts w:asciiTheme="minorHAnsi" w:hAnsiTheme="minorHAnsi" w:cstheme="minorHAnsi"/>
        </w:rPr>
        <w:tab/>
      </w:r>
      <w:r w:rsidRPr="00CC74C2">
        <w:rPr>
          <w:rFonts w:asciiTheme="minorHAnsi" w:hAnsiTheme="minorHAnsi" w:cstheme="minorHAnsi"/>
          <w:b/>
          <w:bCs/>
        </w:rPr>
        <w:t>AT1 - AT9</w:t>
      </w:r>
      <w:r w:rsidRPr="00CC74C2">
        <w:rPr>
          <w:rFonts w:asciiTheme="minorHAnsi" w:hAnsiTheme="minorHAnsi" w:cstheme="minorHAnsi"/>
        </w:rPr>
        <w:t> </w:t>
      </w:r>
    </w:p>
    <w:p w14:paraId="4E969B0A"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b/>
          <w:bCs/>
        </w:rPr>
        <w:t> </w:t>
      </w:r>
      <w:r w:rsidRPr="00CC74C2">
        <w:rPr>
          <w:rFonts w:asciiTheme="minorHAnsi" w:hAnsiTheme="minorHAnsi" w:cstheme="minorHAnsi"/>
        </w:rPr>
        <w:t> </w:t>
      </w:r>
    </w:p>
    <w:p w14:paraId="02C6A0E8" w14:textId="533F598A" w:rsidR="00CC74C2" w:rsidRPr="00CC74C2" w:rsidRDefault="00CC74C2" w:rsidP="00CC74C2">
      <w:pPr>
        <w:widowControl w:val="0"/>
        <w:rPr>
          <w:rFonts w:asciiTheme="minorHAnsi" w:hAnsiTheme="minorHAnsi" w:cstheme="minorHAnsi"/>
        </w:rPr>
      </w:pPr>
      <w:r w:rsidRPr="00CC74C2">
        <w:rPr>
          <w:rFonts w:asciiTheme="minorHAnsi" w:hAnsiTheme="minorHAnsi" w:cstheme="minorHAnsi"/>
          <w:b/>
          <w:bCs/>
        </w:rPr>
        <w:t>RESPONSIBLE TO:        Head of Department</w:t>
      </w:r>
      <w:r w:rsidRPr="00CC74C2">
        <w:rPr>
          <w:rFonts w:asciiTheme="minorHAnsi" w:hAnsiTheme="minorHAnsi" w:cstheme="minorHAnsi"/>
        </w:rPr>
        <w:t> </w:t>
      </w:r>
    </w:p>
    <w:p w14:paraId="1917A8B2"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 </w:t>
      </w:r>
    </w:p>
    <w:p w14:paraId="3BAF61EC"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 </w:t>
      </w:r>
    </w:p>
    <w:p w14:paraId="524C807C"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b/>
          <w:bCs/>
        </w:rPr>
        <w:t>JOB PURPOSE:</w:t>
      </w:r>
      <w:r w:rsidRPr="00CC74C2">
        <w:rPr>
          <w:rFonts w:asciiTheme="minorHAnsi" w:hAnsiTheme="minorHAnsi" w:cstheme="minorHAnsi"/>
        </w:rPr>
        <w:t> </w:t>
      </w:r>
    </w:p>
    <w:p w14:paraId="5BEA0883"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Under the reasonable direction of the Head of Department, carry out the professional duties of a schoolteacher as set out in the School Teachers’ Pay and Conditions Document.  </w:t>
      </w:r>
    </w:p>
    <w:p w14:paraId="3C555FE8"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  </w:t>
      </w:r>
    </w:p>
    <w:p w14:paraId="324D2AB6" w14:textId="63E97D51"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 xml:space="preserve">To raise standards of student attainment and achievement within the </w:t>
      </w:r>
      <w:r w:rsidR="002F5B80">
        <w:rPr>
          <w:rFonts w:asciiTheme="minorHAnsi" w:hAnsiTheme="minorHAnsi" w:cstheme="minorHAnsi"/>
        </w:rPr>
        <w:t>Department.</w:t>
      </w:r>
      <w:r w:rsidRPr="00CC74C2">
        <w:rPr>
          <w:rFonts w:asciiTheme="minorHAnsi" w:hAnsiTheme="minorHAnsi" w:cstheme="minorHAnsi"/>
        </w:rPr>
        <w:t> </w:t>
      </w:r>
    </w:p>
    <w:p w14:paraId="556C6361"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 </w:t>
      </w:r>
    </w:p>
    <w:p w14:paraId="715E7305" w14:textId="0682CCCF" w:rsidR="002F5B80" w:rsidRDefault="00CC74C2" w:rsidP="00F57891">
      <w:pPr>
        <w:widowControl w:val="0"/>
        <w:rPr>
          <w:rFonts w:asciiTheme="minorHAnsi" w:hAnsiTheme="minorHAnsi" w:cstheme="minorHAnsi"/>
          <w:b/>
          <w:bCs/>
        </w:rPr>
      </w:pPr>
      <w:r w:rsidRPr="00CC74C2">
        <w:rPr>
          <w:rFonts w:asciiTheme="minorHAnsi" w:hAnsiTheme="minorHAnsi" w:cstheme="minorHAnsi"/>
          <w:b/>
          <w:bCs/>
        </w:rPr>
        <w:t>SPECIFIC DUTIES:  </w:t>
      </w:r>
    </w:p>
    <w:p w14:paraId="23C8B401" w14:textId="0A84A700" w:rsidR="002F5B80" w:rsidRPr="002F5B80" w:rsidRDefault="002F5B80" w:rsidP="00131586">
      <w:pPr>
        <w:pStyle w:val="ListParagraph"/>
        <w:numPr>
          <w:ilvl w:val="0"/>
          <w:numId w:val="14"/>
        </w:numPr>
        <w:spacing w:before="240" w:after="240" w:line="279" w:lineRule="auto"/>
        <w:rPr>
          <w:rFonts w:asciiTheme="minorHAnsi" w:eastAsia="Arial Nova" w:hAnsiTheme="minorHAnsi" w:cstheme="minorHAnsi"/>
        </w:rPr>
      </w:pPr>
      <w:r w:rsidRPr="002F5B80">
        <w:rPr>
          <w:rFonts w:asciiTheme="minorHAnsi" w:eastAsia="Arial Nova" w:hAnsiTheme="minorHAnsi" w:cstheme="minorHAnsi"/>
        </w:rPr>
        <w:t>Plan and deliver high-quality lessons to students across Key Stages 3</w:t>
      </w:r>
      <w:r w:rsidR="00131586">
        <w:rPr>
          <w:rFonts w:asciiTheme="minorHAnsi" w:eastAsia="Arial Nova" w:hAnsiTheme="minorHAnsi" w:cstheme="minorHAnsi"/>
        </w:rPr>
        <w:t xml:space="preserve">, </w:t>
      </w:r>
      <w:r w:rsidRPr="002F5B80">
        <w:rPr>
          <w:rFonts w:asciiTheme="minorHAnsi" w:eastAsia="Arial Nova" w:hAnsiTheme="minorHAnsi" w:cstheme="minorHAnsi"/>
        </w:rPr>
        <w:t xml:space="preserve">4 and </w:t>
      </w:r>
      <w:r w:rsidR="00131586">
        <w:rPr>
          <w:rFonts w:asciiTheme="minorHAnsi" w:eastAsia="Arial Nova" w:hAnsiTheme="minorHAnsi" w:cstheme="minorHAnsi"/>
        </w:rPr>
        <w:t>5.</w:t>
      </w:r>
    </w:p>
    <w:p w14:paraId="65AE5477" w14:textId="3D3FDA30" w:rsidR="002F5B80" w:rsidRPr="002F5B80" w:rsidRDefault="002F5B80" w:rsidP="00131586">
      <w:pPr>
        <w:pStyle w:val="ListParagraph"/>
        <w:numPr>
          <w:ilvl w:val="0"/>
          <w:numId w:val="14"/>
        </w:numPr>
        <w:spacing w:before="240" w:after="240" w:line="279" w:lineRule="auto"/>
        <w:rPr>
          <w:rFonts w:asciiTheme="minorHAnsi" w:eastAsia="Arial Nova" w:hAnsiTheme="minorHAnsi" w:cstheme="minorHAnsi"/>
        </w:rPr>
      </w:pPr>
      <w:r w:rsidRPr="002F5B80">
        <w:rPr>
          <w:rFonts w:asciiTheme="minorHAnsi" w:eastAsia="Arial Nova" w:hAnsiTheme="minorHAnsi" w:cstheme="minorHAnsi"/>
        </w:rPr>
        <w:t>Inspire students with creative, hands-on learning experiences in a well-equipped food room</w:t>
      </w:r>
      <w:r w:rsidR="00131586">
        <w:rPr>
          <w:rFonts w:asciiTheme="minorHAnsi" w:eastAsia="Arial Nova" w:hAnsiTheme="minorHAnsi" w:cstheme="minorHAnsi"/>
        </w:rPr>
        <w:t>/kitchen</w:t>
      </w:r>
      <w:r w:rsidRPr="002F5B80">
        <w:rPr>
          <w:rFonts w:asciiTheme="minorHAnsi" w:eastAsia="Arial Nova" w:hAnsiTheme="minorHAnsi" w:cstheme="minorHAnsi"/>
        </w:rPr>
        <w:t>.</w:t>
      </w:r>
    </w:p>
    <w:p w14:paraId="6BEB4BB8" w14:textId="77777777" w:rsidR="002F5B80" w:rsidRPr="002F5B80" w:rsidRDefault="002F5B80" w:rsidP="00131586">
      <w:pPr>
        <w:pStyle w:val="ListParagraph"/>
        <w:numPr>
          <w:ilvl w:val="0"/>
          <w:numId w:val="14"/>
        </w:numPr>
        <w:spacing w:before="240" w:after="240" w:line="279" w:lineRule="auto"/>
        <w:rPr>
          <w:rFonts w:asciiTheme="minorHAnsi" w:eastAsia="Arial Nova" w:hAnsiTheme="minorHAnsi" w:cstheme="minorHAnsi"/>
        </w:rPr>
      </w:pPr>
      <w:r w:rsidRPr="002F5B80">
        <w:rPr>
          <w:rFonts w:asciiTheme="minorHAnsi" w:eastAsia="Arial Nova" w:hAnsiTheme="minorHAnsi" w:cstheme="minorHAnsi"/>
        </w:rPr>
        <w:t>Support students of all abilities to develop confidence and practical life skills.</w:t>
      </w:r>
    </w:p>
    <w:p w14:paraId="3CC4C0AA" w14:textId="77777777" w:rsidR="002F5B80" w:rsidRPr="002F5B80" w:rsidRDefault="002F5B80" w:rsidP="00131586">
      <w:pPr>
        <w:pStyle w:val="ListParagraph"/>
        <w:numPr>
          <w:ilvl w:val="0"/>
          <w:numId w:val="14"/>
        </w:numPr>
        <w:spacing w:before="240" w:after="240" w:line="279" w:lineRule="auto"/>
        <w:rPr>
          <w:rFonts w:asciiTheme="minorHAnsi" w:eastAsia="Arial Nova" w:hAnsiTheme="minorHAnsi" w:cstheme="minorHAnsi"/>
        </w:rPr>
      </w:pPr>
      <w:r w:rsidRPr="002F5B80">
        <w:rPr>
          <w:rFonts w:asciiTheme="minorHAnsi" w:eastAsia="Arial Nova" w:hAnsiTheme="minorHAnsi" w:cstheme="minorHAnsi"/>
        </w:rPr>
        <w:t>Prepare students for assessments and qualifications such as GCSE Food Preparation &amp; Nutrition.</w:t>
      </w:r>
    </w:p>
    <w:p w14:paraId="6320061C" w14:textId="77777777" w:rsidR="002F5B80" w:rsidRPr="002F5B80" w:rsidRDefault="002F5B80" w:rsidP="00131586">
      <w:pPr>
        <w:pStyle w:val="ListParagraph"/>
        <w:numPr>
          <w:ilvl w:val="0"/>
          <w:numId w:val="14"/>
        </w:numPr>
        <w:spacing w:before="240" w:after="240" w:line="279" w:lineRule="auto"/>
        <w:rPr>
          <w:rFonts w:asciiTheme="minorHAnsi" w:eastAsia="Arial Nova" w:hAnsiTheme="minorHAnsi" w:cstheme="minorHAnsi"/>
        </w:rPr>
      </w:pPr>
      <w:r w:rsidRPr="002F5B80">
        <w:rPr>
          <w:rFonts w:asciiTheme="minorHAnsi" w:eastAsia="Arial Nova" w:hAnsiTheme="minorHAnsi" w:cstheme="minorHAnsi"/>
        </w:rPr>
        <w:t>Maintain a safe, organised, and engaging learning environment.</w:t>
      </w:r>
    </w:p>
    <w:p w14:paraId="5E973D88" w14:textId="77777777" w:rsidR="002F5B80" w:rsidRDefault="002F5B80" w:rsidP="00131586">
      <w:pPr>
        <w:pStyle w:val="ListParagraph"/>
        <w:numPr>
          <w:ilvl w:val="0"/>
          <w:numId w:val="14"/>
        </w:numPr>
        <w:spacing w:before="240" w:after="240" w:line="279" w:lineRule="auto"/>
        <w:rPr>
          <w:rFonts w:asciiTheme="minorHAnsi" w:eastAsia="Arial Nova" w:hAnsiTheme="minorHAnsi" w:cstheme="minorHAnsi"/>
        </w:rPr>
      </w:pPr>
      <w:r w:rsidRPr="002F5B80">
        <w:rPr>
          <w:rFonts w:asciiTheme="minorHAnsi" w:eastAsia="Arial Nova" w:hAnsiTheme="minorHAnsi" w:cstheme="minorHAnsi"/>
        </w:rPr>
        <w:t>Contribute to wider school life, including food-related clubs, events, and enrichment activities.</w:t>
      </w:r>
    </w:p>
    <w:p w14:paraId="2A2AD22C" w14:textId="5871F49E" w:rsidR="002F5B80" w:rsidRDefault="002F5B80" w:rsidP="00131586">
      <w:pPr>
        <w:pStyle w:val="ListParagraph"/>
        <w:numPr>
          <w:ilvl w:val="0"/>
          <w:numId w:val="14"/>
        </w:numPr>
        <w:spacing w:before="240" w:after="240" w:line="279" w:lineRule="auto"/>
        <w:rPr>
          <w:rFonts w:asciiTheme="minorHAnsi" w:eastAsia="Arial Nova" w:hAnsiTheme="minorHAnsi" w:cstheme="minorHAnsi"/>
        </w:rPr>
      </w:pPr>
      <w:r w:rsidRPr="002F5B80">
        <w:rPr>
          <w:rFonts w:asciiTheme="minorHAnsi" w:eastAsia="Arial Nova" w:hAnsiTheme="minorHAnsi" w:cstheme="minorHAnsi"/>
        </w:rPr>
        <w:t xml:space="preserve">In conjunction with the Head of </w:t>
      </w:r>
      <w:r w:rsidR="00131586">
        <w:rPr>
          <w:rFonts w:asciiTheme="minorHAnsi" w:eastAsia="Arial Nova" w:hAnsiTheme="minorHAnsi" w:cstheme="minorHAnsi"/>
        </w:rPr>
        <w:t>Food</w:t>
      </w:r>
      <w:r w:rsidRPr="002F5B80">
        <w:rPr>
          <w:rFonts w:asciiTheme="minorHAnsi" w:eastAsia="Arial Nova" w:hAnsiTheme="minorHAnsi" w:cstheme="minorHAnsi"/>
        </w:rPr>
        <w:t>, to design and deliver the Food Technology curriculum so that it meets the aims of the Academy and the needs of all students </w:t>
      </w:r>
    </w:p>
    <w:p w14:paraId="406CDA43" w14:textId="3B688A89" w:rsidR="002F5B80" w:rsidRPr="002F5B80" w:rsidRDefault="002F5B80" w:rsidP="00131586">
      <w:pPr>
        <w:pStyle w:val="ListParagraph"/>
        <w:numPr>
          <w:ilvl w:val="0"/>
          <w:numId w:val="14"/>
        </w:numPr>
        <w:spacing w:before="240" w:after="240" w:line="279" w:lineRule="auto"/>
        <w:rPr>
          <w:rFonts w:asciiTheme="minorHAnsi" w:eastAsia="Arial Nova" w:hAnsiTheme="minorHAnsi" w:cstheme="minorHAnsi"/>
        </w:rPr>
      </w:pPr>
      <w:r w:rsidRPr="002F5B80">
        <w:rPr>
          <w:rFonts w:asciiTheme="minorHAnsi" w:eastAsia="Arial Nova" w:hAnsiTheme="minorHAnsi" w:cstheme="minorHAnsi"/>
        </w:rPr>
        <w:t xml:space="preserve">Assisting the Head of </w:t>
      </w:r>
      <w:r w:rsidR="00131586">
        <w:rPr>
          <w:rFonts w:asciiTheme="minorHAnsi" w:eastAsia="Arial Nova" w:hAnsiTheme="minorHAnsi" w:cstheme="minorHAnsi"/>
        </w:rPr>
        <w:t>Food</w:t>
      </w:r>
      <w:r w:rsidRPr="002F5B80">
        <w:rPr>
          <w:rFonts w:asciiTheme="minorHAnsi" w:eastAsia="Arial Nova" w:hAnsiTheme="minorHAnsi" w:cstheme="minorHAnsi"/>
        </w:rPr>
        <w:t xml:space="preserve"> to develop a coherent academy-wide approach to literacy and numeracy through Food Technology. </w:t>
      </w:r>
    </w:p>
    <w:p w14:paraId="6DEB33CE" w14:textId="46361156" w:rsidR="002F5B80" w:rsidRPr="002F5B80" w:rsidRDefault="002F5B80" w:rsidP="00131586">
      <w:pPr>
        <w:pStyle w:val="ListParagraph"/>
        <w:numPr>
          <w:ilvl w:val="0"/>
          <w:numId w:val="14"/>
        </w:numPr>
        <w:spacing w:before="240" w:after="240" w:line="279" w:lineRule="auto"/>
        <w:rPr>
          <w:rFonts w:asciiTheme="minorHAnsi" w:eastAsia="Arial Nova" w:hAnsiTheme="minorHAnsi" w:cstheme="minorHAnsi"/>
        </w:rPr>
      </w:pPr>
      <w:r w:rsidRPr="002F5B80">
        <w:rPr>
          <w:rFonts w:asciiTheme="minorHAnsi" w:eastAsia="Arial Nova" w:hAnsiTheme="minorHAnsi" w:cstheme="minorHAnsi"/>
        </w:rPr>
        <w:t>Evaluating the design and delivery of the Food Technology curriculum; continuously striving to improve all aspects </w:t>
      </w:r>
    </w:p>
    <w:p w14:paraId="27A2770E" w14:textId="0F260917" w:rsidR="002F5B80" w:rsidRPr="002F5B80" w:rsidRDefault="002F5B80" w:rsidP="00131586">
      <w:pPr>
        <w:pStyle w:val="ListParagraph"/>
        <w:numPr>
          <w:ilvl w:val="0"/>
          <w:numId w:val="14"/>
        </w:numPr>
        <w:spacing w:before="240" w:after="240" w:line="279" w:lineRule="auto"/>
        <w:rPr>
          <w:rFonts w:asciiTheme="minorHAnsi" w:eastAsia="Arial Nova" w:hAnsiTheme="minorHAnsi" w:cstheme="minorHAnsi"/>
        </w:rPr>
      </w:pPr>
      <w:r w:rsidRPr="002F5B80">
        <w:rPr>
          <w:rFonts w:asciiTheme="minorHAnsi" w:eastAsia="Arial Nova" w:hAnsiTheme="minorHAnsi" w:cstheme="minorHAnsi"/>
        </w:rPr>
        <w:t>Monitoring and evaluating progress towards meeting pupil achievement targets in own classes </w:t>
      </w:r>
    </w:p>
    <w:p w14:paraId="78115C7D" w14:textId="77777777" w:rsidR="002F5B80" w:rsidRDefault="002F5B80" w:rsidP="00131586">
      <w:pPr>
        <w:pStyle w:val="ListParagraph"/>
        <w:numPr>
          <w:ilvl w:val="0"/>
          <w:numId w:val="15"/>
        </w:numPr>
        <w:spacing w:before="240" w:after="240" w:line="279" w:lineRule="auto"/>
        <w:rPr>
          <w:rFonts w:asciiTheme="minorHAnsi" w:eastAsia="Arial Nova" w:hAnsiTheme="minorHAnsi" w:cstheme="minorHAnsi"/>
        </w:rPr>
      </w:pPr>
      <w:r w:rsidRPr="002F5B80">
        <w:rPr>
          <w:rFonts w:asciiTheme="minorHAnsi" w:eastAsia="Arial Nova" w:hAnsiTheme="minorHAnsi" w:cstheme="minorHAnsi"/>
        </w:rPr>
        <w:t>Keeping effective assessment records and using the Academy recording and reporting system to track student progress </w:t>
      </w:r>
    </w:p>
    <w:p w14:paraId="1D1713DE" w14:textId="29AAF4B6" w:rsidR="002F5B80" w:rsidRPr="002F5B80" w:rsidRDefault="002F5B80" w:rsidP="00131586">
      <w:pPr>
        <w:pStyle w:val="ListParagraph"/>
        <w:numPr>
          <w:ilvl w:val="0"/>
          <w:numId w:val="15"/>
        </w:numPr>
        <w:spacing w:before="240" w:after="240" w:line="279" w:lineRule="auto"/>
        <w:rPr>
          <w:rFonts w:asciiTheme="minorHAnsi" w:eastAsia="Arial Nova" w:hAnsiTheme="minorHAnsi" w:cstheme="minorHAnsi"/>
        </w:rPr>
      </w:pPr>
      <w:r w:rsidRPr="002F5B80">
        <w:rPr>
          <w:rFonts w:asciiTheme="minorHAnsi" w:eastAsia="Arial Nova" w:hAnsiTheme="minorHAnsi" w:cstheme="minorHAnsi"/>
        </w:rPr>
        <w:t xml:space="preserve">Providing reports to the Head of </w:t>
      </w:r>
      <w:r w:rsidR="00131586">
        <w:rPr>
          <w:rFonts w:asciiTheme="minorHAnsi" w:eastAsia="Arial Nova" w:hAnsiTheme="minorHAnsi" w:cstheme="minorHAnsi"/>
        </w:rPr>
        <w:t>Department</w:t>
      </w:r>
      <w:r w:rsidRPr="002F5B80">
        <w:rPr>
          <w:rFonts w:asciiTheme="minorHAnsi" w:eastAsia="Arial Nova" w:hAnsiTheme="minorHAnsi" w:cstheme="minorHAnsi"/>
        </w:rPr>
        <w:t xml:space="preserve"> regarding the Food Technology curriculum as appropriate. </w:t>
      </w:r>
    </w:p>
    <w:p w14:paraId="58A3E2A6" w14:textId="77777777" w:rsidR="002F5B80" w:rsidRPr="002F5B80" w:rsidRDefault="002F5B80" w:rsidP="002F5B80">
      <w:pPr>
        <w:spacing w:before="240" w:after="240" w:line="279" w:lineRule="auto"/>
        <w:rPr>
          <w:rFonts w:asciiTheme="minorHAnsi" w:eastAsia="Arial Nova" w:hAnsiTheme="minorHAnsi" w:cstheme="minorHAnsi"/>
        </w:rPr>
      </w:pPr>
    </w:p>
    <w:p w14:paraId="047BFDEA" w14:textId="77777777" w:rsidR="002F5B80" w:rsidRDefault="002F5B80" w:rsidP="00F57891">
      <w:pPr>
        <w:widowControl w:val="0"/>
        <w:rPr>
          <w:rFonts w:asciiTheme="minorHAnsi" w:hAnsiTheme="minorHAnsi" w:cstheme="minorHAnsi"/>
          <w:b/>
          <w:bCs/>
        </w:rPr>
      </w:pPr>
    </w:p>
    <w:p w14:paraId="63FEFF3B" w14:textId="77777777" w:rsidR="00131586" w:rsidRDefault="00131586" w:rsidP="00131586">
      <w:pPr>
        <w:pStyle w:val="ListParagraph"/>
        <w:widowControl w:val="0"/>
        <w:spacing w:before="240" w:after="240"/>
        <w:rPr>
          <w:rFonts w:asciiTheme="minorHAnsi" w:eastAsia="Arial Nova" w:hAnsiTheme="minorHAnsi" w:cstheme="minorHAnsi"/>
        </w:rPr>
      </w:pPr>
    </w:p>
    <w:p w14:paraId="31DD05E9" w14:textId="514BE083" w:rsidR="00131586" w:rsidRDefault="00131586" w:rsidP="00131586">
      <w:pPr>
        <w:pStyle w:val="ListParagraph"/>
        <w:widowControl w:val="0"/>
        <w:spacing w:before="240" w:after="240"/>
        <w:ind w:left="284"/>
        <w:rPr>
          <w:rFonts w:asciiTheme="minorHAnsi" w:eastAsia="Arial Nova" w:hAnsiTheme="minorHAnsi" w:cstheme="minorHAnsi"/>
        </w:rPr>
      </w:pPr>
      <w:r>
        <w:rPr>
          <w:rFonts w:asciiTheme="minorHAnsi" w:eastAsia="Arial Nova" w:hAnsiTheme="minorHAnsi" w:cstheme="minorHAnsi"/>
        </w:rPr>
        <w:t>We expect all teachers to:</w:t>
      </w:r>
    </w:p>
    <w:p w14:paraId="42A5CB0B" w14:textId="77777777" w:rsidR="00131586" w:rsidRDefault="00131586" w:rsidP="00131586">
      <w:pPr>
        <w:pStyle w:val="ListParagraph"/>
        <w:widowControl w:val="0"/>
        <w:spacing w:before="240" w:after="240"/>
        <w:rPr>
          <w:rFonts w:asciiTheme="minorHAnsi" w:eastAsia="Arial Nova" w:hAnsiTheme="minorHAnsi" w:cstheme="minorHAnsi"/>
        </w:rPr>
      </w:pPr>
    </w:p>
    <w:p w14:paraId="77F692E4" w14:textId="49FD2010" w:rsidR="00F57891" w:rsidRDefault="00F57891" w:rsidP="00131586">
      <w:pPr>
        <w:pStyle w:val="ListParagraph"/>
        <w:widowControl w:val="0"/>
        <w:numPr>
          <w:ilvl w:val="0"/>
          <w:numId w:val="2"/>
        </w:numPr>
        <w:spacing w:before="240" w:after="240"/>
        <w:rPr>
          <w:rFonts w:asciiTheme="minorHAnsi" w:eastAsia="Arial Nova" w:hAnsiTheme="minorHAnsi" w:cstheme="minorHAnsi"/>
        </w:rPr>
      </w:pPr>
      <w:r w:rsidRPr="00F57891">
        <w:rPr>
          <w:rFonts w:asciiTheme="minorHAnsi" w:eastAsia="Arial Nova" w:hAnsiTheme="minorHAnsi" w:cstheme="minorHAnsi"/>
        </w:rPr>
        <w:t>Plan lessons with clear learning aims and outcomes.</w:t>
      </w:r>
    </w:p>
    <w:p w14:paraId="4DB1C27F" w14:textId="3B1381EE" w:rsidR="00F57891" w:rsidRPr="00F57891" w:rsidRDefault="00F57891" w:rsidP="00131586">
      <w:pPr>
        <w:pStyle w:val="ListParagraph"/>
        <w:widowControl w:val="0"/>
        <w:numPr>
          <w:ilvl w:val="0"/>
          <w:numId w:val="2"/>
        </w:numPr>
        <w:spacing w:before="240" w:after="240"/>
        <w:rPr>
          <w:rFonts w:asciiTheme="minorHAnsi" w:eastAsia="Arial Nova" w:hAnsiTheme="minorHAnsi" w:cstheme="minorHAnsi"/>
        </w:rPr>
      </w:pPr>
      <w:r w:rsidRPr="00F57891">
        <w:rPr>
          <w:rFonts w:asciiTheme="minorHAnsi" w:eastAsia="Arial Nova" w:hAnsiTheme="minorHAnsi" w:cstheme="minorHAnsi"/>
        </w:rPr>
        <w:t>Differentiate tasks to meet the diverse needs and abilities of all students</w:t>
      </w:r>
      <w:r w:rsidR="00131586">
        <w:rPr>
          <w:rFonts w:asciiTheme="minorHAnsi" w:eastAsia="Arial Nova" w:hAnsiTheme="minorHAnsi" w:cstheme="minorHAnsi"/>
        </w:rPr>
        <w:t xml:space="preserve">, so every </w:t>
      </w:r>
      <w:proofErr w:type="gramStart"/>
      <w:r w:rsidR="00131586">
        <w:rPr>
          <w:rFonts w:asciiTheme="minorHAnsi" w:eastAsia="Arial Nova" w:hAnsiTheme="minorHAnsi" w:cstheme="minorHAnsi"/>
        </w:rPr>
        <w:t>students</w:t>
      </w:r>
      <w:proofErr w:type="gramEnd"/>
      <w:r w:rsidR="00131586">
        <w:rPr>
          <w:rFonts w:asciiTheme="minorHAnsi" w:eastAsia="Arial Nova" w:hAnsiTheme="minorHAnsi" w:cstheme="minorHAnsi"/>
        </w:rPr>
        <w:t xml:space="preserve"> gets to experience food technology. </w:t>
      </w:r>
    </w:p>
    <w:p w14:paraId="377F5AC7" w14:textId="77777777" w:rsidR="00F57891" w:rsidRPr="00F57891" w:rsidRDefault="00F57891" w:rsidP="00131586">
      <w:pPr>
        <w:pStyle w:val="ListParagraph"/>
        <w:widowControl w:val="0"/>
        <w:numPr>
          <w:ilvl w:val="0"/>
          <w:numId w:val="2"/>
        </w:numPr>
        <w:spacing w:before="240" w:after="240"/>
        <w:rPr>
          <w:rFonts w:asciiTheme="minorHAnsi" w:eastAsia="Arial Nova" w:hAnsiTheme="minorHAnsi" w:cstheme="minorHAnsi"/>
        </w:rPr>
      </w:pPr>
      <w:r w:rsidRPr="00F57891">
        <w:rPr>
          <w:rFonts w:asciiTheme="minorHAnsi" w:eastAsia="Arial Nova" w:hAnsiTheme="minorHAnsi" w:cstheme="minorHAnsi"/>
        </w:rPr>
        <w:t>Encourage student engagement and active participation in their learning.</w:t>
      </w:r>
    </w:p>
    <w:p w14:paraId="2BCA5990" w14:textId="77777777" w:rsidR="00F57891" w:rsidRPr="00F57891" w:rsidRDefault="00F57891" w:rsidP="00131586">
      <w:pPr>
        <w:pStyle w:val="ListParagraph"/>
        <w:widowControl w:val="0"/>
        <w:numPr>
          <w:ilvl w:val="0"/>
          <w:numId w:val="2"/>
        </w:numPr>
        <w:spacing w:before="240" w:after="240"/>
        <w:rPr>
          <w:rFonts w:asciiTheme="minorHAnsi" w:eastAsia="Arial Nova" w:hAnsiTheme="minorHAnsi" w:cstheme="minorHAnsi"/>
        </w:rPr>
      </w:pPr>
      <w:r w:rsidRPr="00F57891">
        <w:rPr>
          <w:rFonts w:asciiTheme="minorHAnsi" w:eastAsia="Arial Nova" w:hAnsiTheme="minorHAnsi" w:cstheme="minorHAnsi"/>
        </w:rPr>
        <w:t>Support students in reviewing their progress against individual targets.</w:t>
      </w:r>
    </w:p>
    <w:p w14:paraId="0CDAB7EA" w14:textId="131D8383" w:rsidR="00F57891" w:rsidRPr="00F57891" w:rsidRDefault="00F57891" w:rsidP="00131586">
      <w:pPr>
        <w:pStyle w:val="ListParagraph"/>
        <w:widowControl w:val="0"/>
        <w:numPr>
          <w:ilvl w:val="0"/>
          <w:numId w:val="2"/>
        </w:numPr>
        <w:spacing w:before="240" w:after="240"/>
        <w:rPr>
          <w:rFonts w:asciiTheme="minorHAnsi" w:eastAsia="Arial Nova" w:hAnsiTheme="minorHAnsi" w:cstheme="minorHAnsi"/>
        </w:rPr>
      </w:pPr>
      <w:r w:rsidRPr="00F57891">
        <w:rPr>
          <w:rFonts w:asciiTheme="minorHAnsi" w:eastAsia="Arial Nova" w:hAnsiTheme="minorHAnsi" w:cstheme="minorHAnsi"/>
        </w:rPr>
        <w:t>Foster intellectual curiosity</w:t>
      </w:r>
      <w:r w:rsidR="00131586">
        <w:rPr>
          <w:rFonts w:asciiTheme="minorHAnsi" w:eastAsia="Arial Nova" w:hAnsiTheme="minorHAnsi" w:cstheme="minorHAnsi"/>
        </w:rPr>
        <w:t xml:space="preserve">, </w:t>
      </w:r>
      <w:r w:rsidRPr="00F57891">
        <w:rPr>
          <w:rFonts w:asciiTheme="minorHAnsi" w:eastAsia="Arial Nova" w:hAnsiTheme="minorHAnsi" w:cstheme="minorHAnsi"/>
        </w:rPr>
        <w:t xml:space="preserve">creativity </w:t>
      </w:r>
      <w:r w:rsidR="00131586">
        <w:rPr>
          <w:rFonts w:asciiTheme="minorHAnsi" w:eastAsia="Arial Nova" w:hAnsiTheme="minorHAnsi" w:cstheme="minorHAnsi"/>
        </w:rPr>
        <w:t xml:space="preserve">and passion </w:t>
      </w:r>
      <w:r w:rsidRPr="00F57891">
        <w:rPr>
          <w:rFonts w:asciiTheme="minorHAnsi" w:eastAsia="Arial Nova" w:hAnsiTheme="minorHAnsi" w:cstheme="minorHAnsi"/>
        </w:rPr>
        <w:t xml:space="preserve">within the </w:t>
      </w:r>
      <w:r w:rsidR="00131586">
        <w:rPr>
          <w:rFonts w:asciiTheme="minorHAnsi" w:eastAsia="Arial Nova" w:hAnsiTheme="minorHAnsi" w:cstheme="minorHAnsi"/>
        </w:rPr>
        <w:t>food curriculum.</w:t>
      </w:r>
    </w:p>
    <w:p w14:paraId="3DCE543D" w14:textId="77777777" w:rsidR="00F57891" w:rsidRPr="00F57891" w:rsidRDefault="00F57891" w:rsidP="00131586">
      <w:pPr>
        <w:pStyle w:val="ListParagraph"/>
        <w:widowControl w:val="0"/>
        <w:numPr>
          <w:ilvl w:val="0"/>
          <w:numId w:val="2"/>
        </w:numPr>
        <w:spacing w:before="240" w:after="240"/>
        <w:rPr>
          <w:rFonts w:asciiTheme="minorHAnsi" w:eastAsia="Arial Nova" w:hAnsiTheme="minorHAnsi" w:cstheme="minorHAnsi"/>
        </w:rPr>
      </w:pPr>
      <w:r w:rsidRPr="00F57891">
        <w:rPr>
          <w:rFonts w:asciiTheme="minorHAnsi" w:eastAsia="Arial Nova" w:hAnsiTheme="minorHAnsi" w:cstheme="minorHAnsi"/>
        </w:rPr>
        <w:t>Establish positive working relationships with students at all key stages.</w:t>
      </w:r>
    </w:p>
    <w:p w14:paraId="2F8285E6" w14:textId="77777777" w:rsidR="00F57891" w:rsidRPr="00F57891" w:rsidRDefault="00F57891" w:rsidP="00131586">
      <w:pPr>
        <w:pStyle w:val="ListParagraph"/>
        <w:widowControl w:val="0"/>
        <w:numPr>
          <w:ilvl w:val="0"/>
          <w:numId w:val="2"/>
        </w:numPr>
        <w:spacing w:before="240" w:after="240"/>
        <w:rPr>
          <w:rFonts w:asciiTheme="minorHAnsi" w:eastAsia="Arial Nova" w:hAnsiTheme="minorHAnsi" w:cstheme="minorHAnsi"/>
        </w:rPr>
      </w:pPr>
      <w:r w:rsidRPr="00F57891">
        <w:rPr>
          <w:rFonts w:asciiTheme="minorHAnsi" w:eastAsia="Arial Nova" w:hAnsiTheme="minorHAnsi" w:cstheme="minorHAnsi"/>
        </w:rPr>
        <w:t>Manage classroom behaviour effectively, following the school’s behaviour policy.</w:t>
      </w:r>
    </w:p>
    <w:p w14:paraId="3D5784F3" w14:textId="77777777" w:rsidR="00F57891" w:rsidRPr="00F57891" w:rsidRDefault="00F57891" w:rsidP="00131586">
      <w:pPr>
        <w:pStyle w:val="ListParagraph"/>
        <w:widowControl w:val="0"/>
        <w:numPr>
          <w:ilvl w:val="0"/>
          <w:numId w:val="2"/>
        </w:numPr>
        <w:spacing w:before="240" w:after="240"/>
        <w:rPr>
          <w:rFonts w:asciiTheme="minorHAnsi" w:eastAsia="Arial Nova" w:hAnsiTheme="minorHAnsi" w:cstheme="minorHAnsi"/>
        </w:rPr>
      </w:pPr>
      <w:r w:rsidRPr="00F57891">
        <w:rPr>
          <w:rFonts w:asciiTheme="minorHAnsi" w:eastAsia="Arial Nova" w:hAnsiTheme="minorHAnsi" w:cstheme="minorHAnsi"/>
        </w:rPr>
        <w:t>Ensure subject content is clearly communicated and understood by all learners.</w:t>
      </w:r>
    </w:p>
    <w:p w14:paraId="61942130" w14:textId="77777777" w:rsidR="00F57891" w:rsidRPr="00F57891" w:rsidRDefault="00F57891" w:rsidP="00131586">
      <w:pPr>
        <w:pStyle w:val="ListParagraph"/>
        <w:widowControl w:val="0"/>
        <w:numPr>
          <w:ilvl w:val="0"/>
          <w:numId w:val="2"/>
        </w:numPr>
        <w:spacing w:before="240" w:after="240"/>
        <w:rPr>
          <w:rFonts w:asciiTheme="minorHAnsi" w:eastAsia="Arial Nova" w:hAnsiTheme="minorHAnsi" w:cstheme="minorHAnsi"/>
        </w:rPr>
      </w:pPr>
      <w:r w:rsidRPr="00F57891">
        <w:rPr>
          <w:rFonts w:asciiTheme="minorHAnsi" w:eastAsia="Arial Nova" w:hAnsiTheme="minorHAnsi" w:cstheme="minorHAnsi"/>
        </w:rPr>
        <w:t>Keep accurate and detailed records of student progress in line with departmental and school expectations.</w:t>
      </w:r>
    </w:p>
    <w:p w14:paraId="6FFA1499" w14:textId="77777777" w:rsidR="00F57891" w:rsidRDefault="00F57891" w:rsidP="00F57891">
      <w:pPr>
        <w:widowControl w:val="0"/>
        <w:rPr>
          <w:rFonts w:asciiTheme="minorHAnsi" w:hAnsiTheme="minorHAnsi" w:cstheme="minorHAnsi"/>
        </w:rPr>
      </w:pPr>
      <w:r w:rsidRPr="00F57891">
        <w:rPr>
          <w:rFonts w:asciiTheme="minorHAnsi" w:hAnsiTheme="minorHAnsi" w:cstheme="minorHAnsi"/>
          <w:b/>
          <w:bCs/>
        </w:rPr>
        <w:t>Curriculum Overview</w:t>
      </w:r>
      <w:r w:rsidRPr="00F57891">
        <w:rPr>
          <w:rFonts w:asciiTheme="minorHAnsi" w:hAnsiTheme="minorHAnsi" w:cstheme="minorHAnsi"/>
        </w:rPr>
        <w:t> </w:t>
      </w:r>
    </w:p>
    <w:p w14:paraId="3C2AF6B6" w14:textId="77777777" w:rsidR="00131586" w:rsidRPr="00F57891" w:rsidRDefault="00131586" w:rsidP="00F57891">
      <w:pPr>
        <w:widowControl w:val="0"/>
        <w:rPr>
          <w:rFonts w:asciiTheme="minorHAnsi" w:hAnsiTheme="minorHAnsi" w:cstheme="minorHAnsi"/>
        </w:rPr>
      </w:pPr>
    </w:p>
    <w:p w14:paraId="67F51D8D" w14:textId="2407AE55" w:rsidR="00F57891" w:rsidRDefault="00F57891" w:rsidP="00131586">
      <w:pPr>
        <w:widowControl w:val="0"/>
        <w:rPr>
          <w:rFonts w:asciiTheme="minorHAnsi" w:hAnsiTheme="minorHAnsi" w:cstheme="minorHAnsi"/>
        </w:rPr>
      </w:pPr>
      <w:r w:rsidRPr="00131586">
        <w:rPr>
          <w:rFonts w:asciiTheme="minorHAnsi" w:hAnsiTheme="minorHAnsi" w:cstheme="minorHAnsi"/>
          <w:b/>
          <w:bCs/>
        </w:rPr>
        <w:t>Key Stage 3 (Years 7–9):</w:t>
      </w:r>
      <w:r w:rsidRPr="00131586">
        <w:rPr>
          <w:rFonts w:asciiTheme="minorHAnsi" w:hAnsiTheme="minorHAnsi" w:cstheme="minorHAnsi"/>
        </w:rPr>
        <w:t xml:space="preserve"> Weekly lessons with the option to take part in </w:t>
      </w:r>
      <w:r w:rsidR="00131586">
        <w:rPr>
          <w:rFonts w:asciiTheme="minorHAnsi" w:hAnsiTheme="minorHAnsi" w:cstheme="minorHAnsi"/>
        </w:rPr>
        <w:t xml:space="preserve">1 hour a week of our </w:t>
      </w:r>
      <w:r w:rsidRPr="00131586">
        <w:rPr>
          <w:rFonts w:asciiTheme="minorHAnsi" w:hAnsiTheme="minorHAnsi" w:cstheme="minorHAnsi"/>
        </w:rPr>
        <w:t xml:space="preserve">enrichment ‘Pillars’ </w:t>
      </w:r>
      <w:r w:rsidR="00131586">
        <w:rPr>
          <w:rFonts w:asciiTheme="minorHAnsi" w:hAnsiTheme="minorHAnsi" w:cstheme="minorHAnsi"/>
        </w:rPr>
        <w:t>lesson</w:t>
      </w:r>
      <w:r w:rsidRPr="00131586">
        <w:rPr>
          <w:rFonts w:asciiTheme="minorHAnsi" w:hAnsiTheme="minorHAnsi" w:cstheme="minorHAnsi"/>
        </w:rPr>
        <w:t xml:space="preserve">, where teachers can explore </w:t>
      </w:r>
      <w:r w:rsidR="00131586">
        <w:rPr>
          <w:rFonts w:asciiTheme="minorHAnsi" w:hAnsiTheme="minorHAnsi" w:cstheme="minorHAnsi"/>
        </w:rPr>
        <w:t xml:space="preserve">their own </w:t>
      </w:r>
      <w:r w:rsidRPr="00131586">
        <w:rPr>
          <w:rFonts w:asciiTheme="minorHAnsi" w:hAnsiTheme="minorHAnsi" w:cstheme="minorHAnsi"/>
        </w:rPr>
        <w:t>personal creative passions</w:t>
      </w:r>
      <w:r w:rsidR="00131586">
        <w:rPr>
          <w:rFonts w:asciiTheme="minorHAnsi" w:hAnsiTheme="minorHAnsi" w:cstheme="minorHAnsi"/>
        </w:rPr>
        <w:t xml:space="preserve">, teaching off curriculum </w:t>
      </w:r>
      <w:r w:rsidRPr="00131586">
        <w:rPr>
          <w:rFonts w:asciiTheme="minorHAnsi" w:hAnsiTheme="minorHAnsi" w:cstheme="minorHAnsi"/>
        </w:rPr>
        <w:t xml:space="preserve">with small, </w:t>
      </w:r>
      <w:r w:rsidR="00131586">
        <w:rPr>
          <w:rFonts w:asciiTheme="minorHAnsi" w:hAnsiTheme="minorHAnsi" w:cstheme="minorHAnsi"/>
        </w:rPr>
        <w:t xml:space="preserve">very </w:t>
      </w:r>
      <w:r w:rsidRPr="00131586">
        <w:rPr>
          <w:rFonts w:asciiTheme="minorHAnsi" w:hAnsiTheme="minorHAnsi" w:cstheme="minorHAnsi"/>
        </w:rPr>
        <w:t>motivated groups. </w:t>
      </w:r>
    </w:p>
    <w:p w14:paraId="1F332F36" w14:textId="77777777" w:rsidR="00131586" w:rsidRPr="00131586" w:rsidRDefault="00131586" w:rsidP="00131586">
      <w:pPr>
        <w:widowControl w:val="0"/>
        <w:ind w:left="720"/>
        <w:rPr>
          <w:rFonts w:asciiTheme="minorHAnsi" w:hAnsiTheme="minorHAnsi" w:cstheme="minorHAnsi"/>
        </w:rPr>
      </w:pPr>
    </w:p>
    <w:p w14:paraId="11D03E6A" w14:textId="1C171176" w:rsidR="00131586" w:rsidRDefault="00F57891" w:rsidP="00131586">
      <w:pPr>
        <w:widowControl w:val="0"/>
        <w:rPr>
          <w:rFonts w:asciiTheme="minorHAnsi" w:hAnsiTheme="minorHAnsi" w:cstheme="minorHAnsi"/>
        </w:rPr>
      </w:pPr>
      <w:r w:rsidRPr="00131586">
        <w:rPr>
          <w:rFonts w:asciiTheme="minorHAnsi" w:hAnsiTheme="minorHAnsi" w:cstheme="minorHAnsi"/>
          <w:b/>
          <w:bCs/>
        </w:rPr>
        <w:t>Key Stage 4 (GCSE):</w:t>
      </w:r>
      <w:r w:rsidRPr="00131586">
        <w:rPr>
          <w:rFonts w:asciiTheme="minorHAnsi" w:hAnsiTheme="minorHAnsi" w:cstheme="minorHAnsi"/>
        </w:rPr>
        <w:t xml:space="preserve"> </w:t>
      </w:r>
      <w:r w:rsidR="00131586">
        <w:rPr>
          <w:rFonts w:asciiTheme="minorHAnsi" w:hAnsiTheme="minorHAnsi" w:cstheme="minorHAnsi"/>
        </w:rPr>
        <w:t>Using the GCSE AQA exam board to teach the five core topics:</w:t>
      </w:r>
    </w:p>
    <w:p w14:paraId="1094B145" w14:textId="71DBA184" w:rsidR="00131586" w:rsidRPr="00131586" w:rsidRDefault="00131586" w:rsidP="00131586">
      <w:pPr>
        <w:widowControl w:val="0"/>
        <w:numPr>
          <w:ilvl w:val="0"/>
          <w:numId w:val="13"/>
        </w:numPr>
        <w:rPr>
          <w:rFonts w:asciiTheme="minorHAnsi" w:hAnsiTheme="minorHAnsi" w:cstheme="minorHAnsi"/>
        </w:rPr>
      </w:pPr>
      <w:r w:rsidRPr="00131586">
        <w:rPr>
          <w:rFonts w:asciiTheme="minorHAnsi" w:hAnsiTheme="minorHAnsi" w:cstheme="minorHAnsi"/>
        </w:rPr>
        <w:t>Food, nutrition and health</w:t>
      </w:r>
    </w:p>
    <w:p w14:paraId="33616674" w14:textId="77777777" w:rsidR="00131586" w:rsidRPr="00131586" w:rsidRDefault="00131586" w:rsidP="00131586">
      <w:pPr>
        <w:widowControl w:val="0"/>
        <w:numPr>
          <w:ilvl w:val="0"/>
          <w:numId w:val="13"/>
        </w:numPr>
        <w:rPr>
          <w:rFonts w:asciiTheme="minorHAnsi" w:hAnsiTheme="minorHAnsi" w:cstheme="minorHAnsi"/>
        </w:rPr>
      </w:pPr>
      <w:r w:rsidRPr="00131586">
        <w:rPr>
          <w:rFonts w:asciiTheme="minorHAnsi" w:hAnsiTheme="minorHAnsi" w:cstheme="minorHAnsi"/>
        </w:rPr>
        <w:t>Food science</w:t>
      </w:r>
    </w:p>
    <w:p w14:paraId="3AA4476F" w14:textId="77777777" w:rsidR="00131586" w:rsidRPr="00131586" w:rsidRDefault="00131586" w:rsidP="00131586">
      <w:pPr>
        <w:widowControl w:val="0"/>
        <w:numPr>
          <w:ilvl w:val="0"/>
          <w:numId w:val="13"/>
        </w:numPr>
        <w:rPr>
          <w:rFonts w:asciiTheme="minorHAnsi" w:hAnsiTheme="minorHAnsi" w:cstheme="minorHAnsi"/>
        </w:rPr>
      </w:pPr>
      <w:r w:rsidRPr="00131586">
        <w:rPr>
          <w:rFonts w:asciiTheme="minorHAnsi" w:hAnsiTheme="minorHAnsi" w:cstheme="minorHAnsi"/>
        </w:rPr>
        <w:t>Food safety</w:t>
      </w:r>
    </w:p>
    <w:p w14:paraId="4B553841" w14:textId="77777777" w:rsidR="00131586" w:rsidRPr="00131586" w:rsidRDefault="00131586" w:rsidP="00131586">
      <w:pPr>
        <w:widowControl w:val="0"/>
        <w:numPr>
          <w:ilvl w:val="0"/>
          <w:numId w:val="13"/>
        </w:numPr>
        <w:rPr>
          <w:rFonts w:asciiTheme="minorHAnsi" w:hAnsiTheme="minorHAnsi" w:cstheme="minorHAnsi"/>
        </w:rPr>
      </w:pPr>
      <w:r w:rsidRPr="00131586">
        <w:rPr>
          <w:rFonts w:asciiTheme="minorHAnsi" w:hAnsiTheme="minorHAnsi" w:cstheme="minorHAnsi"/>
        </w:rPr>
        <w:t>Food choice</w:t>
      </w:r>
    </w:p>
    <w:p w14:paraId="417BA0AF" w14:textId="68C5B46F" w:rsidR="00F57891" w:rsidRDefault="00131586" w:rsidP="00131586">
      <w:pPr>
        <w:widowControl w:val="0"/>
        <w:numPr>
          <w:ilvl w:val="0"/>
          <w:numId w:val="13"/>
        </w:numPr>
        <w:rPr>
          <w:rFonts w:asciiTheme="minorHAnsi" w:hAnsiTheme="minorHAnsi" w:cstheme="minorHAnsi"/>
        </w:rPr>
      </w:pPr>
      <w:r w:rsidRPr="00131586">
        <w:rPr>
          <w:rFonts w:asciiTheme="minorHAnsi" w:hAnsiTheme="minorHAnsi" w:cstheme="minorHAnsi"/>
        </w:rPr>
        <w:t>Food provenance.</w:t>
      </w:r>
    </w:p>
    <w:p w14:paraId="72BBC330" w14:textId="77777777" w:rsidR="00131586" w:rsidRPr="00131586" w:rsidRDefault="00131586" w:rsidP="00131586">
      <w:pPr>
        <w:widowControl w:val="0"/>
        <w:ind w:left="720"/>
        <w:rPr>
          <w:rFonts w:asciiTheme="minorHAnsi" w:hAnsiTheme="minorHAnsi" w:cstheme="minorHAnsi"/>
        </w:rPr>
      </w:pPr>
    </w:p>
    <w:p w14:paraId="677EDD69" w14:textId="1BB53C45" w:rsidR="00CC74C2" w:rsidRPr="00131586" w:rsidRDefault="00F57891" w:rsidP="00131586">
      <w:pPr>
        <w:widowControl w:val="0"/>
        <w:rPr>
          <w:rFonts w:asciiTheme="minorHAnsi" w:hAnsiTheme="minorHAnsi" w:cstheme="minorHAnsi"/>
        </w:rPr>
      </w:pPr>
      <w:r w:rsidRPr="00131586">
        <w:rPr>
          <w:rFonts w:asciiTheme="minorHAnsi" w:hAnsiTheme="minorHAnsi" w:cstheme="minorHAnsi"/>
          <w:b/>
          <w:bCs/>
        </w:rPr>
        <w:t>Key Stage 5 (Sixth Form):</w:t>
      </w:r>
      <w:r w:rsidRPr="00131586">
        <w:rPr>
          <w:rFonts w:asciiTheme="minorHAnsi" w:hAnsiTheme="minorHAnsi" w:cstheme="minorHAnsi"/>
        </w:rPr>
        <w:t xml:space="preserve"> </w:t>
      </w:r>
      <w:r w:rsidR="00131586">
        <w:rPr>
          <w:rFonts w:asciiTheme="minorHAnsi" w:hAnsiTheme="minorHAnsi" w:cstheme="minorHAnsi"/>
        </w:rPr>
        <w:t xml:space="preserve">Delivering the </w:t>
      </w:r>
      <w:r w:rsidR="00391CAB">
        <w:rPr>
          <w:rFonts w:asciiTheme="minorHAnsi" w:hAnsiTheme="minorHAnsi" w:cstheme="minorHAnsi"/>
        </w:rPr>
        <w:t xml:space="preserve">VTCT </w:t>
      </w:r>
      <w:r w:rsidR="00131586">
        <w:rPr>
          <w:rFonts w:asciiTheme="minorHAnsi" w:hAnsiTheme="minorHAnsi" w:cstheme="minorHAnsi"/>
        </w:rPr>
        <w:t xml:space="preserve">Professional Cookery course for learners seeking a career as a chef.   </w:t>
      </w:r>
      <w:r w:rsidR="00E454A3" w:rsidRPr="00E454A3">
        <w:rPr>
          <w:rFonts w:asciiTheme="minorHAnsi" w:hAnsiTheme="minorHAnsi" w:cstheme="minorHAnsi"/>
        </w:rPr>
        <w:t xml:space="preserve">This qualification is based on Hospitality National Occupational Standards and is recognised as being fit for purpose for preparing learners for employment </w:t>
      </w:r>
      <w:r w:rsidR="00AB5B6B">
        <w:rPr>
          <w:rFonts w:asciiTheme="minorHAnsi" w:hAnsiTheme="minorHAnsi" w:cstheme="minorHAnsi"/>
        </w:rPr>
        <w:t>in a professional kitchen</w:t>
      </w:r>
      <w:r w:rsidR="00E454A3" w:rsidRPr="00E454A3">
        <w:rPr>
          <w:rFonts w:asciiTheme="minorHAnsi" w:hAnsiTheme="minorHAnsi" w:cstheme="minorHAnsi"/>
        </w:rPr>
        <w:t>.</w:t>
      </w:r>
      <w:r w:rsidR="00FB3144">
        <w:rPr>
          <w:rFonts w:asciiTheme="minorHAnsi" w:hAnsiTheme="minorHAnsi" w:cstheme="minorHAnsi"/>
        </w:rPr>
        <w:t xml:space="preserve"> </w:t>
      </w:r>
      <w:r w:rsidR="00FB3144" w:rsidRPr="00FB3144">
        <w:rPr>
          <w:rFonts w:asciiTheme="minorHAnsi" w:hAnsiTheme="minorHAnsi" w:cstheme="minorHAnsi"/>
        </w:rPr>
        <w:t xml:space="preserve">This </w:t>
      </w:r>
      <w:r w:rsidR="00FB3144">
        <w:rPr>
          <w:rFonts w:asciiTheme="minorHAnsi" w:hAnsiTheme="minorHAnsi" w:cstheme="minorHAnsi"/>
        </w:rPr>
        <w:t>course</w:t>
      </w:r>
      <w:r w:rsidR="00FB3144" w:rsidRPr="00FB3144">
        <w:rPr>
          <w:rFonts w:asciiTheme="minorHAnsi" w:hAnsiTheme="minorHAnsi" w:cstheme="minorHAnsi"/>
        </w:rPr>
        <w:t xml:space="preserve"> develop</w:t>
      </w:r>
      <w:r w:rsidR="004C4298">
        <w:rPr>
          <w:rFonts w:asciiTheme="minorHAnsi" w:hAnsiTheme="minorHAnsi" w:cstheme="minorHAnsi"/>
        </w:rPr>
        <w:t>s</w:t>
      </w:r>
      <w:r w:rsidR="00FB3144" w:rsidRPr="00FB3144">
        <w:rPr>
          <w:rFonts w:asciiTheme="minorHAnsi" w:hAnsiTheme="minorHAnsi" w:cstheme="minorHAnsi"/>
        </w:rPr>
        <w:t xml:space="preserve"> knowledge and understanding of cookery and the technical skills </w:t>
      </w:r>
      <w:r w:rsidR="004442BD">
        <w:rPr>
          <w:rFonts w:asciiTheme="minorHAnsi" w:hAnsiTheme="minorHAnsi" w:cstheme="minorHAnsi"/>
        </w:rPr>
        <w:t>to prepare a range of foods and desserts ranging from</w:t>
      </w:r>
      <w:r w:rsidR="00711EBB">
        <w:rPr>
          <w:rFonts w:asciiTheme="minorHAnsi" w:hAnsiTheme="minorHAnsi" w:cstheme="minorHAnsi"/>
        </w:rPr>
        <w:t xml:space="preserve"> meat</w:t>
      </w:r>
      <w:r w:rsidR="00B73463">
        <w:rPr>
          <w:rFonts w:asciiTheme="minorHAnsi" w:hAnsiTheme="minorHAnsi" w:cstheme="minorHAnsi"/>
        </w:rPr>
        <w:t xml:space="preserve">, fish, </w:t>
      </w:r>
      <w:r w:rsidR="00711EBB">
        <w:rPr>
          <w:rFonts w:asciiTheme="minorHAnsi" w:hAnsiTheme="minorHAnsi" w:cstheme="minorHAnsi"/>
        </w:rPr>
        <w:t>diary</w:t>
      </w:r>
      <w:r w:rsidR="00B73463">
        <w:rPr>
          <w:rFonts w:asciiTheme="minorHAnsi" w:hAnsiTheme="minorHAnsi" w:cstheme="minorHAnsi"/>
        </w:rPr>
        <w:t>,</w:t>
      </w:r>
      <w:r w:rsidR="00711EBB">
        <w:rPr>
          <w:rFonts w:asciiTheme="minorHAnsi" w:hAnsiTheme="minorHAnsi" w:cstheme="minorHAnsi"/>
        </w:rPr>
        <w:t xml:space="preserve"> </w:t>
      </w:r>
      <w:r w:rsidR="00391CAB">
        <w:rPr>
          <w:rFonts w:asciiTheme="minorHAnsi" w:hAnsiTheme="minorHAnsi" w:cstheme="minorHAnsi"/>
        </w:rPr>
        <w:t xml:space="preserve">desserts and fermented dough. </w:t>
      </w:r>
    </w:p>
    <w:p w14:paraId="72A0A569" w14:textId="77777777" w:rsidR="004C6AD6" w:rsidRDefault="004C6AD6" w:rsidP="00CC74C2">
      <w:pPr>
        <w:widowControl w:val="0"/>
        <w:rPr>
          <w:rFonts w:asciiTheme="minorHAnsi" w:hAnsiTheme="minorHAnsi" w:cstheme="minorHAnsi"/>
        </w:rPr>
      </w:pPr>
    </w:p>
    <w:p w14:paraId="6B08C513" w14:textId="77777777" w:rsidR="00131586" w:rsidRDefault="00131586" w:rsidP="00CC74C2">
      <w:pPr>
        <w:widowControl w:val="0"/>
        <w:rPr>
          <w:rFonts w:asciiTheme="minorHAnsi" w:hAnsiTheme="minorHAnsi" w:cstheme="minorHAnsi"/>
          <w:b/>
          <w:bCs/>
        </w:rPr>
      </w:pPr>
    </w:p>
    <w:p w14:paraId="09C66AB5" w14:textId="4A7D47A3" w:rsidR="00F37769" w:rsidRDefault="00CC74C2" w:rsidP="00CC74C2">
      <w:pPr>
        <w:widowControl w:val="0"/>
        <w:rPr>
          <w:rFonts w:asciiTheme="minorHAnsi" w:hAnsiTheme="minorHAnsi" w:cstheme="minorHAnsi"/>
        </w:rPr>
      </w:pPr>
      <w:r w:rsidRPr="00CC74C2">
        <w:rPr>
          <w:rFonts w:asciiTheme="minorHAnsi" w:hAnsiTheme="minorHAnsi" w:cstheme="minorHAnsi"/>
          <w:b/>
          <w:bCs/>
        </w:rPr>
        <w:t>PERSON SPECIFICATION:</w:t>
      </w:r>
      <w:r w:rsidRPr="00CC74C2">
        <w:rPr>
          <w:rFonts w:asciiTheme="minorHAnsi" w:hAnsiTheme="minorHAnsi" w:cstheme="minorHAnsi"/>
        </w:rPr>
        <w:t> </w:t>
      </w:r>
    </w:p>
    <w:p w14:paraId="371CBA5C" w14:textId="66AAC280" w:rsidR="00F37769" w:rsidRPr="00D04E42" w:rsidRDefault="00F37769" w:rsidP="00131586">
      <w:pPr>
        <w:pStyle w:val="ListParagraph"/>
        <w:widowControl w:val="0"/>
        <w:numPr>
          <w:ilvl w:val="0"/>
          <w:numId w:val="1"/>
        </w:numPr>
        <w:spacing w:before="240" w:after="240"/>
        <w:rPr>
          <w:rFonts w:asciiTheme="minorHAnsi" w:hAnsiTheme="minorHAnsi" w:cstheme="minorHAnsi"/>
        </w:rPr>
      </w:pPr>
      <w:r w:rsidRPr="00F37769">
        <w:rPr>
          <w:rFonts w:asciiTheme="minorHAnsi" w:hAnsiTheme="minorHAnsi" w:cstheme="minorHAnsi"/>
        </w:rPr>
        <w:t xml:space="preserve">Qualified Teacher Status (QTS) or equivalent, with </w:t>
      </w:r>
      <w:r w:rsidR="00D04E42" w:rsidRPr="00F37769">
        <w:rPr>
          <w:rFonts w:asciiTheme="minorHAnsi" w:hAnsiTheme="minorHAnsi" w:cstheme="minorHAnsi"/>
        </w:rPr>
        <w:t>specialist</w:t>
      </w:r>
      <w:r w:rsidR="00D04E42">
        <w:rPr>
          <w:rFonts w:asciiTheme="minorHAnsi" w:hAnsiTheme="minorHAnsi" w:cstheme="minorHAnsi"/>
        </w:rPr>
        <w:t xml:space="preserve"> being</w:t>
      </w:r>
      <w:r w:rsidRPr="00F37769">
        <w:rPr>
          <w:rFonts w:asciiTheme="minorHAnsi" w:hAnsiTheme="minorHAnsi" w:cstheme="minorHAnsi"/>
        </w:rPr>
        <w:t xml:space="preserve"> in Food Technology or related subject</w:t>
      </w:r>
      <w:r w:rsidRPr="00F57891">
        <w:rPr>
          <w:rFonts w:asciiTheme="minorHAnsi" w:hAnsiTheme="minorHAnsi" w:cstheme="minorHAnsi"/>
        </w:rPr>
        <w:t>; applications from ECTs (Early Career Teachers) are welcome.</w:t>
      </w:r>
    </w:p>
    <w:p w14:paraId="22A53631" w14:textId="1F44B622" w:rsidR="00F37769" w:rsidRPr="00F37769" w:rsidRDefault="00F37769" w:rsidP="00131586">
      <w:pPr>
        <w:pStyle w:val="ListParagraph"/>
        <w:widowControl w:val="0"/>
        <w:numPr>
          <w:ilvl w:val="0"/>
          <w:numId w:val="1"/>
        </w:numPr>
        <w:spacing w:before="240" w:after="240"/>
        <w:rPr>
          <w:rFonts w:asciiTheme="minorHAnsi" w:hAnsiTheme="minorHAnsi" w:cstheme="minorHAnsi"/>
        </w:rPr>
      </w:pPr>
      <w:r w:rsidRPr="00F37769">
        <w:rPr>
          <w:rFonts w:asciiTheme="minorHAnsi" w:hAnsiTheme="minorHAnsi" w:cstheme="minorHAnsi"/>
        </w:rPr>
        <w:t>Strong knowledge of the National Curriculum, a love for cooking, nutrition, and healthy lifestyles.</w:t>
      </w:r>
    </w:p>
    <w:p w14:paraId="3A907AE0" w14:textId="77777777" w:rsidR="00F57891" w:rsidRPr="00F57891" w:rsidRDefault="00F57891" w:rsidP="00131586">
      <w:pPr>
        <w:pStyle w:val="ListParagraph"/>
        <w:widowControl w:val="0"/>
        <w:numPr>
          <w:ilvl w:val="0"/>
          <w:numId w:val="1"/>
        </w:numPr>
        <w:spacing w:before="240" w:after="240"/>
        <w:rPr>
          <w:rFonts w:asciiTheme="minorHAnsi" w:hAnsiTheme="minorHAnsi" w:cstheme="minorHAnsi"/>
        </w:rPr>
      </w:pPr>
      <w:r w:rsidRPr="00F57891">
        <w:rPr>
          <w:rFonts w:asciiTheme="minorHAnsi" w:hAnsiTheme="minorHAnsi" w:cstheme="minorHAnsi"/>
        </w:rPr>
        <w:t>Ability to use a range of imaginative and effective teaching strategies.</w:t>
      </w:r>
    </w:p>
    <w:p w14:paraId="53C6B02D" w14:textId="77777777" w:rsidR="00F57891" w:rsidRPr="00F57891" w:rsidRDefault="00F57891" w:rsidP="00131586">
      <w:pPr>
        <w:pStyle w:val="ListParagraph"/>
        <w:widowControl w:val="0"/>
        <w:numPr>
          <w:ilvl w:val="0"/>
          <w:numId w:val="1"/>
        </w:numPr>
        <w:spacing w:before="240" w:after="240"/>
        <w:rPr>
          <w:rFonts w:asciiTheme="minorHAnsi" w:hAnsiTheme="minorHAnsi" w:cstheme="minorHAnsi"/>
        </w:rPr>
      </w:pPr>
      <w:r w:rsidRPr="00F57891">
        <w:rPr>
          <w:rFonts w:asciiTheme="minorHAnsi" w:hAnsiTheme="minorHAnsi" w:cstheme="minorHAnsi"/>
        </w:rPr>
        <w:t>A commitment to establishing a purposeful, safe, and engaging classroom environment.</w:t>
      </w:r>
    </w:p>
    <w:p w14:paraId="08618F29" w14:textId="77777777" w:rsidR="00F57891" w:rsidRPr="00F57891" w:rsidRDefault="00F57891" w:rsidP="00131586">
      <w:pPr>
        <w:pStyle w:val="ListParagraph"/>
        <w:widowControl w:val="0"/>
        <w:numPr>
          <w:ilvl w:val="0"/>
          <w:numId w:val="1"/>
        </w:numPr>
        <w:spacing w:before="240" w:after="240"/>
        <w:rPr>
          <w:rFonts w:asciiTheme="minorHAnsi" w:hAnsiTheme="minorHAnsi" w:cstheme="minorHAnsi"/>
        </w:rPr>
      </w:pPr>
      <w:r w:rsidRPr="00F57891">
        <w:rPr>
          <w:rFonts w:asciiTheme="minorHAnsi" w:hAnsiTheme="minorHAnsi" w:cstheme="minorHAnsi"/>
        </w:rPr>
        <w:t>Excellent interpersonal skills with both children and adults.</w:t>
      </w:r>
    </w:p>
    <w:p w14:paraId="21BDBF16" w14:textId="77777777" w:rsidR="00F57891" w:rsidRPr="00F57891" w:rsidRDefault="00F57891" w:rsidP="00131586">
      <w:pPr>
        <w:pStyle w:val="ListParagraph"/>
        <w:widowControl w:val="0"/>
        <w:numPr>
          <w:ilvl w:val="0"/>
          <w:numId w:val="1"/>
        </w:numPr>
        <w:spacing w:before="240" w:after="240"/>
        <w:rPr>
          <w:rFonts w:asciiTheme="minorHAnsi" w:hAnsiTheme="minorHAnsi" w:cstheme="minorHAnsi"/>
        </w:rPr>
      </w:pPr>
      <w:r w:rsidRPr="00F57891">
        <w:rPr>
          <w:rFonts w:asciiTheme="minorHAnsi" w:hAnsiTheme="minorHAnsi" w:cstheme="minorHAnsi"/>
        </w:rPr>
        <w:t>Competency in the use of IT and digital tools for teaching and assessment.</w:t>
      </w:r>
    </w:p>
    <w:p w14:paraId="07586266" w14:textId="77777777" w:rsidR="00F57891" w:rsidRPr="00F57891" w:rsidRDefault="00F57891" w:rsidP="00131586">
      <w:pPr>
        <w:pStyle w:val="ListParagraph"/>
        <w:widowControl w:val="0"/>
        <w:numPr>
          <w:ilvl w:val="0"/>
          <w:numId w:val="1"/>
        </w:numPr>
        <w:spacing w:before="240" w:after="240"/>
        <w:rPr>
          <w:rFonts w:asciiTheme="minorHAnsi" w:hAnsiTheme="minorHAnsi" w:cstheme="minorHAnsi"/>
        </w:rPr>
      </w:pPr>
      <w:r w:rsidRPr="00F57891">
        <w:rPr>
          <w:rFonts w:asciiTheme="minorHAnsi" w:hAnsiTheme="minorHAnsi" w:cstheme="minorHAnsi"/>
        </w:rPr>
        <w:t>A flexible, adaptable, and collaborative approach to work.</w:t>
      </w:r>
    </w:p>
    <w:p w14:paraId="323AD159" w14:textId="77777777" w:rsidR="00CC74C2" w:rsidRDefault="00CC74C2" w:rsidP="00CC74C2">
      <w:pPr>
        <w:widowControl w:val="0"/>
        <w:rPr>
          <w:rFonts w:asciiTheme="minorHAnsi" w:hAnsiTheme="minorHAnsi" w:cstheme="minorHAnsi"/>
        </w:rPr>
      </w:pPr>
      <w:r w:rsidRPr="00CC74C2">
        <w:rPr>
          <w:rFonts w:asciiTheme="minorHAnsi" w:hAnsiTheme="minorHAnsi" w:cstheme="minorHAnsi"/>
        </w:rPr>
        <w:t> </w:t>
      </w:r>
    </w:p>
    <w:p w14:paraId="7444653C" w14:textId="77777777" w:rsidR="00131586" w:rsidRDefault="00131586" w:rsidP="00CC74C2">
      <w:pPr>
        <w:widowControl w:val="0"/>
        <w:rPr>
          <w:rFonts w:asciiTheme="minorHAnsi" w:hAnsiTheme="minorHAnsi" w:cstheme="minorHAnsi"/>
        </w:rPr>
      </w:pPr>
    </w:p>
    <w:p w14:paraId="59921E47" w14:textId="77777777" w:rsidR="00131586" w:rsidRDefault="00131586" w:rsidP="00CC74C2">
      <w:pPr>
        <w:widowControl w:val="0"/>
        <w:rPr>
          <w:rFonts w:asciiTheme="minorHAnsi" w:hAnsiTheme="minorHAnsi" w:cstheme="minorHAnsi"/>
        </w:rPr>
      </w:pPr>
    </w:p>
    <w:p w14:paraId="09B59A81" w14:textId="77777777" w:rsidR="00131586" w:rsidRPr="00CC74C2" w:rsidRDefault="00131586" w:rsidP="00CC74C2">
      <w:pPr>
        <w:widowControl w:val="0"/>
        <w:rPr>
          <w:rFonts w:asciiTheme="minorHAnsi" w:hAnsiTheme="minorHAnsi" w:cstheme="minorHAnsi"/>
        </w:rPr>
      </w:pPr>
    </w:p>
    <w:p w14:paraId="157E0CD7" w14:textId="77777777" w:rsidR="00CC74C2" w:rsidRDefault="00CC74C2" w:rsidP="00CC74C2">
      <w:pPr>
        <w:widowControl w:val="0"/>
        <w:rPr>
          <w:rFonts w:asciiTheme="minorHAnsi" w:hAnsiTheme="minorHAnsi" w:cstheme="minorHAnsi"/>
        </w:rPr>
      </w:pPr>
      <w:r w:rsidRPr="00CC74C2">
        <w:rPr>
          <w:rFonts w:asciiTheme="minorHAnsi" w:hAnsiTheme="minorHAnsi" w:cstheme="minorHAnsi"/>
          <w:b/>
          <w:bCs/>
        </w:rPr>
        <w:t>GENERAL RESPONSIBILITIES:</w:t>
      </w:r>
      <w:r w:rsidRPr="00CC74C2">
        <w:rPr>
          <w:rFonts w:asciiTheme="minorHAnsi" w:hAnsiTheme="minorHAnsi" w:cstheme="minorHAnsi"/>
        </w:rPr>
        <w:t> </w:t>
      </w:r>
    </w:p>
    <w:p w14:paraId="0B60E4CB" w14:textId="77777777" w:rsidR="00F57891" w:rsidRPr="00CC74C2" w:rsidRDefault="00F57891" w:rsidP="00CC74C2">
      <w:pPr>
        <w:widowControl w:val="0"/>
        <w:rPr>
          <w:rFonts w:asciiTheme="minorHAnsi" w:hAnsiTheme="minorHAnsi" w:cstheme="minorHAnsi"/>
        </w:rPr>
      </w:pPr>
    </w:p>
    <w:p w14:paraId="1FBF4EDA" w14:textId="77777777" w:rsidR="00CC74C2" w:rsidRPr="00CC74C2" w:rsidRDefault="00CC74C2" w:rsidP="00131586">
      <w:pPr>
        <w:widowControl w:val="0"/>
        <w:numPr>
          <w:ilvl w:val="0"/>
          <w:numId w:val="3"/>
        </w:numPr>
        <w:tabs>
          <w:tab w:val="clear" w:pos="720"/>
          <w:tab w:val="num" w:pos="426"/>
        </w:tabs>
        <w:ind w:left="0"/>
        <w:rPr>
          <w:rFonts w:asciiTheme="minorHAnsi" w:hAnsiTheme="minorHAnsi" w:cstheme="minorHAnsi"/>
        </w:rPr>
      </w:pPr>
      <w:r w:rsidRPr="00CC74C2">
        <w:rPr>
          <w:rFonts w:asciiTheme="minorHAnsi" w:hAnsiTheme="minorHAnsi" w:cstheme="minorHAnsi"/>
        </w:rPr>
        <w:t>To work towards meeting the targets set by The Children Act 2004 and by Every Child Matters during term / non term time and weekends. </w:t>
      </w:r>
    </w:p>
    <w:p w14:paraId="0940C443" w14:textId="77777777" w:rsidR="00CC74C2" w:rsidRPr="00CC74C2" w:rsidRDefault="00CC74C2" w:rsidP="00131586">
      <w:pPr>
        <w:widowControl w:val="0"/>
        <w:numPr>
          <w:ilvl w:val="0"/>
          <w:numId w:val="4"/>
        </w:numPr>
        <w:tabs>
          <w:tab w:val="clear" w:pos="720"/>
          <w:tab w:val="num" w:pos="426"/>
        </w:tabs>
        <w:ind w:left="0"/>
        <w:rPr>
          <w:rFonts w:asciiTheme="minorHAnsi" w:hAnsiTheme="minorHAnsi" w:cstheme="minorHAnsi"/>
        </w:rPr>
      </w:pPr>
      <w:r w:rsidRPr="00CC74C2">
        <w:rPr>
          <w:rFonts w:asciiTheme="minorHAnsi" w:hAnsiTheme="minorHAnsi" w:cstheme="minorHAnsi"/>
        </w:rPr>
        <w:t>To work collaboratively and cooperatively with other members of the wider workforce and the teaching staff </w:t>
      </w:r>
    </w:p>
    <w:p w14:paraId="14B5E142" w14:textId="77777777" w:rsidR="00CC74C2" w:rsidRPr="00CC74C2" w:rsidRDefault="00CC74C2" w:rsidP="00131586">
      <w:pPr>
        <w:widowControl w:val="0"/>
        <w:numPr>
          <w:ilvl w:val="0"/>
          <w:numId w:val="5"/>
        </w:numPr>
        <w:tabs>
          <w:tab w:val="clear" w:pos="720"/>
          <w:tab w:val="num" w:pos="426"/>
        </w:tabs>
        <w:ind w:left="0"/>
        <w:rPr>
          <w:rFonts w:asciiTheme="minorHAnsi" w:hAnsiTheme="minorHAnsi" w:cstheme="minorHAnsi"/>
        </w:rPr>
      </w:pPr>
      <w:r w:rsidRPr="00CC74C2">
        <w:rPr>
          <w:rFonts w:asciiTheme="minorHAnsi" w:hAnsiTheme="minorHAnsi" w:cstheme="minorHAnsi"/>
        </w:rPr>
        <w:t>To work positively and enthusiastically with all stakeholders and in accord with the values, spirit and practice encapsulated in The Campus Charter and other standards as exemplified in the professional learning area of the intranet  </w:t>
      </w:r>
    </w:p>
    <w:p w14:paraId="208F6D2E" w14:textId="77777777" w:rsidR="00CC74C2" w:rsidRPr="00CC74C2" w:rsidRDefault="00CC74C2" w:rsidP="00131586">
      <w:pPr>
        <w:widowControl w:val="0"/>
        <w:numPr>
          <w:ilvl w:val="0"/>
          <w:numId w:val="6"/>
        </w:numPr>
        <w:tabs>
          <w:tab w:val="clear" w:pos="720"/>
          <w:tab w:val="num" w:pos="426"/>
        </w:tabs>
        <w:ind w:left="0"/>
        <w:rPr>
          <w:rFonts w:asciiTheme="minorHAnsi" w:hAnsiTheme="minorHAnsi" w:cstheme="minorHAnsi"/>
        </w:rPr>
      </w:pPr>
      <w:r w:rsidRPr="00CC74C2">
        <w:rPr>
          <w:rFonts w:asciiTheme="minorHAnsi" w:hAnsiTheme="minorHAnsi" w:cstheme="minorHAnsi"/>
        </w:rPr>
        <w:t>To be an ambassador for The Canterbury Academy Trust </w:t>
      </w:r>
    </w:p>
    <w:p w14:paraId="395C4D23" w14:textId="77777777" w:rsidR="00CC74C2" w:rsidRPr="00CC74C2" w:rsidRDefault="00CC74C2" w:rsidP="00131586">
      <w:pPr>
        <w:widowControl w:val="0"/>
        <w:numPr>
          <w:ilvl w:val="0"/>
          <w:numId w:val="7"/>
        </w:numPr>
        <w:tabs>
          <w:tab w:val="clear" w:pos="720"/>
          <w:tab w:val="num" w:pos="426"/>
        </w:tabs>
        <w:ind w:left="0"/>
        <w:rPr>
          <w:rFonts w:asciiTheme="minorHAnsi" w:hAnsiTheme="minorHAnsi" w:cstheme="minorHAnsi"/>
        </w:rPr>
      </w:pPr>
      <w:r w:rsidRPr="00CC74C2">
        <w:rPr>
          <w:rFonts w:asciiTheme="minorHAnsi" w:hAnsiTheme="minorHAnsi" w:cstheme="minorHAnsi"/>
        </w:rPr>
        <w:t>To invigilate examinations as required. </w:t>
      </w:r>
    </w:p>
    <w:p w14:paraId="2507FFDF" w14:textId="77777777" w:rsidR="00CC74C2" w:rsidRPr="00CC74C2" w:rsidRDefault="00CC74C2" w:rsidP="00131586">
      <w:pPr>
        <w:widowControl w:val="0"/>
        <w:numPr>
          <w:ilvl w:val="0"/>
          <w:numId w:val="8"/>
        </w:numPr>
        <w:tabs>
          <w:tab w:val="clear" w:pos="720"/>
          <w:tab w:val="num" w:pos="426"/>
        </w:tabs>
        <w:ind w:left="0"/>
        <w:rPr>
          <w:rFonts w:asciiTheme="minorHAnsi" w:hAnsiTheme="minorHAnsi" w:cstheme="minorHAnsi"/>
        </w:rPr>
      </w:pPr>
      <w:r w:rsidRPr="00CC74C2">
        <w:rPr>
          <w:rFonts w:asciiTheme="minorHAnsi" w:hAnsiTheme="minorHAnsi" w:cstheme="minorHAnsi"/>
        </w:rPr>
        <w:t>Willingness to become mentor to approximately 12 students. </w:t>
      </w:r>
    </w:p>
    <w:p w14:paraId="3EEFE4C7" w14:textId="77777777" w:rsidR="00CC74C2" w:rsidRPr="00CC74C2" w:rsidRDefault="00CC74C2" w:rsidP="00131586">
      <w:pPr>
        <w:widowControl w:val="0"/>
        <w:numPr>
          <w:ilvl w:val="0"/>
          <w:numId w:val="9"/>
        </w:numPr>
        <w:tabs>
          <w:tab w:val="clear" w:pos="720"/>
          <w:tab w:val="num" w:pos="426"/>
        </w:tabs>
        <w:ind w:left="0"/>
        <w:rPr>
          <w:rFonts w:asciiTheme="minorHAnsi" w:hAnsiTheme="minorHAnsi" w:cstheme="minorHAnsi"/>
        </w:rPr>
      </w:pPr>
      <w:r w:rsidRPr="00CC74C2">
        <w:rPr>
          <w:rFonts w:asciiTheme="minorHAnsi" w:hAnsiTheme="minorHAnsi" w:cstheme="minorHAnsi"/>
        </w:rPr>
        <w:t>To carry out student supervision duties immediately before school, at break and lunchtime and immediately after school as part of contracted hours. </w:t>
      </w:r>
    </w:p>
    <w:p w14:paraId="61C5A4F6" w14:textId="76565CD0" w:rsidR="00131586" w:rsidRDefault="00131586" w:rsidP="00CC74C2">
      <w:pPr>
        <w:widowControl w:val="0"/>
        <w:rPr>
          <w:rFonts w:asciiTheme="minorHAnsi" w:hAnsiTheme="minorHAnsi" w:cstheme="minorHAnsi"/>
        </w:rPr>
      </w:pPr>
    </w:p>
    <w:p w14:paraId="72BC9385" w14:textId="09CEE8CD" w:rsidR="00CC74C2" w:rsidRDefault="00CC74C2" w:rsidP="00131586">
      <w:pPr>
        <w:widowControl w:val="0"/>
        <w:ind w:left="-284"/>
        <w:rPr>
          <w:rFonts w:asciiTheme="minorHAnsi" w:hAnsiTheme="minorHAnsi" w:cstheme="minorHAnsi"/>
        </w:rPr>
      </w:pPr>
      <w:r w:rsidRPr="00CC74C2">
        <w:rPr>
          <w:rFonts w:asciiTheme="minorHAnsi" w:hAnsiTheme="minorHAnsi" w:cstheme="minorHAnsi"/>
          <w:b/>
          <w:bCs/>
        </w:rPr>
        <w:t>HEALTH &amp; SAFETY RESPONSIBILITIES:  </w:t>
      </w:r>
      <w:r w:rsidRPr="00CC74C2">
        <w:rPr>
          <w:rFonts w:asciiTheme="minorHAnsi" w:hAnsiTheme="minorHAnsi" w:cstheme="minorHAnsi"/>
        </w:rPr>
        <w:t> </w:t>
      </w:r>
    </w:p>
    <w:p w14:paraId="71EC1875" w14:textId="77777777" w:rsidR="00F57891" w:rsidRPr="00CC74C2" w:rsidRDefault="00F57891" w:rsidP="00CC74C2">
      <w:pPr>
        <w:widowControl w:val="0"/>
        <w:rPr>
          <w:rFonts w:asciiTheme="minorHAnsi" w:hAnsiTheme="minorHAnsi" w:cstheme="minorHAnsi"/>
        </w:rPr>
      </w:pPr>
    </w:p>
    <w:p w14:paraId="47743A8B" w14:textId="77777777" w:rsidR="00CC74C2" w:rsidRPr="00CC74C2" w:rsidRDefault="00CC74C2" w:rsidP="00131586">
      <w:pPr>
        <w:widowControl w:val="0"/>
        <w:ind w:left="-284"/>
        <w:rPr>
          <w:rFonts w:asciiTheme="minorHAnsi" w:hAnsiTheme="minorHAnsi" w:cstheme="minorHAnsi"/>
        </w:rPr>
      </w:pPr>
      <w:r w:rsidRPr="00CC74C2">
        <w:rPr>
          <w:rFonts w:asciiTheme="minorHAnsi" w:hAnsiTheme="minorHAnsi" w:cstheme="minorHAnsi"/>
        </w:rPr>
        <w:t xml:space="preserve">You must abide by the Academy Health &amp; Safety Policy and to implement that policy </w:t>
      </w:r>
      <w:proofErr w:type="gramStart"/>
      <w:r w:rsidRPr="00CC74C2">
        <w:rPr>
          <w:rFonts w:asciiTheme="minorHAnsi" w:hAnsiTheme="minorHAnsi" w:cstheme="minorHAnsi"/>
        </w:rPr>
        <w:t>with regard to</w:t>
      </w:r>
      <w:proofErr w:type="gramEnd"/>
      <w:r w:rsidRPr="00CC74C2">
        <w:rPr>
          <w:rFonts w:asciiTheme="minorHAnsi" w:hAnsiTheme="minorHAnsi" w:cstheme="minorHAnsi"/>
        </w:rPr>
        <w:t xml:space="preserve"> the general duties placed upon everyone engaged in the Campus. Compliance to Campus Regulations, Health &amp; Safety Regulations and Fire Regulations.  </w:t>
      </w:r>
    </w:p>
    <w:p w14:paraId="50F6CF9F" w14:textId="77777777" w:rsidR="00CC74C2" w:rsidRPr="00CC74C2" w:rsidRDefault="00CC74C2" w:rsidP="00131586">
      <w:pPr>
        <w:widowControl w:val="0"/>
        <w:ind w:left="-284"/>
        <w:rPr>
          <w:rFonts w:asciiTheme="minorHAnsi" w:hAnsiTheme="minorHAnsi" w:cstheme="minorHAnsi"/>
        </w:rPr>
      </w:pPr>
      <w:r w:rsidRPr="00CC74C2">
        <w:rPr>
          <w:rFonts w:asciiTheme="minorHAnsi" w:hAnsiTheme="minorHAnsi" w:cstheme="minorHAnsi"/>
        </w:rPr>
        <w:t>  </w:t>
      </w:r>
    </w:p>
    <w:p w14:paraId="2787DA89" w14:textId="77777777" w:rsidR="00CC74C2" w:rsidRPr="00CC74C2" w:rsidRDefault="00CC74C2" w:rsidP="00131586">
      <w:pPr>
        <w:widowControl w:val="0"/>
        <w:ind w:left="-284"/>
        <w:rPr>
          <w:rFonts w:asciiTheme="minorHAnsi" w:hAnsiTheme="minorHAnsi" w:cstheme="minorHAnsi"/>
        </w:rPr>
      </w:pPr>
      <w:r w:rsidRPr="00CC74C2">
        <w:rPr>
          <w:rFonts w:asciiTheme="minorHAnsi" w:hAnsiTheme="minorHAnsi" w:cstheme="minorHAnsi"/>
        </w:rPr>
        <w:t>To partake in any Health &amp; Safety training relevant to the job role.   </w:t>
      </w:r>
    </w:p>
    <w:p w14:paraId="21D77018" w14:textId="77777777" w:rsidR="00CC74C2" w:rsidRPr="00CC74C2" w:rsidRDefault="00CC74C2" w:rsidP="00131586">
      <w:pPr>
        <w:widowControl w:val="0"/>
        <w:ind w:left="-284"/>
        <w:rPr>
          <w:rFonts w:asciiTheme="minorHAnsi" w:hAnsiTheme="minorHAnsi" w:cstheme="minorHAnsi"/>
        </w:rPr>
      </w:pPr>
      <w:r w:rsidRPr="00CC74C2">
        <w:rPr>
          <w:rFonts w:asciiTheme="minorHAnsi" w:hAnsiTheme="minorHAnsi" w:cstheme="minorHAnsi"/>
        </w:rPr>
        <w:t> </w:t>
      </w:r>
    </w:p>
    <w:p w14:paraId="0F158E30" w14:textId="2334C13F" w:rsidR="00CC74C2" w:rsidRPr="00CC74C2" w:rsidRDefault="00CC74C2" w:rsidP="00131586">
      <w:pPr>
        <w:widowControl w:val="0"/>
        <w:ind w:left="-284"/>
        <w:rPr>
          <w:rFonts w:asciiTheme="minorHAnsi" w:hAnsiTheme="minorHAnsi" w:cstheme="minorHAnsi"/>
        </w:rPr>
      </w:pPr>
      <w:r w:rsidRPr="00CC74C2">
        <w:rPr>
          <w:rFonts w:asciiTheme="minorHAnsi" w:hAnsiTheme="minorHAnsi" w:cstheme="minorHAnsi"/>
          <w:b/>
          <w:bCs/>
        </w:rPr>
        <w:t>SAFEGUARDING:</w:t>
      </w:r>
      <w:r w:rsidRPr="00CC74C2">
        <w:rPr>
          <w:rFonts w:asciiTheme="minorHAnsi" w:hAnsiTheme="minorHAnsi" w:cstheme="minorHAnsi"/>
        </w:rPr>
        <w:t> </w:t>
      </w:r>
    </w:p>
    <w:p w14:paraId="48FC7D89" w14:textId="77777777" w:rsidR="00CC74C2" w:rsidRPr="00CC74C2" w:rsidRDefault="00CC74C2" w:rsidP="00131586">
      <w:pPr>
        <w:widowControl w:val="0"/>
        <w:ind w:left="-284"/>
        <w:rPr>
          <w:rFonts w:asciiTheme="minorHAnsi" w:hAnsiTheme="minorHAnsi" w:cstheme="minorHAnsi"/>
        </w:rPr>
      </w:pPr>
      <w:r w:rsidRPr="00CC74C2">
        <w:rPr>
          <w:rFonts w:asciiTheme="minorHAnsi" w:hAnsiTheme="minorHAnsi" w:cstheme="minorHAnsi"/>
        </w:rPr>
        <w:t>All appointments are subject to you obtaining a current enhanced disclosure and that the information revealed does not prevent or make you unsuitable to work with children as determined by the Executive Principal and/or Chair of Directors. A satisfactory DBS disclosure must be presented to the school before your employment can commence.   </w:t>
      </w:r>
    </w:p>
    <w:p w14:paraId="1968D028" w14:textId="77777777" w:rsidR="00CC74C2" w:rsidRPr="00CC74C2" w:rsidRDefault="00CC74C2" w:rsidP="00131586">
      <w:pPr>
        <w:widowControl w:val="0"/>
        <w:ind w:left="-284"/>
        <w:rPr>
          <w:rFonts w:asciiTheme="minorHAnsi" w:hAnsiTheme="minorHAnsi" w:cstheme="minorHAnsi"/>
        </w:rPr>
      </w:pPr>
      <w:r w:rsidRPr="00CC74C2">
        <w:rPr>
          <w:rFonts w:asciiTheme="minorHAnsi" w:hAnsiTheme="minorHAnsi" w:cstheme="minorHAnsi"/>
        </w:rPr>
        <w:t>  </w:t>
      </w:r>
    </w:p>
    <w:p w14:paraId="65064AC6" w14:textId="77777777" w:rsidR="00CC74C2" w:rsidRPr="00CC74C2" w:rsidRDefault="00CC74C2" w:rsidP="00131586">
      <w:pPr>
        <w:widowControl w:val="0"/>
        <w:ind w:left="-284"/>
        <w:rPr>
          <w:rFonts w:asciiTheme="minorHAnsi" w:hAnsiTheme="minorHAnsi" w:cstheme="minorHAnsi"/>
        </w:rPr>
      </w:pPr>
      <w:r w:rsidRPr="00CC74C2">
        <w:rPr>
          <w:rFonts w:asciiTheme="minorHAnsi" w:hAnsiTheme="minorHAnsi" w:cstheme="minorHAnsi"/>
        </w:rPr>
        <w:t>This job description is provided to assist the post holder to know their principal duties.  It may be amended from time to time in consultation with you, by, or on behalf of, the Head of the Department, without change to the level of responsibility appropriate to the grading of the post. </w:t>
      </w:r>
    </w:p>
    <w:p w14:paraId="19A51881" w14:textId="6D1B44FC" w:rsidR="004C6AD6" w:rsidRPr="00F37769" w:rsidRDefault="00CC74C2" w:rsidP="00CC74C2">
      <w:pPr>
        <w:widowControl w:val="0"/>
        <w:rPr>
          <w:rFonts w:asciiTheme="minorHAnsi" w:hAnsiTheme="minorHAnsi" w:cstheme="minorHAnsi"/>
        </w:rPr>
      </w:pPr>
      <w:r w:rsidRPr="00CC74C2">
        <w:rPr>
          <w:rFonts w:asciiTheme="minorHAnsi" w:hAnsiTheme="minorHAnsi" w:cstheme="minorHAnsi"/>
        </w:rPr>
        <w:t> </w:t>
      </w:r>
    </w:p>
    <w:p w14:paraId="2763B754" w14:textId="39E6519F" w:rsidR="004C6AD6" w:rsidRPr="00CC74C2" w:rsidRDefault="00CC74C2" w:rsidP="00CC74C2">
      <w:pPr>
        <w:widowControl w:val="0"/>
        <w:ind w:left="-284"/>
        <w:rPr>
          <w:rFonts w:asciiTheme="minorHAnsi" w:hAnsiTheme="minorHAnsi" w:cstheme="minorHAnsi"/>
        </w:rPr>
      </w:pPr>
      <w:r w:rsidRPr="00CC74C2">
        <w:rPr>
          <w:rFonts w:asciiTheme="minorHAnsi" w:hAnsiTheme="minorHAnsi" w:cstheme="minorHAnsi"/>
          <w:b/>
          <w:bCs/>
        </w:rPr>
        <w:t>PERFORMANCE DEVELOPMENT REVIEW</w:t>
      </w:r>
      <w:r w:rsidRPr="00CC74C2">
        <w:rPr>
          <w:rFonts w:asciiTheme="minorHAnsi" w:hAnsiTheme="minorHAnsi" w:cstheme="minorHAnsi"/>
        </w:rPr>
        <w:t> </w:t>
      </w:r>
    </w:p>
    <w:p w14:paraId="3464BD5D" w14:textId="77777777" w:rsidR="00CC74C2" w:rsidRPr="00CC74C2" w:rsidRDefault="00CC74C2" w:rsidP="00131586">
      <w:pPr>
        <w:widowControl w:val="0"/>
        <w:numPr>
          <w:ilvl w:val="0"/>
          <w:numId w:val="10"/>
        </w:numPr>
        <w:ind w:left="-284"/>
        <w:rPr>
          <w:rFonts w:asciiTheme="minorHAnsi" w:hAnsiTheme="minorHAnsi" w:cstheme="minorHAnsi"/>
        </w:rPr>
      </w:pPr>
      <w:r w:rsidRPr="00CC74C2">
        <w:rPr>
          <w:rFonts w:asciiTheme="minorHAnsi" w:hAnsiTheme="minorHAnsi" w:cstheme="minorHAnsi"/>
        </w:rPr>
        <w:t>To take responsibility for their own professional development and the PDR process.  </w:t>
      </w:r>
    </w:p>
    <w:p w14:paraId="17C16E95" w14:textId="77777777" w:rsidR="00CC74C2" w:rsidRPr="00CC74C2" w:rsidRDefault="00CC74C2" w:rsidP="00131586">
      <w:pPr>
        <w:widowControl w:val="0"/>
        <w:numPr>
          <w:ilvl w:val="0"/>
          <w:numId w:val="11"/>
        </w:numPr>
        <w:ind w:left="-284"/>
        <w:rPr>
          <w:rFonts w:asciiTheme="minorHAnsi" w:hAnsiTheme="minorHAnsi" w:cstheme="minorHAnsi"/>
        </w:rPr>
      </w:pPr>
      <w:r w:rsidRPr="00CC74C2">
        <w:rPr>
          <w:rFonts w:asciiTheme="minorHAnsi" w:hAnsiTheme="minorHAnsi" w:cstheme="minorHAnsi"/>
        </w:rPr>
        <w:t>To maintain a professional portfolio.  </w:t>
      </w:r>
    </w:p>
    <w:p w14:paraId="72BBFCC7" w14:textId="77777777" w:rsidR="00CC74C2" w:rsidRPr="00CC74C2" w:rsidRDefault="00CC74C2" w:rsidP="00CC74C2">
      <w:pPr>
        <w:widowControl w:val="0"/>
        <w:ind w:left="-284"/>
        <w:rPr>
          <w:rFonts w:asciiTheme="minorHAnsi" w:hAnsiTheme="minorHAnsi" w:cstheme="minorHAnsi"/>
        </w:rPr>
      </w:pPr>
      <w:r w:rsidRPr="00CC74C2">
        <w:rPr>
          <w:rFonts w:asciiTheme="minorHAnsi" w:hAnsiTheme="minorHAnsi" w:cstheme="minorHAnsi"/>
        </w:rPr>
        <w:t>  </w:t>
      </w:r>
    </w:p>
    <w:p w14:paraId="30DD5667" w14:textId="77777777" w:rsidR="00CC74C2" w:rsidRPr="00CC74C2" w:rsidRDefault="00CC74C2" w:rsidP="00CC74C2">
      <w:pPr>
        <w:widowControl w:val="0"/>
        <w:ind w:left="-284"/>
        <w:rPr>
          <w:rFonts w:asciiTheme="minorHAnsi" w:hAnsiTheme="minorHAnsi" w:cstheme="minorHAnsi"/>
        </w:rPr>
      </w:pPr>
      <w:r w:rsidRPr="00CC74C2">
        <w:rPr>
          <w:rFonts w:asciiTheme="minorHAnsi" w:hAnsiTheme="minorHAnsi" w:cstheme="minorHAnsi"/>
          <w:b/>
          <w:bCs/>
        </w:rPr>
        <w:t>CONTINUED PROFESSIONAL DEVELOPMENT</w:t>
      </w:r>
      <w:r w:rsidRPr="00CC74C2">
        <w:rPr>
          <w:rFonts w:asciiTheme="minorHAnsi" w:hAnsiTheme="minorHAnsi" w:cstheme="minorHAnsi"/>
        </w:rPr>
        <w:t> </w:t>
      </w:r>
    </w:p>
    <w:p w14:paraId="36488DDA" w14:textId="77777777" w:rsidR="00CC74C2" w:rsidRPr="00CC74C2" w:rsidRDefault="00CC74C2" w:rsidP="00CC74C2">
      <w:pPr>
        <w:widowControl w:val="0"/>
        <w:ind w:left="-284"/>
        <w:rPr>
          <w:rFonts w:asciiTheme="minorHAnsi" w:hAnsiTheme="minorHAnsi" w:cstheme="minorHAnsi"/>
        </w:rPr>
      </w:pPr>
      <w:r w:rsidRPr="00CC74C2">
        <w:rPr>
          <w:rFonts w:asciiTheme="minorHAnsi" w:hAnsiTheme="minorHAnsi" w:cstheme="minorHAnsi"/>
        </w:rPr>
        <w:t> </w:t>
      </w:r>
    </w:p>
    <w:p w14:paraId="5DAB6C7B" w14:textId="4219E1C8" w:rsidR="00750468" w:rsidRPr="00131586" w:rsidRDefault="00CC74C2" w:rsidP="00131586">
      <w:pPr>
        <w:widowControl w:val="0"/>
        <w:numPr>
          <w:ilvl w:val="0"/>
          <w:numId w:val="12"/>
        </w:numPr>
        <w:ind w:left="-284"/>
        <w:rPr>
          <w:rFonts w:asciiTheme="minorHAnsi" w:hAnsiTheme="minorHAnsi" w:cstheme="minorHAnsi"/>
        </w:rPr>
      </w:pPr>
      <w:r w:rsidRPr="00CC74C2">
        <w:rPr>
          <w:rFonts w:asciiTheme="minorHAnsi" w:hAnsiTheme="minorHAnsi" w:cstheme="minorHAnsi"/>
        </w:rPr>
        <w:t>To identify areas for further development and engage fully in the CPD programme of The Canterbury Multi-Academy Trust. </w:t>
      </w:r>
    </w:p>
    <w:p w14:paraId="1F43105E" w14:textId="6672F946" w:rsidR="00E70CEF" w:rsidRDefault="00E70CEF" w:rsidP="00792BA0">
      <w:pPr>
        <w:tabs>
          <w:tab w:val="num" w:pos="720"/>
        </w:tabs>
        <w:jc w:val="both"/>
        <w:rPr>
          <w:rFonts w:asciiTheme="minorHAnsi" w:hAnsiTheme="minorHAnsi" w:cstheme="minorHAnsi"/>
          <w:lang w:eastAsia="en-US"/>
        </w:rPr>
      </w:pPr>
    </w:p>
    <w:p w14:paraId="15FB7D98" w14:textId="14DFFC7C" w:rsidR="00E70CEF" w:rsidRDefault="00E70CEF" w:rsidP="00E70CEF">
      <w:pPr>
        <w:tabs>
          <w:tab w:val="num" w:pos="720"/>
        </w:tabs>
        <w:jc w:val="both"/>
        <w:rPr>
          <w:rFonts w:cs="Arial"/>
          <w:lang w:eastAsia="en-US"/>
        </w:rPr>
      </w:pPr>
    </w:p>
    <w:p w14:paraId="6CFF375B" w14:textId="6FE5EB13" w:rsidR="00E70CEF" w:rsidRPr="00431DC3" w:rsidRDefault="00E70CEF" w:rsidP="00E70CEF">
      <w:pPr>
        <w:tabs>
          <w:tab w:val="num" w:pos="720"/>
        </w:tabs>
        <w:jc w:val="both"/>
        <w:rPr>
          <w:rFonts w:asciiTheme="minorHAnsi" w:hAnsiTheme="minorHAnsi" w:cstheme="minorHAnsi"/>
          <w:lang w:eastAsia="en-US"/>
        </w:rPr>
      </w:pPr>
    </w:p>
    <w:sectPr w:rsidR="00E70CEF" w:rsidRPr="00431DC3" w:rsidSect="00131586">
      <w:headerReference w:type="default" r:id="rId10"/>
      <w:footerReference w:type="default" r:id="rId11"/>
      <w:pgSz w:w="11906" w:h="16838"/>
      <w:pgMar w:top="720" w:right="849" w:bottom="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9056E" w14:textId="77777777" w:rsidR="00750468" w:rsidRDefault="00750468" w:rsidP="00750468">
      <w:r>
        <w:separator/>
      </w:r>
    </w:p>
  </w:endnote>
  <w:endnote w:type="continuationSeparator" w:id="0">
    <w:p w14:paraId="1299C43A" w14:textId="77777777" w:rsidR="00750468" w:rsidRDefault="00750468" w:rsidP="0075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5"/>
      <w:gridCol w:w="3305"/>
      <w:gridCol w:w="3305"/>
    </w:tblGrid>
    <w:tr w:rsidR="18F1C27C" w14:paraId="5220989E" w14:textId="77777777" w:rsidTr="18F1C27C">
      <w:trPr>
        <w:trHeight w:val="300"/>
      </w:trPr>
      <w:tc>
        <w:tcPr>
          <w:tcW w:w="3305" w:type="dxa"/>
        </w:tcPr>
        <w:p w14:paraId="24B68E1C" w14:textId="65FEE727" w:rsidR="18F1C27C" w:rsidRDefault="18F1C27C" w:rsidP="18F1C27C">
          <w:pPr>
            <w:pStyle w:val="Header"/>
            <w:ind w:left="-115"/>
          </w:pPr>
        </w:p>
      </w:tc>
      <w:tc>
        <w:tcPr>
          <w:tcW w:w="3305" w:type="dxa"/>
        </w:tcPr>
        <w:p w14:paraId="19243CA1" w14:textId="4B9DADFC" w:rsidR="18F1C27C" w:rsidRDefault="18F1C27C" w:rsidP="18F1C27C">
          <w:pPr>
            <w:pStyle w:val="Header"/>
            <w:jc w:val="center"/>
          </w:pPr>
        </w:p>
      </w:tc>
      <w:tc>
        <w:tcPr>
          <w:tcW w:w="3305" w:type="dxa"/>
        </w:tcPr>
        <w:p w14:paraId="6D842941" w14:textId="5F7B6B68" w:rsidR="18F1C27C" w:rsidRDefault="18F1C27C" w:rsidP="18F1C27C">
          <w:pPr>
            <w:pStyle w:val="Header"/>
            <w:ind w:right="-115"/>
            <w:jc w:val="right"/>
          </w:pPr>
        </w:p>
      </w:tc>
    </w:tr>
  </w:tbl>
  <w:p w14:paraId="465AA997" w14:textId="63A72BEF" w:rsidR="18F1C27C" w:rsidRDefault="18F1C27C" w:rsidP="18F1C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F31CB" w14:textId="77777777" w:rsidR="00750468" w:rsidRDefault="00750468" w:rsidP="00750468">
      <w:r>
        <w:separator/>
      </w:r>
    </w:p>
  </w:footnote>
  <w:footnote w:type="continuationSeparator" w:id="0">
    <w:p w14:paraId="53128261" w14:textId="77777777" w:rsidR="00750468" w:rsidRDefault="00750468" w:rsidP="0075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86C05" w14:textId="77777777" w:rsidR="00750468" w:rsidRDefault="00750468">
    <w:pPr>
      <w:pStyle w:val="Header"/>
    </w:pPr>
  </w:p>
  <w:p w14:paraId="4101652C" w14:textId="77777777" w:rsidR="00750468" w:rsidRDefault="00750468" w:rsidP="00750468">
    <w:pPr>
      <w:pStyle w:val="Header"/>
      <w:jc w:val="center"/>
    </w:pPr>
    <w:r w:rsidRPr="00D94793">
      <w:rPr>
        <w:noProof/>
      </w:rPr>
      <w:drawing>
        <wp:inline distT="0" distB="0" distL="0" distR="0" wp14:anchorId="145E525E" wp14:editId="018AAB9B">
          <wp:extent cx="2392444" cy="828675"/>
          <wp:effectExtent l="0" t="0" r="0" b="0"/>
          <wp:docPr id="1087733591" name="Picture 1087733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taff Resources\LETTERHEADS _LOGOS_JAN_15\The Canterbury Academy.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0433" cy="838369"/>
                  </a:xfrm>
                  <a:prstGeom prst="rect">
                    <a:avLst/>
                  </a:prstGeom>
                  <a:noFill/>
                  <a:ln>
                    <a:noFill/>
                  </a:ln>
                </pic:spPr>
              </pic:pic>
            </a:graphicData>
          </a:graphic>
        </wp:inline>
      </w:drawing>
    </w:r>
  </w:p>
  <w:p w14:paraId="0FF2D34C" w14:textId="77777777" w:rsidR="00750468" w:rsidRPr="00750468" w:rsidRDefault="00750468" w:rsidP="00750468">
    <w:pPr>
      <w:pStyle w:val="Header"/>
      <w:jc w:val="center"/>
      <w:rPr>
        <w:rFonts w:asciiTheme="minorHAnsi" w:hAnsiTheme="minorHAnsi"/>
        <w:b/>
        <w:sz w:val="32"/>
        <w:szCs w:val="32"/>
      </w:rPr>
    </w:pPr>
    <w:r w:rsidRPr="00750468">
      <w:rPr>
        <w:rFonts w:asciiTheme="minorHAnsi" w:hAnsiTheme="minorHAnsi"/>
        <w:b/>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94AD3"/>
    <w:multiLevelType w:val="multilevel"/>
    <w:tmpl w:val="9A34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810D85"/>
    <w:multiLevelType w:val="multilevel"/>
    <w:tmpl w:val="8CE2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1F6855"/>
    <w:multiLevelType w:val="multilevel"/>
    <w:tmpl w:val="C4A0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C83F0A"/>
    <w:multiLevelType w:val="hybridMultilevel"/>
    <w:tmpl w:val="96BC336A"/>
    <w:lvl w:ilvl="0" w:tplc="F0D25EAE">
      <w:start w:val="1"/>
      <w:numFmt w:val="bullet"/>
      <w:lvlText w:val=""/>
      <w:lvlJc w:val="left"/>
      <w:pPr>
        <w:ind w:left="720" w:hanging="360"/>
      </w:pPr>
      <w:rPr>
        <w:rFonts w:ascii="Symbol" w:hAnsi="Symbol" w:hint="default"/>
      </w:rPr>
    </w:lvl>
    <w:lvl w:ilvl="1" w:tplc="C60A0AC4">
      <w:start w:val="1"/>
      <w:numFmt w:val="bullet"/>
      <w:lvlText w:val="o"/>
      <w:lvlJc w:val="left"/>
      <w:pPr>
        <w:ind w:left="1440" w:hanging="360"/>
      </w:pPr>
      <w:rPr>
        <w:rFonts w:ascii="Courier New" w:hAnsi="Courier New" w:hint="default"/>
      </w:rPr>
    </w:lvl>
    <w:lvl w:ilvl="2" w:tplc="727460AE">
      <w:start w:val="1"/>
      <w:numFmt w:val="bullet"/>
      <w:lvlText w:val=""/>
      <w:lvlJc w:val="left"/>
      <w:pPr>
        <w:ind w:left="2160" w:hanging="360"/>
      </w:pPr>
      <w:rPr>
        <w:rFonts w:ascii="Wingdings" w:hAnsi="Wingdings" w:hint="default"/>
      </w:rPr>
    </w:lvl>
    <w:lvl w:ilvl="3" w:tplc="4DF8AC2E">
      <w:start w:val="1"/>
      <w:numFmt w:val="bullet"/>
      <w:lvlText w:val=""/>
      <w:lvlJc w:val="left"/>
      <w:pPr>
        <w:ind w:left="2880" w:hanging="360"/>
      </w:pPr>
      <w:rPr>
        <w:rFonts w:ascii="Symbol" w:hAnsi="Symbol" w:hint="default"/>
      </w:rPr>
    </w:lvl>
    <w:lvl w:ilvl="4" w:tplc="138E70EA">
      <w:start w:val="1"/>
      <w:numFmt w:val="bullet"/>
      <w:lvlText w:val="o"/>
      <w:lvlJc w:val="left"/>
      <w:pPr>
        <w:ind w:left="3600" w:hanging="360"/>
      </w:pPr>
      <w:rPr>
        <w:rFonts w:ascii="Courier New" w:hAnsi="Courier New" w:hint="default"/>
      </w:rPr>
    </w:lvl>
    <w:lvl w:ilvl="5" w:tplc="6040E246">
      <w:start w:val="1"/>
      <w:numFmt w:val="bullet"/>
      <w:lvlText w:val=""/>
      <w:lvlJc w:val="left"/>
      <w:pPr>
        <w:ind w:left="4320" w:hanging="360"/>
      </w:pPr>
      <w:rPr>
        <w:rFonts w:ascii="Wingdings" w:hAnsi="Wingdings" w:hint="default"/>
      </w:rPr>
    </w:lvl>
    <w:lvl w:ilvl="6" w:tplc="520AD53E">
      <w:start w:val="1"/>
      <w:numFmt w:val="bullet"/>
      <w:lvlText w:val=""/>
      <w:lvlJc w:val="left"/>
      <w:pPr>
        <w:ind w:left="5040" w:hanging="360"/>
      </w:pPr>
      <w:rPr>
        <w:rFonts w:ascii="Symbol" w:hAnsi="Symbol" w:hint="default"/>
      </w:rPr>
    </w:lvl>
    <w:lvl w:ilvl="7" w:tplc="5B10ED0E">
      <w:start w:val="1"/>
      <w:numFmt w:val="bullet"/>
      <w:lvlText w:val="o"/>
      <w:lvlJc w:val="left"/>
      <w:pPr>
        <w:ind w:left="5760" w:hanging="360"/>
      </w:pPr>
      <w:rPr>
        <w:rFonts w:ascii="Courier New" w:hAnsi="Courier New" w:hint="default"/>
      </w:rPr>
    </w:lvl>
    <w:lvl w:ilvl="8" w:tplc="F84E8BEE">
      <w:start w:val="1"/>
      <w:numFmt w:val="bullet"/>
      <w:lvlText w:val=""/>
      <w:lvlJc w:val="left"/>
      <w:pPr>
        <w:ind w:left="6480" w:hanging="360"/>
      </w:pPr>
      <w:rPr>
        <w:rFonts w:ascii="Wingdings" w:hAnsi="Wingdings" w:hint="default"/>
      </w:rPr>
    </w:lvl>
  </w:abstractNum>
  <w:abstractNum w:abstractNumId="4" w15:restartNumberingAfterBreak="0">
    <w:nsid w:val="267C2FF2"/>
    <w:multiLevelType w:val="multilevel"/>
    <w:tmpl w:val="3478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8C30F7"/>
    <w:multiLevelType w:val="multilevel"/>
    <w:tmpl w:val="3B58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6ABD18"/>
    <w:multiLevelType w:val="hybridMultilevel"/>
    <w:tmpl w:val="8A9E7A0E"/>
    <w:lvl w:ilvl="0" w:tplc="EF0ADE10">
      <w:start w:val="1"/>
      <w:numFmt w:val="bullet"/>
      <w:lvlText w:val=""/>
      <w:lvlJc w:val="left"/>
      <w:pPr>
        <w:ind w:left="720" w:hanging="360"/>
      </w:pPr>
      <w:rPr>
        <w:rFonts w:ascii="Symbol" w:hAnsi="Symbol" w:hint="default"/>
      </w:rPr>
    </w:lvl>
    <w:lvl w:ilvl="1" w:tplc="C07C039E">
      <w:start w:val="1"/>
      <w:numFmt w:val="bullet"/>
      <w:lvlText w:val="o"/>
      <w:lvlJc w:val="left"/>
      <w:pPr>
        <w:ind w:left="1440" w:hanging="360"/>
      </w:pPr>
      <w:rPr>
        <w:rFonts w:ascii="Courier New" w:hAnsi="Courier New" w:hint="default"/>
      </w:rPr>
    </w:lvl>
    <w:lvl w:ilvl="2" w:tplc="FE906A72">
      <w:start w:val="1"/>
      <w:numFmt w:val="bullet"/>
      <w:lvlText w:val=""/>
      <w:lvlJc w:val="left"/>
      <w:pPr>
        <w:ind w:left="2160" w:hanging="360"/>
      </w:pPr>
      <w:rPr>
        <w:rFonts w:ascii="Wingdings" w:hAnsi="Wingdings" w:hint="default"/>
      </w:rPr>
    </w:lvl>
    <w:lvl w:ilvl="3" w:tplc="29307476">
      <w:start w:val="1"/>
      <w:numFmt w:val="bullet"/>
      <w:lvlText w:val=""/>
      <w:lvlJc w:val="left"/>
      <w:pPr>
        <w:ind w:left="2880" w:hanging="360"/>
      </w:pPr>
      <w:rPr>
        <w:rFonts w:ascii="Symbol" w:hAnsi="Symbol" w:hint="default"/>
      </w:rPr>
    </w:lvl>
    <w:lvl w:ilvl="4" w:tplc="7346A1AE">
      <w:start w:val="1"/>
      <w:numFmt w:val="bullet"/>
      <w:lvlText w:val="o"/>
      <w:lvlJc w:val="left"/>
      <w:pPr>
        <w:ind w:left="3600" w:hanging="360"/>
      </w:pPr>
      <w:rPr>
        <w:rFonts w:ascii="Courier New" w:hAnsi="Courier New" w:hint="default"/>
      </w:rPr>
    </w:lvl>
    <w:lvl w:ilvl="5" w:tplc="2EF03D2C">
      <w:start w:val="1"/>
      <w:numFmt w:val="bullet"/>
      <w:lvlText w:val=""/>
      <w:lvlJc w:val="left"/>
      <w:pPr>
        <w:ind w:left="4320" w:hanging="360"/>
      </w:pPr>
      <w:rPr>
        <w:rFonts w:ascii="Wingdings" w:hAnsi="Wingdings" w:hint="default"/>
      </w:rPr>
    </w:lvl>
    <w:lvl w:ilvl="6" w:tplc="4886B26E">
      <w:start w:val="1"/>
      <w:numFmt w:val="bullet"/>
      <w:lvlText w:val=""/>
      <w:lvlJc w:val="left"/>
      <w:pPr>
        <w:ind w:left="5040" w:hanging="360"/>
      </w:pPr>
      <w:rPr>
        <w:rFonts w:ascii="Symbol" w:hAnsi="Symbol" w:hint="default"/>
      </w:rPr>
    </w:lvl>
    <w:lvl w:ilvl="7" w:tplc="B4BADE1E">
      <w:start w:val="1"/>
      <w:numFmt w:val="bullet"/>
      <w:lvlText w:val="o"/>
      <w:lvlJc w:val="left"/>
      <w:pPr>
        <w:ind w:left="5760" w:hanging="360"/>
      </w:pPr>
      <w:rPr>
        <w:rFonts w:ascii="Courier New" w:hAnsi="Courier New" w:hint="default"/>
      </w:rPr>
    </w:lvl>
    <w:lvl w:ilvl="8" w:tplc="D08E5838">
      <w:start w:val="1"/>
      <w:numFmt w:val="bullet"/>
      <w:lvlText w:val=""/>
      <w:lvlJc w:val="left"/>
      <w:pPr>
        <w:ind w:left="6480" w:hanging="360"/>
      </w:pPr>
      <w:rPr>
        <w:rFonts w:ascii="Wingdings" w:hAnsi="Wingdings" w:hint="default"/>
      </w:rPr>
    </w:lvl>
  </w:abstractNum>
  <w:abstractNum w:abstractNumId="7" w15:restartNumberingAfterBreak="0">
    <w:nsid w:val="4DC00CAC"/>
    <w:multiLevelType w:val="multilevel"/>
    <w:tmpl w:val="A1B8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E82969"/>
    <w:multiLevelType w:val="multilevel"/>
    <w:tmpl w:val="A9D4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77669A"/>
    <w:multiLevelType w:val="multilevel"/>
    <w:tmpl w:val="E098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5D280C"/>
    <w:multiLevelType w:val="multilevel"/>
    <w:tmpl w:val="19A2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3F170B"/>
    <w:multiLevelType w:val="multilevel"/>
    <w:tmpl w:val="529A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D72912"/>
    <w:multiLevelType w:val="multilevel"/>
    <w:tmpl w:val="C216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A06454"/>
    <w:multiLevelType w:val="multilevel"/>
    <w:tmpl w:val="68C4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69718E"/>
    <w:multiLevelType w:val="hybridMultilevel"/>
    <w:tmpl w:val="91C48682"/>
    <w:lvl w:ilvl="0" w:tplc="C4AEE83A">
      <w:start w:val="1"/>
      <w:numFmt w:val="bullet"/>
      <w:lvlText w:val=""/>
      <w:lvlJc w:val="left"/>
      <w:pPr>
        <w:ind w:left="720" w:hanging="360"/>
      </w:pPr>
      <w:rPr>
        <w:rFonts w:ascii="Symbol" w:hAnsi="Symbol" w:hint="default"/>
      </w:rPr>
    </w:lvl>
    <w:lvl w:ilvl="1" w:tplc="A1E453C8">
      <w:start w:val="1"/>
      <w:numFmt w:val="bullet"/>
      <w:lvlText w:val="o"/>
      <w:lvlJc w:val="left"/>
      <w:pPr>
        <w:ind w:left="1440" w:hanging="360"/>
      </w:pPr>
      <w:rPr>
        <w:rFonts w:ascii="Courier New" w:hAnsi="Courier New" w:hint="default"/>
      </w:rPr>
    </w:lvl>
    <w:lvl w:ilvl="2" w:tplc="94C6F708">
      <w:start w:val="1"/>
      <w:numFmt w:val="bullet"/>
      <w:lvlText w:val=""/>
      <w:lvlJc w:val="left"/>
      <w:pPr>
        <w:ind w:left="2160" w:hanging="360"/>
      </w:pPr>
      <w:rPr>
        <w:rFonts w:ascii="Wingdings" w:hAnsi="Wingdings" w:hint="default"/>
      </w:rPr>
    </w:lvl>
    <w:lvl w:ilvl="3" w:tplc="73980D70">
      <w:start w:val="1"/>
      <w:numFmt w:val="bullet"/>
      <w:lvlText w:val=""/>
      <w:lvlJc w:val="left"/>
      <w:pPr>
        <w:ind w:left="2880" w:hanging="360"/>
      </w:pPr>
      <w:rPr>
        <w:rFonts w:ascii="Symbol" w:hAnsi="Symbol" w:hint="default"/>
      </w:rPr>
    </w:lvl>
    <w:lvl w:ilvl="4" w:tplc="C1AA0A46">
      <w:start w:val="1"/>
      <w:numFmt w:val="bullet"/>
      <w:lvlText w:val="o"/>
      <w:lvlJc w:val="left"/>
      <w:pPr>
        <w:ind w:left="3600" w:hanging="360"/>
      </w:pPr>
      <w:rPr>
        <w:rFonts w:ascii="Courier New" w:hAnsi="Courier New" w:hint="default"/>
      </w:rPr>
    </w:lvl>
    <w:lvl w:ilvl="5" w:tplc="64BC00F0">
      <w:start w:val="1"/>
      <w:numFmt w:val="bullet"/>
      <w:lvlText w:val=""/>
      <w:lvlJc w:val="left"/>
      <w:pPr>
        <w:ind w:left="4320" w:hanging="360"/>
      </w:pPr>
      <w:rPr>
        <w:rFonts w:ascii="Wingdings" w:hAnsi="Wingdings" w:hint="default"/>
      </w:rPr>
    </w:lvl>
    <w:lvl w:ilvl="6" w:tplc="55806AF4">
      <w:start w:val="1"/>
      <w:numFmt w:val="bullet"/>
      <w:lvlText w:val=""/>
      <w:lvlJc w:val="left"/>
      <w:pPr>
        <w:ind w:left="5040" w:hanging="360"/>
      </w:pPr>
      <w:rPr>
        <w:rFonts w:ascii="Symbol" w:hAnsi="Symbol" w:hint="default"/>
      </w:rPr>
    </w:lvl>
    <w:lvl w:ilvl="7" w:tplc="A4C6B788">
      <w:start w:val="1"/>
      <w:numFmt w:val="bullet"/>
      <w:lvlText w:val="o"/>
      <w:lvlJc w:val="left"/>
      <w:pPr>
        <w:ind w:left="5760" w:hanging="360"/>
      </w:pPr>
      <w:rPr>
        <w:rFonts w:ascii="Courier New" w:hAnsi="Courier New" w:hint="default"/>
      </w:rPr>
    </w:lvl>
    <w:lvl w:ilvl="8" w:tplc="670A4E1C">
      <w:start w:val="1"/>
      <w:numFmt w:val="bullet"/>
      <w:lvlText w:val=""/>
      <w:lvlJc w:val="left"/>
      <w:pPr>
        <w:ind w:left="6480" w:hanging="360"/>
      </w:pPr>
      <w:rPr>
        <w:rFonts w:ascii="Wingdings" w:hAnsi="Wingdings" w:hint="default"/>
      </w:rPr>
    </w:lvl>
  </w:abstractNum>
  <w:num w:numId="1" w16cid:durableId="1072435054">
    <w:abstractNumId w:val="3"/>
  </w:num>
  <w:num w:numId="2" w16cid:durableId="1685862553">
    <w:abstractNumId w:val="14"/>
  </w:num>
  <w:num w:numId="3" w16cid:durableId="410471779">
    <w:abstractNumId w:val="9"/>
  </w:num>
  <w:num w:numId="4" w16cid:durableId="814491804">
    <w:abstractNumId w:val="13"/>
  </w:num>
  <w:num w:numId="5" w16cid:durableId="9643549">
    <w:abstractNumId w:val="7"/>
  </w:num>
  <w:num w:numId="6" w16cid:durableId="992685591">
    <w:abstractNumId w:val="4"/>
  </w:num>
  <w:num w:numId="7" w16cid:durableId="1903515979">
    <w:abstractNumId w:val="2"/>
  </w:num>
  <w:num w:numId="8" w16cid:durableId="1060981414">
    <w:abstractNumId w:val="8"/>
  </w:num>
  <w:num w:numId="9" w16cid:durableId="624116653">
    <w:abstractNumId w:val="11"/>
  </w:num>
  <w:num w:numId="10" w16cid:durableId="2127847482">
    <w:abstractNumId w:val="5"/>
  </w:num>
  <w:num w:numId="11" w16cid:durableId="501631366">
    <w:abstractNumId w:val="1"/>
  </w:num>
  <w:num w:numId="12" w16cid:durableId="1016928906">
    <w:abstractNumId w:val="12"/>
  </w:num>
  <w:num w:numId="13" w16cid:durableId="1052845559">
    <w:abstractNumId w:val="10"/>
  </w:num>
  <w:num w:numId="14" w16cid:durableId="1332951530">
    <w:abstractNumId w:val="6"/>
  </w:num>
  <w:num w:numId="15" w16cid:durableId="1827087083">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68"/>
    <w:rsid w:val="0001475C"/>
    <w:rsid w:val="000354CE"/>
    <w:rsid w:val="000466E6"/>
    <w:rsid w:val="00073468"/>
    <w:rsid w:val="000A26D4"/>
    <w:rsid w:val="00131586"/>
    <w:rsid w:val="001A7688"/>
    <w:rsid w:val="001D0357"/>
    <w:rsid w:val="00205F37"/>
    <w:rsid w:val="002079F7"/>
    <w:rsid w:val="00223DBF"/>
    <w:rsid w:val="002379AE"/>
    <w:rsid w:val="00250AEE"/>
    <w:rsid w:val="002D508D"/>
    <w:rsid w:val="002F5B80"/>
    <w:rsid w:val="00306676"/>
    <w:rsid w:val="00310681"/>
    <w:rsid w:val="00391CAB"/>
    <w:rsid w:val="003A5E51"/>
    <w:rsid w:val="003F266B"/>
    <w:rsid w:val="00431DC3"/>
    <w:rsid w:val="004442BD"/>
    <w:rsid w:val="004B15B9"/>
    <w:rsid w:val="004C4298"/>
    <w:rsid w:val="004C6AD6"/>
    <w:rsid w:val="00550134"/>
    <w:rsid w:val="005C621B"/>
    <w:rsid w:val="005D6C7F"/>
    <w:rsid w:val="00615BD4"/>
    <w:rsid w:val="006347D6"/>
    <w:rsid w:val="006B6AF8"/>
    <w:rsid w:val="006C46EC"/>
    <w:rsid w:val="00702597"/>
    <w:rsid w:val="00711EBB"/>
    <w:rsid w:val="00750468"/>
    <w:rsid w:val="007612BC"/>
    <w:rsid w:val="00792BA0"/>
    <w:rsid w:val="0080598D"/>
    <w:rsid w:val="00823553"/>
    <w:rsid w:val="008465DD"/>
    <w:rsid w:val="008475D9"/>
    <w:rsid w:val="008A00E7"/>
    <w:rsid w:val="008C683A"/>
    <w:rsid w:val="008D304C"/>
    <w:rsid w:val="00973029"/>
    <w:rsid w:val="00994826"/>
    <w:rsid w:val="009A119C"/>
    <w:rsid w:val="009B1D89"/>
    <w:rsid w:val="009C55A2"/>
    <w:rsid w:val="009E491C"/>
    <w:rsid w:val="00AB5B6B"/>
    <w:rsid w:val="00AE3FAF"/>
    <w:rsid w:val="00B23455"/>
    <w:rsid w:val="00B73463"/>
    <w:rsid w:val="00BE6ECB"/>
    <w:rsid w:val="00C5106E"/>
    <w:rsid w:val="00C71274"/>
    <w:rsid w:val="00CA4A65"/>
    <w:rsid w:val="00CC74C2"/>
    <w:rsid w:val="00D04E42"/>
    <w:rsid w:val="00D264BB"/>
    <w:rsid w:val="00D43745"/>
    <w:rsid w:val="00D72E20"/>
    <w:rsid w:val="00DA4EA0"/>
    <w:rsid w:val="00DB49A6"/>
    <w:rsid w:val="00DB7FC4"/>
    <w:rsid w:val="00DC2364"/>
    <w:rsid w:val="00DC2E0F"/>
    <w:rsid w:val="00DD7B38"/>
    <w:rsid w:val="00E2754E"/>
    <w:rsid w:val="00E454A3"/>
    <w:rsid w:val="00E70CEF"/>
    <w:rsid w:val="00E84B7F"/>
    <w:rsid w:val="00EA344B"/>
    <w:rsid w:val="00EA46A0"/>
    <w:rsid w:val="00EF0968"/>
    <w:rsid w:val="00F37769"/>
    <w:rsid w:val="00F57891"/>
    <w:rsid w:val="00FB3144"/>
    <w:rsid w:val="00FC18C4"/>
    <w:rsid w:val="00FD09AA"/>
    <w:rsid w:val="00FE77EE"/>
    <w:rsid w:val="08BB56C1"/>
    <w:rsid w:val="0F6B9C89"/>
    <w:rsid w:val="18F1C27C"/>
    <w:rsid w:val="1D0E07BE"/>
    <w:rsid w:val="39433471"/>
    <w:rsid w:val="49744C1D"/>
    <w:rsid w:val="501332AE"/>
    <w:rsid w:val="53C61342"/>
    <w:rsid w:val="5D4A8D9B"/>
    <w:rsid w:val="79D2912C"/>
    <w:rsid w:val="7D819F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893C"/>
  <w15:chartTrackingRefBased/>
  <w15:docId w15:val="{9FB884E9-1865-4B2C-BDFF-558B0A62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46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uiPriority w:val="9"/>
    <w:qFormat/>
    <w:rsid w:val="18F1C27C"/>
    <w:pPr>
      <w:keepNext/>
      <w:keepLines/>
      <w:spacing w:before="360" w:after="80"/>
      <w:outlineLvl w:val="0"/>
    </w:pPr>
    <w:rPr>
      <w:rFonts w:asciiTheme="majorHAnsi" w:eastAsiaTheme="minorEastAsia" w:hAnsiTheme="majorHAnsi" w:cstheme="majorEastAsia"/>
      <w:color w:val="2E74B5" w:themeColor="accent1" w:themeShade="BF"/>
      <w:sz w:val="40"/>
      <w:szCs w:val="40"/>
    </w:rPr>
  </w:style>
  <w:style w:type="paragraph" w:styleId="Heading2">
    <w:name w:val="heading 2"/>
    <w:basedOn w:val="Normal"/>
    <w:next w:val="Normal"/>
    <w:uiPriority w:val="9"/>
    <w:unhideWhenUsed/>
    <w:qFormat/>
    <w:rsid w:val="18F1C27C"/>
    <w:pPr>
      <w:keepNext/>
      <w:keepLines/>
      <w:spacing w:before="160" w:after="80"/>
      <w:outlineLvl w:val="1"/>
    </w:pPr>
    <w:rPr>
      <w:rFonts w:asciiTheme="majorHAnsi" w:eastAsiaTheme="minorEastAsia" w:hAnsiTheme="majorHAnsi" w:cstheme="majorEastAsia"/>
      <w:color w:val="2E74B5" w:themeColor="accent1" w:themeShade="BF"/>
      <w:sz w:val="32"/>
      <w:szCs w:val="32"/>
    </w:rPr>
  </w:style>
  <w:style w:type="paragraph" w:styleId="Heading3">
    <w:name w:val="heading 3"/>
    <w:basedOn w:val="Normal"/>
    <w:next w:val="Normal"/>
    <w:link w:val="Heading3Char"/>
    <w:uiPriority w:val="9"/>
    <w:unhideWhenUsed/>
    <w:qFormat/>
    <w:rsid w:val="00750468"/>
    <w:pPr>
      <w:keepNext/>
      <w:keepLines/>
      <w:spacing w:before="20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uiPriority w:val="9"/>
    <w:unhideWhenUsed/>
    <w:qFormat/>
    <w:rsid w:val="18F1C27C"/>
    <w:pPr>
      <w:keepNext/>
      <w:keepLines/>
      <w:spacing w:before="80" w:after="40"/>
      <w:outlineLvl w:val="4"/>
    </w:pPr>
    <w:rPr>
      <w:rFonts w:eastAsiaTheme="minorEastAsia" w:cstheme="majorEastAsia"/>
      <w:color w:val="2E74B5" w:themeColor="accent1" w:themeShade="BF"/>
    </w:rPr>
  </w:style>
  <w:style w:type="paragraph" w:styleId="Heading6">
    <w:name w:val="heading 6"/>
    <w:basedOn w:val="Normal"/>
    <w:next w:val="Normal"/>
    <w:link w:val="Heading6Char"/>
    <w:rsid w:val="00750468"/>
    <w:pPr>
      <w:keepNext/>
      <w:jc w:val="center"/>
      <w:outlineLvl w:val="5"/>
    </w:pPr>
    <w:rPr>
      <w:rFonts w:ascii="Garamond" w:hAnsi="Garamond"/>
      <w:b/>
      <w:bCs/>
      <w:sz w:val="72"/>
    </w:rPr>
  </w:style>
  <w:style w:type="paragraph" w:styleId="Heading8">
    <w:name w:val="heading 8"/>
    <w:basedOn w:val="Normal"/>
    <w:next w:val="Normal"/>
    <w:link w:val="Heading8Char"/>
    <w:qFormat/>
    <w:rsid w:val="00750468"/>
    <w:pPr>
      <w:keepNext/>
      <w:jc w:val="center"/>
      <w:outlineLvl w:val="7"/>
    </w:pPr>
    <w:rPr>
      <w:b/>
      <w:bCs/>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468"/>
    <w:rPr>
      <w:rFonts w:asciiTheme="majorHAnsi" w:eastAsiaTheme="majorEastAsia" w:hAnsiTheme="majorHAnsi" w:cstheme="majorBidi"/>
      <w:b/>
      <w:bCs/>
      <w:color w:val="5B9BD5" w:themeColor="accent1"/>
      <w:sz w:val="24"/>
      <w:szCs w:val="24"/>
      <w:lang w:eastAsia="en-GB"/>
    </w:rPr>
  </w:style>
  <w:style w:type="character" w:customStyle="1" w:styleId="Heading6Char">
    <w:name w:val="Heading 6 Char"/>
    <w:basedOn w:val="DefaultParagraphFont"/>
    <w:link w:val="Heading6"/>
    <w:rsid w:val="00750468"/>
    <w:rPr>
      <w:rFonts w:ascii="Garamond" w:eastAsia="Times New Roman" w:hAnsi="Garamond" w:cs="Times New Roman"/>
      <w:b/>
      <w:bCs/>
      <w:sz w:val="72"/>
      <w:szCs w:val="24"/>
      <w:lang w:eastAsia="en-GB"/>
    </w:rPr>
  </w:style>
  <w:style w:type="character" w:customStyle="1" w:styleId="Heading8Char">
    <w:name w:val="Heading 8 Char"/>
    <w:basedOn w:val="DefaultParagraphFont"/>
    <w:link w:val="Heading8"/>
    <w:rsid w:val="00750468"/>
    <w:rPr>
      <w:rFonts w:ascii="Times New Roman" w:eastAsia="Times New Roman" w:hAnsi="Times New Roman" w:cs="Times New Roman"/>
      <w:b/>
      <w:bCs/>
      <w:color w:val="000000"/>
      <w:sz w:val="12"/>
      <w:szCs w:val="24"/>
      <w:lang w:eastAsia="en-GB"/>
    </w:rPr>
  </w:style>
  <w:style w:type="paragraph" w:styleId="NoSpacing">
    <w:name w:val="No Spacing"/>
    <w:uiPriority w:val="1"/>
    <w:qFormat/>
    <w:rsid w:val="00750468"/>
    <w:pPr>
      <w:spacing w:after="0" w:line="240" w:lineRule="auto"/>
    </w:pPr>
    <w:rPr>
      <w:rFonts w:ascii="Arial" w:hAnsi="Arial" w:cs="Arial"/>
      <w:sz w:val="24"/>
      <w:szCs w:val="24"/>
    </w:rPr>
  </w:style>
  <w:style w:type="paragraph" w:styleId="Header">
    <w:name w:val="header"/>
    <w:basedOn w:val="Normal"/>
    <w:link w:val="HeaderChar"/>
    <w:uiPriority w:val="99"/>
    <w:unhideWhenUsed/>
    <w:rsid w:val="00750468"/>
    <w:pPr>
      <w:tabs>
        <w:tab w:val="center" w:pos="4513"/>
        <w:tab w:val="right" w:pos="9026"/>
      </w:tabs>
    </w:pPr>
  </w:style>
  <w:style w:type="character" w:customStyle="1" w:styleId="HeaderChar">
    <w:name w:val="Header Char"/>
    <w:basedOn w:val="DefaultParagraphFont"/>
    <w:link w:val="Header"/>
    <w:uiPriority w:val="99"/>
    <w:rsid w:val="00750468"/>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75046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50468"/>
    <w:rPr>
      <w:rFonts w:asciiTheme="majorHAnsi" w:eastAsiaTheme="majorEastAsia" w:hAnsiTheme="majorHAnsi" w:cstheme="majorBidi"/>
      <w:color w:val="323E4F" w:themeColor="text2" w:themeShade="BF"/>
      <w:spacing w:val="5"/>
      <w:kern w:val="28"/>
      <w:sz w:val="52"/>
      <w:szCs w:val="52"/>
      <w:lang w:eastAsia="en-GB"/>
    </w:rPr>
  </w:style>
  <w:style w:type="paragraph" w:styleId="NormalWeb">
    <w:name w:val="Normal (Web)"/>
    <w:basedOn w:val="Normal"/>
    <w:uiPriority w:val="99"/>
    <w:unhideWhenUsed/>
    <w:rsid w:val="00750468"/>
    <w:rPr>
      <w:rFonts w:eastAsiaTheme="minorHAnsi"/>
    </w:rPr>
  </w:style>
  <w:style w:type="paragraph" w:styleId="Footer">
    <w:name w:val="footer"/>
    <w:basedOn w:val="Normal"/>
    <w:link w:val="FooterChar"/>
    <w:uiPriority w:val="99"/>
    <w:unhideWhenUsed/>
    <w:rsid w:val="00750468"/>
    <w:pPr>
      <w:tabs>
        <w:tab w:val="center" w:pos="4513"/>
        <w:tab w:val="right" w:pos="9026"/>
      </w:tabs>
    </w:pPr>
  </w:style>
  <w:style w:type="character" w:customStyle="1" w:styleId="FooterChar">
    <w:name w:val="Footer Char"/>
    <w:basedOn w:val="DefaultParagraphFont"/>
    <w:link w:val="Footer"/>
    <w:uiPriority w:val="99"/>
    <w:rsid w:val="0075046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5F37"/>
    <w:pPr>
      <w:ind w:left="720"/>
      <w:contextualSpacing/>
    </w:pPr>
  </w:style>
  <w:style w:type="paragraph" w:styleId="BalloonText">
    <w:name w:val="Balloon Text"/>
    <w:basedOn w:val="Normal"/>
    <w:link w:val="BalloonTextChar"/>
    <w:uiPriority w:val="99"/>
    <w:semiHidden/>
    <w:unhideWhenUsed/>
    <w:rsid w:val="00846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5DD"/>
    <w:rPr>
      <w:rFonts w:ascii="Segoe UI" w:eastAsia="Times New Roman" w:hAnsi="Segoe UI" w:cs="Segoe UI"/>
      <w:sz w:val="18"/>
      <w:szCs w:val="18"/>
      <w:lang w:eastAsia="en-GB"/>
    </w:rPr>
  </w:style>
  <w:style w:type="paragraph" w:customStyle="1" w:styleId="Default">
    <w:name w:val="Default"/>
    <w:rsid w:val="00702597"/>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31586"/>
    <w:rPr>
      <w:color w:val="0563C1" w:themeColor="hyperlink"/>
      <w:u w:val="single"/>
    </w:rPr>
  </w:style>
  <w:style w:type="character" w:styleId="UnresolvedMention">
    <w:name w:val="Unresolved Mention"/>
    <w:basedOn w:val="DefaultParagraphFont"/>
    <w:uiPriority w:val="99"/>
    <w:semiHidden/>
    <w:unhideWhenUsed/>
    <w:rsid w:val="00131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24607">
      <w:bodyDiv w:val="1"/>
      <w:marLeft w:val="0"/>
      <w:marRight w:val="0"/>
      <w:marTop w:val="0"/>
      <w:marBottom w:val="0"/>
      <w:divBdr>
        <w:top w:val="none" w:sz="0" w:space="0" w:color="auto"/>
        <w:left w:val="none" w:sz="0" w:space="0" w:color="auto"/>
        <w:bottom w:val="none" w:sz="0" w:space="0" w:color="auto"/>
        <w:right w:val="none" w:sz="0" w:space="0" w:color="auto"/>
      </w:divBdr>
    </w:div>
    <w:div w:id="175197800">
      <w:bodyDiv w:val="1"/>
      <w:marLeft w:val="0"/>
      <w:marRight w:val="0"/>
      <w:marTop w:val="0"/>
      <w:marBottom w:val="0"/>
      <w:divBdr>
        <w:top w:val="none" w:sz="0" w:space="0" w:color="auto"/>
        <w:left w:val="none" w:sz="0" w:space="0" w:color="auto"/>
        <w:bottom w:val="none" w:sz="0" w:space="0" w:color="auto"/>
        <w:right w:val="none" w:sz="0" w:space="0" w:color="auto"/>
      </w:divBdr>
      <w:divsChild>
        <w:div w:id="534536731">
          <w:marLeft w:val="0"/>
          <w:marRight w:val="0"/>
          <w:marTop w:val="0"/>
          <w:marBottom w:val="0"/>
          <w:divBdr>
            <w:top w:val="none" w:sz="0" w:space="0" w:color="auto"/>
            <w:left w:val="none" w:sz="0" w:space="0" w:color="auto"/>
            <w:bottom w:val="none" w:sz="0" w:space="0" w:color="auto"/>
            <w:right w:val="none" w:sz="0" w:space="0" w:color="auto"/>
          </w:divBdr>
          <w:divsChild>
            <w:div w:id="2102213312">
              <w:marLeft w:val="0"/>
              <w:marRight w:val="0"/>
              <w:marTop w:val="0"/>
              <w:marBottom w:val="0"/>
              <w:divBdr>
                <w:top w:val="none" w:sz="0" w:space="0" w:color="auto"/>
                <w:left w:val="none" w:sz="0" w:space="0" w:color="auto"/>
                <w:bottom w:val="none" w:sz="0" w:space="0" w:color="auto"/>
                <w:right w:val="none" w:sz="0" w:space="0" w:color="auto"/>
              </w:divBdr>
            </w:div>
            <w:div w:id="1904827365">
              <w:marLeft w:val="0"/>
              <w:marRight w:val="0"/>
              <w:marTop w:val="0"/>
              <w:marBottom w:val="0"/>
              <w:divBdr>
                <w:top w:val="none" w:sz="0" w:space="0" w:color="auto"/>
                <w:left w:val="none" w:sz="0" w:space="0" w:color="auto"/>
                <w:bottom w:val="none" w:sz="0" w:space="0" w:color="auto"/>
                <w:right w:val="none" w:sz="0" w:space="0" w:color="auto"/>
              </w:divBdr>
            </w:div>
            <w:div w:id="1972663182">
              <w:marLeft w:val="0"/>
              <w:marRight w:val="0"/>
              <w:marTop w:val="0"/>
              <w:marBottom w:val="0"/>
              <w:divBdr>
                <w:top w:val="none" w:sz="0" w:space="0" w:color="auto"/>
                <w:left w:val="none" w:sz="0" w:space="0" w:color="auto"/>
                <w:bottom w:val="none" w:sz="0" w:space="0" w:color="auto"/>
                <w:right w:val="none" w:sz="0" w:space="0" w:color="auto"/>
              </w:divBdr>
            </w:div>
            <w:div w:id="652369474">
              <w:marLeft w:val="0"/>
              <w:marRight w:val="0"/>
              <w:marTop w:val="0"/>
              <w:marBottom w:val="0"/>
              <w:divBdr>
                <w:top w:val="none" w:sz="0" w:space="0" w:color="auto"/>
                <w:left w:val="none" w:sz="0" w:space="0" w:color="auto"/>
                <w:bottom w:val="none" w:sz="0" w:space="0" w:color="auto"/>
                <w:right w:val="none" w:sz="0" w:space="0" w:color="auto"/>
              </w:divBdr>
            </w:div>
            <w:div w:id="878785736">
              <w:marLeft w:val="0"/>
              <w:marRight w:val="0"/>
              <w:marTop w:val="0"/>
              <w:marBottom w:val="0"/>
              <w:divBdr>
                <w:top w:val="none" w:sz="0" w:space="0" w:color="auto"/>
                <w:left w:val="none" w:sz="0" w:space="0" w:color="auto"/>
                <w:bottom w:val="none" w:sz="0" w:space="0" w:color="auto"/>
                <w:right w:val="none" w:sz="0" w:space="0" w:color="auto"/>
              </w:divBdr>
            </w:div>
            <w:div w:id="1734504344">
              <w:marLeft w:val="0"/>
              <w:marRight w:val="0"/>
              <w:marTop w:val="0"/>
              <w:marBottom w:val="0"/>
              <w:divBdr>
                <w:top w:val="none" w:sz="0" w:space="0" w:color="auto"/>
                <w:left w:val="none" w:sz="0" w:space="0" w:color="auto"/>
                <w:bottom w:val="none" w:sz="0" w:space="0" w:color="auto"/>
                <w:right w:val="none" w:sz="0" w:space="0" w:color="auto"/>
              </w:divBdr>
            </w:div>
            <w:div w:id="1418407359">
              <w:marLeft w:val="0"/>
              <w:marRight w:val="0"/>
              <w:marTop w:val="0"/>
              <w:marBottom w:val="0"/>
              <w:divBdr>
                <w:top w:val="none" w:sz="0" w:space="0" w:color="auto"/>
                <w:left w:val="none" w:sz="0" w:space="0" w:color="auto"/>
                <w:bottom w:val="none" w:sz="0" w:space="0" w:color="auto"/>
                <w:right w:val="none" w:sz="0" w:space="0" w:color="auto"/>
              </w:divBdr>
            </w:div>
            <w:div w:id="520094712">
              <w:marLeft w:val="0"/>
              <w:marRight w:val="0"/>
              <w:marTop w:val="0"/>
              <w:marBottom w:val="0"/>
              <w:divBdr>
                <w:top w:val="none" w:sz="0" w:space="0" w:color="auto"/>
                <w:left w:val="none" w:sz="0" w:space="0" w:color="auto"/>
                <w:bottom w:val="none" w:sz="0" w:space="0" w:color="auto"/>
                <w:right w:val="none" w:sz="0" w:space="0" w:color="auto"/>
              </w:divBdr>
            </w:div>
            <w:div w:id="957568804">
              <w:marLeft w:val="0"/>
              <w:marRight w:val="0"/>
              <w:marTop w:val="0"/>
              <w:marBottom w:val="0"/>
              <w:divBdr>
                <w:top w:val="none" w:sz="0" w:space="0" w:color="auto"/>
                <w:left w:val="none" w:sz="0" w:space="0" w:color="auto"/>
                <w:bottom w:val="none" w:sz="0" w:space="0" w:color="auto"/>
                <w:right w:val="none" w:sz="0" w:space="0" w:color="auto"/>
              </w:divBdr>
            </w:div>
            <w:div w:id="709841140">
              <w:marLeft w:val="0"/>
              <w:marRight w:val="0"/>
              <w:marTop w:val="0"/>
              <w:marBottom w:val="0"/>
              <w:divBdr>
                <w:top w:val="none" w:sz="0" w:space="0" w:color="auto"/>
                <w:left w:val="none" w:sz="0" w:space="0" w:color="auto"/>
                <w:bottom w:val="none" w:sz="0" w:space="0" w:color="auto"/>
                <w:right w:val="none" w:sz="0" w:space="0" w:color="auto"/>
              </w:divBdr>
            </w:div>
            <w:div w:id="812336871">
              <w:marLeft w:val="0"/>
              <w:marRight w:val="0"/>
              <w:marTop w:val="0"/>
              <w:marBottom w:val="0"/>
              <w:divBdr>
                <w:top w:val="none" w:sz="0" w:space="0" w:color="auto"/>
                <w:left w:val="none" w:sz="0" w:space="0" w:color="auto"/>
                <w:bottom w:val="none" w:sz="0" w:space="0" w:color="auto"/>
                <w:right w:val="none" w:sz="0" w:space="0" w:color="auto"/>
              </w:divBdr>
            </w:div>
            <w:div w:id="600181037">
              <w:marLeft w:val="0"/>
              <w:marRight w:val="0"/>
              <w:marTop w:val="0"/>
              <w:marBottom w:val="0"/>
              <w:divBdr>
                <w:top w:val="none" w:sz="0" w:space="0" w:color="auto"/>
                <w:left w:val="none" w:sz="0" w:space="0" w:color="auto"/>
                <w:bottom w:val="none" w:sz="0" w:space="0" w:color="auto"/>
                <w:right w:val="none" w:sz="0" w:space="0" w:color="auto"/>
              </w:divBdr>
            </w:div>
            <w:div w:id="2077167896">
              <w:marLeft w:val="0"/>
              <w:marRight w:val="0"/>
              <w:marTop w:val="0"/>
              <w:marBottom w:val="0"/>
              <w:divBdr>
                <w:top w:val="none" w:sz="0" w:space="0" w:color="auto"/>
                <w:left w:val="none" w:sz="0" w:space="0" w:color="auto"/>
                <w:bottom w:val="none" w:sz="0" w:space="0" w:color="auto"/>
                <w:right w:val="none" w:sz="0" w:space="0" w:color="auto"/>
              </w:divBdr>
            </w:div>
            <w:div w:id="1117749130">
              <w:marLeft w:val="0"/>
              <w:marRight w:val="0"/>
              <w:marTop w:val="0"/>
              <w:marBottom w:val="0"/>
              <w:divBdr>
                <w:top w:val="none" w:sz="0" w:space="0" w:color="auto"/>
                <w:left w:val="none" w:sz="0" w:space="0" w:color="auto"/>
                <w:bottom w:val="none" w:sz="0" w:space="0" w:color="auto"/>
                <w:right w:val="none" w:sz="0" w:space="0" w:color="auto"/>
              </w:divBdr>
            </w:div>
            <w:div w:id="2022315170">
              <w:marLeft w:val="0"/>
              <w:marRight w:val="0"/>
              <w:marTop w:val="0"/>
              <w:marBottom w:val="0"/>
              <w:divBdr>
                <w:top w:val="none" w:sz="0" w:space="0" w:color="auto"/>
                <w:left w:val="none" w:sz="0" w:space="0" w:color="auto"/>
                <w:bottom w:val="none" w:sz="0" w:space="0" w:color="auto"/>
                <w:right w:val="none" w:sz="0" w:space="0" w:color="auto"/>
              </w:divBdr>
            </w:div>
            <w:div w:id="137307584">
              <w:marLeft w:val="0"/>
              <w:marRight w:val="0"/>
              <w:marTop w:val="0"/>
              <w:marBottom w:val="0"/>
              <w:divBdr>
                <w:top w:val="none" w:sz="0" w:space="0" w:color="auto"/>
                <w:left w:val="none" w:sz="0" w:space="0" w:color="auto"/>
                <w:bottom w:val="none" w:sz="0" w:space="0" w:color="auto"/>
                <w:right w:val="none" w:sz="0" w:space="0" w:color="auto"/>
              </w:divBdr>
            </w:div>
            <w:div w:id="1747722127">
              <w:marLeft w:val="0"/>
              <w:marRight w:val="0"/>
              <w:marTop w:val="0"/>
              <w:marBottom w:val="0"/>
              <w:divBdr>
                <w:top w:val="none" w:sz="0" w:space="0" w:color="auto"/>
                <w:left w:val="none" w:sz="0" w:space="0" w:color="auto"/>
                <w:bottom w:val="none" w:sz="0" w:space="0" w:color="auto"/>
                <w:right w:val="none" w:sz="0" w:space="0" w:color="auto"/>
              </w:divBdr>
            </w:div>
            <w:div w:id="1934627712">
              <w:marLeft w:val="0"/>
              <w:marRight w:val="0"/>
              <w:marTop w:val="0"/>
              <w:marBottom w:val="0"/>
              <w:divBdr>
                <w:top w:val="none" w:sz="0" w:space="0" w:color="auto"/>
                <w:left w:val="none" w:sz="0" w:space="0" w:color="auto"/>
                <w:bottom w:val="none" w:sz="0" w:space="0" w:color="auto"/>
                <w:right w:val="none" w:sz="0" w:space="0" w:color="auto"/>
              </w:divBdr>
            </w:div>
            <w:div w:id="1035808799">
              <w:marLeft w:val="0"/>
              <w:marRight w:val="0"/>
              <w:marTop w:val="0"/>
              <w:marBottom w:val="0"/>
              <w:divBdr>
                <w:top w:val="none" w:sz="0" w:space="0" w:color="auto"/>
                <w:left w:val="none" w:sz="0" w:space="0" w:color="auto"/>
                <w:bottom w:val="none" w:sz="0" w:space="0" w:color="auto"/>
                <w:right w:val="none" w:sz="0" w:space="0" w:color="auto"/>
              </w:divBdr>
            </w:div>
            <w:div w:id="217861205">
              <w:marLeft w:val="0"/>
              <w:marRight w:val="0"/>
              <w:marTop w:val="0"/>
              <w:marBottom w:val="0"/>
              <w:divBdr>
                <w:top w:val="none" w:sz="0" w:space="0" w:color="auto"/>
                <w:left w:val="none" w:sz="0" w:space="0" w:color="auto"/>
                <w:bottom w:val="none" w:sz="0" w:space="0" w:color="auto"/>
                <w:right w:val="none" w:sz="0" w:space="0" w:color="auto"/>
              </w:divBdr>
            </w:div>
            <w:div w:id="1247694800">
              <w:marLeft w:val="0"/>
              <w:marRight w:val="0"/>
              <w:marTop w:val="0"/>
              <w:marBottom w:val="0"/>
              <w:divBdr>
                <w:top w:val="none" w:sz="0" w:space="0" w:color="auto"/>
                <w:left w:val="none" w:sz="0" w:space="0" w:color="auto"/>
                <w:bottom w:val="none" w:sz="0" w:space="0" w:color="auto"/>
                <w:right w:val="none" w:sz="0" w:space="0" w:color="auto"/>
              </w:divBdr>
            </w:div>
            <w:div w:id="396516431">
              <w:marLeft w:val="0"/>
              <w:marRight w:val="0"/>
              <w:marTop w:val="0"/>
              <w:marBottom w:val="0"/>
              <w:divBdr>
                <w:top w:val="none" w:sz="0" w:space="0" w:color="auto"/>
                <w:left w:val="none" w:sz="0" w:space="0" w:color="auto"/>
                <w:bottom w:val="none" w:sz="0" w:space="0" w:color="auto"/>
                <w:right w:val="none" w:sz="0" w:space="0" w:color="auto"/>
              </w:divBdr>
            </w:div>
            <w:div w:id="179971074">
              <w:marLeft w:val="0"/>
              <w:marRight w:val="0"/>
              <w:marTop w:val="0"/>
              <w:marBottom w:val="0"/>
              <w:divBdr>
                <w:top w:val="none" w:sz="0" w:space="0" w:color="auto"/>
                <w:left w:val="none" w:sz="0" w:space="0" w:color="auto"/>
                <w:bottom w:val="none" w:sz="0" w:space="0" w:color="auto"/>
                <w:right w:val="none" w:sz="0" w:space="0" w:color="auto"/>
              </w:divBdr>
            </w:div>
            <w:div w:id="497355339">
              <w:marLeft w:val="0"/>
              <w:marRight w:val="0"/>
              <w:marTop w:val="0"/>
              <w:marBottom w:val="0"/>
              <w:divBdr>
                <w:top w:val="none" w:sz="0" w:space="0" w:color="auto"/>
                <w:left w:val="none" w:sz="0" w:space="0" w:color="auto"/>
                <w:bottom w:val="none" w:sz="0" w:space="0" w:color="auto"/>
                <w:right w:val="none" w:sz="0" w:space="0" w:color="auto"/>
              </w:divBdr>
            </w:div>
            <w:div w:id="904528794">
              <w:marLeft w:val="0"/>
              <w:marRight w:val="0"/>
              <w:marTop w:val="0"/>
              <w:marBottom w:val="0"/>
              <w:divBdr>
                <w:top w:val="none" w:sz="0" w:space="0" w:color="auto"/>
                <w:left w:val="none" w:sz="0" w:space="0" w:color="auto"/>
                <w:bottom w:val="none" w:sz="0" w:space="0" w:color="auto"/>
                <w:right w:val="none" w:sz="0" w:space="0" w:color="auto"/>
              </w:divBdr>
            </w:div>
            <w:div w:id="10110095">
              <w:marLeft w:val="0"/>
              <w:marRight w:val="0"/>
              <w:marTop w:val="0"/>
              <w:marBottom w:val="0"/>
              <w:divBdr>
                <w:top w:val="none" w:sz="0" w:space="0" w:color="auto"/>
                <w:left w:val="none" w:sz="0" w:space="0" w:color="auto"/>
                <w:bottom w:val="none" w:sz="0" w:space="0" w:color="auto"/>
                <w:right w:val="none" w:sz="0" w:space="0" w:color="auto"/>
              </w:divBdr>
            </w:div>
            <w:div w:id="553272214">
              <w:marLeft w:val="0"/>
              <w:marRight w:val="0"/>
              <w:marTop w:val="0"/>
              <w:marBottom w:val="0"/>
              <w:divBdr>
                <w:top w:val="none" w:sz="0" w:space="0" w:color="auto"/>
                <w:left w:val="none" w:sz="0" w:space="0" w:color="auto"/>
                <w:bottom w:val="none" w:sz="0" w:space="0" w:color="auto"/>
                <w:right w:val="none" w:sz="0" w:space="0" w:color="auto"/>
              </w:divBdr>
            </w:div>
            <w:div w:id="2100364813">
              <w:marLeft w:val="0"/>
              <w:marRight w:val="0"/>
              <w:marTop w:val="0"/>
              <w:marBottom w:val="0"/>
              <w:divBdr>
                <w:top w:val="none" w:sz="0" w:space="0" w:color="auto"/>
                <w:left w:val="none" w:sz="0" w:space="0" w:color="auto"/>
                <w:bottom w:val="none" w:sz="0" w:space="0" w:color="auto"/>
                <w:right w:val="none" w:sz="0" w:space="0" w:color="auto"/>
              </w:divBdr>
            </w:div>
          </w:divsChild>
        </w:div>
        <w:div w:id="155149212">
          <w:marLeft w:val="0"/>
          <w:marRight w:val="0"/>
          <w:marTop w:val="0"/>
          <w:marBottom w:val="0"/>
          <w:divBdr>
            <w:top w:val="none" w:sz="0" w:space="0" w:color="auto"/>
            <w:left w:val="none" w:sz="0" w:space="0" w:color="auto"/>
            <w:bottom w:val="none" w:sz="0" w:space="0" w:color="auto"/>
            <w:right w:val="none" w:sz="0" w:space="0" w:color="auto"/>
          </w:divBdr>
          <w:divsChild>
            <w:div w:id="1205413319">
              <w:marLeft w:val="0"/>
              <w:marRight w:val="0"/>
              <w:marTop w:val="0"/>
              <w:marBottom w:val="0"/>
              <w:divBdr>
                <w:top w:val="none" w:sz="0" w:space="0" w:color="auto"/>
                <w:left w:val="none" w:sz="0" w:space="0" w:color="auto"/>
                <w:bottom w:val="none" w:sz="0" w:space="0" w:color="auto"/>
                <w:right w:val="none" w:sz="0" w:space="0" w:color="auto"/>
              </w:divBdr>
            </w:div>
            <w:div w:id="216819157">
              <w:marLeft w:val="0"/>
              <w:marRight w:val="0"/>
              <w:marTop w:val="0"/>
              <w:marBottom w:val="0"/>
              <w:divBdr>
                <w:top w:val="none" w:sz="0" w:space="0" w:color="auto"/>
                <w:left w:val="none" w:sz="0" w:space="0" w:color="auto"/>
                <w:bottom w:val="none" w:sz="0" w:space="0" w:color="auto"/>
                <w:right w:val="none" w:sz="0" w:space="0" w:color="auto"/>
              </w:divBdr>
            </w:div>
            <w:div w:id="176774969">
              <w:marLeft w:val="0"/>
              <w:marRight w:val="0"/>
              <w:marTop w:val="0"/>
              <w:marBottom w:val="0"/>
              <w:divBdr>
                <w:top w:val="none" w:sz="0" w:space="0" w:color="auto"/>
                <w:left w:val="none" w:sz="0" w:space="0" w:color="auto"/>
                <w:bottom w:val="none" w:sz="0" w:space="0" w:color="auto"/>
                <w:right w:val="none" w:sz="0" w:space="0" w:color="auto"/>
              </w:divBdr>
            </w:div>
            <w:div w:id="644551213">
              <w:marLeft w:val="0"/>
              <w:marRight w:val="0"/>
              <w:marTop w:val="0"/>
              <w:marBottom w:val="0"/>
              <w:divBdr>
                <w:top w:val="none" w:sz="0" w:space="0" w:color="auto"/>
                <w:left w:val="none" w:sz="0" w:space="0" w:color="auto"/>
                <w:bottom w:val="none" w:sz="0" w:space="0" w:color="auto"/>
                <w:right w:val="none" w:sz="0" w:space="0" w:color="auto"/>
              </w:divBdr>
            </w:div>
            <w:div w:id="1206140473">
              <w:marLeft w:val="0"/>
              <w:marRight w:val="0"/>
              <w:marTop w:val="0"/>
              <w:marBottom w:val="0"/>
              <w:divBdr>
                <w:top w:val="none" w:sz="0" w:space="0" w:color="auto"/>
                <w:left w:val="none" w:sz="0" w:space="0" w:color="auto"/>
                <w:bottom w:val="none" w:sz="0" w:space="0" w:color="auto"/>
                <w:right w:val="none" w:sz="0" w:space="0" w:color="auto"/>
              </w:divBdr>
            </w:div>
            <w:div w:id="1434865833">
              <w:marLeft w:val="0"/>
              <w:marRight w:val="0"/>
              <w:marTop w:val="0"/>
              <w:marBottom w:val="0"/>
              <w:divBdr>
                <w:top w:val="none" w:sz="0" w:space="0" w:color="auto"/>
                <w:left w:val="none" w:sz="0" w:space="0" w:color="auto"/>
                <w:bottom w:val="none" w:sz="0" w:space="0" w:color="auto"/>
                <w:right w:val="none" w:sz="0" w:space="0" w:color="auto"/>
              </w:divBdr>
            </w:div>
            <w:div w:id="257640474">
              <w:marLeft w:val="0"/>
              <w:marRight w:val="0"/>
              <w:marTop w:val="0"/>
              <w:marBottom w:val="0"/>
              <w:divBdr>
                <w:top w:val="none" w:sz="0" w:space="0" w:color="auto"/>
                <w:left w:val="none" w:sz="0" w:space="0" w:color="auto"/>
                <w:bottom w:val="none" w:sz="0" w:space="0" w:color="auto"/>
                <w:right w:val="none" w:sz="0" w:space="0" w:color="auto"/>
              </w:divBdr>
            </w:div>
            <w:div w:id="90903395">
              <w:marLeft w:val="0"/>
              <w:marRight w:val="0"/>
              <w:marTop w:val="0"/>
              <w:marBottom w:val="0"/>
              <w:divBdr>
                <w:top w:val="none" w:sz="0" w:space="0" w:color="auto"/>
                <w:left w:val="none" w:sz="0" w:space="0" w:color="auto"/>
                <w:bottom w:val="none" w:sz="0" w:space="0" w:color="auto"/>
                <w:right w:val="none" w:sz="0" w:space="0" w:color="auto"/>
              </w:divBdr>
            </w:div>
            <w:div w:id="1947542911">
              <w:marLeft w:val="0"/>
              <w:marRight w:val="0"/>
              <w:marTop w:val="0"/>
              <w:marBottom w:val="0"/>
              <w:divBdr>
                <w:top w:val="none" w:sz="0" w:space="0" w:color="auto"/>
                <w:left w:val="none" w:sz="0" w:space="0" w:color="auto"/>
                <w:bottom w:val="none" w:sz="0" w:space="0" w:color="auto"/>
                <w:right w:val="none" w:sz="0" w:space="0" w:color="auto"/>
              </w:divBdr>
            </w:div>
            <w:div w:id="2038650554">
              <w:marLeft w:val="0"/>
              <w:marRight w:val="0"/>
              <w:marTop w:val="0"/>
              <w:marBottom w:val="0"/>
              <w:divBdr>
                <w:top w:val="none" w:sz="0" w:space="0" w:color="auto"/>
                <w:left w:val="none" w:sz="0" w:space="0" w:color="auto"/>
                <w:bottom w:val="none" w:sz="0" w:space="0" w:color="auto"/>
                <w:right w:val="none" w:sz="0" w:space="0" w:color="auto"/>
              </w:divBdr>
            </w:div>
            <w:div w:id="885608733">
              <w:marLeft w:val="0"/>
              <w:marRight w:val="0"/>
              <w:marTop w:val="0"/>
              <w:marBottom w:val="0"/>
              <w:divBdr>
                <w:top w:val="none" w:sz="0" w:space="0" w:color="auto"/>
                <w:left w:val="none" w:sz="0" w:space="0" w:color="auto"/>
                <w:bottom w:val="none" w:sz="0" w:space="0" w:color="auto"/>
                <w:right w:val="none" w:sz="0" w:space="0" w:color="auto"/>
              </w:divBdr>
            </w:div>
            <w:div w:id="1499226238">
              <w:marLeft w:val="0"/>
              <w:marRight w:val="0"/>
              <w:marTop w:val="0"/>
              <w:marBottom w:val="0"/>
              <w:divBdr>
                <w:top w:val="none" w:sz="0" w:space="0" w:color="auto"/>
                <w:left w:val="none" w:sz="0" w:space="0" w:color="auto"/>
                <w:bottom w:val="none" w:sz="0" w:space="0" w:color="auto"/>
                <w:right w:val="none" w:sz="0" w:space="0" w:color="auto"/>
              </w:divBdr>
            </w:div>
            <w:div w:id="1630478213">
              <w:marLeft w:val="0"/>
              <w:marRight w:val="0"/>
              <w:marTop w:val="0"/>
              <w:marBottom w:val="0"/>
              <w:divBdr>
                <w:top w:val="none" w:sz="0" w:space="0" w:color="auto"/>
                <w:left w:val="none" w:sz="0" w:space="0" w:color="auto"/>
                <w:bottom w:val="none" w:sz="0" w:space="0" w:color="auto"/>
                <w:right w:val="none" w:sz="0" w:space="0" w:color="auto"/>
              </w:divBdr>
            </w:div>
            <w:div w:id="1239288461">
              <w:marLeft w:val="0"/>
              <w:marRight w:val="0"/>
              <w:marTop w:val="0"/>
              <w:marBottom w:val="0"/>
              <w:divBdr>
                <w:top w:val="none" w:sz="0" w:space="0" w:color="auto"/>
                <w:left w:val="none" w:sz="0" w:space="0" w:color="auto"/>
                <w:bottom w:val="none" w:sz="0" w:space="0" w:color="auto"/>
                <w:right w:val="none" w:sz="0" w:space="0" w:color="auto"/>
              </w:divBdr>
            </w:div>
            <w:div w:id="2028215069">
              <w:marLeft w:val="0"/>
              <w:marRight w:val="0"/>
              <w:marTop w:val="0"/>
              <w:marBottom w:val="0"/>
              <w:divBdr>
                <w:top w:val="none" w:sz="0" w:space="0" w:color="auto"/>
                <w:left w:val="none" w:sz="0" w:space="0" w:color="auto"/>
                <w:bottom w:val="none" w:sz="0" w:space="0" w:color="auto"/>
                <w:right w:val="none" w:sz="0" w:space="0" w:color="auto"/>
              </w:divBdr>
            </w:div>
            <w:div w:id="1688824254">
              <w:marLeft w:val="0"/>
              <w:marRight w:val="0"/>
              <w:marTop w:val="0"/>
              <w:marBottom w:val="0"/>
              <w:divBdr>
                <w:top w:val="none" w:sz="0" w:space="0" w:color="auto"/>
                <w:left w:val="none" w:sz="0" w:space="0" w:color="auto"/>
                <w:bottom w:val="none" w:sz="0" w:space="0" w:color="auto"/>
                <w:right w:val="none" w:sz="0" w:space="0" w:color="auto"/>
              </w:divBdr>
            </w:div>
            <w:div w:id="805975147">
              <w:marLeft w:val="0"/>
              <w:marRight w:val="0"/>
              <w:marTop w:val="0"/>
              <w:marBottom w:val="0"/>
              <w:divBdr>
                <w:top w:val="none" w:sz="0" w:space="0" w:color="auto"/>
                <w:left w:val="none" w:sz="0" w:space="0" w:color="auto"/>
                <w:bottom w:val="none" w:sz="0" w:space="0" w:color="auto"/>
                <w:right w:val="none" w:sz="0" w:space="0" w:color="auto"/>
              </w:divBdr>
            </w:div>
            <w:div w:id="844787901">
              <w:marLeft w:val="0"/>
              <w:marRight w:val="0"/>
              <w:marTop w:val="0"/>
              <w:marBottom w:val="0"/>
              <w:divBdr>
                <w:top w:val="none" w:sz="0" w:space="0" w:color="auto"/>
                <w:left w:val="none" w:sz="0" w:space="0" w:color="auto"/>
                <w:bottom w:val="none" w:sz="0" w:space="0" w:color="auto"/>
                <w:right w:val="none" w:sz="0" w:space="0" w:color="auto"/>
              </w:divBdr>
            </w:div>
            <w:div w:id="1272936855">
              <w:marLeft w:val="0"/>
              <w:marRight w:val="0"/>
              <w:marTop w:val="0"/>
              <w:marBottom w:val="0"/>
              <w:divBdr>
                <w:top w:val="none" w:sz="0" w:space="0" w:color="auto"/>
                <w:left w:val="none" w:sz="0" w:space="0" w:color="auto"/>
                <w:bottom w:val="none" w:sz="0" w:space="0" w:color="auto"/>
                <w:right w:val="none" w:sz="0" w:space="0" w:color="auto"/>
              </w:divBdr>
            </w:div>
            <w:div w:id="349794155">
              <w:marLeft w:val="0"/>
              <w:marRight w:val="0"/>
              <w:marTop w:val="0"/>
              <w:marBottom w:val="0"/>
              <w:divBdr>
                <w:top w:val="none" w:sz="0" w:space="0" w:color="auto"/>
                <w:left w:val="none" w:sz="0" w:space="0" w:color="auto"/>
                <w:bottom w:val="none" w:sz="0" w:space="0" w:color="auto"/>
                <w:right w:val="none" w:sz="0" w:space="0" w:color="auto"/>
              </w:divBdr>
            </w:div>
            <w:div w:id="440685805">
              <w:marLeft w:val="0"/>
              <w:marRight w:val="0"/>
              <w:marTop w:val="0"/>
              <w:marBottom w:val="0"/>
              <w:divBdr>
                <w:top w:val="none" w:sz="0" w:space="0" w:color="auto"/>
                <w:left w:val="none" w:sz="0" w:space="0" w:color="auto"/>
                <w:bottom w:val="none" w:sz="0" w:space="0" w:color="auto"/>
                <w:right w:val="none" w:sz="0" w:space="0" w:color="auto"/>
              </w:divBdr>
            </w:div>
            <w:div w:id="755515747">
              <w:marLeft w:val="0"/>
              <w:marRight w:val="0"/>
              <w:marTop w:val="0"/>
              <w:marBottom w:val="0"/>
              <w:divBdr>
                <w:top w:val="none" w:sz="0" w:space="0" w:color="auto"/>
                <w:left w:val="none" w:sz="0" w:space="0" w:color="auto"/>
                <w:bottom w:val="none" w:sz="0" w:space="0" w:color="auto"/>
                <w:right w:val="none" w:sz="0" w:space="0" w:color="auto"/>
              </w:divBdr>
            </w:div>
            <w:div w:id="174421368">
              <w:marLeft w:val="0"/>
              <w:marRight w:val="0"/>
              <w:marTop w:val="0"/>
              <w:marBottom w:val="0"/>
              <w:divBdr>
                <w:top w:val="none" w:sz="0" w:space="0" w:color="auto"/>
                <w:left w:val="none" w:sz="0" w:space="0" w:color="auto"/>
                <w:bottom w:val="none" w:sz="0" w:space="0" w:color="auto"/>
                <w:right w:val="none" w:sz="0" w:space="0" w:color="auto"/>
              </w:divBdr>
            </w:div>
            <w:div w:id="804010052">
              <w:marLeft w:val="0"/>
              <w:marRight w:val="0"/>
              <w:marTop w:val="0"/>
              <w:marBottom w:val="0"/>
              <w:divBdr>
                <w:top w:val="none" w:sz="0" w:space="0" w:color="auto"/>
                <w:left w:val="none" w:sz="0" w:space="0" w:color="auto"/>
                <w:bottom w:val="none" w:sz="0" w:space="0" w:color="auto"/>
                <w:right w:val="none" w:sz="0" w:space="0" w:color="auto"/>
              </w:divBdr>
            </w:div>
            <w:div w:id="793594035">
              <w:marLeft w:val="0"/>
              <w:marRight w:val="0"/>
              <w:marTop w:val="0"/>
              <w:marBottom w:val="0"/>
              <w:divBdr>
                <w:top w:val="none" w:sz="0" w:space="0" w:color="auto"/>
                <w:left w:val="none" w:sz="0" w:space="0" w:color="auto"/>
                <w:bottom w:val="none" w:sz="0" w:space="0" w:color="auto"/>
                <w:right w:val="none" w:sz="0" w:space="0" w:color="auto"/>
              </w:divBdr>
            </w:div>
            <w:div w:id="174391528">
              <w:marLeft w:val="0"/>
              <w:marRight w:val="0"/>
              <w:marTop w:val="0"/>
              <w:marBottom w:val="0"/>
              <w:divBdr>
                <w:top w:val="none" w:sz="0" w:space="0" w:color="auto"/>
                <w:left w:val="none" w:sz="0" w:space="0" w:color="auto"/>
                <w:bottom w:val="none" w:sz="0" w:space="0" w:color="auto"/>
                <w:right w:val="none" w:sz="0" w:space="0" w:color="auto"/>
              </w:divBdr>
            </w:div>
            <w:div w:id="1083142442">
              <w:marLeft w:val="0"/>
              <w:marRight w:val="0"/>
              <w:marTop w:val="0"/>
              <w:marBottom w:val="0"/>
              <w:divBdr>
                <w:top w:val="none" w:sz="0" w:space="0" w:color="auto"/>
                <w:left w:val="none" w:sz="0" w:space="0" w:color="auto"/>
                <w:bottom w:val="none" w:sz="0" w:space="0" w:color="auto"/>
                <w:right w:val="none" w:sz="0" w:space="0" w:color="auto"/>
              </w:divBdr>
            </w:div>
          </w:divsChild>
        </w:div>
        <w:div w:id="2109690576">
          <w:marLeft w:val="0"/>
          <w:marRight w:val="0"/>
          <w:marTop w:val="0"/>
          <w:marBottom w:val="0"/>
          <w:divBdr>
            <w:top w:val="none" w:sz="0" w:space="0" w:color="auto"/>
            <w:left w:val="none" w:sz="0" w:space="0" w:color="auto"/>
            <w:bottom w:val="none" w:sz="0" w:space="0" w:color="auto"/>
            <w:right w:val="none" w:sz="0" w:space="0" w:color="auto"/>
          </w:divBdr>
          <w:divsChild>
            <w:div w:id="152649647">
              <w:marLeft w:val="0"/>
              <w:marRight w:val="0"/>
              <w:marTop w:val="0"/>
              <w:marBottom w:val="0"/>
              <w:divBdr>
                <w:top w:val="none" w:sz="0" w:space="0" w:color="auto"/>
                <w:left w:val="none" w:sz="0" w:space="0" w:color="auto"/>
                <w:bottom w:val="none" w:sz="0" w:space="0" w:color="auto"/>
                <w:right w:val="none" w:sz="0" w:space="0" w:color="auto"/>
              </w:divBdr>
            </w:div>
            <w:div w:id="786655773">
              <w:marLeft w:val="0"/>
              <w:marRight w:val="0"/>
              <w:marTop w:val="0"/>
              <w:marBottom w:val="0"/>
              <w:divBdr>
                <w:top w:val="none" w:sz="0" w:space="0" w:color="auto"/>
                <w:left w:val="none" w:sz="0" w:space="0" w:color="auto"/>
                <w:bottom w:val="none" w:sz="0" w:space="0" w:color="auto"/>
                <w:right w:val="none" w:sz="0" w:space="0" w:color="auto"/>
              </w:divBdr>
            </w:div>
            <w:div w:id="219557557">
              <w:marLeft w:val="0"/>
              <w:marRight w:val="0"/>
              <w:marTop w:val="0"/>
              <w:marBottom w:val="0"/>
              <w:divBdr>
                <w:top w:val="none" w:sz="0" w:space="0" w:color="auto"/>
                <w:left w:val="none" w:sz="0" w:space="0" w:color="auto"/>
                <w:bottom w:val="none" w:sz="0" w:space="0" w:color="auto"/>
                <w:right w:val="none" w:sz="0" w:space="0" w:color="auto"/>
              </w:divBdr>
            </w:div>
            <w:div w:id="1886285085">
              <w:marLeft w:val="0"/>
              <w:marRight w:val="0"/>
              <w:marTop w:val="0"/>
              <w:marBottom w:val="0"/>
              <w:divBdr>
                <w:top w:val="none" w:sz="0" w:space="0" w:color="auto"/>
                <w:left w:val="none" w:sz="0" w:space="0" w:color="auto"/>
                <w:bottom w:val="none" w:sz="0" w:space="0" w:color="auto"/>
                <w:right w:val="none" w:sz="0" w:space="0" w:color="auto"/>
              </w:divBdr>
            </w:div>
            <w:div w:id="191309943">
              <w:marLeft w:val="0"/>
              <w:marRight w:val="0"/>
              <w:marTop w:val="0"/>
              <w:marBottom w:val="0"/>
              <w:divBdr>
                <w:top w:val="none" w:sz="0" w:space="0" w:color="auto"/>
                <w:left w:val="none" w:sz="0" w:space="0" w:color="auto"/>
                <w:bottom w:val="none" w:sz="0" w:space="0" w:color="auto"/>
                <w:right w:val="none" w:sz="0" w:space="0" w:color="auto"/>
              </w:divBdr>
            </w:div>
            <w:div w:id="2143568829">
              <w:marLeft w:val="0"/>
              <w:marRight w:val="0"/>
              <w:marTop w:val="0"/>
              <w:marBottom w:val="0"/>
              <w:divBdr>
                <w:top w:val="none" w:sz="0" w:space="0" w:color="auto"/>
                <w:left w:val="none" w:sz="0" w:space="0" w:color="auto"/>
                <w:bottom w:val="none" w:sz="0" w:space="0" w:color="auto"/>
                <w:right w:val="none" w:sz="0" w:space="0" w:color="auto"/>
              </w:divBdr>
            </w:div>
            <w:div w:id="1152335036">
              <w:marLeft w:val="0"/>
              <w:marRight w:val="0"/>
              <w:marTop w:val="0"/>
              <w:marBottom w:val="0"/>
              <w:divBdr>
                <w:top w:val="none" w:sz="0" w:space="0" w:color="auto"/>
                <w:left w:val="none" w:sz="0" w:space="0" w:color="auto"/>
                <w:bottom w:val="none" w:sz="0" w:space="0" w:color="auto"/>
                <w:right w:val="none" w:sz="0" w:space="0" w:color="auto"/>
              </w:divBdr>
            </w:div>
            <w:div w:id="1864443070">
              <w:marLeft w:val="0"/>
              <w:marRight w:val="0"/>
              <w:marTop w:val="0"/>
              <w:marBottom w:val="0"/>
              <w:divBdr>
                <w:top w:val="none" w:sz="0" w:space="0" w:color="auto"/>
                <w:left w:val="none" w:sz="0" w:space="0" w:color="auto"/>
                <w:bottom w:val="none" w:sz="0" w:space="0" w:color="auto"/>
                <w:right w:val="none" w:sz="0" w:space="0" w:color="auto"/>
              </w:divBdr>
            </w:div>
            <w:div w:id="1101142799">
              <w:marLeft w:val="0"/>
              <w:marRight w:val="0"/>
              <w:marTop w:val="0"/>
              <w:marBottom w:val="0"/>
              <w:divBdr>
                <w:top w:val="none" w:sz="0" w:space="0" w:color="auto"/>
                <w:left w:val="none" w:sz="0" w:space="0" w:color="auto"/>
                <w:bottom w:val="none" w:sz="0" w:space="0" w:color="auto"/>
                <w:right w:val="none" w:sz="0" w:space="0" w:color="auto"/>
              </w:divBdr>
            </w:div>
            <w:div w:id="652216594">
              <w:marLeft w:val="0"/>
              <w:marRight w:val="0"/>
              <w:marTop w:val="0"/>
              <w:marBottom w:val="0"/>
              <w:divBdr>
                <w:top w:val="none" w:sz="0" w:space="0" w:color="auto"/>
                <w:left w:val="none" w:sz="0" w:space="0" w:color="auto"/>
                <w:bottom w:val="none" w:sz="0" w:space="0" w:color="auto"/>
                <w:right w:val="none" w:sz="0" w:space="0" w:color="auto"/>
              </w:divBdr>
            </w:div>
            <w:div w:id="36979993">
              <w:marLeft w:val="0"/>
              <w:marRight w:val="0"/>
              <w:marTop w:val="0"/>
              <w:marBottom w:val="0"/>
              <w:divBdr>
                <w:top w:val="none" w:sz="0" w:space="0" w:color="auto"/>
                <w:left w:val="none" w:sz="0" w:space="0" w:color="auto"/>
                <w:bottom w:val="none" w:sz="0" w:space="0" w:color="auto"/>
                <w:right w:val="none" w:sz="0" w:space="0" w:color="auto"/>
              </w:divBdr>
            </w:div>
            <w:div w:id="1791894915">
              <w:marLeft w:val="0"/>
              <w:marRight w:val="0"/>
              <w:marTop w:val="0"/>
              <w:marBottom w:val="0"/>
              <w:divBdr>
                <w:top w:val="none" w:sz="0" w:space="0" w:color="auto"/>
                <w:left w:val="none" w:sz="0" w:space="0" w:color="auto"/>
                <w:bottom w:val="none" w:sz="0" w:space="0" w:color="auto"/>
                <w:right w:val="none" w:sz="0" w:space="0" w:color="auto"/>
              </w:divBdr>
            </w:div>
            <w:div w:id="15247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7918">
      <w:bodyDiv w:val="1"/>
      <w:marLeft w:val="0"/>
      <w:marRight w:val="0"/>
      <w:marTop w:val="0"/>
      <w:marBottom w:val="0"/>
      <w:divBdr>
        <w:top w:val="none" w:sz="0" w:space="0" w:color="auto"/>
        <w:left w:val="none" w:sz="0" w:space="0" w:color="auto"/>
        <w:bottom w:val="none" w:sz="0" w:space="0" w:color="auto"/>
        <w:right w:val="none" w:sz="0" w:space="0" w:color="auto"/>
      </w:divBdr>
      <w:divsChild>
        <w:div w:id="64036433">
          <w:marLeft w:val="0"/>
          <w:marRight w:val="0"/>
          <w:marTop w:val="0"/>
          <w:marBottom w:val="0"/>
          <w:divBdr>
            <w:top w:val="none" w:sz="0" w:space="0" w:color="auto"/>
            <w:left w:val="none" w:sz="0" w:space="0" w:color="auto"/>
            <w:bottom w:val="none" w:sz="0" w:space="0" w:color="auto"/>
            <w:right w:val="none" w:sz="0" w:space="0" w:color="auto"/>
          </w:divBdr>
          <w:divsChild>
            <w:div w:id="1343357801">
              <w:marLeft w:val="0"/>
              <w:marRight w:val="0"/>
              <w:marTop w:val="0"/>
              <w:marBottom w:val="0"/>
              <w:divBdr>
                <w:top w:val="none" w:sz="0" w:space="0" w:color="auto"/>
                <w:left w:val="none" w:sz="0" w:space="0" w:color="auto"/>
                <w:bottom w:val="none" w:sz="0" w:space="0" w:color="auto"/>
                <w:right w:val="none" w:sz="0" w:space="0" w:color="auto"/>
              </w:divBdr>
            </w:div>
            <w:div w:id="1550337568">
              <w:marLeft w:val="0"/>
              <w:marRight w:val="0"/>
              <w:marTop w:val="0"/>
              <w:marBottom w:val="0"/>
              <w:divBdr>
                <w:top w:val="none" w:sz="0" w:space="0" w:color="auto"/>
                <w:left w:val="none" w:sz="0" w:space="0" w:color="auto"/>
                <w:bottom w:val="none" w:sz="0" w:space="0" w:color="auto"/>
                <w:right w:val="none" w:sz="0" w:space="0" w:color="auto"/>
              </w:divBdr>
            </w:div>
            <w:div w:id="1621836922">
              <w:marLeft w:val="0"/>
              <w:marRight w:val="0"/>
              <w:marTop w:val="0"/>
              <w:marBottom w:val="0"/>
              <w:divBdr>
                <w:top w:val="none" w:sz="0" w:space="0" w:color="auto"/>
                <w:left w:val="none" w:sz="0" w:space="0" w:color="auto"/>
                <w:bottom w:val="none" w:sz="0" w:space="0" w:color="auto"/>
                <w:right w:val="none" w:sz="0" w:space="0" w:color="auto"/>
              </w:divBdr>
            </w:div>
            <w:div w:id="439615652">
              <w:marLeft w:val="0"/>
              <w:marRight w:val="0"/>
              <w:marTop w:val="0"/>
              <w:marBottom w:val="0"/>
              <w:divBdr>
                <w:top w:val="none" w:sz="0" w:space="0" w:color="auto"/>
                <w:left w:val="none" w:sz="0" w:space="0" w:color="auto"/>
                <w:bottom w:val="none" w:sz="0" w:space="0" w:color="auto"/>
                <w:right w:val="none" w:sz="0" w:space="0" w:color="auto"/>
              </w:divBdr>
            </w:div>
            <w:div w:id="338389483">
              <w:marLeft w:val="0"/>
              <w:marRight w:val="0"/>
              <w:marTop w:val="0"/>
              <w:marBottom w:val="0"/>
              <w:divBdr>
                <w:top w:val="none" w:sz="0" w:space="0" w:color="auto"/>
                <w:left w:val="none" w:sz="0" w:space="0" w:color="auto"/>
                <w:bottom w:val="none" w:sz="0" w:space="0" w:color="auto"/>
                <w:right w:val="none" w:sz="0" w:space="0" w:color="auto"/>
              </w:divBdr>
            </w:div>
            <w:div w:id="1999842517">
              <w:marLeft w:val="0"/>
              <w:marRight w:val="0"/>
              <w:marTop w:val="0"/>
              <w:marBottom w:val="0"/>
              <w:divBdr>
                <w:top w:val="none" w:sz="0" w:space="0" w:color="auto"/>
                <w:left w:val="none" w:sz="0" w:space="0" w:color="auto"/>
                <w:bottom w:val="none" w:sz="0" w:space="0" w:color="auto"/>
                <w:right w:val="none" w:sz="0" w:space="0" w:color="auto"/>
              </w:divBdr>
            </w:div>
            <w:div w:id="1815566947">
              <w:marLeft w:val="0"/>
              <w:marRight w:val="0"/>
              <w:marTop w:val="0"/>
              <w:marBottom w:val="0"/>
              <w:divBdr>
                <w:top w:val="none" w:sz="0" w:space="0" w:color="auto"/>
                <w:left w:val="none" w:sz="0" w:space="0" w:color="auto"/>
                <w:bottom w:val="none" w:sz="0" w:space="0" w:color="auto"/>
                <w:right w:val="none" w:sz="0" w:space="0" w:color="auto"/>
              </w:divBdr>
            </w:div>
            <w:div w:id="734086347">
              <w:marLeft w:val="0"/>
              <w:marRight w:val="0"/>
              <w:marTop w:val="0"/>
              <w:marBottom w:val="0"/>
              <w:divBdr>
                <w:top w:val="none" w:sz="0" w:space="0" w:color="auto"/>
                <w:left w:val="none" w:sz="0" w:space="0" w:color="auto"/>
                <w:bottom w:val="none" w:sz="0" w:space="0" w:color="auto"/>
                <w:right w:val="none" w:sz="0" w:space="0" w:color="auto"/>
              </w:divBdr>
            </w:div>
            <w:div w:id="782650962">
              <w:marLeft w:val="0"/>
              <w:marRight w:val="0"/>
              <w:marTop w:val="0"/>
              <w:marBottom w:val="0"/>
              <w:divBdr>
                <w:top w:val="none" w:sz="0" w:space="0" w:color="auto"/>
                <w:left w:val="none" w:sz="0" w:space="0" w:color="auto"/>
                <w:bottom w:val="none" w:sz="0" w:space="0" w:color="auto"/>
                <w:right w:val="none" w:sz="0" w:space="0" w:color="auto"/>
              </w:divBdr>
            </w:div>
            <w:div w:id="1247812289">
              <w:marLeft w:val="0"/>
              <w:marRight w:val="0"/>
              <w:marTop w:val="0"/>
              <w:marBottom w:val="0"/>
              <w:divBdr>
                <w:top w:val="none" w:sz="0" w:space="0" w:color="auto"/>
                <w:left w:val="none" w:sz="0" w:space="0" w:color="auto"/>
                <w:bottom w:val="none" w:sz="0" w:space="0" w:color="auto"/>
                <w:right w:val="none" w:sz="0" w:space="0" w:color="auto"/>
              </w:divBdr>
            </w:div>
            <w:div w:id="1828591882">
              <w:marLeft w:val="0"/>
              <w:marRight w:val="0"/>
              <w:marTop w:val="0"/>
              <w:marBottom w:val="0"/>
              <w:divBdr>
                <w:top w:val="none" w:sz="0" w:space="0" w:color="auto"/>
                <w:left w:val="none" w:sz="0" w:space="0" w:color="auto"/>
                <w:bottom w:val="none" w:sz="0" w:space="0" w:color="auto"/>
                <w:right w:val="none" w:sz="0" w:space="0" w:color="auto"/>
              </w:divBdr>
            </w:div>
            <w:div w:id="367294067">
              <w:marLeft w:val="0"/>
              <w:marRight w:val="0"/>
              <w:marTop w:val="0"/>
              <w:marBottom w:val="0"/>
              <w:divBdr>
                <w:top w:val="none" w:sz="0" w:space="0" w:color="auto"/>
                <w:left w:val="none" w:sz="0" w:space="0" w:color="auto"/>
                <w:bottom w:val="none" w:sz="0" w:space="0" w:color="auto"/>
                <w:right w:val="none" w:sz="0" w:space="0" w:color="auto"/>
              </w:divBdr>
            </w:div>
            <w:div w:id="988898140">
              <w:marLeft w:val="0"/>
              <w:marRight w:val="0"/>
              <w:marTop w:val="0"/>
              <w:marBottom w:val="0"/>
              <w:divBdr>
                <w:top w:val="none" w:sz="0" w:space="0" w:color="auto"/>
                <w:left w:val="none" w:sz="0" w:space="0" w:color="auto"/>
                <w:bottom w:val="none" w:sz="0" w:space="0" w:color="auto"/>
                <w:right w:val="none" w:sz="0" w:space="0" w:color="auto"/>
              </w:divBdr>
            </w:div>
            <w:div w:id="1899240021">
              <w:marLeft w:val="0"/>
              <w:marRight w:val="0"/>
              <w:marTop w:val="0"/>
              <w:marBottom w:val="0"/>
              <w:divBdr>
                <w:top w:val="none" w:sz="0" w:space="0" w:color="auto"/>
                <w:left w:val="none" w:sz="0" w:space="0" w:color="auto"/>
                <w:bottom w:val="none" w:sz="0" w:space="0" w:color="auto"/>
                <w:right w:val="none" w:sz="0" w:space="0" w:color="auto"/>
              </w:divBdr>
            </w:div>
            <w:div w:id="920914817">
              <w:marLeft w:val="0"/>
              <w:marRight w:val="0"/>
              <w:marTop w:val="0"/>
              <w:marBottom w:val="0"/>
              <w:divBdr>
                <w:top w:val="none" w:sz="0" w:space="0" w:color="auto"/>
                <w:left w:val="none" w:sz="0" w:space="0" w:color="auto"/>
                <w:bottom w:val="none" w:sz="0" w:space="0" w:color="auto"/>
                <w:right w:val="none" w:sz="0" w:space="0" w:color="auto"/>
              </w:divBdr>
            </w:div>
            <w:div w:id="1430464702">
              <w:marLeft w:val="0"/>
              <w:marRight w:val="0"/>
              <w:marTop w:val="0"/>
              <w:marBottom w:val="0"/>
              <w:divBdr>
                <w:top w:val="none" w:sz="0" w:space="0" w:color="auto"/>
                <w:left w:val="none" w:sz="0" w:space="0" w:color="auto"/>
                <w:bottom w:val="none" w:sz="0" w:space="0" w:color="auto"/>
                <w:right w:val="none" w:sz="0" w:space="0" w:color="auto"/>
              </w:divBdr>
            </w:div>
            <w:div w:id="857698273">
              <w:marLeft w:val="0"/>
              <w:marRight w:val="0"/>
              <w:marTop w:val="0"/>
              <w:marBottom w:val="0"/>
              <w:divBdr>
                <w:top w:val="none" w:sz="0" w:space="0" w:color="auto"/>
                <w:left w:val="none" w:sz="0" w:space="0" w:color="auto"/>
                <w:bottom w:val="none" w:sz="0" w:space="0" w:color="auto"/>
                <w:right w:val="none" w:sz="0" w:space="0" w:color="auto"/>
              </w:divBdr>
            </w:div>
            <w:div w:id="918060854">
              <w:marLeft w:val="0"/>
              <w:marRight w:val="0"/>
              <w:marTop w:val="0"/>
              <w:marBottom w:val="0"/>
              <w:divBdr>
                <w:top w:val="none" w:sz="0" w:space="0" w:color="auto"/>
                <w:left w:val="none" w:sz="0" w:space="0" w:color="auto"/>
                <w:bottom w:val="none" w:sz="0" w:space="0" w:color="auto"/>
                <w:right w:val="none" w:sz="0" w:space="0" w:color="auto"/>
              </w:divBdr>
            </w:div>
            <w:div w:id="714695617">
              <w:marLeft w:val="0"/>
              <w:marRight w:val="0"/>
              <w:marTop w:val="0"/>
              <w:marBottom w:val="0"/>
              <w:divBdr>
                <w:top w:val="none" w:sz="0" w:space="0" w:color="auto"/>
                <w:left w:val="none" w:sz="0" w:space="0" w:color="auto"/>
                <w:bottom w:val="none" w:sz="0" w:space="0" w:color="auto"/>
                <w:right w:val="none" w:sz="0" w:space="0" w:color="auto"/>
              </w:divBdr>
            </w:div>
            <w:div w:id="1704863944">
              <w:marLeft w:val="0"/>
              <w:marRight w:val="0"/>
              <w:marTop w:val="0"/>
              <w:marBottom w:val="0"/>
              <w:divBdr>
                <w:top w:val="none" w:sz="0" w:space="0" w:color="auto"/>
                <w:left w:val="none" w:sz="0" w:space="0" w:color="auto"/>
                <w:bottom w:val="none" w:sz="0" w:space="0" w:color="auto"/>
                <w:right w:val="none" w:sz="0" w:space="0" w:color="auto"/>
              </w:divBdr>
            </w:div>
            <w:div w:id="1119879532">
              <w:marLeft w:val="0"/>
              <w:marRight w:val="0"/>
              <w:marTop w:val="0"/>
              <w:marBottom w:val="0"/>
              <w:divBdr>
                <w:top w:val="none" w:sz="0" w:space="0" w:color="auto"/>
                <w:left w:val="none" w:sz="0" w:space="0" w:color="auto"/>
                <w:bottom w:val="none" w:sz="0" w:space="0" w:color="auto"/>
                <w:right w:val="none" w:sz="0" w:space="0" w:color="auto"/>
              </w:divBdr>
            </w:div>
            <w:div w:id="274022985">
              <w:marLeft w:val="0"/>
              <w:marRight w:val="0"/>
              <w:marTop w:val="0"/>
              <w:marBottom w:val="0"/>
              <w:divBdr>
                <w:top w:val="none" w:sz="0" w:space="0" w:color="auto"/>
                <w:left w:val="none" w:sz="0" w:space="0" w:color="auto"/>
                <w:bottom w:val="none" w:sz="0" w:space="0" w:color="auto"/>
                <w:right w:val="none" w:sz="0" w:space="0" w:color="auto"/>
              </w:divBdr>
            </w:div>
            <w:div w:id="1358388654">
              <w:marLeft w:val="0"/>
              <w:marRight w:val="0"/>
              <w:marTop w:val="0"/>
              <w:marBottom w:val="0"/>
              <w:divBdr>
                <w:top w:val="none" w:sz="0" w:space="0" w:color="auto"/>
                <w:left w:val="none" w:sz="0" w:space="0" w:color="auto"/>
                <w:bottom w:val="none" w:sz="0" w:space="0" w:color="auto"/>
                <w:right w:val="none" w:sz="0" w:space="0" w:color="auto"/>
              </w:divBdr>
            </w:div>
            <w:div w:id="1292663330">
              <w:marLeft w:val="0"/>
              <w:marRight w:val="0"/>
              <w:marTop w:val="0"/>
              <w:marBottom w:val="0"/>
              <w:divBdr>
                <w:top w:val="none" w:sz="0" w:space="0" w:color="auto"/>
                <w:left w:val="none" w:sz="0" w:space="0" w:color="auto"/>
                <w:bottom w:val="none" w:sz="0" w:space="0" w:color="auto"/>
                <w:right w:val="none" w:sz="0" w:space="0" w:color="auto"/>
              </w:divBdr>
            </w:div>
            <w:div w:id="1706905392">
              <w:marLeft w:val="0"/>
              <w:marRight w:val="0"/>
              <w:marTop w:val="0"/>
              <w:marBottom w:val="0"/>
              <w:divBdr>
                <w:top w:val="none" w:sz="0" w:space="0" w:color="auto"/>
                <w:left w:val="none" w:sz="0" w:space="0" w:color="auto"/>
                <w:bottom w:val="none" w:sz="0" w:space="0" w:color="auto"/>
                <w:right w:val="none" w:sz="0" w:space="0" w:color="auto"/>
              </w:divBdr>
            </w:div>
            <w:div w:id="1750467724">
              <w:marLeft w:val="0"/>
              <w:marRight w:val="0"/>
              <w:marTop w:val="0"/>
              <w:marBottom w:val="0"/>
              <w:divBdr>
                <w:top w:val="none" w:sz="0" w:space="0" w:color="auto"/>
                <w:left w:val="none" w:sz="0" w:space="0" w:color="auto"/>
                <w:bottom w:val="none" w:sz="0" w:space="0" w:color="auto"/>
                <w:right w:val="none" w:sz="0" w:space="0" w:color="auto"/>
              </w:divBdr>
            </w:div>
            <w:div w:id="1999765696">
              <w:marLeft w:val="0"/>
              <w:marRight w:val="0"/>
              <w:marTop w:val="0"/>
              <w:marBottom w:val="0"/>
              <w:divBdr>
                <w:top w:val="none" w:sz="0" w:space="0" w:color="auto"/>
                <w:left w:val="none" w:sz="0" w:space="0" w:color="auto"/>
                <w:bottom w:val="none" w:sz="0" w:space="0" w:color="auto"/>
                <w:right w:val="none" w:sz="0" w:space="0" w:color="auto"/>
              </w:divBdr>
            </w:div>
            <w:div w:id="1033841387">
              <w:marLeft w:val="0"/>
              <w:marRight w:val="0"/>
              <w:marTop w:val="0"/>
              <w:marBottom w:val="0"/>
              <w:divBdr>
                <w:top w:val="none" w:sz="0" w:space="0" w:color="auto"/>
                <w:left w:val="none" w:sz="0" w:space="0" w:color="auto"/>
                <w:bottom w:val="none" w:sz="0" w:space="0" w:color="auto"/>
                <w:right w:val="none" w:sz="0" w:space="0" w:color="auto"/>
              </w:divBdr>
            </w:div>
          </w:divsChild>
        </w:div>
        <w:div w:id="1587763516">
          <w:marLeft w:val="0"/>
          <w:marRight w:val="0"/>
          <w:marTop w:val="0"/>
          <w:marBottom w:val="0"/>
          <w:divBdr>
            <w:top w:val="none" w:sz="0" w:space="0" w:color="auto"/>
            <w:left w:val="none" w:sz="0" w:space="0" w:color="auto"/>
            <w:bottom w:val="none" w:sz="0" w:space="0" w:color="auto"/>
            <w:right w:val="none" w:sz="0" w:space="0" w:color="auto"/>
          </w:divBdr>
          <w:divsChild>
            <w:div w:id="1880166574">
              <w:marLeft w:val="0"/>
              <w:marRight w:val="0"/>
              <w:marTop w:val="0"/>
              <w:marBottom w:val="0"/>
              <w:divBdr>
                <w:top w:val="none" w:sz="0" w:space="0" w:color="auto"/>
                <w:left w:val="none" w:sz="0" w:space="0" w:color="auto"/>
                <w:bottom w:val="none" w:sz="0" w:space="0" w:color="auto"/>
                <w:right w:val="none" w:sz="0" w:space="0" w:color="auto"/>
              </w:divBdr>
            </w:div>
            <w:div w:id="218591257">
              <w:marLeft w:val="0"/>
              <w:marRight w:val="0"/>
              <w:marTop w:val="0"/>
              <w:marBottom w:val="0"/>
              <w:divBdr>
                <w:top w:val="none" w:sz="0" w:space="0" w:color="auto"/>
                <w:left w:val="none" w:sz="0" w:space="0" w:color="auto"/>
                <w:bottom w:val="none" w:sz="0" w:space="0" w:color="auto"/>
                <w:right w:val="none" w:sz="0" w:space="0" w:color="auto"/>
              </w:divBdr>
            </w:div>
            <w:div w:id="1640114634">
              <w:marLeft w:val="0"/>
              <w:marRight w:val="0"/>
              <w:marTop w:val="0"/>
              <w:marBottom w:val="0"/>
              <w:divBdr>
                <w:top w:val="none" w:sz="0" w:space="0" w:color="auto"/>
                <w:left w:val="none" w:sz="0" w:space="0" w:color="auto"/>
                <w:bottom w:val="none" w:sz="0" w:space="0" w:color="auto"/>
                <w:right w:val="none" w:sz="0" w:space="0" w:color="auto"/>
              </w:divBdr>
            </w:div>
            <w:div w:id="1131676294">
              <w:marLeft w:val="0"/>
              <w:marRight w:val="0"/>
              <w:marTop w:val="0"/>
              <w:marBottom w:val="0"/>
              <w:divBdr>
                <w:top w:val="none" w:sz="0" w:space="0" w:color="auto"/>
                <w:left w:val="none" w:sz="0" w:space="0" w:color="auto"/>
                <w:bottom w:val="none" w:sz="0" w:space="0" w:color="auto"/>
                <w:right w:val="none" w:sz="0" w:space="0" w:color="auto"/>
              </w:divBdr>
            </w:div>
            <w:div w:id="1280255723">
              <w:marLeft w:val="0"/>
              <w:marRight w:val="0"/>
              <w:marTop w:val="0"/>
              <w:marBottom w:val="0"/>
              <w:divBdr>
                <w:top w:val="none" w:sz="0" w:space="0" w:color="auto"/>
                <w:left w:val="none" w:sz="0" w:space="0" w:color="auto"/>
                <w:bottom w:val="none" w:sz="0" w:space="0" w:color="auto"/>
                <w:right w:val="none" w:sz="0" w:space="0" w:color="auto"/>
              </w:divBdr>
            </w:div>
            <w:div w:id="1990089569">
              <w:marLeft w:val="0"/>
              <w:marRight w:val="0"/>
              <w:marTop w:val="0"/>
              <w:marBottom w:val="0"/>
              <w:divBdr>
                <w:top w:val="none" w:sz="0" w:space="0" w:color="auto"/>
                <w:left w:val="none" w:sz="0" w:space="0" w:color="auto"/>
                <w:bottom w:val="none" w:sz="0" w:space="0" w:color="auto"/>
                <w:right w:val="none" w:sz="0" w:space="0" w:color="auto"/>
              </w:divBdr>
            </w:div>
            <w:div w:id="1011371197">
              <w:marLeft w:val="0"/>
              <w:marRight w:val="0"/>
              <w:marTop w:val="0"/>
              <w:marBottom w:val="0"/>
              <w:divBdr>
                <w:top w:val="none" w:sz="0" w:space="0" w:color="auto"/>
                <w:left w:val="none" w:sz="0" w:space="0" w:color="auto"/>
                <w:bottom w:val="none" w:sz="0" w:space="0" w:color="auto"/>
                <w:right w:val="none" w:sz="0" w:space="0" w:color="auto"/>
              </w:divBdr>
            </w:div>
            <w:div w:id="995230064">
              <w:marLeft w:val="0"/>
              <w:marRight w:val="0"/>
              <w:marTop w:val="0"/>
              <w:marBottom w:val="0"/>
              <w:divBdr>
                <w:top w:val="none" w:sz="0" w:space="0" w:color="auto"/>
                <w:left w:val="none" w:sz="0" w:space="0" w:color="auto"/>
                <w:bottom w:val="none" w:sz="0" w:space="0" w:color="auto"/>
                <w:right w:val="none" w:sz="0" w:space="0" w:color="auto"/>
              </w:divBdr>
            </w:div>
            <w:div w:id="984702701">
              <w:marLeft w:val="0"/>
              <w:marRight w:val="0"/>
              <w:marTop w:val="0"/>
              <w:marBottom w:val="0"/>
              <w:divBdr>
                <w:top w:val="none" w:sz="0" w:space="0" w:color="auto"/>
                <w:left w:val="none" w:sz="0" w:space="0" w:color="auto"/>
                <w:bottom w:val="none" w:sz="0" w:space="0" w:color="auto"/>
                <w:right w:val="none" w:sz="0" w:space="0" w:color="auto"/>
              </w:divBdr>
            </w:div>
            <w:div w:id="2082749718">
              <w:marLeft w:val="0"/>
              <w:marRight w:val="0"/>
              <w:marTop w:val="0"/>
              <w:marBottom w:val="0"/>
              <w:divBdr>
                <w:top w:val="none" w:sz="0" w:space="0" w:color="auto"/>
                <w:left w:val="none" w:sz="0" w:space="0" w:color="auto"/>
                <w:bottom w:val="none" w:sz="0" w:space="0" w:color="auto"/>
                <w:right w:val="none" w:sz="0" w:space="0" w:color="auto"/>
              </w:divBdr>
            </w:div>
            <w:div w:id="948855885">
              <w:marLeft w:val="0"/>
              <w:marRight w:val="0"/>
              <w:marTop w:val="0"/>
              <w:marBottom w:val="0"/>
              <w:divBdr>
                <w:top w:val="none" w:sz="0" w:space="0" w:color="auto"/>
                <w:left w:val="none" w:sz="0" w:space="0" w:color="auto"/>
                <w:bottom w:val="none" w:sz="0" w:space="0" w:color="auto"/>
                <w:right w:val="none" w:sz="0" w:space="0" w:color="auto"/>
              </w:divBdr>
            </w:div>
            <w:div w:id="942036906">
              <w:marLeft w:val="0"/>
              <w:marRight w:val="0"/>
              <w:marTop w:val="0"/>
              <w:marBottom w:val="0"/>
              <w:divBdr>
                <w:top w:val="none" w:sz="0" w:space="0" w:color="auto"/>
                <w:left w:val="none" w:sz="0" w:space="0" w:color="auto"/>
                <w:bottom w:val="none" w:sz="0" w:space="0" w:color="auto"/>
                <w:right w:val="none" w:sz="0" w:space="0" w:color="auto"/>
              </w:divBdr>
            </w:div>
            <w:div w:id="620841109">
              <w:marLeft w:val="0"/>
              <w:marRight w:val="0"/>
              <w:marTop w:val="0"/>
              <w:marBottom w:val="0"/>
              <w:divBdr>
                <w:top w:val="none" w:sz="0" w:space="0" w:color="auto"/>
                <w:left w:val="none" w:sz="0" w:space="0" w:color="auto"/>
                <w:bottom w:val="none" w:sz="0" w:space="0" w:color="auto"/>
                <w:right w:val="none" w:sz="0" w:space="0" w:color="auto"/>
              </w:divBdr>
            </w:div>
            <w:div w:id="288174326">
              <w:marLeft w:val="0"/>
              <w:marRight w:val="0"/>
              <w:marTop w:val="0"/>
              <w:marBottom w:val="0"/>
              <w:divBdr>
                <w:top w:val="none" w:sz="0" w:space="0" w:color="auto"/>
                <w:left w:val="none" w:sz="0" w:space="0" w:color="auto"/>
                <w:bottom w:val="none" w:sz="0" w:space="0" w:color="auto"/>
                <w:right w:val="none" w:sz="0" w:space="0" w:color="auto"/>
              </w:divBdr>
            </w:div>
            <w:div w:id="274480983">
              <w:marLeft w:val="0"/>
              <w:marRight w:val="0"/>
              <w:marTop w:val="0"/>
              <w:marBottom w:val="0"/>
              <w:divBdr>
                <w:top w:val="none" w:sz="0" w:space="0" w:color="auto"/>
                <w:left w:val="none" w:sz="0" w:space="0" w:color="auto"/>
                <w:bottom w:val="none" w:sz="0" w:space="0" w:color="auto"/>
                <w:right w:val="none" w:sz="0" w:space="0" w:color="auto"/>
              </w:divBdr>
            </w:div>
            <w:div w:id="362832615">
              <w:marLeft w:val="0"/>
              <w:marRight w:val="0"/>
              <w:marTop w:val="0"/>
              <w:marBottom w:val="0"/>
              <w:divBdr>
                <w:top w:val="none" w:sz="0" w:space="0" w:color="auto"/>
                <w:left w:val="none" w:sz="0" w:space="0" w:color="auto"/>
                <w:bottom w:val="none" w:sz="0" w:space="0" w:color="auto"/>
                <w:right w:val="none" w:sz="0" w:space="0" w:color="auto"/>
              </w:divBdr>
            </w:div>
            <w:div w:id="1930117576">
              <w:marLeft w:val="0"/>
              <w:marRight w:val="0"/>
              <w:marTop w:val="0"/>
              <w:marBottom w:val="0"/>
              <w:divBdr>
                <w:top w:val="none" w:sz="0" w:space="0" w:color="auto"/>
                <w:left w:val="none" w:sz="0" w:space="0" w:color="auto"/>
                <w:bottom w:val="none" w:sz="0" w:space="0" w:color="auto"/>
                <w:right w:val="none" w:sz="0" w:space="0" w:color="auto"/>
              </w:divBdr>
            </w:div>
            <w:div w:id="1603873342">
              <w:marLeft w:val="0"/>
              <w:marRight w:val="0"/>
              <w:marTop w:val="0"/>
              <w:marBottom w:val="0"/>
              <w:divBdr>
                <w:top w:val="none" w:sz="0" w:space="0" w:color="auto"/>
                <w:left w:val="none" w:sz="0" w:space="0" w:color="auto"/>
                <w:bottom w:val="none" w:sz="0" w:space="0" w:color="auto"/>
                <w:right w:val="none" w:sz="0" w:space="0" w:color="auto"/>
              </w:divBdr>
            </w:div>
            <w:div w:id="1475487388">
              <w:marLeft w:val="0"/>
              <w:marRight w:val="0"/>
              <w:marTop w:val="0"/>
              <w:marBottom w:val="0"/>
              <w:divBdr>
                <w:top w:val="none" w:sz="0" w:space="0" w:color="auto"/>
                <w:left w:val="none" w:sz="0" w:space="0" w:color="auto"/>
                <w:bottom w:val="none" w:sz="0" w:space="0" w:color="auto"/>
                <w:right w:val="none" w:sz="0" w:space="0" w:color="auto"/>
              </w:divBdr>
            </w:div>
            <w:div w:id="1995067500">
              <w:marLeft w:val="0"/>
              <w:marRight w:val="0"/>
              <w:marTop w:val="0"/>
              <w:marBottom w:val="0"/>
              <w:divBdr>
                <w:top w:val="none" w:sz="0" w:space="0" w:color="auto"/>
                <w:left w:val="none" w:sz="0" w:space="0" w:color="auto"/>
                <w:bottom w:val="none" w:sz="0" w:space="0" w:color="auto"/>
                <w:right w:val="none" w:sz="0" w:space="0" w:color="auto"/>
              </w:divBdr>
            </w:div>
            <w:div w:id="1971520464">
              <w:marLeft w:val="0"/>
              <w:marRight w:val="0"/>
              <w:marTop w:val="0"/>
              <w:marBottom w:val="0"/>
              <w:divBdr>
                <w:top w:val="none" w:sz="0" w:space="0" w:color="auto"/>
                <w:left w:val="none" w:sz="0" w:space="0" w:color="auto"/>
                <w:bottom w:val="none" w:sz="0" w:space="0" w:color="auto"/>
                <w:right w:val="none" w:sz="0" w:space="0" w:color="auto"/>
              </w:divBdr>
            </w:div>
            <w:div w:id="1196580426">
              <w:marLeft w:val="0"/>
              <w:marRight w:val="0"/>
              <w:marTop w:val="0"/>
              <w:marBottom w:val="0"/>
              <w:divBdr>
                <w:top w:val="none" w:sz="0" w:space="0" w:color="auto"/>
                <w:left w:val="none" w:sz="0" w:space="0" w:color="auto"/>
                <w:bottom w:val="none" w:sz="0" w:space="0" w:color="auto"/>
                <w:right w:val="none" w:sz="0" w:space="0" w:color="auto"/>
              </w:divBdr>
            </w:div>
            <w:div w:id="1654335201">
              <w:marLeft w:val="0"/>
              <w:marRight w:val="0"/>
              <w:marTop w:val="0"/>
              <w:marBottom w:val="0"/>
              <w:divBdr>
                <w:top w:val="none" w:sz="0" w:space="0" w:color="auto"/>
                <w:left w:val="none" w:sz="0" w:space="0" w:color="auto"/>
                <w:bottom w:val="none" w:sz="0" w:space="0" w:color="auto"/>
                <w:right w:val="none" w:sz="0" w:space="0" w:color="auto"/>
              </w:divBdr>
            </w:div>
            <w:div w:id="515196813">
              <w:marLeft w:val="0"/>
              <w:marRight w:val="0"/>
              <w:marTop w:val="0"/>
              <w:marBottom w:val="0"/>
              <w:divBdr>
                <w:top w:val="none" w:sz="0" w:space="0" w:color="auto"/>
                <w:left w:val="none" w:sz="0" w:space="0" w:color="auto"/>
                <w:bottom w:val="none" w:sz="0" w:space="0" w:color="auto"/>
                <w:right w:val="none" w:sz="0" w:space="0" w:color="auto"/>
              </w:divBdr>
            </w:div>
            <w:div w:id="9528516">
              <w:marLeft w:val="0"/>
              <w:marRight w:val="0"/>
              <w:marTop w:val="0"/>
              <w:marBottom w:val="0"/>
              <w:divBdr>
                <w:top w:val="none" w:sz="0" w:space="0" w:color="auto"/>
                <w:left w:val="none" w:sz="0" w:space="0" w:color="auto"/>
                <w:bottom w:val="none" w:sz="0" w:space="0" w:color="auto"/>
                <w:right w:val="none" w:sz="0" w:space="0" w:color="auto"/>
              </w:divBdr>
            </w:div>
            <w:div w:id="1454522433">
              <w:marLeft w:val="0"/>
              <w:marRight w:val="0"/>
              <w:marTop w:val="0"/>
              <w:marBottom w:val="0"/>
              <w:divBdr>
                <w:top w:val="none" w:sz="0" w:space="0" w:color="auto"/>
                <w:left w:val="none" w:sz="0" w:space="0" w:color="auto"/>
                <w:bottom w:val="none" w:sz="0" w:space="0" w:color="auto"/>
                <w:right w:val="none" w:sz="0" w:space="0" w:color="auto"/>
              </w:divBdr>
            </w:div>
            <w:div w:id="187332285">
              <w:marLeft w:val="0"/>
              <w:marRight w:val="0"/>
              <w:marTop w:val="0"/>
              <w:marBottom w:val="0"/>
              <w:divBdr>
                <w:top w:val="none" w:sz="0" w:space="0" w:color="auto"/>
                <w:left w:val="none" w:sz="0" w:space="0" w:color="auto"/>
                <w:bottom w:val="none" w:sz="0" w:space="0" w:color="auto"/>
                <w:right w:val="none" w:sz="0" w:space="0" w:color="auto"/>
              </w:divBdr>
            </w:div>
          </w:divsChild>
        </w:div>
        <w:div w:id="1568495826">
          <w:marLeft w:val="0"/>
          <w:marRight w:val="0"/>
          <w:marTop w:val="0"/>
          <w:marBottom w:val="0"/>
          <w:divBdr>
            <w:top w:val="none" w:sz="0" w:space="0" w:color="auto"/>
            <w:left w:val="none" w:sz="0" w:space="0" w:color="auto"/>
            <w:bottom w:val="none" w:sz="0" w:space="0" w:color="auto"/>
            <w:right w:val="none" w:sz="0" w:space="0" w:color="auto"/>
          </w:divBdr>
          <w:divsChild>
            <w:div w:id="86342643">
              <w:marLeft w:val="0"/>
              <w:marRight w:val="0"/>
              <w:marTop w:val="0"/>
              <w:marBottom w:val="0"/>
              <w:divBdr>
                <w:top w:val="none" w:sz="0" w:space="0" w:color="auto"/>
                <w:left w:val="none" w:sz="0" w:space="0" w:color="auto"/>
                <w:bottom w:val="none" w:sz="0" w:space="0" w:color="auto"/>
                <w:right w:val="none" w:sz="0" w:space="0" w:color="auto"/>
              </w:divBdr>
            </w:div>
            <w:div w:id="1329138259">
              <w:marLeft w:val="0"/>
              <w:marRight w:val="0"/>
              <w:marTop w:val="0"/>
              <w:marBottom w:val="0"/>
              <w:divBdr>
                <w:top w:val="none" w:sz="0" w:space="0" w:color="auto"/>
                <w:left w:val="none" w:sz="0" w:space="0" w:color="auto"/>
                <w:bottom w:val="none" w:sz="0" w:space="0" w:color="auto"/>
                <w:right w:val="none" w:sz="0" w:space="0" w:color="auto"/>
              </w:divBdr>
            </w:div>
            <w:div w:id="616836709">
              <w:marLeft w:val="0"/>
              <w:marRight w:val="0"/>
              <w:marTop w:val="0"/>
              <w:marBottom w:val="0"/>
              <w:divBdr>
                <w:top w:val="none" w:sz="0" w:space="0" w:color="auto"/>
                <w:left w:val="none" w:sz="0" w:space="0" w:color="auto"/>
                <w:bottom w:val="none" w:sz="0" w:space="0" w:color="auto"/>
                <w:right w:val="none" w:sz="0" w:space="0" w:color="auto"/>
              </w:divBdr>
            </w:div>
            <w:div w:id="1904288328">
              <w:marLeft w:val="0"/>
              <w:marRight w:val="0"/>
              <w:marTop w:val="0"/>
              <w:marBottom w:val="0"/>
              <w:divBdr>
                <w:top w:val="none" w:sz="0" w:space="0" w:color="auto"/>
                <w:left w:val="none" w:sz="0" w:space="0" w:color="auto"/>
                <w:bottom w:val="none" w:sz="0" w:space="0" w:color="auto"/>
                <w:right w:val="none" w:sz="0" w:space="0" w:color="auto"/>
              </w:divBdr>
            </w:div>
            <w:div w:id="611279489">
              <w:marLeft w:val="0"/>
              <w:marRight w:val="0"/>
              <w:marTop w:val="0"/>
              <w:marBottom w:val="0"/>
              <w:divBdr>
                <w:top w:val="none" w:sz="0" w:space="0" w:color="auto"/>
                <w:left w:val="none" w:sz="0" w:space="0" w:color="auto"/>
                <w:bottom w:val="none" w:sz="0" w:space="0" w:color="auto"/>
                <w:right w:val="none" w:sz="0" w:space="0" w:color="auto"/>
              </w:divBdr>
            </w:div>
            <w:div w:id="46757561">
              <w:marLeft w:val="0"/>
              <w:marRight w:val="0"/>
              <w:marTop w:val="0"/>
              <w:marBottom w:val="0"/>
              <w:divBdr>
                <w:top w:val="none" w:sz="0" w:space="0" w:color="auto"/>
                <w:left w:val="none" w:sz="0" w:space="0" w:color="auto"/>
                <w:bottom w:val="none" w:sz="0" w:space="0" w:color="auto"/>
                <w:right w:val="none" w:sz="0" w:space="0" w:color="auto"/>
              </w:divBdr>
            </w:div>
            <w:div w:id="962226248">
              <w:marLeft w:val="0"/>
              <w:marRight w:val="0"/>
              <w:marTop w:val="0"/>
              <w:marBottom w:val="0"/>
              <w:divBdr>
                <w:top w:val="none" w:sz="0" w:space="0" w:color="auto"/>
                <w:left w:val="none" w:sz="0" w:space="0" w:color="auto"/>
                <w:bottom w:val="none" w:sz="0" w:space="0" w:color="auto"/>
                <w:right w:val="none" w:sz="0" w:space="0" w:color="auto"/>
              </w:divBdr>
            </w:div>
            <w:div w:id="1865941593">
              <w:marLeft w:val="0"/>
              <w:marRight w:val="0"/>
              <w:marTop w:val="0"/>
              <w:marBottom w:val="0"/>
              <w:divBdr>
                <w:top w:val="none" w:sz="0" w:space="0" w:color="auto"/>
                <w:left w:val="none" w:sz="0" w:space="0" w:color="auto"/>
                <w:bottom w:val="none" w:sz="0" w:space="0" w:color="auto"/>
                <w:right w:val="none" w:sz="0" w:space="0" w:color="auto"/>
              </w:divBdr>
            </w:div>
            <w:div w:id="1546136699">
              <w:marLeft w:val="0"/>
              <w:marRight w:val="0"/>
              <w:marTop w:val="0"/>
              <w:marBottom w:val="0"/>
              <w:divBdr>
                <w:top w:val="none" w:sz="0" w:space="0" w:color="auto"/>
                <w:left w:val="none" w:sz="0" w:space="0" w:color="auto"/>
                <w:bottom w:val="none" w:sz="0" w:space="0" w:color="auto"/>
                <w:right w:val="none" w:sz="0" w:space="0" w:color="auto"/>
              </w:divBdr>
            </w:div>
            <w:div w:id="268050270">
              <w:marLeft w:val="0"/>
              <w:marRight w:val="0"/>
              <w:marTop w:val="0"/>
              <w:marBottom w:val="0"/>
              <w:divBdr>
                <w:top w:val="none" w:sz="0" w:space="0" w:color="auto"/>
                <w:left w:val="none" w:sz="0" w:space="0" w:color="auto"/>
                <w:bottom w:val="none" w:sz="0" w:space="0" w:color="auto"/>
                <w:right w:val="none" w:sz="0" w:space="0" w:color="auto"/>
              </w:divBdr>
            </w:div>
            <w:div w:id="1618751409">
              <w:marLeft w:val="0"/>
              <w:marRight w:val="0"/>
              <w:marTop w:val="0"/>
              <w:marBottom w:val="0"/>
              <w:divBdr>
                <w:top w:val="none" w:sz="0" w:space="0" w:color="auto"/>
                <w:left w:val="none" w:sz="0" w:space="0" w:color="auto"/>
                <w:bottom w:val="none" w:sz="0" w:space="0" w:color="auto"/>
                <w:right w:val="none" w:sz="0" w:space="0" w:color="auto"/>
              </w:divBdr>
            </w:div>
            <w:div w:id="662587416">
              <w:marLeft w:val="0"/>
              <w:marRight w:val="0"/>
              <w:marTop w:val="0"/>
              <w:marBottom w:val="0"/>
              <w:divBdr>
                <w:top w:val="none" w:sz="0" w:space="0" w:color="auto"/>
                <w:left w:val="none" w:sz="0" w:space="0" w:color="auto"/>
                <w:bottom w:val="none" w:sz="0" w:space="0" w:color="auto"/>
                <w:right w:val="none" w:sz="0" w:space="0" w:color="auto"/>
              </w:divBdr>
            </w:div>
            <w:div w:id="135280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569190">
      <w:bodyDiv w:val="1"/>
      <w:marLeft w:val="0"/>
      <w:marRight w:val="0"/>
      <w:marTop w:val="0"/>
      <w:marBottom w:val="0"/>
      <w:divBdr>
        <w:top w:val="none" w:sz="0" w:space="0" w:color="auto"/>
        <w:left w:val="none" w:sz="0" w:space="0" w:color="auto"/>
        <w:bottom w:val="none" w:sz="0" w:space="0" w:color="auto"/>
        <w:right w:val="none" w:sz="0" w:space="0" w:color="auto"/>
      </w:divBdr>
    </w:div>
    <w:div w:id="545457731">
      <w:bodyDiv w:val="1"/>
      <w:marLeft w:val="0"/>
      <w:marRight w:val="0"/>
      <w:marTop w:val="0"/>
      <w:marBottom w:val="0"/>
      <w:divBdr>
        <w:top w:val="none" w:sz="0" w:space="0" w:color="auto"/>
        <w:left w:val="none" w:sz="0" w:space="0" w:color="auto"/>
        <w:bottom w:val="none" w:sz="0" w:space="0" w:color="auto"/>
        <w:right w:val="none" w:sz="0" w:space="0" w:color="auto"/>
      </w:divBdr>
    </w:div>
    <w:div w:id="1030840508">
      <w:bodyDiv w:val="1"/>
      <w:marLeft w:val="0"/>
      <w:marRight w:val="0"/>
      <w:marTop w:val="0"/>
      <w:marBottom w:val="0"/>
      <w:divBdr>
        <w:top w:val="none" w:sz="0" w:space="0" w:color="auto"/>
        <w:left w:val="none" w:sz="0" w:space="0" w:color="auto"/>
        <w:bottom w:val="none" w:sz="0" w:space="0" w:color="auto"/>
        <w:right w:val="none" w:sz="0" w:space="0" w:color="auto"/>
      </w:divBdr>
    </w:div>
    <w:div w:id="1082022825">
      <w:bodyDiv w:val="1"/>
      <w:marLeft w:val="0"/>
      <w:marRight w:val="0"/>
      <w:marTop w:val="0"/>
      <w:marBottom w:val="0"/>
      <w:divBdr>
        <w:top w:val="none" w:sz="0" w:space="0" w:color="auto"/>
        <w:left w:val="none" w:sz="0" w:space="0" w:color="auto"/>
        <w:bottom w:val="none" w:sz="0" w:space="0" w:color="auto"/>
        <w:right w:val="none" w:sz="0" w:space="0" w:color="auto"/>
      </w:divBdr>
    </w:div>
    <w:div w:id="1260672966">
      <w:bodyDiv w:val="1"/>
      <w:marLeft w:val="0"/>
      <w:marRight w:val="0"/>
      <w:marTop w:val="0"/>
      <w:marBottom w:val="0"/>
      <w:divBdr>
        <w:top w:val="none" w:sz="0" w:space="0" w:color="auto"/>
        <w:left w:val="none" w:sz="0" w:space="0" w:color="auto"/>
        <w:bottom w:val="none" w:sz="0" w:space="0" w:color="auto"/>
        <w:right w:val="none" w:sz="0" w:space="0" w:color="auto"/>
      </w:divBdr>
    </w:div>
    <w:div w:id="1332178594">
      <w:bodyDiv w:val="1"/>
      <w:marLeft w:val="0"/>
      <w:marRight w:val="0"/>
      <w:marTop w:val="0"/>
      <w:marBottom w:val="0"/>
      <w:divBdr>
        <w:top w:val="none" w:sz="0" w:space="0" w:color="auto"/>
        <w:left w:val="none" w:sz="0" w:space="0" w:color="auto"/>
        <w:bottom w:val="none" w:sz="0" w:space="0" w:color="auto"/>
        <w:right w:val="none" w:sz="0" w:space="0" w:color="auto"/>
      </w:divBdr>
    </w:div>
    <w:div w:id="153827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006437F7DFD3448393459D5966D22B" ma:contentTypeVersion="15" ma:contentTypeDescription="Create a new document." ma:contentTypeScope="" ma:versionID="d619e1d33c5cbbabe9150c3cd12fbb4d">
  <xsd:schema xmlns:xsd="http://www.w3.org/2001/XMLSchema" xmlns:xs="http://www.w3.org/2001/XMLSchema" xmlns:p="http://schemas.microsoft.com/office/2006/metadata/properties" xmlns:ns2="7a522ba3-c98f-4af8-acb0-541036acbc2e" xmlns:ns3="62cddc0f-9d67-4f8d-9d4c-92e4968361ec" targetNamespace="http://schemas.microsoft.com/office/2006/metadata/properties" ma:root="true" ma:fieldsID="4287ed19a9e4cf63f09fdd1da86ca26e" ns2:_="" ns3:_="">
    <xsd:import namespace="7a522ba3-c98f-4af8-acb0-541036acbc2e"/>
    <xsd:import namespace="62cddc0f-9d67-4f8d-9d4c-92e4968361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22ba3-c98f-4af8-acb0-541036acb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4cd6582-4e5d-410d-846a-1f06df9e933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cddc0f-9d67-4f8d-9d4c-92e4968361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365f01d-e8a0-4fb2-aec8-fa26ef80392d}" ma:internalName="TaxCatchAll" ma:showField="CatchAllData" ma:web="62cddc0f-9d67-4f8d-9d4c-92e4968361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2cddc0f-9d67-4f8d-9d4c-92e4968361ec"/>
    <lcf76f155ced4ddcb4097134ff3c332f xmlns="7a522ba3-c98f-4af8-acb0-541036acbc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761F22-37FA-4DAB-A30B-DA37B03339CE}">
  <ds:schemaRefs>
    <ds:schemaRef ds:uri="http://schemas.microsoft.com/sharepoint/v3/contenttype/forms"/>
  </ds:schemaRefs>
</ds:datastoreItem>
</file>

<file path=customXml/itemProps2.xml><?xml version="1.0" encoding="utf-8"?>
<ds:datastoreItem xmlns:ds="http://schemas.openxmlformats.org/officeDocument/2006/customXml" ds:itemID="{A0DCFD26-9E99-41F0-82F1-F93DE00D3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522ba3-c98f-4af8-acb0-541036acbc2e"/>
    <ds:schemaRef ds:uri="62cddc0f-9d67-4f8d-9d4c-92e496836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F404B7-A7BE-4E49-8C0C-1ADEC8340276}">
  <ds:schemaRefs>
    <ds:schemaRef ds:uri="7a522ba3-c98f-4af8-acb0-541036acbc2e"/>
    <ds:schemaRef ds:uri="http://www.w3.org/XML/1998/namespace"/>
    <ds:schemaRef ds:uri="http://purl.org/dc/dcmitype/"/>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62cddc0f-9d67-4f8d-9d4c-92e4968361e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ABrookman</dc:creator>
  <cp:keywords/>
  <dc:description/>
  <cp:lastModifiedBy>VHodgkinson</cp:lastModifiedBy>
  <cp:revision>2</cp:revision>
  <cp:lastPrinted>2019-12-10T11:03:00Z</cp:lastPrinted>
  <dcterms:created xsi:type="dcterms:W3CDTF">2025-06-20T14:22:00Z</dcterms:created>
  <dcterms:modified xsi:type="dcterms:W3CDTF">2025-06-20T14:22:00Z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0x01010063006437F7DFD3448393459D5966D22B</vt:lpwstr>
  </property>
  <property fmtid="{D5CDD505-2E9C-101B-9397-08002B2CF9AE}" pid="3" name="GrammarlyDocumentId">
    <vt:lpwstr>0a12af712622a3384ff37609417747b06ce8d313fde2c6df6d559c9836a3dbf8</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