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418C0A59" w:rsidR="008239F1" w:rsidRDefault="00BB5D53" w:rsidP="00BB5D53">
      <w:pPr>
        <w:jc w:val="both"/>
      </w:pPr>
      <w:r>
        <w:t>It is the responsibility of all Applicants to ensure that all named referees have consented to providing a reference.  In accordance with Keeping Children Safe in Education</w:t>
      </w:r>
      <w:r w:rsidR="006D219F">
        <w:t>,</w:t>
      </w:r>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58CDE614" w:rsidR="00BB5D53" w:rsidRDefault="00BB5D53" w:rsidP="00BB5D53">
      <w:pPr>
        <w:pStyle w:val="ListParagraph"/>
        <w:numPr>
          <w:ilvl w:val="0"/>
          <w:numId w:val="2"/>
        </w:numPr>
        <w:jc w:val="both"/>
      </w:pPr>
      <w:r>
        <w:t>We are</w:t>
      </w:r>
      <w:r w:rsidR="00B10D2E">
        <w:t xml:space="preserve"> </w:t>
      </w:r>
      <w:r w:rsidR="00A8500B">
        <w:t>St Augustine’s Catholic Primary School</w:t>
      </w:r>
      <w:r w:rsidR="000865E7">
        <w:t>, Tunbridge Wells TN4 9</w:t>
      </w:r>
      <w:r w:rsidR="00A8500B">
        <w:t>AL</w:t>
      </w:r>
      <w:bookmarkStart w:id="0" w:name="_GoBack"/>
      <w:bookmarkEnd w:id="0"/>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1"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1"/>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26E1B" w14:textId="77777777" w:rsidR="00B03CF6" w:rsidRDefault="00B03CF6" w:rsidP="00BB5D53">
      <w:pPr>
        <w:spacing w:after="0" w:line="240" w:lineRule="auto"/>
      </w:pPr>
      <w:r>
        <w:separator/>
      </w:r>
    </w:p>
  </w:endnote>
  <w:endnote w:type="continuationSeparator" w:id="0">
    <w:p w14:paraId="0BE3559E" w14:textId="77777777" w:rsidR="00B03CF6" w:rsidRDefault="00B03C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ED81" w14:textId="3D37367A" w:rsidR="00BB5D53" w:rsidRDefault="00BB5D53">
    <w:pPr>
      <w:pStyle w:val="Footer"/>
      <w:rPr>
        <w:sz w:val="18"/>
        <w:szCs w:val="18"/>
      </w:rPr>
    </w:pPr>
    <w:r>
      <w:rPr>
        <w:sz w:val="18"/>
        <w:szCs w:val="18"/>
      </w:rPr>
      <w:t xml:space="preserve">Consent to Obtain References Form – </w:t>
    </w:r>
    <w:r w:rsidR="00AB0353">
      <w:rPr>
        <w:sz w:val="18"/>
        <w:szCs w:val="18"/>
      </w:rPr>
      <w:t>Oct 2023</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B7AB3" w14:textId="77777777" w:rsidR="00B03CF6" w:rsidRDefault="00B03CF6" w:rsidP="00BB5D53">
      <w:pPr>
        <w:spacing w:after="0" w:line="240" w:lineRule="auto"/>
      </w:pPr>
      <w:r>
        <w:separator/>
      </w:r>
    </w:p>
  </w:footnote>
  <w:footnote w:type="continuationSeparator" w:id="0">
    <w:p w14:paraId="18609880" w14:textId="77777777" w:rsidR="00B03CF6" w:rsidRDefault="00B03CF6"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6D219F"/>
    <w:rsid w:val="007748F0"/>
    <w:rsid w:val="0078377C"/>
    <w:rsid w:val="007E25BC"/>
    <w:rsid w:val="007F1FB5"/>
    <w:rsid w:val="008239F1"/>
    <w:rsid w:val="008C634A"/>
    <w:rsid w:val="008E5245"/>
    <w:rsid w:val="00982038"/>
    <w:rsid w:val="009F162F"/>
    <w:rsid w:val="00A8500B"/>
    <w:rsid w:val="00AB0353"/>
    <w:rsid w:val="00AE3F2A"/>
    <w:rsid w:val="00B03CF6"/>
    <w:rsid w:val="00B10D2E"/>
    <w:rsid w:val="00B432DB"/>
    <w:rsid w:val="00B8479A"/>
    <w:rsid w:val="00BB5D53"/>
    <w:rsid w:val="00C232F0"/>
    <w:rsid w:val="00C33DD8"/>
    <w:rsid w:val="00C370FC"/>
    <w:rsid w:val="00C75215"/>
    <w:rsid w:val="00C77411"/>
    <w:rsid w:val="00DC296F"/>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7" ma:contentTypeDescription="Create a new document." ma:contentTypeScope="" ma:versionID="c21fa991d78720a9699fad8ef1a12a5e">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bee5c03c05cc164455f19d2dd894eed5"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A1B02CA4-A68D-4595-BB12-876332F16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a13176e0-d4d7-439c-a5aa-09a3fbc859f3"/>
    <ds:schemaRef ds:uri="e1c72ef3-79f5-459b-8c00-9ec382351b4a"/>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William LIDDLE</cp:lastModifiedBy>
  <cp:revision>3</cp:revision>
  <dcterms:created xsi:type="dcterms:W3CDTF">2024-05-31T09:08:00Z</dcterms:created>
  <dcterms:modified xsi:type="dcterms:W3CDTF">2025-06-11T13:13:00Z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