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550B7" w14:textId="77777777" w:rsidR="00840F34" w:rsidRPr="00B90852" w:rsidRDefault="00840F34" w:rsidP="00840F34">
      <w:pPr>
        <w:ind w:left="-540"/>
        <w:jc w:val="center"/>
        <w:rPr>
          <w:rFonts w:ascii="Calibri" w:eastAsia="Times New Roman" w:hAnsi="Calibri" w:cs="Times New Roman"/>
          <w:b/>
          <w:bCs/>
          <w:i/>
          <w:iCs/>
          <w:color w:val="3A7C22" w:themeColor="accent6" w:themeShade="BF"/>
          <w:sz w:val="28"/>
          <w:szCs w:val="28"/>
          <w:u w:val="single"/>
        </w:rPr>
      </w:pPr>
      <w:r w:rsidRPr="00B90852">
        <w:rPr>
          <w:rFonts w:ascii="Calibri" w:eastAsia="Times New Roman" w:hAnsi="Calibri" w:cs="Times New Roman"/>
          <w:b/>
          <w:bCs/>
          <w:i/>
          <w:iCs/>
          <w:color w:val="3A7C22" w:themeColor="accent6" w:themeShade="BF"/>
          <w:sz w:val="28"/>
          <w:szCs w:val="28"/>
          <w:u w:val="single"/>
        </w:rPr>
        <w:t xml:space="preserve">After School Club Assistant at Little Oaks After School Club, based at </w:t>
      </w:r>
    </w:p>
    <w:p w14:paraId="1A562279" w14:textId="5D5BF4A6" w:rsidR="00840F34" w:rsidRPr="00B90852" w:rsidRDefault="00840F34" w:rsidP="00840F34">
      <w:pPr>
        <w:ind w:left="-540"/>
        <w:jc w:val="center"/>
        <w:rPr>
          <w:rFonts w:ascii="Arial" w:eastAsia="Times New Roman" w:hAnsi="Arial" w:cs="Arial"/>
          <w:b/>
          <w:i/>
          <w:iCs/>
          <w:color w:val="3A7C22" w:themeColor="accent6" w:themeShade="BF"/>
          <w:sz w:val="28"/>
          <w:szCs w:val="28"/>
          <w:u w:val="single"/>
        </w:rPr>
      </w:pPr>
      <w:r w:rsidRPr="00B90852">
        <w:rPr>
          <w:rFonts w:ascii="Calibri" w:eastAsia="Times New Roman" w:hAnsi="Calibri" w:cs="Times New Roman"/>
          <w:b/>
          <w:bCs/>
          <w:i/>
          <w:iCs/>
          <w:color w:val="3A7C22" w:themeColor="accent6" w:themeShade="BF"/>
          <w:sz w:val="28"/>
          <w:szCs w:val="28"/>
          <w:u w:val="single"/>
        </w:rPr>
        <w:t xml:space="preserve"> Sandgate Primary School</w:t>
      </w:r>
    </w:p>
    <w:p w14:paraId="757532F4" w14:textId="77777777" w:rsidR="00840F34" w:rsidRPr="006310E8" w:rsidRDefault="00840F34" w:rsidP="00840F34">
      <w:pPr>
        <w:ind w:left="-540"/>
        <w:rPr>
          <w:rFonts w:ascii="Arial" w:eastAsia="Times New Roman" w:hAnsi="Arial" w:cs="Arial"/>
          <w:b/>
          <w:u w:val="single"/>
        </w:rPr>
      </w:pPr>
    </w:p>
    <w:p w14:paraId="2C30A0EB" w14:textId="77777777" w:rsidR="00840F34" w:rsidRPr="006310E8" w:rsidRDefault="00840F34" w:rsidP="00840F34">
      <w:pPr>
        <w:ind w:left="-540"/>
        <w:rPr>
          <w:rFonts w:ascii="Arial" w:eastAsia="Times New Roman" w:hAnsi="Arial" w:cs="Arial"/>
          <w:b/>
          <w:u w:val="single"/>
        </w:rPr>
      </w:pPr>
      <w:r w:rsidRPr="006310E8">
        <w:rPr>
          <w:rFonts w:ascii="Arial" w:eastAsia="Times New Roman" w:hAnsi="Arial" w:cs="Arial"/>
          <w:b/>
          <w:u w:val="single"/>
        </w:rPr>
        <w:t>Purpose of the job:</w:t>
      </w:r>
    </w:p>
    <w:p w14:paraId="609A2EF6" w14:textId="77777777" w:rsidR="00840F34" w:rsidRPr="006310E8" w:rsidRDefault="00840F34" w:rsidP="00840F34">
      <w:pPr>
        <w:spacing w:line="240" w:lineRule="auto"/>
        <w:ind w:left="-539"/>
        <w:rPr>
          <w:rFonts w:eastAsia="Times New Roman" w:cstheme="minorHAnsi"/>
          <w:b/>
          <w:sz w:val="24"/>
          <w:szCs w:val="24"/>
        </w:rPr>
      </w:pPr>
      <w:r w:rsidRPr="006310E8">
        <w:rPr>
          <w:rFonts w:eastAsia="Times New Roman" w:cstheme="minorHAnsi"/>
          <w:b/>
          <w:sz w:val="24"/>
          <w:szCs w:val="24"/>
        </w:rPr>
        <w:t xml:space="preserve">This role requires a passion for delivering excellent standards of care and play opportunities for children of Primary school age at Little Oaks After School Club. </w:t>
      </w:r>
    </w:p>
    <w:p w14:paraId="16087A2C" w14:textId="77777777" w:rsidR="00840F34" w:rsidRPr="006310E8" w:rsidRDefault="00840F34" w:rsidP="00840F34">
      <w:pPr>
        <w:spacing w:line="240" w:lineRule="auto"/>
        <w:ind w:left="-539"/>
        <w:rPr>
          <w:rFonts w:eastAsia="Times New Roman" w:cstheme="minorHAnsi"/>
          <w:b/>
          <w:sz w:val="24"/>
          <w:szCs w:val="24"/>
        </w:rPr>
      </w:pPr>
      <w:r w:rsidRPr="006310E8">
        <w:rPr>
          <w:rFonts w:eastAsia="Times New Roman" w:cstheme="minorHAnsi"/>
          <w:b/>
          <w:sz w:val="24"/>
          <w:szCs w:val="24"/>
        </w:rPr>
        <w:t>You are required to assist the Little Oaks Team in delivering continuous good pra</w:t>
      </w:r>
      <w:r>
        <w:rPr>
          <w:rFonts w:eastAsia="Times New Roman" w:cstheme="minorHAnsi"/>
          <w:b/>
          <w:sz w:val="24"/>
          <w:szCs w:val="24"/>
        </w:rPr>
        <w:t xml:space="preserve">ctice and </w:t>
      </w:r>
      <w:r w:rsidRPr="006310E8">
        <w:rPr>
          <w:rFonts w:eastAsia="Times New Roman" w:cstheme="minorHAnsi"/>
          <w:b/>
          <w:sz w:val="24"/>
          <w:szCs w:val="24"/>
        </w:rPr>
        <w:t xml:space="preserve">ensure </w:t>
      </w:r>
      <w:r>
        <w:rPr>
          <w:rFonts w:eastAsia="Times New Roman" w:cstheme="minorHAnsi"/>
          <w:b/>
          <w:sz w:val="24"/>
          <w:szCs w:val="24"/>
        </w:rPr>
        <w:t>you</w:t>
      </w:r>
      <w:r w:rsidRPr="006310E8">
        <w:rPr>
          <w:rFonts w:eastAsia="Times New Roman" w:cstheme="minorHAnsi"/>
          <w:b/>
          <w:sz w:val="24"/>
          <w:szCs w:val="24"/>
        </w:rPr>
        <w:t xml:space="preserve"> always put the children first.</w:t>
      </w:r>
    </w:p>
    <w:p w14:paraId="5E43A58D" w14:textId="77777777" w:rsidR="00840F34" w:rsidRPr="00B215D2" w:rsidRDefault="00840F34" w:rsidP="00840F34">
      <w:pPr>
        <w:rPr>
          <w:rFonts w:ascii="Arial" w:hAnsi="Arial" w:cs="Arial"/>
          <w:sz w:val="24"/>
          <w:szCs w:val="24"/>
        </w:rPr>
      </w:pPr>
    </w:p>
    <w:p w14:paraId="6432FB92" w14:textId="77777777" w:rsidR="00840F34" w:rsidRPr="00B215D2" w:rsidRDefault="00840F34" w:rsidP="00840F34">
      <w:pPr>
        <w:rPr>
          <w:rFonts w:ascii="Arial" w:hAnsi="Arial" w:cs="Arial"/>
          <w:sz w:val="24"/>
          <w:szCs w:val="24"/>
          <w:u w:val="single"/>
        </w:rPr>
      </w:pPr>
      <w:r w:rsidRPr="00B215D2">
        <w:rPr>
          <w:rFonts w:ascii="Arial" w:hAnsi="Arial" w:cs="Arial"/>
          <w:sz w:val="24"/>
          <w:szCs w:val="24"/>
          <w:u w:val="single"/>
        </w:rPr>
        <w:t xml:space="preserve">Operational </w:t>
      </w:r>
    </w:p>
    <w:p w14:paraId="12E9F8B8" w14:textId="77777777" w:rsidR="00840F34" w:rsidRPr="00B215D2" w:rsidRDefault="00840F34" w:rsidP="00840F34">
      <w:pPr>
        <w:rPr>
          <w:rFonts w:ascii="Arial" w:hAnsi="Arial" w:cs="Arial"/>
          <w:sz w:val="24"/>
          <w:szCs w:val="24"/>
        </w:rPr>
      </w:pPr>
    </w:p>
    <w:p w14:paraId="34F754CE"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Supporting and liaising with the Manager, Deputy Manager, </w:t>
      </w:r>
      <w:r>
        <w:rPr>
          <w:rFonts w:ascii="Arial" w:hAnsi="Arial" w:cs="Arial"/>
          <w:sz w:val="24"/>
          <w:szCs w:val="24"/>
        </w:rPr>
        <w:t xml:space="preserve">After School Club Leader </w:t>
      </w:r>
      <w:r w:rsidRPr="00B215D2">
        <w:rPr>
          <w:rFonts w:ascii="Arial" w:hAnsi="Arial" w:cs="Arial"/>
          <w:sz w:val="24"/>
          <w:szCs w:val="24"/>
        </w:rPr>
        <w:t xml:space="preserve">and Directors where required, </w:t>
      </w:r>
      <w:proofErr w:type="gramStart"/>
      <w:r w:rsidRPr="00B215D2">
        <w:rPr>
          <w:rFonts w:ascii="Arial" w:hAnsi="Arial" w:cs="Arial"/>
          <w:sz w:val="24"/>
          <w:szCs w:val="24"/>
        </w:rPr>
        <w:t>on a daily basis</w:t>
      </w:r>
      <w:proofErr w:type="gramEnd"/>
      <w:r>
        <w:rPr>
          <w:rFonts w:ascii="Arial" w:hAnsi="Arial" w:cs="Arial"/>
          <w:sz w:val="24"/>
          <w:szCs w:val="24"/>
        </w:rPr>
        <w:t>.</w:t>
      </w:r>
      <w:r w:rsidRPr="00B215D2">
        <w:rPr>
          <w:rFonts w:ascii="Arial" w:hAnsi="Arial" w:cs="Arial"/>
          <w:sz w:val="24"/>
          <w:szCs w:val="24"/>
        </w:rPr>
        <w:t xml:space="preserve"> </w:t>
      </w:r>
    </w:p>
    <w:p w14:paraId="0F7D31E3" w14:textId="77777777" w:rsidR="00840F34" w:rsidRPr="00B215D2" w:rsidRDefault="00840F34" w:rsidP="00840F34">
      <w:pPr>
        <w:rPr>
          <w:rFonts w:ascii="Arial" w:hAnsi="Arial" w:cs="Arial"/>
          <w:sz w:val="24"/>
          <w:szCs w:val="24"/>
        </w:rPr>
      </w:pPr>
    </w:p>
    <w:p w14:paraId="50EF9D24"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To provide a safe, happy environment which promotes and encourages a sociable, welcoming and caring atmosphere for children, staff parent/carers and visitors involved within the setting. </w:t>
      </w:r>
    </w:p>
    <w:p w14:paraId="136C5974" w14:textId="77777777" w:rsidR="00840F34" w:rsidRPr="00B215D2" w:rsidRDefault="00840F34" w:rsidP="00840F34">
      <w:pPr>
        <w:rPr>
          <w:rFonts w:ascii="Arial" w:hAnsi="Arial" w:cs="Arial"/>
          <w:sz w:val="24"/>
          <w:szCs w:val="24"/>
        </w:rPr>
      </w:pPr>
    </w:p>
    <w:p w14:paraId="3EB075C8"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To maintain security, with regards to visitors entering the </w:t>
      </w:r>
      <w:r>
        <w:rPr>
          <w:rFonts w:ascii="Arial" w:hAnsi="Arial" w:cs="Arial"/>
          <w:sz w:val="24"/>
          <w:szCs w:val="24"/>
        </w:rPr>
        <w:t xml:space="preserve">After School Club. </w:t>
      </w:r>
      <w:r w:rsidRPr="00B215D2">
        <w:rPr>
          <w:rFonts w:ascii="Arial" w:hAnsi="Arial" w:cs="Arial"/>
          <w:sz w:val="24"/>
          <w:szCs w:val="24"/>
        </w:rPr>
        <w:t xml:space="preserve">(Refer to the procedure for use of the </w:t>
      </w:r>
      <w:proofErr w:type="gramStart"/>
      <w:r w:rsidRPr="00B215D2">
        <w:rPr>
          <w:rFonts w:ascii="Arial" w:hAnsi="Arial" w:cs="Arial"/>
          <w:sz w:val="24"/>
          <w:szCs w:val="24"/>
        </w:rPr>
        <w:t>visitors</w:t>
      </w:r>
      <w:proofErr w:type="gramEnd"/>
      <w:r w:rsidRPr="00B215D2">
        <w:rPr>
          <w:rFonts w:ascii="Arial" w:hAnsi="Arial" w:cs="Arial"/>
          <w:sz w:val="24"/>
          <w:szCs w:val="24"/>
        </w:rPr>
        <w:t xml:space="preserve"> book and the door policy). </w:t>
      </w:r>
    </w:p>
    <w:p w14:paraId="12A34DCE" w14:textId="77777777" w:rsidR="00840F34" w:rsidRPr="00B215D2" w:rsidRDefault="00840F34" w:rsidP="00840F34">
      <w:pPr>
        <w:rPr>
          <w:rFonts w:ascii="Arial" w:hAnsi="Arial" w:cs="Arial"/>
          <w:sz w:val="24"/>
          <w:szCs w:val="24"/>
        </w:rPr>
      </w:pPr>
    </w:p>
    <w:p w14:paraId="1DEC8AA4"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Working within the required standard, ratios and conditions of in accordance with OFSTED registration. </w:t>
      </w:r>
    </w:p>
    <w:p w14:paraId="168F6EE7" w14:textId="77777777" w:rsidR="00840F34" w:rsidRPr="00B215D2" w:rsidRDefault="00840F34" w:rsidP="00840F34">
      <w:pPr>
        <w:rPr>
          <w:rFonts w:ascii="Arial" w:hAnsi="Arial" w:cs="Arial"/>
          <w:sz w:val="24"/>
          <w:szCs w:val="24"/>
        </w:rPr>
      </w:pPr>
    </w:p>
    <w:p w14:paraId="179E45AC"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Adhering to all Little Oaks </w:t>
      </w:r>
      <w:r w:rsidRPr="00B215D2">
        <w:rPr>
          <w:rFonts w:ascii="Arial" w:hAnsi="Arial" w:cs="Arial"/>
          <w:iCs/>
          <w:sz w:val="24"/>
          <w:szCs w:val="24"/>
        </w:rPr>
        <w:t>Policies and Procedures</w:t>
      </w:r>
      <w:r w:rsidRPr="00B215D2">
        <w:rPr>
          <w:rFonts w:ascii="Arial" w:hAnsi="Arial" w:cs="Arial"/>
          <w:i/>
          <w:iCs/>
          <w:sz w:val="24"/>
          <w:szCs w:val="24"/>
        </w:rPr>
        <w:t xml:space="preserve"> </w:t>
      </w:r>
      <w:r w:rsidRPr="00B215D2">
        <w:rPr>
          <w:rFonts w:ascii="Arial" w:hAnsi="Arial" w:cs="Arial"/>
          <w:sz w:val="24"/>
          <w:szCs w:val="24"/>
        </w:rPr>
        <w:t xml:space="preserve">and reviewing them on a regular basis to ensure understanding and effective implementation. </w:t>
      </w:r>
    </w:p>
    <w:p w14:paraId="2DE3A257" w14:textId="77777777" w:rsidR="00840F34" w:rsidRPr="00B215D2" w:rsidRDefault="00840F34" w:rsidP="00840F34">
      <w:pPr>
        <w:rPr>
          <w:rFonts w:ascii="Arial" w:hAnsi="Arial" w:cs="Arial"/>
          <w:sz w:val="24"/>
          <w:szCs w:val="24"/>
        </w:rPr>
      </w:pPr>
    </w:p>
    <w:p w14:paraId="10D7A8B1"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Possessing a knowledge of Ofsted day care standards and effectively implementing these requirements. </w:t>
      </w:r>
    </w:p>
    <w:p w14:paraId="3C6F53E9" w14:textId="77777777" w:rsidR="00840F34" w:rsidRPr="00B215D2" w:rsidRDefault="00840F34" w:rsidP="00840F34">
      <w:pPr>
        <w:rPr>
          <w:rFonts w:ascii="Arial" w:hAnsi="Arial" w:cs="Arial"/>
          <w:sz w:val="24"/>
          <w:szCs w:val="24"/>
        </w:rPr>
      </w:pPr>
    </w:p>
    <w:p w14:paraId="15F2E1AC" w14:textId="77777777" w:rsidR="00840F34" w:rsidRPr="00B215D2" w:rsidRDefault="00840F34" w:rsidP="00840F34">
      <w:pPr>
        <w:numPr>
          <w:ilvl w:val="0"/>
          <w:numId w:val="1"/>
        </w:numPr>
        <w:suppressAutoHyphens/>
        <w:spacing w:after="0"/>
        <w:rPr>
          <w:rFonts w:ascii="Arial" w:hAnsi="Arial" w:cs="Arial"/>
          <w:iCs/>
          <w:sz w:val="24"/>
          <w:szCs w:val="24"/>
        </w:rPr>
      </w:pPr>
      <w:r w:rsidRPr="00B215D2">
        <w:rPr>
          <w:rFonts w:ascii="Arial" w:hAnsi="Arial" w:cs="Arial"/>
          <w:sz w:val="24"/>
          <w:szCs w:val="24"/>
        </w:rPr>
        <w:t xml:space="preserve">Implementing the </w:t>
      </w:r>
      <w:r w:rsidRPr="00B215D2">
        <w:rPr>
          <w:rFonts w:ascii="Arial" w:hAnsi="Arial" w:cs="Arial"/>
          <w:iCs/>
          <w:sz w:val="24"/>
          <w:szCs w:val="24"/>
        </w:rPr>
        <w:t xml:space="preserve">Safeguarding / Child Protection Policies and Procedure. To refer to them and review on a regular basis to ensure full understanding and effective implementation. </w:t>
      </w:r>
    </w:p>
    <w:p w14:paraId="21C836AA" w14:textId="77777777" w:rsidR="00840F34" w:rsidRPr="00B215D2" w:rsidRDefault="00840F34" w:rsidP="00840F34">
      <w:pPr>
        <w:rPr>
          <w:rFonts w:ascii="Arial" w:hAnsi="Arial" w:cs="Arial"/>
          <w:sz w:val="24"/>
          <w:szCs w:val="24"/>
        </w:rPr>
      </w:pPr>
    </w:p>
    <w:p w14:paraId="18E5CD8F" w14:textId="77777777" w:rsidR="00840F34"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lastRenderedPageBreak/>
        <w:t xml:space="preserve">Ensuring the environment </w:t>
      </w:r>
      <w:r>
        <w:rPr>
          <w:rFonts w:ascii="Arial" w:hAnsi="Arial" w:cs="Arial"/>
          <w:sz w:val="24"/>
          <w:szCs w:val="24"/>
        </w:rPr>
        <w:t xml:space="preserve">and activities </w:t>
      </w:r>
      <w:r w:rsidRPr="00B215D2">
        <w:rPr>
          <w:rFonts w:ascii="Arial" w:hAnsi="Arial" w:cs="Arial"/>
          <w:sz w:val="24"/>
          <w:szCs w:val="24"/>
        </w:rPr>
        <w:t xml:space="preserve">offers opportunities and experiences, which reflects the equality and cultural diversity of all children </w:t>
      </w:r>
    </w:p>
    <w:p w14:paraId="430BAA76" w14:textId="77777777" w:rsidR="00840F34" w:rsidRDefault="00840F34" w:rsidP="00840F34">
      <w:pPr>
        <w:pStyle w:val="ListParagraph"/>
        <w:rPr>
          <w:rFonts w:ascii="Arial" w:hAnsi="Arial" w:cs="Arial"/>
          <w:sz w:val="24"/>
          <w:szCs w:val="24"/>
        </w:rPr>
      </w:pPr>
    </w:p>
    <w:p w14:paraId="31973D98" w14:textId="77777777" w:rsidR="00840F34" w:rsidRDefault="00840F34" w:rsidP="00840F34">
      <w:pPr>
        <w:numPr>
          <w:ilvl w:val="0"/>
          <w:numId w:val="1"/>
        </w:numPr>
        <w:suppressAutoHyphens/>
        <w:spacing w:after="0"/>
        <w:rPr>
          <w:rFonts w:ascii="Arial" w:hAnsi="Arial" w:cs="Arial"/>
          <w:sz w:val="24"/>
          <w:szCs w:val="24"/>
        </w:rPr>
      </w:pPr>
      <w:r>
        <w:rPr>
          <w:rFonts w:ascii="Arial" w:hAnsi="Arial" w:cs="Arial"/>
          <w:sz w:val="24"/>
          <w:szCs w:val="24"/>
        </w:rPr>
        <w:t>S</w:t>
      </w:r>
      <w:r w:rsidRPr="009E6E0D">
        <w:rPr>
          <w:rFonts w:ascii="Arial" w:hAnsi="Arial" w:cs="Arial"/>
          <w:sz w:val="24"/>
          <w:szCs w:val="24"/>
        </w:rPr>
        <w:t>timulate, encourage and develop children’s play in a positive way enabling them to play appropriately and creatively, individually or in groups</w:t>
      </w:r>
    </w:p>
    <w:p w14:paraId="1222CA10" w14:textId="77777777" w:rsidR="00840F34" w:rsidRDefault="00840F34" w:rsidP="00840F34">
      <w:pPr>
        <w:pStyle w:val="ListParagraph"/>
        <w:rPr>
          <w:rFonts w:ascii="Arial" w:hAnsi="Arial" w:cs="Arial"/>
          <w:sz w:val="24"/>
          <w:szCs w:val="24"/>
        </w:rPr>
      </w:pPr>
    </w:p>
    <w:p w14:paraId="5BAE731F" w14:textId="77777777" w:rsidR="00840F34" w:rsidRPr="009E6E0D" w:rsidRDefault="00840F34" w:rsidP="00840F34">
      <w:pPr>
        <w:numPr>
          <w:ilvl w:val="0"/>
          <w:numId w:val="1"/>
        </w:numPr>
        <w:suppressAutoHyphens/>
        <w:spacing w:after="0"/>
        <w:rPr>
          <w:rFonts w:ascii="Arial" w:hAnsi="Arial" w:cs="Arial"/>
          <w:sz w:val="24"/>
          <w:szCs w:val="24"/>
        </w:rPr>
      </w:pPr>
      <w:r>
        <w:rPr>
          <w:rFonts w:ascii="Arial" w:hAnsi="Arial" w:cs="Arial"/>
          <w:sz w:val="24"/>
          <w:szCs w:val="24"/>
        </w:rPr>
        <w:t>A</w:t>
      </w:r>
      <w:r w:rsidRPr="009E6E0D">
        <w:rPr>
          <w:rFonts w:ascii="Arial" w:hAnsi="Arial" w:cs="Arial"/>
          <w:sz w:val="24"/>
          <w:szCs w:val="24"/>
        </w:rPr>
        <w:t>cknowledge and note individual children’s progress and development, if appropriate and be able to share this with parents and the After School Club Leader. Report any issues of concern regarding an individual child to the Designated Safeguarding Lead as soon as possible</w:t>
      </w:r>
    </w:p>
    <w:p w14:paraId="4E8345A7" w14:textId="77777777" w:rsidR="00840F34" w:rsidRPr="009E6E0D" w:rsidRDefault="00840F34" w:rsidP="00840F34">
      <w:pPr>
        <w:rPr>
          <w:rFonts w:ascii="Arial" w:hAnsi="Arial" w:cs="Arial"/>
          <w:sz w:val="24"/>
          <w:szCs w:val="24"/>
        </w:rPr>
      </w:pPr>
    </w:p>
    <w:p w14:paraId="1D13E5E5"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Ensuring close supervision of children during </w:t>
      </w:r>
      <w:r>
        <w:rPr>
          <w:rFonts w:ascii="Arial" w:hAnsi="Arial" w:cs="Arial"/>
          <w:sz w:val="24"/>
          <w:szCs w:val="24"/>
        </w:rPr>
        <w:t>snack times</w:t>
      </w:r>
      <w:r w:rsidRPr="00B215D2">
        <w:rPr>
          <w:rFonts w:ascii="Arial" w:hAnsi="Arial" w:cs="Arial"/>
          <w:sz w:val="24"/>
          <w:szCs w:val="24"/>
        </w:rPr>
        <w:t xml:space="preserve"> and adhering to the allergy and dietary requirements of each individual child attending the setting. </w:t>
      </w:r>
    </w:p>
    <w:p w14:paraId="1F674DF2" w14:textId="77777777" w:rsidR="00840F34" w:rsidRPr="00B215D2" w:rsidRDefault="00840F34" w:rsidP="00840F34">
      <w:pPr>
        <w:rPr>
          <w:rFonts w:ascii="Arial" w:hAnsi="Arial" w:cs="Arial"/>
          <w:sz w:val="24"/>
          <w:szCs w:val="24"/>
        </w:rPr>
      </w:pPr>
    </w:p>
    <w:p w14:paraId="592608E4"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To support the </w:t>
      </w:r>
      <w:r>
        <w:rPr>
          <w:rFonts w:ascii="Arial" w:hAnsi="Arial" w:cs="Arial"/>
          <w:sz w:val="24"/>
          <w:szCs w:val="24"/>
        </w:rPr>
        <w:t xml:space="preserve">After School Club Leader, </w:t>
      </w:r>
      <w:r w:rsidRPr="00B215D2">
        <w:rPr>
          <w:rFonts w:ascii="Arial" w:hAnsi="Arial" w:cs="Arial"/>
          <w:sz w:val="24"/>
          <w:szCs w:val="24"/>
        </w:rPr>
        <w:t xml:space="preserve">Manager, Deputy Manager and Directors in developing and maintaining links within the local community, neighbouring educational settings and outside professional agencies. </w:t>
      </w:r>
    </w:p>
    <w:p w14:paraId="232FF3B6" w14:textId="77777777" w:rsidR="00840F34" w:rsidRPr="00B215D2" w:rsidRDefault="00840F34" w:rsidP="00840F34">
      <w:pPr>
        <w:rPr>
          <w:rFonts w:ascii="Arial" w:hAnsi="Arial" w:cs="Arial"/>
          <w:sz w:val="24"/>
          <w:szCs w:val="24"/>
        </w:rPr>
      </w:pPr>
    </w:p>
    <w:p w14:paraId="01A561A4"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To support the </w:t>
      </w:r>
      <w:r>
        <w:rPr>
          <w:rFonts w:ascii="Arial" w:hAnsi="Arial" w:cs="Arial"/>
          <w:sz w:val="24"/>
          <w:szCs w:val="24"/>
        </w:rPr>
        <w:t xml:space="preserve">After School Club Leader, </w:t>
      </w:r>
      <w:r w:rsidRPr="00B215D2">
        <w:rPr>
          <w:rFonts w:ascii="Arial" w:hAnsi="Arial" w:cs="Arial"/>
          <w:sz w:val="24"/>
          <w:szCs w:val="24"/>
        </w:rPr>
        <w:t xml:space="preserve">Manager, Deputy Manager, and Directors in establishing and maintaining successful and professional partnerships with parents/carers </w:t>
      </w:r>
    </w:p>
    <w:p w14:paraId="409F7FDC" w14:textId="77777777" w:rsidR="00840F34" w:rsidRPr="00B215D2" w:rsidRDefault="00840F34" w:rsidP="00840F34">
      <w:pPr>
        <w:rPr>
          <w:rFonts w:ascii="Arial" w:hAnsi="Arial" w:cs="Arial"/>
          <w:sz w:val="24"/>
          <w:szCs w:val="24"/>
        </w:rPr>
      </w:pPr>
    </w:p>
    <w:p w14:paraId="41F8E600" w14:textId="77777777" w:rsidR="00840F34" w:rsidRPr="00B215D2" w:rsidRDefault="00840F34" w:rsidP="00840F34">
      <w:pPr>
        <w:numPr>
          <w:ilvl w:val="0"/>
          <w:numId w:val="1"/>
        </w:numPr>
        <w:suppressAutoHyphens/>
        <w:spacing w:after="0"/>
        <w:rPr>
          <w:rFonts w:ascii="Arial" w:hAnsi="Arial" w:cs="Arial"/>
          <w:sz w:val="24"/>
          <w:szCs w:val="24"/>
        </w:rPr>
      </w:pPr>
      <w:r w:rsidRPr="00B215D2">
        <w:rPr>
          <w:rFonts w:ascii="Arial" w:hAnsi="Arial" w:cs="Arial"/>
          <w:sz w:val="24"/>
          <w:szCs w:val="24"/>
        </w:rPr>
        <w:t xml:space="preserve">Any other duties that may arise, appropriate to the post as directed by a member of the management team. </w:t>
      </w:r>
    </w:p>
    <w:p w14:paraId="049C7375" w14:textId="77777777" w:rsidR="00840F34" w:rsidRPr="00B215D2" w:rsidRDefault="00840F34" w:rsidP="00840F34">
      <w:pPr>
        <w:rPr>
          <w:rFonts w:ascii="Arial" w:hAnsi="Arial" w:cs="Arial"/>
          <w:sz w:val="24"/>
          <w:szCs w:val="24"/>
        </w:rPr>
      </w:pPr>
    </w:p>
    <w:p w14:paraId="010600BC" w14:textId="77777777" w:rsidR="00840F34" w:rsidRPr="00B215D2" w:rsidRDefault="00840F34" w:rsidP="00840F34">
      <w:pPr>
        <w:rPr>
          <w:rFonts w:ascii="Arial" w:hAnsi="Arial" w:cs="Arial"/>
          <w:bCs/>
          <w:sz w:val="24"/>
          <w:szCs w:val="24"/>
          <w:u w:val="single"/>
        </w:rPr>
      </w:pPr>
      <w:r w:rsidRPr="00B215D2">
        <w:rPr>
          <w:rFonts w:ascii="Arial" w:hAnsi="Arial" w:cs="Arial"/>
          <w:bCs/>
          <w:sz w:val="24"/>
          <w:szCs w:val="24"/>
          <w:u w:val="single"/>
        </w:rPr>
        <w:t xml:space="preserve">Personnel </w:t>
      </w:r>
    </w:p>
    <w:p w14:paraId="5E56ECBC" w14:textId="77777777" w:rsidR="00840F34" w:rsidRPr="00B215D2" w:rsidRDefault="00840F34" w:rsidP="00840F34">
      <w:pPr>
        <w:rPr>
          <w:rFonts w:ascii="Arial" w:hAnsi="Arial" w:cs="Arial"/>
          <w:sz w:val="24"/>
          <w:szCs w:val="24"/>
        </w:rPr>
      </w:pPr>
    </w:p>
    <w:p w14:paraId="47C4CA3B" w14:textId="77777777" w:rsidR="00840F34" w:rsidRPr="00B215D2" w:rsidRDefault="00840F34" w:rsidP="00840F34">
      <w:pPr>
        <w:numPr>
          <w:ilvl w:val="0"/>
          <w:numId w:val="2"/>
        </w:numPr>
        <w:suppressAutoHyphens/>
        <w:spacing w:after="0"/>
        <w:rPr>
          <w:rFonts w:ascii="Arial" w:hAnsi="Arial" w:cs="Arial"/>
          <w:sz w:val="24"/>
          <w:szCs w:val="24"/>
        </w:rPr>
      </w:pPr>
      <w:r w:rsidRPr="00B215D2">
        <w:rPr>
          <w:rFonts w:ascii="Arial" w:hAnsi="Arial" w:cs="Arial"/>
          <w:sz w:val="24"/>
          <w:szCs w:val="24"/>
        </w:rPr>
        <w:t>Providing a positive role model to colleagues, students and visitors to th</w:t>
      </w:r>
      <w:r>
        <w:rPr>
          <w:rFonts w:ascii="Arial" w:hAnsi="Arial" w:cs="Arial"/>
          <w:sz w:val="24"/>
          <w:szCs w:val="24"/>
        </w:rPr>
        <w:t>e setting</w:t>
      </w:r>
      <w:r w:rsidRPr="00B215D2">
        <w:rPr>
          <w:rFonts w:ascii="Arial" w:hAnsi="Arial" w:cs="Arial"/>
          <w:sz w:val="24"/>
          <w:szCs w:val="24"/>
        </w:rPr>
        <w:t xml:space="preserve"> and demonstrating high quality practice. </w:t>
      </w:r>
    </w:p>
    <w:p w14:paraId="638F07E2" w14:textId="77777777" w:rsidR="00840F34" w:rsidRPr="00B215D2" w:rsidRDefault="00840F34" w:rsidP="00840F34">
      <w:pPr>
        <w:rPr>
          <w:rFonts w:ascii="Arial" w:hAnsi="Arial" w:cs="Arial"/>
          <w:sz w:val="24"/>
          <w:szCs w:val="24"/>
        </w:rPr>
      </w:pPr>
    </w:p>
    <w:p w14:paraId="012E49C3" w14:textId="77777777" w:rsidR="00840F34" w:rsidRPr="00B215D2" w:rsidRDefault="00840F34" w:rsidP="00840F34">
      <w:pPr>
        <w:numPr>
          <w:ilvl w:val="0"/>
          <w:numId w:val="2"/>
        </w:numPr>
        <w:suppressAutoHyphens/>
        <w:spacing w:after="0"/>
        <w:rPr>
          <w:rFonts w:ascii="Arial" w:hAnsi="Arial" w:cs="Arial"/>
          <w:sz w:val="24"/>
          <w:szCs w:val="24"/>
        </w:rPr>
      </w:pPr>
      <w:r w:rsidRPr="00B215D2">
        <w:rPr>
          <w:rFonts w:ascii="Arial" w:hAnsi="Arial" w:cs="Arial"/>
          <w:sz w:val="24"/>
          <w:szCs w:val="24"/>
        </w:rPr>
        <w:t xml:space="preserve">Attending </w:t>
      </w:r>
      <w:r>
        <w:rPr>
          <w:rFonts w:ascii="Arial" w:hAnsi="Arial" w:cs="Arial"/>
          <w:sz w:val="24"/>
          <w:szCs w:val="24"/>
        </w:rPr>
        <w:t>regular</w:t>
      </w:r>
      <w:r w:rsidRPr="00B215D2">
        <w:rPr>
          <w:rFonts w:ascii="Arial" w:hAnsi="Arial" w:cs="Arial"/>
          <w:sz w:val="24"/>
          <w:szCs w:val="24"/>
        </w:rPr>
        <w:t xml:space="preserve"> staff meetings, out of hours (time will be reimbursed)</w:t>
      </w:r>
    </w:p>
    <w:p w14:paraId="67D07D74" w14:textId="77777777" w:rsidR="00840F34" w:rsidRPr="00B215D2" w:rsidRDefault="00840F34" w:rsidP="00840F34">
      <w:pPr>
        <w:rPr>
          <w:rFonts w:ascii="Arial" w:hAnsi="Arial" w:cs="Arial"/>
          <w:sz w:val="24"/>
          <w:szCs w:val="24"/>
        </w:rPr>
      </w:pPr>
    </w:p>
    <w:p w14:paraId="4469AD26" w14:textId="77777777" w:rsidR="00840F34" w:rsidRPr="00B215D2" w:rsidRDefault="00840F34" w:rsidP="00840F34">
      <w:pPr>
        <w:numPr>
          <w:ilvl w:val="0"/>
          <w:numId w:val="2"/>
        </w:numPr>
        <w:suppressAutoHyphens/>
        <w:spacing w:after="0"/>
        <w:rPr>
          <w:rFonts w:ascii="Arial" w:hAnsi="Arial" w:cs="Arial"/>
          <w:sz w:val="24"/>
          <w:szCs w:val="24"/>
        </w:rPr>
      </w:pPr>
      <w:r w:rsidRPr="00B215D2">
        <w:rPr>
          <w:rFonts w:ascii="Arial" w:hAnsi="Arial" w:cs="Arial"/>
          <w:sz w:val="24"/>
          <w:szCs w:val="24"/>
        </w:rPr>
        <w:t xml:space="preserve">To Attend regular training </w:t>
      </w:r>
      <w:r>
        <w:rPr>
          <w:rFonts w:ascii="Arial" w:hAnsi="Arial" w:cs="Arial"/>
          <w:sz w:val="24"/>
          <w:szCs w:val="24"/>
        </w:rPr>
        <w:t xml:space="preserve">where required </w:t>
      </w:r>
      <w:r w:rsidRPr="00B215D2">
        <w:rPr>
          <w:rFonts w:ascii="Arial" w:hAnsi="Arial" w:cs="Arial"/>
          <w:sz w:val="24"/>
          <w:szCs w:val="24"/>
        </w:rPr>
        <w:t xml:space="preserve">(externally or in house) </w:t>
      </w:r>
    </w:p>
    <w:p w14:paraId="2524603A" w14:textId="77777777" w:rsidR="00840F34" w:rsidRPr="00B215D2" w:rsidRDefault="00840F34" w:rsidP="00840F34">
      <w:pPr>
        <w:rPr>
          <w:rFonts w:ascii="Arial" w:hAnsi="Arial" w:cs="Arial"/>
          <w:sz w:val="24"/>
          <w:szCs w:val="24"/>
        </w:rPr>
      </w:pPr>
    </w:p>
    <w:p w14:paraId="6C3C2051" w14:textId="77777777" w:rsidR="00840F34" w:rsidRDefault="00840F34"/>
    <w:sectPr w:rsidR="00840F3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524F4" w14:textId="77777777" w:rsidR="00E33D14" w:rsidRDefault="00E33D14" w:rsidP="00840F34">
      <w:pPr>
        <w:spacing w:after="0" w:line="240" w:lineRule="auto"/>
      </w:pPr>
      <w:r>
        <w:separator/>
      </w:r>
    </w:p>
  </w:endnote>
  <w:endnote w:type="continuationSeparator" w:id="0">
    <w:p w14:paraId="254E5F72" w14:textId="77777777" w:rsidR="00E33D14" w:rsidRDefault="00E33D14" w:rsidP="0084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4861D" w14:textId="77777777" w:rsidR="00E33D14" w:rsidRDefault="00E33D14" w:rsidP="00840F34">
      <w:pPr>
        <w:spacing w:after="0" w:line="240" w:lineRule="auto"/>
      </w:pPr>
      <w:r>
        <w:separator/>
      </w:r>
    </w:p>
  </w:footnote>
  <w:footnote w:type="continuationSeparator" w:id="0">
    <w:p w14:paraId="2117C471" w14:textId="77777777" w:rsidR="00E33D14" w:rsidRDefault="00E33D14" w:rsidP="0084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A729" w14:textId="1BF90995" w:rsidR="00840F34" w:rsidRPr="00840F34" w:rsidRDefault="00840F34" w:rsidP="00840F34">
    <w:pPr>
      <w:pStyle w:val="Header"/>
      <w:jc w:val="center"/>
      <w:rPr>
        <w:rFonts w:ascii="Lucida Handwriting" w:hAnsi="Lucida Handwriting"/>
        <w:color w:val="3A7C22" w:themeColor="accent6" w:themeShade="BF"/>
        <w:sz w:val="28"/>
        <w:szCs w:val="28"/>
      </w:rPr>
    </w:pPr>
    <w:r w:rsidRPr="00840F34">
      <w:rPr>
        <w:rFonts w:ascii="Lucida Handwriting" w:hAnsi="Lucida Handwriting"/>
        <w:color w:val="3A7C22" w:themeColor="accent6" w:themeShade="BF"/>
        <w:sz w:val="28"/>
        <w:szCs w:val="28"/>
      </w:rPr>
      <w:t>Little Oaks Early Years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47B4"/>
    <w:multiLevelType w:val="multilevel"/>
    <w:tmpl w:val="027EF0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56516BB"/>
    <w:multiLevelType w:val="multilevel"/>
    <w:tmpl w:val="8A84674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76218746">
    <w:abstractNumId w:val="1"/>
  </w:num>
  <w:num w:numId="2" w16cid:durableId="96006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34"/>
    <w:rsid w:val="00840F34"/>
    <w:rsid w:val="00D40835"/>
    <w:rsid w:val="00E33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E030"/>
  <w15:chartTrackingRefBased/>
  <w15:docId w15:val="{26A0AC9F-D089-4B63-A488-5904FF40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3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40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0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0F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0F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0F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F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F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F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F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F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F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F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F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F34"/>
    <w:rPr>
      <w:rFonts w:eastAsiaTheme="majorEastAsia" w:cstheme="majorBidi"/>
      <w:color w:val="272727" w:themeColor="text1" w:themeTint="D8"/>
    </w:rPr>
  </w:style>
  <w:style w:type="paragraph" w:styleId="Title">
    <w:name w:val="Title"/>
    <w:basedOn w:val="Normal"/>
    <w:next w:val="Normal"/>
    <w:link w:val="TitleChar"/>
    <w:uiPriority w:val="10"/>
    <w:qFormat/>
    <w:rsid w:val="00840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F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F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F34"/>
    <w:pPr>
      <w:spacing w:before="160"/>
      <w:jc w:val="center"/>
    </w:pPr>
    <w:rPr>
      <w:i/>
      <w:iCs/>
      <w:color w:val="404040" w:themeColor="text1" w:themeTint="BF"/>
    </w:rPr>
  </w:style>
  <w:style w:type="character" w:customStyle="1" w:styleId="QuoteChar">
    <w:name w:val="Quote Char"/>
    <w:basedOn w:val="DefaultParagraphFont"/>
    <w:link w:val="Quote"/>
    <w:uiPriority w:val="29"/>
    <w:rsid w:val="00840F34"/>
    <w:rPr>
      <w:i/>
      <w:iCs/>
      <w:color w:val="404040" w:themeColor="text1" w:themeTint="BF"/>
    </w:rPr>
  </w:style>
  <w:style w:type="paragraph" w:styleId="ListParagraph">
    <w:name w:val="List Paragraph"/>
    <w:basedOn w:val="Normal"/>
    <w:uiPriority w:val="34"/>
    <w:qFormat/>
    <w:rsid w:val="00840F34"/>
    <w:pPr>
      <w:ind w:left="720"/>
      <w:contextualSpacing/>
    </w:pPr>
  </w:style>
  <w:style w:type="character" w:styleId="IntenseEmphasis">
    <w:name w:val="Intense Emphasis"/>
    <w:basedOn w:val="DefaultParagraphFont"/>
    <w:uiPriority w:val="21"/>
    <w:qFormat/>
    <w:rsid w:val="00840F34"/>
    <w:rPr>
      <w:i/>
      <w:iCs/>
      <w:color w:val="0F4761" w:themeColor="accent1" w:themeShade="BF"/>
    </w:rPr>
  </w:style>
  <w:style w:type="paragraph" w:styleId="IntenseQuote">
    <w:name w:val="Intense Quote"/>
    <w:basedOn w:val="Normal"/>
    <w:next w:val="Normal"/>
    <w:link w:val="IntenseQuoteChar"/>
    <w:uiPriority w:val="30"/>
    <w:qFormat/>
    <w:rsid w:val="00840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F34"/>
    <w:rPr>
      <w:i/>
      <w:iCs/>
      <w:color w:val="0F4761" w:themeColor="accent1" w:themeShade="BF"/>
    </w:rPr>
  </w:style>
  <w:style w:type="character" w:styleId="IntenseReference">
    <w:name w:val="Intense Reference"/>
    <w:basedOn w:val="DefaultParagraphFont"/>
    <w:uiPriority w:val="32"/>
    <w:qFormat/>
    <w:rsid w:val="00840F34"/>
    <w:rPr>
      <w:b/>
      <w:bCs/>
      <w:smallCaps/>
      <w:color w:val="0F4761" w:themeColor="accent1" w:themeShade="BF"/>
      <w:spacing w:val="5"/>
    </w:rPr>
  </w:style>
  <w:style w:type="paragraph" w:styleId="Header">
    <w:name w:val="header"/>
    <w:basedOn w:val="Normal"/>
    <w:link w:val="HeaderChar"/>
    <w:uiPriority w:val="99"/>
    <w:unhideWhenUsed/>
    <w:rsid w:val="00840F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F34"/>
    <w:rPr>
      <w:kern w:val="0"/>
      <w:sz w:val="22"/>
      <w:szCs w:val="22"/>
      <w14:ligatures w14:val="none"/>
    </w:rPr>
  </w:style>
  <w:style w:type="paragraph" w:styleId="Footer">
    <w:name w:val="footer"/>
    <w:basedOn w:val="Normal"/>
    <w:link w:val="FooterChar"/>
    <w:uiPriority w:val="99"/>
    <w:unhideWhenUsed/>
    <w:rsid w:val="00840F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F3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mead-topley</dc:creator>
  <cp:keywords/>
  <dc:description/>
  <cp:lastModifiedBy>penny mead-topley</cp:lastModifiedBy>
  <cp:revision>1</cp:revision>
  <dcterms:created xsi:type="dcterms:W3CDTF">2025-04-30T16:05:00Z</dcterms:created>
  <dcterms:modified xsi:type="dcterms:W3CDTF">2025-04-30T16:07:00Z</dcterms:modified>
</cp:coreProperties>
</file>