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3EE10" w14:textId="77777777" w:rsidR="003F2405" w:rsidRPr="0074341C" w:rsidRDefault="00324B50" w:rsidP="00305306">
      <w:pPr>
        <w:pStyle w:val="Default"/>
        <w:jc w:val="center"/>
        <w:rPr>
          <w:sz w:val="19"/>
          <w:szCs w:val="19"/>
        </w:rPr>
      </w:pPr>
      <w:r>
        <w:rPr>
          <w:noProof/>
        </w:rPr>
        <w:drawing>
          <wp:inline distT="0" distB="0" distL="0" distR="0" wp14:anchorId="2D61D5A1" wp14:editId="09BBF910">
            <wp:extent cx="1133475" cy="981075"/>
            <wp:effectExtent l="0" t="0" r="9525" b="9525"/>
            <wp:docPr id="2" name="Picture 2" descr="logo"/>
            <wp:cNvGraphicFramePr/>
            <a:graphic xmlns:a="http://schemas.openxmlformats.org/drawingml/2006/main">
              <a:graphicData uri="http://schemas.openxmlformats.org/drawingml/2006/picture">
                <pic:pic xmlns:pic="http://schemas.openxmlformats.org/drawingml/2006/picture">
                  <pic:nvPicPr>
                    <pic:cNvPr id="2" name="Picture 2" descr="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a:graphicData>
            </a:graphic>
          </wp:inline>
        </w:drawing>
      </w:r>
    </w:p>
    <w:p w14:paraId="3AD52CA7" w14:textId="77777777" w:rsidR="00C34F6B" w:rsidRDefault="00C34F6B" w:rsidP="00E64CAD">
      <w:pPr>
        <w:pStyle w:val="Default"/>
        <w:jc w:val="center"/>
        <w:rPr>
          <w:b/>
          <w:bCs/>
          <w:sz w:val="22"/>
          <w:szCs w:val="22"/>
        </w:rPr>
      </w:pPr>
    </w:p>
    <w:p w14:paraId="38B0D379" w14:textId="10621E95" w:rsidR="00A14EFB" w:rsidRPr="00C34F6B" w:rsidRDefault="00451B31" w:rsidP="00E64CAD">
      <w:pPr>
        <w:pStyle w:val="Default"/>
        <w:jc w:val="center"/>
        <w:rPr>
          <w:b/>
          <w:bCs/>
          <w:sz w:val="22"/>
          <w:szCs w:val="22"/>
        </w:rPr>
      </w:pPr>
      <w:r>
        <w:rPr>
          <w:b/>
          <w:bCs/>
          <w:sz w:val="22"/>
          <w:szCs w:val="22"/>
        </w:rPr>
        <w:t>Food Technology Teacher</w:t>
      </w:r>
      <w:r w:rsidR="4D2028E8" w:rsidRPr="22B18878">
        <w:rPr>
          <w:b/>
          <w:bCs/>
          <w:sz w:val="22"/>
          <w:szCs w:val="22"/>
        </w:rPr>
        <w:t xml:space="preserve"> for September 2025</w:t>
      </w:r>
    </w:p>
    <w:p w14:paraId="72ADA5F1" w14:textId="4E42E175" w:rsidR="00E33B52" w:rsidRPr="00C34F6B" w:rsidRDefault="00204863" w:rsidP="003B17AE">
      <w:pPr>
        <w:pStyle w:val="Default"/>
        <w:jc w:val="center"/>
        <w:rPr>
          <w:sz w:val="22"/>
          <w:szCs w:val="22"/>
        </w:rPr>
      </w:pPr>
      <w:r w:rsidRPr="00C34F6B">
        <w:rPr>
          <w:sz w:val="22"/>
          <w:szCs w:val="22"/>
        </w:rPr>
        <w:t xml:space="preserve">Main </w:t>
      </w:r>
      <w:r w:rsidR="007A7F5F">
        <w:rPr>
          <w:sz w:val="22"/>
          <w:szCs w:val="22"/>
        </w:rPr>
        <w:t xml:space="preserve">Pay </w:t>
      </w:r>
      <w:r w:rsidRPr="00C34F6B">
        <w:rPr>
          <w:sz w:val="22"/>
          <w:szCs w:val="22"/>
        </w:rPr>
        <w:t>Scale</w:t>
      </w:r>
      <w:r w:rsidR="00715BDF" w:rsidRPr="00C34F6B">
        <w:rPr>
          <w:sz w:val="22"/>
          <w:szCs w:val="22"/>
        </w:rPr>
        <w:t xml:space="preserve"> </w:t>
      </w:r>
      <w:r w:rsidR="007A7F5F">
        <w:rPr>
          <w:sz w:val="22"/>
          <w:szCs w:val="22"/>
        </w:rPr>
        <w:t xml:space="preserve">Teachers </w:t>
      </w:r>
      <w:r w:rsidR="00715BDF" w:rsidRPr="00C34F6B">
        <w:rPr>
          <w:sz w:val="22"/>
          <w:szCs w:val="22"/>
        </w:rPr>
        <w:t>1 to 6</w:t>
      </w:r>
      <w:r w:rsidR="00587EBF" w:rsidRPr="00C34F6B">
        <w:rPr>
          <w:sz w:val="22"/>
          <w:szCs w:val="22"/>
        </w:rPr>
        <w:t xml:space="preserve"> (Fringe) </w:t>
      </w:r>
    </w:p>
    <w:p w14:paraId="0AC3F85A" w14:textId="49BB31D8" w:rsidR="00E64CAD" w:rsidRPr="00C34F6B" w:rsidRDefault="00715BDF" w:rsidP="00E64CAD">
      <w:pPr>
        <w:pStyle w:val="Default"/>
        <w:jc w:val="center"/>
        <w:rPr>
          <w:sz w:val="22"/>
          <w:szCs w:val="22"/>
        </w:rPr>
      </w:pPr>
      <w:r w:rsidRPr="00C34F6B">
        <w:rPr>
          <w:sz w:val="22"/>
          <w:szCs w:val="22"/>
        </w:rPr>
        <w:t>U</w:t>
      </w:r>
      <w:r w:rsidR="00233AFA">
        <w:rPr>
          <w:sz w:val="22"/>
          <w:szCs w:val="22"/>
        </w:rPr>
        <w:t xml:space="preserve">pper </w:t>
      </w:r>
      <w:r w:rsidR="007A7F5F">
        <w:rPr>
          <w:sz w:val="22"/>
          <w:szCs w:val="22"/>
        </w:rPr>
        <w:t>P</w:t>
      </w:r>
      <w:r w:rsidR="00233AFA">
        <w:rPr>
          <w:sz w:val="22"/>
          <w:szCs w:val="22"/>
        </w:rPr>
        <w:t xml:space="preserve">ay </w:t>
      </w:r>
      <w:r w:rsidR="007A7F5F">
        <w:rPr>
          <w:sz w:val="22"/>
          <w:szCs w:val="22"/>
        </w:rPr>
        <w:t>S</w:t>
      </w:r>
      <w:r w:rsidR="00233AFA">
        <w:rPr>
          <w:sz w:val="22"/>
          <w:szCs w:val="22"/>
        </w:rPr>
        <w:t>cale</w:t>
      </w:r>
      <w:r w:rsidR="007A7F5F">
        <w:rPr>
          <w:sz w:val="22"/>
          <w:szCs w:val="22"/>
        </w:rPr>
        <w:t xml:space="preserve"> Teachers</w:t>
      </w:r>
      <w:r w:rsidRPr="00C34F6B">
        <w:rPr>
          <w:sz w:val="22"/>
          <w:szCs w:val="22"/>
        </w:rPr>
        <w:t xml:space="preserve"> 1 to 3 (Fringe) </w:t>
      </w:r>
    </w:p>
    <w:p w14:paraId="1B1B5A75" w14:textId="7FEA874E" w:rsidR="000A2ACA" w:rsidRDefault="00C34F6B" w:rsidP="000A2ACA">
      <w:pPr>
        <w:pStyle w:val="Default"/>
        <w:jc w:val="center"/>
        <w:rPr>
          <w:sz w:val="22"/>
          <w:szCs w:val="22"/>
        </w:rPr>
      </w:pPr>
      <w:r w:rsidRPr="00C34F6B">
        <w:rPr>
          <w:sz w:val="22"/>
          <w:szCs w:val="22"/>
        </w:rPr>
        <w:t>Additional SEN Allowance</w:t>
      </w:r>
      <w:r w:rsidR="007A7F5F">
        <w:rPr>
          <w:sz w:val="22"/>
          <w:szCs w:val="22"/>
        </w:rPr>
        <w:t xml:space="preserve"> awarded</w:t>
      </w:r>
    </w:p>
    <w:p w14:paraId="57AB2DCD" w14:textId="77777777" w:rsidR="000C52CD" w:rsidRDefault="000C52CD" w:rsidP="000C52CD">
      <w:pPr>
        <w:pStyle w:val="Default"/>
        <w:rPr>
          <w:sz w:val="22"/>
          <w:szCs w:val="22"/>
        </w:rPr>
      </w:pPr>
    </w:p>
    <w:p w14:paraId="5F1875EF" w14:textId="77777777" w:rsidR="00305306" w:rsidRPr="00DC1B04" w:rsidRDefault="00305306" w:rsidP="0074341C">
      <w:pPr>
        <w:pStyle w:val="Default"/>
        <w:rPr>
          <w:b/>
          <w:bCs/>
          <w:sz w:val="20"/>
          <w:szCs w:val="20"/>
        </w:rPr>
      </w:pPr>
    </w:p>
    <w:p w14:paraId="70093AF1" w14:textId="77777777" w:rsidR="007A7F5F" w:rsidRDefault="005D2ADC" w:rsidP="007E4F45">
      <w:pPr>
        <w:jc w:val="both"/>
        <w:rPr>
          <w:rFonts w:cs="Open Sans"/>
          <w:sz w:val="20"/>
          <w:szCs w:val="20"/>
        </w:rPr>
      </w:pPr>
      <w:r w:rsidRPr="00DC1B04">
        <w:rPr>
          <w:rFonts w:cs="Open Sans"/>
          <w:sz w:val="20"/>
          <w:szCs w:val="20"/>
        </w:rPr>
        <w:t xml:space="preserve">Parkwood Hall is </w:t>
      </w:r>
      <w:r w:rsidR="00391A0F">
        <w:rPr>
          <w:rFonts w:cs="Open Sans"/>
          <w:sz w:val="20"/>
          <w:szCs w:val="20"/>
        </w:rPr>
        <w:t xml:space="preserve">currently </w:t>
      </w:r>
      <w:r w:rsidRPr="00DC1B04">
        <w:rPr>
          <w:rFonts w:cs="Open Sans"/>
          <w:sz w:val="20"/>
          <w:szCs w:val="20"/>
        </w:rPr>
        <w:t>a residential and day school for pupils aged 8-19 years with moderate to severe learning difficulties</w:t>
      </w:r>
      <w:r w:rsidR="000C52CD">
        <w:rPr>
          <w:rFonts w:cs="Open Sans"/>
          <w:sz w:val="20"/>
          <w:szCs w:val="20"/>
        </w:rPr>
        <w:t>,</w:t>
      </w:r>
      <w:r w:rsidRPr="00DC1B04">
        <w:rPr>
          <w:rFonts w:cs="Open Sans"/>
          <w:sz w:val="20"/>
          <w:szCs w:val="20"/>
        </w:rPr>
        <w:t xml:space="preserve"> and other </w:t>
      </w:r>
      <w:r w:rsidR="000C52CD">
        <w:rPr>
          <w:rFonts w:cs="Open Sans"/>
          <w:sz w:val="20"/>
          <w:szCs w:val="20"/>
        </w:rPr>
        <w:t>diverse and c</w:t>
      </w:r>
      <w:r w:rsidRPr="00DC1B04">
        <w:rPr>
          <w:rFonts w:cs="Open Sans"/>
          <w:sz w:val="20"/>
          <w:szCs w:val="20"/>
        </w:rPr>
        <w:t>omplex needs</w:t>
      </w:r>
      <w:r w:rsidR="000C52CD">
        <w:rPr>
          <w:rFonts w:cs="Open Sans"/>
          <w:sz w:val="20"/>
          <w:szCs w:val="20"/>
        </w:rPr>
        <w:t xml:space="preserve">.  </w:t>
      </w:r>
      <w:r w:rsidR="007A7F5F">
        <w:rPr>
          <w:rFonts w:cs="Open Sans"/>
          <w:sz w:val="20"/>
          <w:szCs w:val="20"/>
        </w:rPr>
        <w:t>The pupils here are an inspiration to us all.</w:t>
      </w:r>
    </w:p>
    <w:p w14:paraId="7C89FDFC" w14:textId="4F84EC53" w:rsidR="007A7F5F" w:rsidRDefault="01DDAFED" w:rsidP="007E4F45">
      <w:pPr>
        <w:jc w:val="both"/>
        <w:rPr>
          <w:rFonts w:cs="Open Sans"/>
          <w:sz w:val="20"/>
          <w:szCs w:val="20"/>
        </w:rPr>
      </w:pPr>
      <w:r w:rsidRPr="7B3634E3">
        <w:rPr>
          <w:rFonts w:cs="Open Sans"/>
          <w:sz w:val="20"/>
          <w:szCs w:val="20"/>
        </w:rPr>
        <w:t>It’s an exciting time at Parkwood Hall and you would be joining at a transformational time for the academy.   Under a new leadership team, Parkwood Hall has undergone radical changes to its behaviour ethos</w:t>
      </w:r>
      <w:r w:rsidR="75FFD3DF" w:rsidRPr="7B3634E3">
        <w:rPr>
          <w:rFonts w:cs="Open Sans"/>
          <w:sz w:val="20"/>
          <w:szCs w:val="20"/>
        </w:rPr>
        <w:t>, and</w:t>
      </w:r>
      <w:r w:rsidRPr="7B3634E3">
        <w:rPr>
          <w:rFonts w:cs="Open Sans"/>
          <w:sz w:val="20"/>
          <w:szCs w:val="20"/>
        </w:rPr>
        <w:t xml:space="preserve"> curriculum design and implementation.  </w:t>
      </w:r>
    </w:p>
    <w:p w14:paraId="6ADFFAE7" w14:textId="5E1ABC59" w:rsidR="001F01B8" w:rsidRDefault="00305306" w:rsidP="007E4F45">
      <w:pPr>
        <w:jc w:val="both"/>
        <w:rPr>
          <w:rFonts w:cs="Open Sans"/>
          <w:sz w:val="20"/>
          <w:szCs w:val="20"/>
        </w:rPr>
      </w:pPr>
      <w:r w:rsidRPr="00DC1B04">
        <w:rPr>
          <w:rFonts w:cs="Open Sans"/>
          <w:sz w:val="20"/>
          <w:szCs w:val="20"/>
        </w:rPr>
        <w:t xml:space="preserve">Parkwood Hall </w:t>
      </w:r>
      <w:r w:rsidR="000F30CF" w:rsidRPr="00DC1B04">
        <w:rPr>
          <w:rFonts w:cs="Open Sans"/>
          <w:sz w:val="20"/>
          <w:szCs w:val="20"/>
        </w:rPr>
        <w:t xml:space="preserve">aims </w:t>
      </w:r>
      <w:r w:rsidRPr="00DC1B04">
        <w:rPr>
          <w:rFonts w:cs="Open Sans"/>
          <w:sz w:val="20"/>
          <w:szCs w:val="20"/>
        </w:rPr>
        <w:t xml:space="preserve">to provide an </w:t>
      </w:r>
      <w:r w:rsidR="00391A0F">
        <w:rPr>
          <w:rFonts w:cs="Open Sans"/>
          <w:sz w:val="20"/>
          <w:szCs w:val="20"/>
        </w:rPr>
        <w:t>inclusive</w:t>
      </w:r>
      <w:r w:rsidRPr="00DC1B04">
        <w:rPr>
          <w:rFonts w:cs="Open Sans"/>
          <w:sz w:val="20"/>
          <w:szCs w:val="20"/>
        </w:rPr>
        <w:t xml:space="preserve"> learning environment which challenges </w:t>
      </w:r>
      <w:r w:rsidR="00391A0F">
        <w:rPr>
          <w:rFonts w:cs="Open Sans"/>
          <w:sz w:val="20"/>
          <w:szCs w:val="20"/>
        </w:rPr>
        <w:t>pupils</w:t>
      </w:r>
      <w:r w:rsidRPr="00DC1B04">
        <w:rPr>
          <w:rFonts w:cs="Open Sans"/>
          <w:sz w:val="20"/>
          <w:szCs w:val="20"/>
        </w:rPr>
        <w:t xml:space="preserve"> to achieve success</w:t>
      </w:r>
      <w:r w:rsidR="007A7F5F">
        <w:rPr>
          <w:rFonts w:cs="Open Sans"/>
          <w:sz w:val="20"/>
          <w:szCs w:val="20"/>
        </w:rPr>
        <w:t xml:space="preserve"> and to </w:t>
      </w:r>
      <w:r w:rsidR="001F01B8">
        <w:rPr>
          <w:rFonts w:cs="Open Sans"/>
          <w:sz w:val="20"/>
          <w:szCs w:val="20"/>
        </w:rPr>
        <w:t>thrive</w:t>
      </w:r>
      <w:r w:rsidRPr="00DC1B04">
        <w:rPr>
          <w:rFonts w:cs="Open Sans"/>
          <w:sz w:val="20"/>
          <w:szCs w:val="20"/>
        </w:rPr>
        <w:t xml:space="preserve">. </w:t>
      </w:r>
      <w:r w:rsidR="001F01B8">
        <w:rPr>
          <w:rFonts w:cs="Open Sans"/>
          <w:sz w:val="20"/>
          <w:szCs w:val="20"/>
        </w:rPr>
        <w:t xml:space="preserve">Our co-operative values are important to us, especially honesty, openness, social responsibility and caring for others.  They underpin the way we do things here at Parkwood Hall.  We are committed to providing a learning environment and learning pathway that enables all our pupils to achieve the best they can be and help prepare them for adult life so they can live as independent a life as possible.  We have a highly skilled team of professionals including teachers and teaching assistants, speech and language therapists, occupational therapists, Positive Support Behaviour practitioners, school nurses and residential staff.  </w:t>
      </w:r>
    </w:p>
    <w:p w14:paraId="629D8EA9" w14:textId="1F3BE5BD" w:rsidR="00451B31" w:rsidRDefault="01DDAFED" w:rsidP="000C034E">
      <w:pPr>
        <w:jc w:val="both"/>
        <w:rPr>
          <w:rFonts w:cs="Open Sans"/>
          <w:sz w:val="20"/>
          <w:szCs w:val="20"/>
        </w:rPr>
      </w:pPr>
      <w:r w:rsidRPr="7B3634E3">
        <w:rPr>
          <w:rFonts w:cs="Open Sans"/>
          <w:sz w:val="20"/>
          <w:szCs w:val="20"/>
        </w:rPr>
        <w:t>W</w:t>
      </w:r>
      <w:r w:rsidR="4FC2FAAB" w:rsidRPr="7B3634E3">
        <w:rPr>
          <w:rFonts w:cs="Open Sans"/>
          <w:sz w:val="20"/>
          <w:szCs w:val="20"/>
        </w:rPr>
        <w:t xml:space="preserve">e are currently seeking </w:t>
      </w:r>
      <w:r w:rsidR="00451B31">
        <w:rPr>
          <w:rFonts w:cs="Open Sans"/>
          <w:sz w:val="20"/>
          <w:szCs w:val="20"/>
        </w:rPr>
        <w:t xml:space="preserve">an </w:t>
      </w:r>
      <w:r w:rsidR="4FC2FAAB" w:rsidRPr="7B3634E3">
        <w:rPr>
          <w:rFonts w:cs="Open Sans"/>
          <w:sz w:val="20"/>
          <w:szCs w:val="20"/>
        </w:rPr>
        <w:t>excellent</w:t>
      </w:r>
      <w:r w:rsidR="00451B31">
        <w:rPr>
          <w:rFonts w:cs="Open Sans"/>
          <w:sz w:val="20"/>
          <w:szCs w:val="20"/>
        </w:rPr>
        <w:t xml:space="preserve"> Food Technology </w:t>
      </w:r>
      <w:r w:rsidR="0AD5114B" w:rsidRPr="7B3634E3">
        <w:rPr>
          <w:rFonts w:cs="Open Sans"/>
          <w:sz w:val="20"/>
          <w:szCs w:val="20"/>
        </w:rPr>
        <w:t>teacher</w:t>
      </w:r>
      <w:r w:rsidR="4FC2FAAB" w:rsidRPr="7B3634E3">
        <w:rPr>
          <w:rFonts w:cs="Open Sans"/>
          <w:sz w:val="20"/>
          <w:szCs w:val="20"/>
        </w:rPr>
        <w:t xml:space="preserve"> </w:t>
      </w:r>
      <w:r w:rsidR="0AD5114B" w:rsidRPr="7B3634E3">
        <w:rPr>
          <w:rFonts w:cs="Open Sans"/>
          <w:sz w:val="20"/>
          <w:szCs w:val="20"/>
        </w:rPr>
        <w:t>who</w:t>
      </w:r>
      <w:r w:rsidR="2C9C26EB" w:rsidRPr="7B3634E3">
        <w:rPr>
          <w:rFonts w:cs="Open Sans"/>
          <w:sz w:val="20"/>
          <w:szCs w:val="20"/>
        </w:rPr>
        <w:t xml:space="preserve"> </w:t>
      </w:r>
      <w:r w:rsidR="00451B31">
        <w:rPr>
          <w:rFonts w:cs="Open Sans"/>
          <w:sz w:val="20"/>
          <w:szCs w:val="20"/>
        </w:rPr>
        <w:t>is</w:t>
      </w:r>
      <w:r w:rsidR="2C9C26EB" w:rsidRPr="7B3634E3">
        <w:rPr>
          <w:rFonts w:cs="Open Sans"/>
          <w:sz w:val="20"/>
          <w:szCs w:val="20"/>
        </w:rPr>
        <w:t xml:space="preserve"> passionate about working with </w:t>
      </w:r>
      <w:r w:rsidRPr="7B3634E3">
        <w:rPr>
          <w:rFonts w:cs="Open Sans"/>
          <w:sz w:val="20"/>
          <w:szCs w:val="20"/>
        </w:rPr>
        <w:t>c</w:t>
      </w:r>
      <w:r w:rsidR="2C9C26EB" w:rsidRPr="7B3634E3">
        <w:rPr>
          <w:rFonts w:cs="Open Sans"/>
          <w:sz w:val="20"/>
          <w:szCs w:val="20"/>
        </w:rPr>
        <w:t xml:space="preserve">hildren and young people with </w:t>
      </w:r>
      <w:r w:rsidR="2532AEA0" w:rsidRPr="7B3634E3">
        <w:rPr>
          <w:rFonts w:cs="Open Sans"/>
          <w:sz w:val="20"/>
          <w:szCs w:val="20"/>
        </w:rPr>
        <w:t>S</w:t>
      </w:r>
      <w:r w:rsidR="2C9C26EB" w:rsidRPr="7B3634E3">
        <w:rPr>
          <w:rFonts w:cs="Open Sans"/>
          <w:sz w:val="20"/>
          <w:szCs w:val="20"/>
        </w:rPr>
        <w:t xml:space="preserve">pecial </w:t>
      </w:r>
      <w:r w:rsidR="2532AEA0" w:rsidRPr="7B3634E3">
        <w:rPr>
          <w:rFonts w:cs="Open Sans"/>
          <w:sz w:val="20"/>
          <w:szCs w:val="20"/>
        </w:rPr>
        <w:t>E</w:t>
      </w:r>
      <w:r w:rsidR="2C9C26EB" w:rsidRPr="7B3634E3">
        <w:rPr>
          <w:rFonts w:cs="Open Sans"/>
          <w:sz w:val="20"/>
          <w:szCs w:val="20"/>
        </w:rPr>
        <w:t xml:space="preserve">ducational </w:t>
      </w:r>
      <w:r w:rsidR="2532AEA0" w:rsidRPr="7B3634E3">
        <w:rPr>
          <w:rFonts w:cs="Open Sans"/>
          <w:sz w:val="20"/>
          <w:szCs w:val="20"/>
        </w:rPr>
        <w:t>N</w:t>
      </w:r>
      <w:r w:rsidR="2C9C26EB" w:rsidRPr="7B3634E3">
        <w:rPr>
          <w:rFonts w:cs="Open Sans"/>
          <w:sz w:val="20"/>
          <w:szCs w:val="20"/>
        </w:rPr>
        <w:t>eeds</w:t>
      </w:r>
      <w:r w:rsidRPr="7B3634E3">
        <w:rPr>
          <w:rFonts w:cs="Open Sans"/>
          <w:sz w:val="20"/>
          <w:szCs w:val="20"/>
        </w:rPr>
        <w:t xml:space="preserve"> to join our highly skilled team.</w:t>
      </w:r>
      <w:r w:rsidR="1A2CE47B" w:rsidRPr="7B3634E3">
        <w:rPr>
          <w:rFonts w:cs="Open Sans"/>
          <w:sz w:val="20"/>
          <w:szCs w:val="20"/>
        </w:rPr>
        <w:t xml:space="preserve">  The roles would suit energetic and committed practitioner</w:t>
      </w:r>
      <w:r w:rsidR="7C1D6B15" w:rsidRPr="7B3634E3">
        <w:rPr>
          <w:rFonts w:cs="Open Sans"/>
          <w:sz w:val="20"/>
          <w:szCs w:val="20"/>
        </w:rPr>
        <w:t>s</w:t>
      </w:r>
      <w:r w:rsidR="1A2CE47B" w:rsidRPr="7B3634E3">
        <w:rPr>
          <w:rFonts w:cs="Open Sans"/>
          <w:sz w:val="20"/>
          <w:szCs w:val="20"/>
        </w:rPr>
        <w:t xml:space="preserve"> who can engage children and young people with SEND and continually focus on</w:t>
      </w:r>
      <w:r w:rsidR="0F91498B" w:rsidRPr="7B3634E3">
        <w:rPr>
          <w:rFonts w:cs="Open Sans"/>
          <w:sz w:val="20"/>
          <w:szCs w:val="20"/>
        </w:rPr>
        <w:t>,</w:t>
      </w:r>
      <w:r w:rsidR="1A2CE47B" w:rsidRPr="7B3634E3">
        <w:rPr>
          <w:rFonts w:cs="Open Sans"/>
          <w:sz w:val="20"/>
          <w:szCs w:val="20"/>
        </w:rPr>
        <w:t xml:space="preserve"> and drive</w:t>
      </w:r>
      <w:r w:rsidR="39DA6A4B" w:rsidRPr="7B3634E3">
        <w:rPr>
          <w:rFonts w:cs="Open Sans"/>
          <w:sz w:val="20"/>
          <w:szCs w:val="20"/>
        </w:rPr>
        <w:t>,</w:t>
      </w:r>
      <w:r w:rsidR="1A2CE47B" w:rsidRPr="7B3634E3">
        <w:rPr>
          <w:rFonts w:cs="Open Sans"/>
          <w:sz w:val="20"/>
          <w:szCs w:val="20"/>
        </w:rPr>
        <w:t xml:space="preserve"> delivery of an adapted curriculum that meets the needs of our pupils in all aspects of their learning including social development, personal needs, communication, independence and life skills.</w:t>
      </w:r>
      <w:r w:rsidR="00451B31">
        <w:rPr>
          <w:rFonts w:cs="Open Sans"/>
          <w:sz w:val="20"/>
          <w:szCs w:val="20"/>
        </w:rPr>
        <w:t xml:space="preserve"> </w:t>
      </w:r>
      <w:r w:rsidR="00451B31" w:rsidRPr="009F0B81">
        <w:rPr>
          <w:rFonts w:cs="Open Sans"/>
          <w:sz w:val="20"/>
          <w:szCs w:val="20"/>
        </w:rPr>
        <w:t>This unique role combines teaching practical catering and food preparation skills with supporting real-life work experiences through school-run catering events. You will play a key role in helping pupils develop independence, vocational confidence, and essential life skills.</w:t>
      </w:r>
    </w:p>
    <w:p w14:paraId="22EF4EC5" w14:textId="2D45B8BB" w:rsidR="00A76273" w:rsidRPr="00DC1B04" w:rsidRDefault="2C9C26EB" w:rsidP="00600EF7">
      <w:pPr>
        <w:jc w:val="both"/>
        <w:rPr>
          <w:rFonts w:cs="Open Sans"/>
          <w:sz w:val="20"/>
          <w:szCs w:val="20"/>
        </w:rPr>
      </w:pPr>
      <w:r w:rsidRPr="7B3634E3">
        <w:rPr>
          <w:rFonts w:cs="Open Sans"/>
          <w:sz w:val="20"/>
          <w:szCs w:val="20"/>
        </w:rPr>
        <w:t>In return</w:t>
      </w:r>
      <w:r w:rsidR="2532AEA0" w:rsidRPr="7B3634E3">
        <w:rPr>
          <w:rFonts w:cs="Open Sans"/>
          <w:sz w:val="20"/>
          <w:szCs w:val="20"/>
        </w:rPr>
        <w:t>,</w:t>
      </w:r>
      <w:r w:rsidRPr="7B3634E3">
        <w:rPr>
          <w:rFonts w:cs="Open Sans"/>
          <w:sz w:val="20"/>
          <w:szCs w:val="20"/>
        </w:rPr>
        <w:t xml:space="preserve"> the successful candidate</w:t>
      </w:r>
      <w:r w:rsidR="6F8E923A" w:rsidRPr="7B3634E3">
        <w:rPr>
          <w:rFonts w:cs="Open Sans"/>
          <w:sz w:val="20"/>
          <w:szCs w:val="20"/>
        </w:rPr>
        <w:t>s</w:t>
      </w:r>
      <w:r w:rsidRPr="7B3634E3">
        <w:rPr>
          <w:rFonts w:cs="Open Sans"/>
          <w:sz w:val="20"/>
          <w:szCs w:val="20"/>
        </w:rPr>
        <w:t xml:space="preserve"> will join the committed </w:t>
      </w:r>
      <w:r w:rsidR="6B83416C" w:rsidRPr="7B3634E3">
        <w:rPr>
          <w:rFonts w:cs="Open Sans"/>
          <w:sz w:val="20"/>
          <w:szCs w:val="20"/>
        </w:rPr>
        <w:t>and</w:t>
      </w:r>
      <w:r w:rsidRPr="7B3634E3">
        <w:rPr>
          <w:rFonts w:cs="Open Sans"/>
          <w:sz w:val="20"/>
          <w:szCs w:val="20"/>
        </w:rPr>
        <w:t xml:space="preserve"> highly experienced class</w:t>
      </w:r>
      <w:r w:rsidR="07EBBAD7" w:rsidRPr="7B3634E3">
        <w:rPr>
          <w:rFonts w:cs="Open Sans"/>
          <w:sz w:val="20"/>
          <w:szCs w:val="20"/>
        </w:rPr>
        <w:t>room-based</w:t>
      </w:r>
      <w:r w:rsidRPr="7B3634E3">
        <w:rPr>
          <w:rFonts w:cs="Open Sans"/>
          <w:sz w:val="20"/>
          <w:szCs w:val="20"/>
        </w:rPr>
        <w:t xml:space="preserve"> teams who are dedicated in providing the best educatio</w:t>
      </w:r>
      <w:r w:rsidR="2FF15988" w:rsidRPr="7B3634E3">
        <w:rPr>
          <w:rFonts w:cs="Open Sans"/>
          <w:sz w:val="20"/>
          <w:szCs w:val="20"/>
        </w:rPr>
        <w:t>n</w:t>
      </w:r>
      <w:r w:rsidRPr="7B3634E3">
        <w:rPr>
          <w:rFonts w:cs="Open Sans"/>
          <w:sz w:val="20"/>
          <w:szCs w:val="20"/>
        </w:rPr>
        <w:t>.</w:t>
      </w:r>
      <w:r w:rsidR="7179A915" w:rsidRPr="7B3634E3">
        <w:rPr>
          <w:rFonts w:cs="Open Sans"/>
          <w:sz w:val="20"/>
          <w:szCs w:val="20"/>
        </w:rPr>
        <w:t xml:space="preserve">  </w:t>
      </w:r>
      <w:r w:rsidR="2FF15988" w:rsidRPr="7B3634E3">
        <w:rPr>
          <w:rFonts w:cs="Open Sans"/>
          <w:sz w:val="20"/>
          <w:szCs w:val="20"/>
        </w:rPr>
        <w:t>Parkwood Hall</w:t>
      </w:r>
      <w:r w:rsidR="0AB1EA8A" w:rsidRPr="7B3634E3">
        <w:rPr>
          <w:rFonts w:cs="Open Sans"/>
          <w:sz w:val="20"/>
          <w:szCs w:val="20"/>
        </w:rPr>
        <w:t xml:space="preserve"> </w:t>
      </w:r>
      <w:r w:rsidR="2FF15988" w:rsidRPr="7B3634E3">
        <w:rPr>
          <w:rFonts w:cs="Open Sans"/>
          <w:sz w:val="20"/>
          <w:szCs w:val="20"/>
        </w:rPr>
        <w:t>offers an outstanding professional development package to all staff.</w:t>
      </w:r>
      <w:r w:rsidR="6B83416C" w:rsidRPr="7B3634E3">
        <w:rPr>
          <w:rFonts w:cs="Open Sans"/>
          <w:sz w:val="20"/>
          <w:szCs w:val="20"/>
        </w:rPr>
        <w:t xml:space="preserve">  </w:t>
      </w:r>
      <w:r w:rsidR="2C6194C9" w:rsidRPr="7B3634E3">
        <w:rPr>
          <w:rFonts w:cs="Open Sans"/>
          <w:sz w:val="20"/>
          <w:szCs w:val="20"/>
        </w:rPr>
        <w:t xml:space="preserve">In addition, </w:t>
      </w:r>
      <w:r w:rsidR="6B83416C" w:rsidRPr="7B3634E3">
        <w:rPr>
          <w:rFonts w:cs="Open Sans"/>
          <w:sz w:val="20"/>
          <w:szCs w:val="20"/>
        </w:rPr>
        <w:t xml:space="preserve">Parkwood Hall also offers an Employee Assistance Programme, free hot drinks and snacks, and ample car parking.  </w:t>
      </w:r>
      <w:r w:rsidR="1DCD252E" w:rsidRPr="7B3634E3">
        <w:rPr>
          <w:rFonts w:cs="Open Sans"/>
          <w:color w:val="222222"/>
          <w:sz w:val="20"/>
          <w:szCs w:val="20"/>
        </w:rPr>
        <w:t xml:space="preserve">We are based </w:t>
      </w:r>
      <w:r w:rsidR="6B83416C" w:rsidRPr="7B3634E3">
        <w:rPr>
          <w:rFonts w:cs="Open Sans"/>
          <w:color w:val="222222"/>
          <w:sz w:val="20"/>
          <w:szCs w:val="20"/>
        </w:rPr>
        <w:t xml:space="preserve">on a beautiful site of more than 30 acres and an impressive </w:t>
      </w:r>
      <w:r w:rsidR="1DCD252E" w:rsidRPr="7B3634E3">
        <w:rPr>
          <w:rFonts w:cs="Open Sans"/>
          <w:color w:val="222222"/>
          <w:sz w:val="20"/>
          <w:szCs w:val="20"/>
        </w:rPr>
        <w:t>Victorian building.</w:t>
      </w:r>
    </w:p>
    <w:p w14:paraId="51AD9629" w14:textId="2ECFC9D9" w:rsidR="00A77886" w:rsidRPr="00DC1B04" w:rsidRDefault="00204863" w:rsidP="00CE5153">
      <w:pPr>
        <w:pStyle w:val="Default"/>
        <w:jc w:val="both"/>
        <w:rPr>
          <w:sz w:val="20"/>
          <w:szCs w:val="20"/>
        </w:rPr>
      </w:pPr>
      <w:r w:rsidRPr="00DC1B04">
        <w:rPr>
          <w:sz w:val="20"/>
          <w:szCs w:val="20"/>
        </w:rPr>
        <w:t xml:space="preserve">Application forms and further information can be </w:t>
      </w:r>
      <w:r w:rsidR="00C4198E" w:rsidRPr="00DC1B04">
        <w:rPr>
          <w:sz w:val="20"/>
          <w:szCs w:val="20"/>
        </w:rPr>
        <w:t xml:space="preserve">requested from </w:t>
      </w:r>
      <w:hyperlink r:id="rId12" w:history="1">
        <w:r w:rsidR="00026EF5" w:rsidRPr="00DC1B04">
          <w:rPr>
            <w:rStyle w:val="Hyperlink"/>
            <w:sz w:val="20"/>
            <w:szCs w:val="20"/>
          </w:rPr>
          <w:t>contact@parkwoodhall.co.uk</w:t>
        </w:r>
      </w:hyperlink>
      <w:r w:rsidR="000C034E">
        <w:rPr>
          <w:sz w:val="20"/>
          <w:szCs w:val="20"/>
        </w:rPr>
        <w:t xml:space="preserve">.  </w:t>
      </w:r>
      <w:r w:rsidRPr="00DC1B04">
        <w:rPr>
          <w:b/>
          <w:sz w:val="20"/>
          <w:szCs w:val="20"/>
        </w:rPr>
        <w:t>Please note that</w:t>
      </w:r>
      <w:r w:rsidR="001024A6" w:rsidRPr="00DC1B04">
        <w:rPr>
          <w:b/>
          <w:sz w:val="20"/>
          <w:szCs w:val="20"/>
        </w:rPr>
        <w:t xml:space="preserve"> </w:t>
      </w:r>
      <w:r w:rsidRPr="00DC1B04">
        <w:rPr>
          <w:b/>
          <w:sz w:val="20"/>
          <w:szCs w:val="20"/>
        </w:rPr>
        <w:t>CVs cannot be accepted</w:t>
      </w:r>
      <w:r w:rsidRPr="00DC1B04">
        <w:rPr>
          <w:sz w:val="20"/>
          <w:szCs w:val="20"/>
        </w:rPr>
        <w:t>.</w:t>
      </w:r>
    </w:p>
    <w:p w14:paraId="0B667E63" w14:textId="77777777" w:rsidR="00204863" w:rsidRPr="00DC1B04" w:rsidRDefault="00204863" w:rsidP="00CE5153">
      <w:pPr>
        <w:pStyle w:val="Default"/>
        <w:jc w:val="both"/>
        <w:rPr>
          <w:sz w:val="20"/>
          <w:szCs w:val="20"/>
        </w:rPr>
      </w:pPr>
    </w:p>
    <w:p w14:paraId="760B471F" w14:textId="77777777" w:rsidR="00CE5153" w:rsidRPr="00DC1B04" w:rsidRDefault="0AD5114B" w:rsidP="00CE5153">
      <w:pPr>
        <w:pStyle w:val="Default"/>
        <w:jc w:val="both"/>
        <w:rPr>
          <w:sz w:val="20"/>
          <w:szCs w:val="20"/>
        </w:rPr>
      </w:pPr>
      <w:r w:rsidRPr="7B3634E3">
        <w:rPr>
          <w:sz w:val="20"/>
          <w:szCs w:val="20"/>
        </w:rPr>
        <w:t xml:space="preserve">This post </w:t>
      </w:r>
      <w:proofErr w:type="gramStart"/>
      <w:r w:rsidRPr="7B3634E3">
        <w:rPr>
          <w:sz w:val="20"/>
          <w:szCs w:val="20"/>
        </w:rPr>
        <w:t>is considered to be</w:t>
      </w:r>
      <w:proofErr w:type="gramEnd"/>
      <w:r w:rsidRPr="7B3634E3">
        <w:rPr>
          <w:sz w:val="20"/>
          <w:szCs w:val="20"/>
        </w:rPr>
        <w:t xml:space="preserve"> a customer-facing position; as such it falls within scope of the Code of Practice on English language requirement for public sector workers. The school therefore has a statutory duty under Part 7 of the Immigration Act 2016 to ensure that post holders have a command of spoken English sufficient for the effective performance of the job requirements. The appropriate standards are set out in the person specification. These will be applied during the recruitment/selection and probationary stages</w:t>
      </w:r>
    </w:p>
    <w:p w14:paraId="29B46214" w14:textId="77777777" w:rsidR="00A76273" w:rsidRPr="00DC1B04" w:rsidRDefault="00A76273" w:rsidP="00CE5153">
      <w:pPr>
        <w:pStyle w:val="Default"/>
        <w:jc w:val="both"/>
        <w:rPr>
          <w:sz w:val="20"/>
          <w:szCs w:val="20"/>
        </w:rPr>
      </w:pPr>
    </w:p>
    <w:p w14:paraId="08236FD0" w14:textId="77777777" w:rsidR="00204863" w:rsidRPr="000C034E" w:rsidRDefault="7B0B1CD4" w:rsidP="7B3634E3">
      <w:pPr>
        <w:pStyle w:val="Default"/>
        <w:jc w:val="both"/>
        <w:rPr>
          <w:b/>
          <w:bCs/>
          <w:i/>
          <w:iCs/>
          <w:sz w:val="20"/>
          <w:szCs w:val="20"/>
        </w:rPr>
      </w:pPr>
      <w:r w:rsidRPr="7B3634E3">
        <w:rPr>
          <w:b/>
          <w:bCs/>
          <w:i/>
          <w:iCs/>
          <w:sz w:val="20"/>
          <w:szCs w:val="20"/>
        </w:rPr>
        <w:lastRenderedPageBreak/>
        <w:t xml:space="preserve">Parkwood Hall Co-operative Academy is committed to safeguarding and promoting the welfare of children and young people and expects all staff and volunteers to share this commitment. </w:t>
      </w:r>
      <w:r w:rsidR="42FF5403" w:rsidRPr="7B3634E3">
        <w:rPr>
          <w:b/>
          <w:bCs/>
          <w:i/>
          <w:iCs/>
          <w:sz w:val="20"/>
          <w:szCs w:val="20"/>
        </w:rPr>
        <w:t>Our Candidate Privacy notice can be found on our website.</w:t>
      </w:r>
    </w:p>
    <w:p w14:paraId="52852A2C" w14:textId="77777777" w:rsidR="008C3375" w:rsidRPr="000C034E" w:rsidRDefault="008C3375" w:rsidP="7B3634E3">
      <w:pPr>
        <w:pStyle w:val="Default"/>
        <w:jc w:val="both"/>
        <w:rPr>
          <w:b/>
          <w:bCs/>
          <w:i/>
          <w:iCs/>
          <w:sz w:val="20"/>
          <w:szCs w:val="20"/>
        </w:rPr>
      </w:pPr>
    </w:p>
    <w:p w14:paraId="59AFA8E2" w14:textId="77777777" w:rsidR="00E02E55" w:rsidRPr="00DC1B04" w:rsidRDefault="49D2175E" w:rsidP="00CE5153">
      <w:pPr>
        <w:spacing w:after="0" w:line="240" w:lineRule="auto"/>
        <w:jc w:val="both"/>
        <w:rPr>
          <w:sz w:val="20"/>
          <w:szCs w:val="20"/>
        </w:rPr>
      </w:pPr>
      <w:r w:rsidRPr="7B3634E3">
        <w:rPr>
          <w:rFonts w:cs="Open Sans"/>
          <w:sz w:val="20"/>
          <w:szCs w:val="20"/>
        </w:rPr>
        <w:t>We welcome applicants from underrepresented groups including ethnicity, gender, transgender, age, disability, sexual orientation, or religion</w:t>
      </w:r>
      <w:r w:rsidR="0AD5114B" w:rsidRPr="7B3634E3">
        <w:rPr>
          <w:rFonts w:cs="Open Sans"/>
          <w:sz w:val="20"/>
          <w:szCs w:val="20"/>
        </w:rPr>
        <w:t xml:space="preserve">. </w:t>
      </w:r>
      <w:r w:rsidRPr="7B3634E3">
        <w:rPr>
          <w:sz w:val="20"/>
          <w:szCs w:val="20"/>
        </w:rPr>
        <w:t>This position is exempt from the Rehabilitation of Offenders Act 1974 and an enhanced DBS Disclosure is required.</w:t>
      </w:r>
    </w:p>
    <w:p w14:paraId="42EECA35" w14:textId="77777777" w:rsidR="00CE5153" w:rsidRPr="00DC1B04" w:rsidRDefault="00CE5153" w:rsidP="00CE5153">
      <w:pPr>
        <w:spacing w:after="0" w:line="240" w:lineRule="auto"/>
        <w:jc w:val="both"/>
        <w:rPr>
          <w:rFonts w:cs="Open Sans"/>
          <w:sz w:val="20"/>
          <w:szCs w:val="20"/>
        </w:rPr>
      </w:pPr>
    </w:p>
    <w:p w14:paraId="5DD02081" w14:textId="027EE3F6" w:rsidR="00381A81" w:rsidRPr="00DC1B04" w:rsidRDefault="7B0B1CD4" w:rsidP="00204863">
      <w:pPr>
        <w:pStyle w:val="Default"/>
        <w:rPr>
          <w:b/>
          <w:bCs/>
          <w:sz w:val="20"/>
          <w:szCs w:val="20"/>
        </w:rPr>
      </w:pPr>
      <w:r w:rsidRPr="7B3634E3">
        <w:rPr>
          <w:b/>
          <w:bCs/>
          <w:sz w:val="20"/>
          <w:szCs w:val="20"/>
        </w:rPr>
        <w:t>Closing date:</w:t>
      </w:r>
      <w:r w:rsidR="3E62BFB6" w:rsidRPr="7B3634E3">
        <w:rPr>
          <w:b/>
          <w:bCs/>
          <w:sz w:val="20"/>
          <w:szCs w:val="20"/>
        </w:rPr>
        <w:t xml:space="preserve"> </w:t>
      </w:r>
      <w:r w:rsidR="00A51E3A">
        <w:rPr>
          <w:b/>
          <w:bCs/>
          <w:sz w:val="20"/>
          <w:szCs w:val="20"/>
        </w:rPr>
        <w:t>11</w:t>
      </w:r>
      <w:r w:rsidR="00A51E3A" w:rsidRPr="00A51E3A">
        <w:rPr>
          <w:b/>
          <w:bCs/>
          <w:sz w:val="20"/>
          <w:szCs w:val="20"/>
          <w:vertAlign w:val="superscript"/>
        </w:rPr>
        <w:t>th</w:t>
      </w:r>
      <w:r w:rsidR="00A51E3A">
        <w:rPr>
          <w:b/>
          <w:bCs/>
          <w:sz w:val="20"/>
          <w:szCs w:val="20"/>
        </w:rPr>
        <w:t xml:space="preserve"> </w:t>
      </w:r>
      <w:r w:rsidR="7CAB8FE9" w:rsidRPr="7B3634E3">
        <w:rPr>
          <w:b/>
          <w:bCs/>
          <w:sz w:val="20"/>
          <w:szCs w:val="20"/>
        </w:rPr>
        <w:t xml:space="preserve">April </w:t>
      </w:r>
      <w:r w:rsidR="008E2C06">
        <w:rPr>
          <w:b/>
          <w:bCs/>
          <w:sz w:val="20"/>
          <w:szCs w:val="20"/>
        </w:rPr>
        <w:t>2025</w:t>
      </w:r>
    </w:p>
    <w:p w14:paraId="147BD91F" w14:textId="77777777" w:rsidR="00CE5153" w:rsidRPr="00DC1B04" w:rsidRDefault="00CE5153" w:rsidP="00204863">
      <w:pPr>
        <w:pStyle w:val="Default"/>
        <w:rPr>
          <w:b/>
          <w:bCs/>
          <w:sz w:val="20"/>
          <w:szCs w:val="20"/>
        </w:rPr>
      </w:pPr>
    </w:p>
    <w:p w14:paraId="6E452F15" w14:textId="46CA55D8" w:rsidR="0074341C" w:rsidRPr="00DC1B04" w:rsidRDefault="7B0B1CD4" w:rsidP="7B3634E3">
      <w:pPr>
        <w:pStyle w:val="Default"/>
        <w:rPr>
          <w:b/>
          <w:bCs/>
          <w:sz w:val="20"/>
          <w:szCs w:val="20"/>
        </w:rPr>
      </w:pPr>
      <w:r w:rsidRPr="7B3634E3">
        <w:rPr>
          <w:b/>
          <w:bCs/>
          <w:sz w:val="20"/>
          <w:szCs w:val="20"/>
        </w:rPr>
        <w:t>Interview date:</w:t>
      </w:r>
      <w:r w:rsidR="1B0148C4" w:rsidRPr="7B3634E3">
        <w:rPr>
          <w:b/>
          <w:bCs/>
          <w:sz w:val="20"/>
          <w:szCs w:val="20"/>
        </w:rPr>
        <w:t xml:space="preserve"> Monday 12</w:t>
      </w:r>
      <w:r w:rsidR="1B0148C4" w:rsidRPr="7B3634E3">
        <w:rPr>
          <w:b/>
          <w:bCs/>
          <w:sz w:val="20"/>
          <w:szCs w:val="20"/>
          <w:vertAlign w:val="superscript"/>
        </w:rPr>
        <w:t>th</w:t>
      </w:r>
      <w:r w:rsidR="1B0148C4" w:rsidRPr="7B3634E3">
        <w:rPr>
          <w:b/>
          <w:bCs/>
          <w:sz w:val="20"/>
          <w:szCs w:val="20"/>
        </w:rPr>
        <w:t xml:space="preserve"> May </w:t>
      </w:r>
      <w:r w:rsidR="008E2C06">
        <w:rPr>
          <w:b/>
          <w:bCs/>
          <w:sz w:val="20"/>
          <w:szCs w:val="20"/>
        </w:rPr>
        <w:t>2025</w:t>
      </w:r>
    </w:p>
    <w:sectPr w:rsidR="0074341C" w:rsidRPr="00DC1B04" w:rsidSect="00C4198E">
      <w:footerReference w:type="default" r:id="rId13"/>
      <w:pgSz w:w="12240" w:h="15840"/>
      <w:pgMar w:top="42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F4DA3" w14:textId="77777777" w:rsidR="004E4872" w:rsidRDefault="004E4872" w:rsidP="00204863">
      <w:pPr>
        <w:spacing w:after="0" w:line="240" w:lineRule="auto"/>
      </w:pPr>
      <w:r>
        <w:separator/>
      </w:r>
    </w:p>
  </w:endnote>
  <w:endnote w:type="continuationSeparator" w:id="0">
    <w:p w14:paraId="058C8E32" w14:textId="77777777" w:rsidR="004E4872" w:rsidRDefault="004E4872" w:rsidP="00204863">
      <w:pPr>
        <w:spacing w:after="0" w:line="240" w:lineRule="auto"/>
      </w:pPr>
      <w:r>
        <w:continuationSeparator/>
      </w:r>
    </w:p>
  </w:endnote>
  <w:endnote w:type="continuationNotice" w:id="1">
    <w:p w14:paraId="055FA2B1" w14:textId="77777777" w:rsidR="004E4872" w:rsidRDefault="004E4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EEDF" w14:textId="77777777" w:rsidR="006A0EE7" w:rsidRPr="00677F85" w:rsidRDefault="006A0EE7" w:rsidP="00677F85">
    <w:pPr>
      <w:tabs>
        <w:tab w:val="center" w:pos="4320"/>
        <w:tab w:val="right" w:pos="8640"/>
      </w:tabs>
      <w:spacing w:after="0" w:line="240" w:lineRule="auto"/>
      <w:rPr>
        <w:rFonts w:ascii="Cambria" w:eastAsia="Cambria" w:hAnsi="Cambria" w:cs="Times New Roman"/>
        <w:szCs w:val="24"/>
        <w:lang w:val="en-US"/>
      </w:rPr>
    </w:pPr>
    <w:r w:rsidRPr="00677F85">
      <w:rPr>
        <w:rFonts w:ascii="Cambria" w:eastAsia="Cambria" w:hAnsi="Cambria" w:cs="Times New Roman"/>
        <w:noProof/>
        <w:szCs w:val="24"/>
        <w:lang w:eastAsia="en-GB"/>
      </w:rPr>
      <w:drawing>
        <wp:inline distT="0" distB="0" distL="0" distR="0" wp14:anchorId="3ED60A98" wp14:editId="798DADFE">
          <wp:extent cx="6113145" cy="296545"/>
          <wp:effectExtent l="0" t="0" r="1905" b="8255"/>
          <wp:docPr id="7" name="Picture 7" descr="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296545"/>
                  </a:xfrm>
                  <a:prstGeom prst="rect">
                    <a:avLst/>
                  </a:prstGeom>
                  <a:noFill/>
                  <a:ln>
                    <a:noFill/>
                  </a:ln>
                </pic:spPr>
              </pic:pic>
            </a:graphicData>
          </a:graphic>
        </wp:inline>
      </w:drawing>
    </w:r>
  </w:p>
  <w:p w14:paraId="66A0C0FE" w14:textId="77777777" w:rsidR="006A0EE7" w:rsidRDefault="006A0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29589" w14:textId="77777777" w:rsidR="004E4872" w:rsidRDefault="004E4872" w:rsidP="00204863">
      <w:pPr>
        <w:spacing w:after="0" w:line="240" w:lineRule="auto"/>
      </w:pPr>
      <w:r>
        <w:separator/>
      </w:r>
    </w:p>
  </w:footnote>
  <w:footnote w:type="continuationSeparator" w:id="0">
    <w:p w14:paraId="0BA638D3" w14:textId="77777777" w:rsidR="004E4872" w:rsidRDefault="004E4872" w:rsidP="00204863">
      <w:pPr>
        <w:spacing w:after="0" w:line="240" w:lineRule="auto"/>
      </w:pPr>
      <w:r>
        <w:continuationSeparator/>
      </w:r>
    </w:p>
  </w:footnote>
  <w:footnote w:type="continuationNotice" w:id="1">
    <w:p w14:paraId="32542F9F" w14:textId="77777777" w:rsidR="004E4872" w:rsidRDefault="004E48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4F4F"/>
    <w:multiLevelType w:val="hybridMultilevel"/>
    <w:tmpl w:val="AFDE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D1BE1"/>
    <w:multiLevelType w:val="hybridMultilevel"/>
    <w:tmpl w:val="FCA4A9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2296043"/>
    <w:multiLevelType w:val="hybridMultilevel"/>
    <w:tmpl w:val="4E48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8543C"/>
    <w:multiLevelType w:val="multilevel"/>
    <w:tmpl w:val="8F6E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50495"/>
    <w:multiLevelType w:val="hybridMultilevel"/>
    <w:tmpl w:val="BAB4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127694">
    <w:abstractNumId w:val="4"/>
  </w:num>
  <w:num w:numId="2" w16cid:durableId="1928806255">
    <w:abstractNumId w:val="0"/>
  </w:num>
  <w:num w:numId="3" w16cid:durableId="1097796994">
    <w:abstractNumId w:val="1"/>
  </w:num>
  <w:num w:numId="4" w16cid:durableId="1164393361">
    <w:abstractNumId w:val="3"/>
  </w:num>
  <w:num w:numId="5" w16cid:durableId="1776778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63"/>
    <w:rsid w:val="00005BC5"/>
    <w:rsid w:val="0002204E"/>
    <w:rsid w:val="0002630A"/>
    <w:rsid w:val="00026EF5"/>
    <w:rsid w:val="00094514"/>
    <w:rsid w:val="000A0346"/>
    <w:rsid w:val="000A2ACA"/>
    <w:rsid w:val="000C034E"/>
    <w:rsid w:val="000C52CD"/>
    <w:rsid w:val="000D1521"/>
    <w:rsid w:val="000F30CF"/>
    <w:rsid w:val="001017E2"/>
    <w:rsid w:val="001024A6"/>
    <w:rsid w:val="00106282"/>
    <w:rsid w:val="001100BB"/>
    <w:rsid w:val="0011381F"/>
    <w:rsid w:val="001454D8"/>
    <w:rsid w:val="00152F26"/>
    <w:rsid w:val="00171979"/>
    <w:rsid w:val="00186F4A"/>
    <w:rsid w:val="001949E9"/>
    <w:rsid w:val="001F01B8"/>
    <w:rsid w:val="00204863"/>
    <w:rsid w:val="002119C1"/>
    <w:rsid w:val="00217B3B"/>
    <w:rsid w:val="00233AFA"/>
    <w:rsid w:val="00242DBC"/>
    <w:rsid w:val="002731D5"/>
    <w:rsid w:val="00283E44"/>
    <w:rsid w:val="00296C82"/>
    <w:rsid w:val="002B5DEE"/>
    <w:rsid w:val="00305306"/>
    <w:rsid w:val="00307B28"/>
    <w:rsid w:val="00324B50"/>
    <w:rsid w:val="0032503F"/>
    <w:rsid w:val="00340946"/>
    <w:rsid w:val="003664C2"/>
    <w:rsid w:val="00381A81"/>
    <w:rsid w:val="003916B4"/>
    <w:rsid w:val="00391A0F"/>
    <w:rsid w:val="00392BC1"/>
    <w:rsid w:val="003A23EA"/>
    <w:rsid w:val="003A3CF9"/>
    <w:rsid w:val="003B17AE"/>
    <w:rsid w:val="003D408F"/>
    <w:rsid w:val="003F2405"/>
    <w:rsid w:val="0041747D"/>
    <w:rsid w:val="004378E2"/>
    <w:rsid w:val="00440E29"/>
    <w:rsid w:val="00451B31"/>
    <w:rsid w:val="00467DB2"/>
    <w:rsid w:val="00485438"/>
    <w:rsid w:val="004B6752"/>
    <w:rsid w:val="004D656B"/>
    <w:rsid w:val="004E4872"/>
    <w:rsid w:val="004F61CC"/>
    <w:rsid w:val="00555C0C"/>
    <w:rsid w:val="00563CD5"/>
    <w:rsid w:val="00587EBF"/>
    <w:rsid w:val="00593CD1"/>
    <w:rsid w:val="005A03C3"/>
    <w:rsid w:val="005A16CE"/>
    <w:rsid w:val="005D2ADC"/>
    <w:rsid w:val="005D4C92"/>
    <w:rsid w:val="00600EF7"/>
    <w:rsid w:val="00647202"/>
    <w:rsid w:val="00661FD3"/>
    <w:rsid w:val="00665AC9"/>
    <w:rsid w:val="00674523"/>
    <w:rsid w:val="00677F85"/>
    <w:rsid w:val="006831C1"/>
    <w:rsid w:val="00697A11"/>
    <w:rsid w:val="006A0EE7"/>
    <w:rsid w:val="006D5DE9"/>
    <w:rsid w:val="006F73BE"/>
    <w:rsid w:val="00715BDF"/>
    <w:rsid w:val="0074341C"/>
    <w:rsid w:val="00745DFA"/>
    <w:rsid w:val="00782739"/>
    <w:rsid w:val="007A7F5F"/>
    <w:rsid w:val="007D3C32"/>
    <w:rsid w:val="007E4F45"/>
    <w:rsid w:val="00860557"/>
    <w:rsid w:val="008608CA"/>
    <w:rsid w:val="00872299"/>
    <w:rsid w:val="00877041"/>
    <w:rsid w:val="00891B80"/>
    <w:rsid w:val="00892110"/>
    <w:rsid w:val="008A73E8"/>
    <w:rsid w:val="008B2D92"/>
    <w:rsid w:val="008C06F0"/>
    <w:rsid w:val="008C0F18"/>
    <w:rsid w:val="008C3375"/>
    <w:rsid w:val="008E2C06"/>
    <w:rsid w:val="008F5D14"/>
    <w:rsid w:val="009046D5"/>
    <w:rsid w:val="00932E69"/>
    <w:rsid w:val="00941248"/>
    <w:rsid w:val="0094729D"/>
    <w:rsid w:val="009602A1"/>
    <w:rsid w:val="00965E8A"/>
    <w:rsid w:val="009A4F0E"/>
    <w:rsid w:val="009D3341"/>
    <w:rsid w:val="009E23E4"/>
    <w:rsid w:val="009F0B81"/>
    <w:rsid w:val="00A14EFB"/>
    <w:rsid w:val="00A2680D"/>
    <w:rsid w:val="00A27FF6"/>
    <w:rsid w:val="00A51E3A"/>
    <w:rsid w:val="00A74AB1"/>
    <w:rsid w:val="00A76273"/>
    <w:rsid w:val="00A77886"/>
    <w:rsid w:val="00AA34CD"/>
    <w:rsid w:val="00AE3393"/>
    <w:rsid w:val="00AF7371"/>
    <w:rsid w:val="00B10772"/>
    <w:rsid w:val="00B212A4"/>
    <w:rsid w:val="00B21AF9"/>
    <w:rsid w:val="00B41229"/>
    <w:rsid w:val="00B42F4A"/>
    <w:rsid w:val="00B4540B"/>
    <w:rsid w:val="00B473AD"/>
    <w:rsid w:val="00B812A6"/>
    <w:rsid w:val="00C00EDC"/>
    <w:rsid w:val="00C30C8F"/>
    <w:rsid w:val="00C32908"/>
    <w:rsid w:val="00C34F6B"/>
    <w:rsid w:val="00C4198E"/>
    <w:rsid w:val="00C66E89"/>
    <w:rsid w:val="00C670AC"/>
    <w:rsid w:val="00CD7FF4"/>
    <w:rsid w:val="00CE5153"/>
    <w:rsid w:val="00CF0D07"/>
    <w:rsid w:val="00CF4EA6"/>
    <w:rsid w:val="00D03660"/>
    <w:rsid w:val="00D10006"/>
    <w:rsid w:val="00D22B9D"/>
    <w:rsid w:val="00D347F3"/>
    <w:rsid w:val="00D43FF6"/>
    <w:rsid w:val="00D47BA2"/>
    <w:rsid w:val="00D844CB"/>
    <w:rsid w:val="00D84FB2"/>
    <w:rsid w:val="00D96196"/>
    <w:rsid w:val="00DA0540"/>
    <w:rsid w:val="00DC1B04"/>
    <w:rsid w:val="00E004C2"/>
    <w:rsid w:val="00E02E55"/>
    <w:rsid w:val="00E174D0"/>
    <w:rsid w:val="00E33B52"/>
    <w:rsid w:val="00E4099D"/>
    <w:rsid w:val="00E64CAD"/>
    <w:rsid w:val="00E962FD"/>
    <w:rsid w:val="00EA01CE"/>
    <w:rsid w:val="00EF345E"/>
    <w:rsid w:val="00F05A45"/>
    <w:rsid w:val="00F234B2"/>
    <w:rsid w:val="00F23911"/>
    <w:rsid w:val="00F245A9"/>
    <w:rsid w:val="00F415A9"/>
    <w:rsid w:val="00F86B84"/>
    <w:rsid w:val="00F879A0"/>
    <w:rsid w:val="00F96B76"/>
    <w:rsid w:val="00FE4EEC"/>
    <w:rsid w:val="00FF43EC"/>
    <w:rsid w:val="00FF6121"/>
    <w:rsid w:val="01DDAFED"/>
    <w:rsid w:val="064EA6FE"/>
    <w:rsid w:val="07EBBAD7"/>
    <w:rsid w:val="08B59F85"/>
    <w:rsid w:val="0AB1EA8A"/>
    <w:rsid w:val="0AD5114B"/>
    <w:rsid w:val="0F91498B"/>
    <w:rsid w:val="1111C561"/>
    <w:rsid w:val="1A2CE47B"/>
    <w:rsid w:val="1B0148C4"/>
    <w:rsid w:val="1D942592"/>
    <w:rsid w:val="1DCD252E"/>
    <w:rsid w:val="22B18878"/>
    <w:rsid w:val="2532AEA0"/>
    <w:rsid w:val="264E77F0"/>
    <w:rsid w:val="2C6194C9"/>
    <w:rsid w:val="2C9C26EB"/>
    <w:rsid w:val="2FF15988"/>
    <w:rsid w:val="39DA6A4B"/>
    <w:rsid w:val="3E62BFB6"/>
    <w:rsid w:val="42FF5403"/>
    <w:rsid w:val="43E168AE"/>
    <w:rsid w:val="49D2175E"/>
    <w:rsid w:val="4A3D0923"/>
    <w:rsid w:val="4D2028E8"/>
    <w:rsid w:val="4FC2FAAB"/>
    <w:rsid w:val="6B83416C"/>
    <w:rsid w:val="6F8E923A"/>
    <w:rsid w:val="7179A915"/>
    <w:rsid w:val="75FFD3DF"/>
    <w:rsid w:val="7B0B1CD4"/>
    <w:rsid w:val="7B3634E3"/>
    <w:rsid w:val="7C1D6B15"/>
    <w:rsid w:val="7CAB8FE9"/>
    <w:rsid w:val="7F3FF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E3CC0"/>
  <w15:chartTrackingRefBased/>
  <w15:docId w15:val="{B035BA92-ADC4-4883-BABA-649C1211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863"/>
    <w:rPr>
      <w:lang w:val="en-GB"/>
    </w:rPr>
  </w:style>
  <w:style w:type="paragraph" w:styleId="Footer">
    <w:name w:val="footer"/>
    <w:basedOn w:val="Normal"/>
    <w:link w:val="FooterChar"/>
    <w:uiPriority w:val="99"/>
    <w:unhideWhenUsed/>
    <w:rsid w:val="00204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863"/>
    <w:rPr>
      <w:lang w:val="en-GB"/>
    </w:rPr>
  </w:style>
  <w:style w:type="paragraph" w:customStyle="1" w:styleId="Default">
    <w:name w:val="Default"/>
    <w:rsid w:val="00204863"/>
    <w:pPr>
      <w:autoSpaceDE w:val="0"/>
      <w:autoSpaceDN w:val="0"/>
      <w:adjustRightInd w:val="0"/>
      <w:spacing w:after="0" w:line="240" w:lineRule="auto"/>
    </w:pPr>
    <w:rPr>
      <w:rFonts w:cs="Open Sans"/>
      <w:color w:val="000000"/>
      <w:szCs w:val="24"/>
      <w:lang w:val="en-GB"/>
    </w:rPr>
  </w:style>
  <w:style w:type="character" w:styleId="Hyperlink">
    <w:name w:val="Hyperlink"/>
    <w:basedOn w:val="DefaultParagraphFont"/>
    <w:uiPriority w:val="99"/>
    <w:unhideWhenUsed/>
    <w:rsid w:val="00D43FF6"/>
    <w:rPr>
      <w:color w:val="0563C1" w:themeColor="hyperlink"/>
      <w:u w:val="single"/>
    </w:rPr>
  </w:style>
  <w:style w:type="character" w:customStyle="1" w:styleId="UnresolvedMention1">
    <w:name w:val="Unresolved Mention1"/>
    <w:basedOn w:val="DefaultParagraphFont"/>
    <w:uiPriority w:val="99"/>
    <w:semiHidden/>
    <w:unhideWhenUsed/>
    <w:rsid w:val="00D43FF6"/>
    <w:rPr>
      <w:color w:val="808080"/>
      <w:shd w:val="clear" w:color="auto" w:fill="E6E6E6"/>
    </w:rPr>
  </w:style>
  <w:style w:type="paragraph" w:styleId="BalloonText">
    <w:name w:val="Balloon Text"/>
    <w:basedOn w:val="Normal"/>
    <w:link w:val="BalloonTextChar"/>
    <w:uiPriority w:val="99"/>
    <w:semiHidden/>
    <w:unhideWhenUsed/>
    <w:rsid w:val="00F8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9A0"/>
    <w:rPr>
      <w:rFonts w:ascii="Segoe UI" w:hAnsi="Segoe UI" w:cs="Segoe UI"/>
      <w:sz w:val="18"/>
      <w:szCs w:val="18"/>
      <w:lang w:val="en-GB"/>
    </w:rPr>
  </w:style>
  <w:style w:type="paragraph" w:styleId="ListParagraph">
    <w:name w:val="List Paragraph"/>
    <w:basedOn w:val="Normal"/>
    <w:uiPriority w:val="34"/>
    <w:qFormat/>
    <w:rsid w:val="00674523"/>
    <w:pPr>
      <w:ind w:left="720"/>
      <w:contextualSpacing/>
    </w:pPr>
  </w:style>
  <w:style w:type="paragraph" w:styleId="NoSpacing">
    <w:name w:val="No Spacing"/>
    <w:uiPriority w:val="1"/>
    <w:qFormat/>
    <w:rsid w:val="000A2ACA"/>
    <w:pPr>
      <w:spacing w:after="0" w:line="240" w:lineRule="auto"/>
    </w:pPr>
    <w:rPr>
      <w:lang w:val="en-GB"/>
    </w:rPr>
  </w:style>
  <w:style w:type="character" w:styleId="UnresolvedMention">
    <w:name w:val="Unresolved Mention"/>
    <w:basedOn w:val="DefaultParagraphFont"/>
    <w:uiPriority w:val="99"/>
    <w:semiHidden/>
    <w:unhideWhenUsed/>
    <w:rsid w:val="00C41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1649">
      <w:bodyDiv w:val="1"/>
      <w:marLeft w:val="0"/>
      <w:marRight w:val="0"/>
      <w:marTop w:val="0"/>
      <w:marBottom w:val="0"/>
      <w:divBdr>
        <w:top w:val="none" w:sz="0" w:space="0" w:color="auto"/>
        <w:left w:val="none" w:sz="0" w:space="0" w:color="auto"/>
        <w:bottom w:val="none" w:sz="0" w:space="0" w:color="auto"/>
        <w:right w:val="none" w:sz="0" w:space="0" w:color="auto"/>
      </w:divBdr>
    </w:div>
    <w:div w:id="187978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parkwoodhal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9be610-2a86-4c83-9971-cd936a5607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1F1C6A1A67BF4F82942840B99578DE" ma:contentTypeVersion="15" ma:contentTypeDescription="Create a new document." ma:contentTypeScope="" ma:versionID="c31fdb3246109e985b6cf3d35c9192ca">
  <xsd:schema xmlns:xsd="http://www.w3.org/2001/XMLSchema" xmlns:xs="http://www.w3.org/2001/XMLSchema" xmlns:p="http://schemas.microsoft.com/office/2006/metadata/properties" xmlns:ns3="be9be610-2a86-4c83-9971-cd936a560759" xmlns:ns4="e894a5c0-4747-4790-ac69-6e572ef753e7" targetNamespace="http://schemas.microsoft.com/office/2006/metadata/properties" ma:root="true" ma:fieldsID="035cf152a709a63b056db536381ee657" ns3:_="" ns4:_="">
    <xsd:import namespace="be9be610-2a86-4c83-9971-cd936a560759"/>
    <xsd:import namespace="e894a5c0-4747-4790-ac69-6e572ef753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be610-2a86-4c83-9971-cd936a56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4a5c0-4747-4790-ac69-6e572ef753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481BB-711E-465D-AFB5-3FCC929C1147}">
  <ds:schemaRefs>
    <ds:schemaRef ds:uri="e894a5c0-4747-4790-ac69-6e572ef753e7"/>
    <ds:schemaRef ds:uri="http://purl.org/dc/dcmitype/"/>
    <ds:schemaRef ds:uri="be9be610-2a86-4c83-9971-cd936a560759"/>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07D1A6A-EA8B-4DD1-BF98-8FCF9AD511EC}">
  <ds:schemaRefs>
    <ds:schemaRef ds:uri="http://schemas.microsoft.com/sharepoint/v3/contenttype/forms"/>
  </ds:schemaRefs>
</ds:datastoreItem>
</file>

<file path=customXml/itemProps3.xml><?xml version="1.0" encoding="utf-8"?>
<ds:datastoreItem xmlns:ds="http://schemas.openxmlformats.org/officeDocument/2006/customXml" ds:itemID="{6F9FBC08-18CE-4F6E-AD4B-1D8CFC88A89A}">
  <ds:schemaRefs>
    <ds:schemaRef ds:uri="http://schemas.openxmlformats.org/officeDocument/2006/bibliography"/>
  </ds:schemaRefs>
</ds:datastoreItem>
</file>

<file path=customXml/itemProps4.xml><?xml version="1.0" encoding="utf-8"?>
<ds:datastoreItem xmlns:ds="http://schemas.openxmlformats.org/officeDocument/2006/customXml" ds:itemID="{F232DF95-67DC-44AD-AB6F-6D5E9B0EC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be610-2a86-4c83-9971-cd936a560759"/>
    <ds:schemaRef ds:uri="e894a5c0-4747-4790-ac69-6e572ef75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3348</Characters>
  <Application>Microsoft Office Word</Application>
  <DocSecurity>4</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Calkin</dc:creator>
  <cp:keywords/>
  <dc:description/>
  <cp:lastModifiedBy>Özlem Strong</cp:lastModifiedBy>
  <cp:revision>2</cp:revision>
  <cp:lastPrinted>2025-04-07T09:39:00Z</cp:lastPrinted>
  <dcterms:created xsi:type="dcterms:W3CDTF">2025-04-29T10:26:00Z</dcterms:created>
  <dcterms:modified xsi:type="dcterms:W3CDTF">2025-04-29T10:26:00Z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0x0101006D1F1C6A1A67BF4F82942840B99578DE</vt:lpwstr>
  </property>
  <property fmtid="{D5CDD505-2E9C-101B-9397-08002B2CF9AE}" pid="3" name="Order">
    <vt:r8>3636200</vt:r8>
  </property>
  <property fmtid="{D5CDD505-2E9C-101B-9397-08002B2CF9AE}" pid="4" name="MediaServiceImageTags">
    <vt:lpwstr/>
  </property>
  <property fmtid="{D5CDD505-2E9C-101B-9397-08002B2CF9AE}" pid="5" name="GrammarlyDocumentId">
    <vt:lpwstr>edbfd21a4102bedb459dac249fdc76facd2f2e7b9750ba28fcd8abd48ab47706</vt:lpwstr>
  </property>
</Properties>
</file>