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AD8" w:rsidRDefault="000C2AD8"/>
    <w:tbl>
      <w:tblPr>
        <w:tblW w:w="9628" w:type="dxa"/>
        <w:tblLayout w:type="fixed"/>
        <w:tblLook w:val="04A0" w:firstRow="1" w:lastRow="0" w:firstColumn="1" w:lastColumn="0" w:noHBand="0" w:noVBand="1"/>
      </w:tblPr>
      <w:tblGrid>
        <w:gridCol w:w="2943"/>
        <w:gridCol w:w="6685"/>
      </w:tblGrid>
      <w:tr w:rsidR="000C2AD8" w:rsidTr="00251B3B">
        <w:tc>
          <w:tcPr>
            <w:tcW w:w="2943" w:type="dxa"/>
            <w:hideMark/>
          </w:tcPr>
          <w:p w:rsidR="000C2AD8" w:rsidRDefault="000C2AD8">
            <w:pPr>
              <w:spacing w:before="120"/>
              <w:rPr>
                <w:rFonts w:ascii="Arial" w:hAnsi="Arial"/>
                <w:b/>
                <w:color w:val="000000"/>
                <w:sz w:val="24"/>
                <w:szCs w:val="24"/>
              </w:rPr>
            </w:pPr>
          </w:p>
        </w:tc>
        <w:tc>
          <w:tcPr>
            <w:tcW w:w="6685" w:type="dxa"/>
          </w:tcPr>
          <w:p w:rsidR="000C2AD8" w:rsidRDefault="00251B3B" w:rsidP="00251B3B">
            <w:pPr>
              <w:spacing w:before="120"/>
              <w:rPr>
                <w:rFonts w:ascii="Arial" w:hAnsi="Arial"/>
                <w:b/>
                <w:color w:val="000000"/>
                <w:sz w:val="24"/>
                <w:szCs w:val="24"/>
              </w:rPr>
            </w:pPr>
            <w:r w:rsidRPr="00251B3B">
              <w:rPr>
                <w:rFonts w:ascii="Arial" w:hAnsi="Arial"/>
                <w:b/>
                <w:bCs/>
                <w:color w:val="000000"/>
                <w:sz w:val="24"/>
                <w:szCs w:val="24"/>
                <w:lang w:val="en-GB"/>
              </w:rPr>
              <w:t>Kitchen Assistant Term Time Only</w:t>
            </w:r>
          </w:p>
        </w:tc>
      </w:tr>
      <w:tr w:rsidR="000C2AD8" w:rsidTr="000C2AD8">
        <w:tc>
          <w:tcPr>
            <w:tcW w:w="2943" w:type="dxa"/>
            <w:hideMark/>
          </w:tcPr>
          <w:p w:rsidR="000C2AD8" w:rsidRDefault="000C2AD8">
            <w:pPr>
              <w:spacing w:before="120"/>
              <w:rPr>
                <w:rFonts w:ascii="Arial" w:hAnsi="Arial"/>
                <w:b/>
                <w:color w:val="000000"/>
                <w:sz w:val="24"/>
                <w:szCs w:val="24"/>
              </w:rPr>
            </w:pPr>
            <w:r>
              <w:rPr>
                <w:rFonts w:ascii="Arial" w:hAnsi="Arial"/>
                <w:b/>
                <w:color w:val="000000"/>
                <w:sz w:val="24"/>
                <w:szCs w:val="24"/>
              </w:rPr>
              <w:t>Grade:</w:t>
            </w:r>
          </w:p>
        </w:tc>
        <w:tc>
          <w:tcPr>
            <w:tcW w:w="6685" w:type="dxa"/>
            <w:hideMark/>
          </w:tcPr>
          <w:p w:rsidR="009C266F" w:rsidRDefault="009C266F" w:rsidP="009C266F">
            <w:pPr>
              <w:rPr>
                <w:lang w:val="en-GB"/>
              </w:rPr>
            </w:pPr>
            <w:r>
              <w:rPr>
                <w:rFonts w:ascii="Arial" w:hAnsi="Arial" w:cs="Arial"/>
                <w:b/>
                <w:bCs/>
                <w:color w:val="000000"/>
                <w:sz w:val="24"/>
                <w:szCs w:val="24"/>
              </w:rPr>
              <w:t>Kent Range 4 pro rata 10 hours per week 38 weeks per year</w:t>
            </w:r>
          </w:p>
          <w:p w:rsidR="000C2AD8" w:rsidRDefault="000C2AD8">
            <w:pPr>
              <w:spacing w:before="120"/>
              <w:rPr>
                <w:rFonts w:ascii="Arial" w:hAnsi="Arial"/>
                <w:b/>
                <w:color w:val="000000"/>
                <w:sz w:val="24"/>
                <w:szCs w:val="24"/>
              </w:rPr>
            </w:pPr>
            <w:bookmarkStart w:id="0" w:name="_GoBack"/>
            <w:bookmarkEnd w:id="0"/>
          </w:p>
        </w:tc>
      </w:tr>
      <w:tr w:rsidR="000C2AD8" w:rsidTr="000C2AD8">
        <w:tc>
          <w:tcPr>
            <w:tcW w:w="2943" w:type="dxa"/>
            <w:hideMark/>
          </w:tcPr>
          <w:p w:rsidR="000C2AD8" w:rsidRDefault="000C2AD8">
            <w:pPr>
              <w:spacing w:before="120"/>
              <w:rPr>
                <w:rFonts w:ascii="Arial" w:hAnsi="Arial"/>
                <w:b/>
                <w:color w:val="000000"/>
                <w:sz w:val="24"/>
                <w:szCs w:val="24"/>
              </w:rPr>
            </w:pPr>
            <w:r>
              <w:rPr>
                <w:rFonts w:ascii="Arial" w:hAnsi="Arial"/>
                <w:b/>
                <w:color w:val="000000"/>
                <w:sz w:val="24"/>
                <w:szCs w:val="24"/>
              </w:rPr>
              <w:t>Responsible to:</w:t>
            </w:r>
          </w:p>
        </w:tc>
        <w:tc>
          <w:tcPr>
            <w:tcW w:w="6685" w:type="dxa"/>
          </w:tcPr>
          <w:p w:rsidR="000C2AD8" w:rsidRDefault="00251B3B">
            <w:pPr>
              <w:spacing w:before="120"/>
              <w:rPr>
                <w:rFonts w:ascii="Arial" w:hAnsi="Arial"/>
                <w:b/>
                <w:color w:val="000000"/>
                <w:sz w:val="24"/>
                <w:szCs w:val="24"/>
              </w:rPr>
            </w:pPr>
            <w:r>
              <w:rPr>
                <w:rFonts w:ascii="Arial" w:hAnsi="Arial"/>
                <w:b/>
                <w:color w:val="000000"/>
                <w:sz w:val="24"/>
                <w:szCs w:val="24"/>
              </w:rPr>
              <w:t>School Cook/SBM</w:t>
            </w:r>
          </w:p>
          <w:p w:rsidR="000C2AD8" w:rsidRDefault="000C2AD8">
            <w:pPr>
              <w:spacing w:before="120"/>
              <w:rPr>
                <w:rFonts w:ascii="Arial" w:hAnsi="Arial"/>
                <w:b/>
                <w:color w:val="000000"/>
                <w:sz w:val="24"/>
                <w:szCs w:val="24"/>
              </w:rPr>
            </w:pPr>
          </w:p>
        </w:tc>
      </w:tr>
    </w:tbl>
    <w:p w:rsidR="000C2AD8" w:rsidRDefault="000C2AD8" w:rsidP="000C2AD8">
      <w:pPr>
        <w:rPr>
          <w:rFonts w:ascii="Arial" w:hAnsi="Arial"/>
          <w:b/>
          <w:sz w:val="24"/>
          <w:szCs w:val="24"/>
          <w:u w:val="single"/>
        </w:rPr>
      </w:pPr>
      <w:r>
        <w:rPr>
          <w:rFonts w:ascii="Arial" w:hAnsi="Arial"/>
          <w:b/>
          <w:sz w:val="24"/>
          <w:szCs w:val="24"/>
          <w:u w:val="single"/>
        </w:rPr>
        <w:t>Purpose of the Job:</w:t>
      </w:r>
    </w:p>
    <w:p w:rsidR="000C2AD8" w:rsidRDefault="000C2AD8" w:rsidP="000C2AD8">
      <w:pPr>
        <w:rPr>
          <w:rFonts w:ascii="Arial" w:hAnsi="Arial"/>
          <w:sz w:val="22"/>
        </w:rPr>
      </w:pPr>
    </w:p>
    <w:p w:rsidR="000C2AD8" w:rsidRDefault="000C2AD8" w:rsidP="000C2AD8">
      <w:pPr>
        <w:pStyle w:val="Default"/>
        <w:rPr>
          <w:sz w:val="22"/>
          <w:szCs w:val="22"/>
        </w:rPr>
      </w:pPr>
      <w:r>
        <w:rPr>
          <w:sz w:val="22"/>
          <w:szCs w:val="22"/>
        </w:rPr>
        <w:t xml:space="preserve">To assist in the preparation, cooking and serving of food and beverages, as directed. </w:t>
      </w:r>
    </w:p>
    <w:p w:rsidR="000C2AD8" w:rsidRDefault="000C2AD8" w:rsidP="000C2AD8">
      <w:pPr>
        <w:rPr>
          <w:rFonts w:ascii="Arial" w:hAnsi="Arial"/>
          <w:sz w:val="22"/>
        </w:rPr>
      </w:pPr>
    </w:p>
    <w:p w:rsidR="000C2AD8" w:rsidRDefault="000C2AD8" w:rsidP="000C2AD8">
      <w:pPr>
        <w:rPr>
          <w:rFonts w:ascii="Arial" w:hAnsi="Arial"/>
          <w:b/>
          <w:sz w:val="24"/>
          <w:szCs w:val="24"/>
          <w:u w:val="single"/>
        </w:rPr>
      </w:pPr>
      <w:r>
        <w:rPr>
          <w:rFonts w:ascii="Arial" w:hAnsi="Arial"/>
          <w:b/>
          <w:sz w:val="24"/>
          <w:szCs w:val="24"/>
          <w:u w:val="single"/>
        </w:rPr>
        <w:t>Key duties and responsibilities:</w:t>
      </w:r>
    </w:p>
    <w:p w:rsidR="000C2AD8" w:rsidRDefault="000C2AD8" w:rsidP="000C2AD8">
      <w:pPr>
        <w:pStyle w:val="Default"/>
        <w:rPr>
          <w:rFonts w:cs="Times New Roman"/>
          <w:color w:val="auto"/>
        </w:rPr>
      </w:pPr>
    </w:p>
    <w:p w:rsidR="000C2AD8" w:rsidRDefault="000C2AD8" w:rsidP="000C2AD8">
      <w:pPr>
        <w:pStyle w:val="Default"/>
        <w:numPr>
          <w:ilvl w:val="0"/>
          <w:numId w:val="1"/>
        </w:numPr>
        <w:ind w:left="360"/>
        <w:rPr>
          <w:sz w:val="22"/>
          <w:szCs w:val="22"/>
        </w:rPr>
      </w:pPr>
      <w:r>
        <w:rPr>
          <w:sz w:val="22"/>
          <w:szCs w:val="22"/>
        </w:rPr>
        <w:t>Assist in the preparation, cooking and serving of food and beverages.</w:t>
      </w:r>
    </w:p>
    <w:p w:rsidR="00251B3B" w:rsidRDefault="00251B3B" w:rsidP="000C2AD8">
      <w:pPr>
        <w:pStyle w:val="Default"/>
        <w:numPr>
          <w:ilvl w:val="0"/>
          <w:numId w:val="1"/>
        </w:numPr>
        <w:ind w:left="360"/>
        <w:rPr>
          <w:sz w:val="22"/>
          <w:szCs w:val="22"/>
        </w:rPr>
      </w:pPr>
      <w:r>
        <w:rPr>
          <w:sz w:val="22"/>
          <w:szCs w:val="22"/>
        </w:rPr>
        <w:t>Serve all food using</w:t>
      </w:r>
      <w:r w:rsidRPr="00251B3B">
        <w:rPr>
          <w:sz w:val="22"/>
          <w:szCs w:val="22"/>
        </w:rPr>
        <w:t xml:space="preserve"> the correct implements</w:t>
      </w:r>
    </w:p>
    <w:p w:rsidR="000C2AD8" w:rsidRDefault="000C2AD8" w:rsidP="000C2AD8">
      <w:pPr>
        <w:pStyle w:val="Default"/>
        <w:numPr>
          <w:ilvl w:val="0"/>
          <w:numId w:val="1"/>
        </w:numPr>
        <w:ind w:left="360"/>
        <w:rPr>
          <w:sz w:val="22"/>
          <w:szCs w:val="22"/>
        </w:rPr>
      </w:pPr>
      <w:r>
        <w:rPr>
          <w:sz w:val="22"/>
          <w:szCs w:val="22"/>
        </w:rPr>
        <w:t>Follow food hygiene and cleanliness in the kitchen in accordance with health and safety, food hygiene and COSHH regulations at all times.</w:t>
      </w:r>
    </w:p>
    <w:p w:rsidR="000C2AD8" w:rsidRDefault="00251B3B" w:rsidP="000C2AD8">
      <w:pPr>
        <w:pStyle w:val="Default"/>
        <w:numPr>
          <w:ilvl w:val="0"/>
          <w:numId w:val="1"/>
        </w:numPr>
        <w:ind w:left="360"/>
        <w:rPr>
          <w:sz w:val="22"/>
          <w:szCs w:val="22"/>
        </w:rPr>
      </w:pPr>
      <w:r>
        <w:rPr>
          <w:sz w:val="22"/>
          <w:szCs w:val="22"/>
        </w:rPr>
        <w:t>O</w:t>
      </w:r>
      <w:r w:rsidRPr="00251B3B">
        <w:rPr>
          <w:sz w:val="22"/>
          <w:szCs w:val="22"/>
        </w:rPr>
        <w:t xml:space="preserve">perate all </w:t>
      </w:r>
      <w:r>
        <w:rPr>
          <w:sz w:val="22"/>
          <w:szCs w:val="22"/>
        </w:rPr>
        <w:t xml:space="preserve">kitchen </w:t>
      </w:r>
      <w:r w:rsidRPr="00251B3B">
        <w:rPr>
          <w:sz w:val="22"/>
          <w:szCs w:val="22"/>
        </w:rPr>
        <w:t>machinery and tools in accordance to instructions and with due regard to safety regulations</w:t>
      </w:r>
      <w:r w:rsidR="000C2AD8">
        <w:rPr>
          <w:sz w:val="22"/>
          <w:szCs w:val="22"/>
        </w:rPr>
        <w:t>.</w:t>
      </w:r>
    </w:p>
    <w:p w:rsidR="00251B3B" w:rsidRPr="009E5A3B" w:rsidRDefault="00251B3B" w:rsidP="000C2AD8">
      <w:pPr>
        <w:pStyle w:val="Default"/>
        <w:numPr>
          <w:ilvl w:val="0"/>
          <w:numId w:val="1"/>
        </w:numPr>
        <w:ind w:left="360"/>
        <w:rPr>
          <w:sz w:val="22"/>
          <w:szCs w:val="22"/>
        </w:rPr>
      </w:pPr>
      <w:r>
        <w:rPr>
          <w:sz w:val="22"/>
          <w:szCs w:val="22"/>
          <w:lang w:val="en-US"/>
        </w:rPr>
        <w:t>L</w:t>
      </w:r>
      <w:r w:rsidR="009E5A3B">
        <w:rPr>
          <w:sz w:val="22"/>
          <w:szCs w:val="22"/>
          <w:lang w:val="en-US"/>
        </w:rPr>
        <w:t>ay out service counters.</w:t>
      </w:r>
    </w:p>
    <w:p w:rsidR="009E5A3B" w:rsidRDefault="009E5A3B" w:rsidP="000C2AD8">
      <w:pPr>
        <w:pStyle w:val="Default"/>
        <w:numPr>
          <w:ilvl w:val="0"/>
          <w:numId w:val="1"/>
        </w:numPr>
        <w:ind w:left="360"/>
        <w:rPr>
          <w:sz w:val="22"/>
          <w:szCs w:val="22"/>
        </w:rPr>
      </w:pPr>
      <w:r>
        <w:rPr>
          <w:sz w:val="22"/>
          <w:szCs w:val="22"/>
        </w:rPr>
        <w:t>Assist with moving and setting up of dining furniture.</w:t>
      </w:r>
    </w:p>
    <w:p w:rsidR="000C2AD8" w:rsidRPr="009E5A3B" w:rsidRDefault="000C2AD8" w:rsidP="009E5A3B">
      <w:pPr>
        <w:pStyle w:val="Default"/>
        <w:numPr>
          <w:ilvl w:val="0"/>
          <w:numId w:val="1"/>
        </w:numPr>
        <w:ind w:left="360"/>
        <w:rPr>
          <w:sz w:val="22"/>
          <w:szCs w:val="22"/>
        </w:rPr>
      </w:pPr>
      <w:r>
        <w:rPr>
          <w:sz w:val="22"/>
          <w:szCs w:val="22"/>
        </w:rPr>
        <w:t>Undertake cleaning and washing up as directed in the kitchen and dining areas.</w:t>
      </w:r>
    </w:p>
    <w:p w:rsidR="000C2AD8" w:rsidRDefault="000C2AD8" w:rsidP="000C2AD8">
      <w:pPr>
        <w:pStyle w:val="Default"/>
        <w:numPr>
          <w:ilvl w:val="0"/>
          <w:numId w:val="1"/>
        </w:numPr>
        <w:ind w:left="360"/>
        <w:rPr>
          <w:sz w:val="22"/>
          <w:szCs w:val="22"/>
        </w:rPr>
      </w:pPr>
      <w:r>
        <w:rPr>
          <w:sz w:val="22"/>
          <w:szCs w:val="22"/>
        </w:rPr>
        <w:t>In the absence of the cook in charge be prepared to cover additional duties as directed.</w:t>
      </w:r>
    </w:p>
    <w:p w:rsidR="00251B3B" w:rsidRDefault="000C2AD8" w:rsidP="00251B3B">
      <w:pPr>
        <w:pStyle w:val="Default"/>
        <w:numPr>
          <w:ilvl w:val="0"/>
          <w:numId w:val="1"/>
        </w:numPr>
        <w:ind w:left="360"/>
        <w:rPr>
          <w:sz w:val="22"/>
          <w:szCs w:val="22"/>
        </w:rPr>
      </w:pPr>
      <w:r w:rsidRPr="00251B3B">
        <w:rPr>
          <w:sz w:val="22"/>
          <w:szCs w:val="22"/>
        </w:rPr>
        <w:t>Undertake training to level 2 food hygiene certificate</w:t>
      </w:r>
      <w:r w:rsidR="00251B3B" w:rsidRPr="00251B3B">
        <w:rPr>
          <w:sz w:val="22"/>
          <w:szCs w:val="22"/>
        </w:rPr>
        <w:t xml:space="preserve"> and </w:t>
      </w:r>
      <w:r w:rsidR="00251B3B">
        <w:rPr>
          <w:sz w:val="22"/>
          <w:szCs w:val="22"/>
        </w:rPr>
        <w:t>u</w:t>
      </w:r>
      <w:r w:rsidR="00251B3B" w:rsidRPr="00251B3B">
        <w:rPr>
          <w:sz w:val="22"/>
          <w:szCs w:val="22"/>
        </w:rPr>
        <w:t>nde</w:t>
      </w:r>
      <w:r w:rsidR="009E5A3B">
        <w:rPr>
          <w:sz w:val="22"/>
          <w:szCs w:val="22"/>
        </w:rPr>
        <w:t xml:space="preserve">rtake all training required </w:t>
      </w:r>
      <w:r w:rsidR="00251B3B" w:rsidRPr="00251B3B">
        <w:rPr>
          <w:sz w:val="22"/>
          <w:szCs w:val="22"/>
        </w:rPr>
        <w:t>as directed by the School Cook</w:t>
      </w:r>
    </w:p>
    <w:p w:rsidR="00251B3B" w:rsidRDefault="00251B3B" w:rsidP="00251B3B">
      <w:pPr>
        <w:pStyle w:val="Default"/>
        <w:numPr>
          <w:ilvl w:val="0"/>
          <w:numId w:val="1"/>
        </w:numPr>
        <w:ind w:left="360"/>
        <w:rPr>
          <w:sz w:val="22"/>
          <w:szCs w:val="22"/>
        </w:rPr>
      </w:pPr>
      <w:r>
        <w:rPr>
          <w:sz w:val="22"/>
          <w:szCs w:val="22"/>
        </w:rPr>
        <w:t>M</w:t>
      </w:r>
      <w:r w:rsidRPr="00251B3B">
        <w:rPr>
          <w:sz w:val="22"/>
          <w:szCs w:val="22"/>
        </w:rPr>
        <w:t>aintain highest levels of personal and kitchen hygiene.</w:t>
      </w:r>
    </w:p>
    <w:p w:rsidR="000C2AD8" w:rsidRPr="00251B3B" w:rsidRDefault="00251B3B" w:rsidP="00251B3B">
      <w:pPr>
        <w:pStyle w:val="Default"/>
        <w:numPr>
          <w:ilvl w:val="0"/>
          <w:numId w:val="1"/>
        </w:numPr>
        <w:ind w:left="360"/>
        <w:rPr>
          <w:sz w:val="22"/>
          <w:szCs w:val="22"/>
        </w:rPr>
      </w:pPr>
      <w:r>
        <w:rPr>
          <w:sz w:val="22"/>
          <w:szCs w:val="22"/>
        </w:rPr>
        <w:t>R</w:t>
      </w:r>
      <w:r w:rsidRPr="00251B3B">
        <w:rPr>
          <w:sz w:val="22"/>
          <w:szCs w:val="22"/>
        </w:rPr>
        <w:t>eport any present/prospective problems or</w:t>
      </w:r>
      <w:r>
        <w:rPr>
          <w:sz w:val="22"/>
          <w:szCs w:val="22"/>
        </w:rPr>
        <w:t xml:space="preserve"> hazards to the School Cook</w:t>
      </w:r>
      <w:r w:rsidRPr="00251B3B">
        <w:rPr>
          <w:sz w:val="22"/>
          <w:szCs w:val="22"/>
        </w:rPr>
        <w:t xml:space="preserve"> as soon as noticed</w:t>
      </w:r>
    </w:p>
    <w:p w:rsidR="000C2AD8" w:rsidRPr="00485DFA" w:rsidRDefault="000C2AD8" w:rsidP="000C2AD8">
      <w:pPr>
        <w:suppressAutoHyphens/>
        <w:jc w:val="both"/>
        <w:rPr>
          <w:rFonts w:ascii="Calibri" w:hAnsi="Calibri" w:cs="Calibri"/>
          <w:spacing w:val="-3"/>
          <w:lang w:eastAsia="en-US"/>
        </w:rPr>
      </w:pPr>
    </w:p>
    <w:p w:rsidR="000C2AD8" w:rsidRPr="00485DFA" w:rsidRDefault="000C2AD8" w:rsidP="000C2AD8">
      <w:pPr>
        <w:suppressAutoHyphens/>
        <w:jc w:val="both"/>
        <w:rPr>
          <w:rFonts w:ascii="Calibri" w:hAnsi="Calibri" w:cs="Calibri"/>
          <w:spacing w:val="-3"/>
          <w:lang w:eastAsia="en-US"/>
        </w:rPr>
      </w:pPr>
      <w:r w:rsidRPr="00485DFA">
        <w:rPr>
          <w:rFonts w:ascii="Calibri" w:hAnsi="Calibri" w:cs="Calibri"/>
          <w:spacing w:val="-3"/>
          <w:lang w:eastAsia="en-US"/>
        </w:rPr>
        <w:t>The job description</w:t>
      </w:r>
      <w:r w:rsidR="00251B3B">
        <w:rPr>
          <w:rFonts w:ascii="Calibri" w:hAnsi="Calibri" w:cs="Calibri"/>
          <w:spacing w:val="-3"/>
          <w:lang w:eastAsia="en-US"/>
        </w:rPr>
        <w:t xml:space="preserve"> to be reviewed</w:t>
      </w:r>
      <w:r w:rsidRPr="00485DFA">
        <w:rPr>
          <w:rFonts w:ascii="Calibri" w:hAnsi="Calibri" w:cs="Calibri"/>
          <w:spacing w:val="-3"/>
          <w:lang w:eastAsia="en-US"/>
        </w:rPr>
        <w:t xml:space="preserve"> at least annually to satisfy the requirements of the existing salary scheme.</w:t>
      </w:r>
    </w:p>
    <w:p w:rsidR="000C2AD8" w:rsidRPr="00485DFA" w:rsidRDefault="000C2AD8" w:rsidP="000C2AD8">
      <w:pPr>
        <w:suppressAutoHyphens/>
        <w:jc w:val="both"/>
        <w:rPr>
          <w:rFonts w:ascii="Calibri" w:hAnsi="Calibri" w:cs="Calibri"/>
          <w:spacing w:val="-3"/>
          <w:lang w:eastAsia="en-US"/>
        </w:rPr>
      </w:pPr>
      <w:r w:rsidRPr="00485DFA">
        <w:rPr>
          <w:rFonts w:ascii="Calibri" w:hAnsi="Calibri" w:cs="Calibri"/>
          <w:spacing w:val="-3"/>
          <w:lang w:eastAsia="en-US"/>
        </w:rPr>
        <w:t>The duties may be varied to meet the changing demands of the school at the reasonable discretion of the Headteacher and following consultation with you.</w:t>
      </w:r>
    </w:p>
    <w:p w:rsidR="000C2AD8" w:rsidRPr="00485DFA" w:rsidRDefault="000C2AD8" w:rsidP="000C2AD8">
      <w:pPr>
        <w:suppressAutoHyphens/>
        <w:jc w:val="both"/>
        <w:rPr>
          <w:rFonts w:ascii="Calibri" w:hAnsi="Calibri" w:cs="Calibri"/>
          <w:spacing w:val="-3"/>
          <w:lang w:eastAsia="en-US"/>
        </w:rPr>
      </w:pPr>
      <w:r w:rsidRPr="00485DFA">
        <w:rPr>
          <w:rFonts w:ascii="Calibri" w:hAnsi="Calibri" w:cs="Calibri"/>
          <w:spacing w:val="-3"/>
          <w:lang w:eastAsia="en-US"/>
        </w:rPr>
        <w:t>The job description does not form part of the contract of employment.  It describes the way the postholder is expected and required to perform and complete the particular duties as set out above.</w:t>
      </w:r>
    </w:p>
    <w:p w:rsidR="000C2AD8" w:rsidRPr="00485DFA" w:rsidRDefault="000C2AD8" w:rsidP="000C2AD8">
      <w:pPr>
        <w:suppressAutoHyphens/>
        <w:jc w:val="both"/>
        <w:rPr>
          <w:rFonts w:ascii="Calibri" w:hAnsi="Calibri" w:cs="Calibri"/>
          <w:spacing w:val="-3"/>
          <w:lang w:eastAsia="en-US"/>
        </w:rPr>
      </w:pPr>
    </w:p>
    <w:p w:rsidR="000C2AD8" w:rsidRPr="00485DFA" w:rsidRDefault="000C2AD8" w:rsidP="000C2AD8">
      <w:pPr>
        <w:suppressAutoHyphens/>
        <w:jc w:val="both"/>
        <w:rPr>
          <w:rFonts w:ascii="Calibri" w:hAnsi="Calibri" w:cs="Calibri"/>
          <w:spacing w:val="-3"/>
          <w:lang w:eastAsia="en-US"/>
        </w:rPr>
      </w:pPr>
      <w:r w:rsidRPr="00485DFA">
        <w:rPr>
          <w:rFonts w:ascii="Calibri" w:hAnsi="Calibri" w:cs="Calibri"/>
          <w:spacing w:val="-3"/>
          <w:lang w:eastAsia="en-US"/>
        </w:rPr>
        <w:t>The postholder should sign 2 copies of the job description, retaining one and the Head retaining the other.</w:t>
      </w:r>
    </w:p>
    <w:p w:rsidR="000C2AD8" w:rsidRPr="00485DFA" w:rsidRDefault="000C2AD8" w:rsidP="000C2AD8">
      <w:pPr>
        <w:suppressAutoHyphens/>
        <w:jc w:val="both"/>
        <w:rPr>
          <w:rFonts w:ascii="Calibri" w:hAnsi="Calibri" w:cs="Calibri"/>
          <w:spacing w:val="-3"/>
          <w:lang w:eastAsia="en-US"/>
        </w:rPr>
      </w:pPr>
    </w:p>
    <w:p w:rsidR="000C2AD8" w:rsidRPr="00485DFA" w:rsidRDefault="000C2AD8" w:rsidP="000C2AD8">
      <w:pPr>
        <w:suppressAutoHyphens/>
        <w:jc w:val="both"/>
        <w:rPr>
          <w:rFonts w:ascii="Calibri" w:hAnsi="Calibri" w:cs="Calibri"/>
          <w:spacing w:val="-3"/>
          <w:lang w:eastAsia="en-US"/>
        </w:rPr>
      </w:pPr>
    </w:p>
    <w:p w:rsidR="000C2AD8" w:rsidRPr="00485DFA" w:rsidRDefault="000C2AD8" w:rsidP="000C2AD8">
      <w:pPr>
        <w:suppressAutoHyphens/>
        <w:jc w:val="both"/>
        <w:rPr>
          <w:rFonts w:ascii="Calibri" w:hAnsi="Calibri" w:cs="Calibri"/>
          <w:spacing w:val="-3"/>
          <w:lang w:eastAsia="en-US"/>
        </w:rPr>
      </w:pPr>
      <w:r w:rsidRPr="00485DFA">
        <w:rPr>
          <w:rFonts w:ascii="Calibri" w:hAnsi="Calibri" w:cs="Calibri"/>
          <w:spacing w:val="-3"/>
          <w:lang w:eastAsia="en-US"/>
        </w:rPr>
        <w:t>Date Issued:</w:t>
      </w:r>
    </w:p>
    <w:p w:rsidR="000C2AD8" w:rsidRPr="00485DFA" w:rsidRDefault="000C2AD8" w:rsidP="000C2AD8">
      <w:pPr>
        <w:suppressAutoHyphens/>
        <w:jc w:val="both"/>
        <w:rPr>
          <w:rFonts w:ascii="Calibri" w:hAnsi="Calibri" w:cs="Calibri"/>
          <w:spacing w:val="-3"/>
          <w:lang w:eastAsia="en-US"/>
        </w:rPr>
      </w:pPr>
    </w:p>
    <w:p w:rsidR="000C2AD8" w:rsidRPr="00485DFA" w:rsidRDefault="000C2AD8" w:rsidP="000C2AD8">
      <w:pPr>
        <w:suppressAutoHyphens/>
        <w:jc w:val="both"/>
        <w:rPr>
          <w:rFonts w:ascii="Calibri" w:hAnsi="Calibri" w:cs="Calibri"/>
          <w:spacing w:val="-3"/>
          <w:lang w:eastAsia="en-US"/>
        </w:rPr>
      </w:pPr>
      <w:r w:rsidRPr="00485DFA">
        <w:rPr>
          <w:rFonts w:ascii="Calibri" w:hAnsi="Calibri" w:cs="Calibri"/>
          <w:spacing w:val="-3"/>
          <w:lang w:eastAsia="en-US"/>
        </w:rPr>
        <w:t>Signed:</w:t>
      </w:r>
    </w:p>
    <w:p w:rsidR="000C2AD8" w:rsidRPr="00485DFA" w:rsidRDefault="000C2AD8" w:rsidP="000C2AD8">
      <w:pPr>
        <w:suppressAutoHyphens/>
        <w:jc w:val="both"/>
        <w:rPr>
          <w:rFonts w:ascii="Calibri" w:hAnsi="Calibri" w:cs="Calibri"/>
          <w:spacing w:val="-3"/>
          <w:lang w:eastAsia="en-US"/>
        </w:rPr>
      </w:pPr>
    </w:p>
    <w:p w:rsidR="000C2AD8" w:rsidRPr="00485DFA" w:rsidRDefault="000C2AD8" w:rsidP="000C2AD8">
      <w:pPr>
        <w:suppressAutoHyphens/>
        <w:jc w:val="both"/>
        <w:rPr>
          <w:rFonts w:ascii="Calibri" w:hAnsi="Calibri" w:cs="Calibri"/>
          <w:spacing w:val="-3"/>
          <w:lang w:eastAsia="en-US"/>
        </w:rPr>
      </w:pPr>
      <w:r w:rsidRPr="00485DFA">
        <w:rPr>
          <w:rFonts w:ascii="Calibri" w:hAnsi="Calibri" w:cs="Calibri"/>
          <w:spacing w:val="-3"/>
          <w:lang w:eastAsia="en-US"/>
        </w:rPr>
        <w:t>Date:</w:t>
      </w:r>
    </w:p>
    <w:p w:rsidR="000C2AD8" w:rsidRDefault="000C2AD8" w:rsidP="000C2AD8">
      <w:pPr>
        <w:pStyle w:val="Default"/>
        <w:jc w:val="both"/>
        <w:rPr>
          <w:rFonts w:cs="Times New Roman"/>
          <w:color w:val="auto"/>
          <w:sz w:val="18"/>
          <w:szCs w:val="18"/>
        </w:rPr>
      </w:pPr>
    </w:p>
    <w:p w:rsidR="000C2AD8" w:rsidRDefault="000C2AD8" w:rsidP="000C2AD8">
      <w:pPr>
        <w:jc w:val="both"/>
        <w:rPr>
          <w:rFonts w:ascii="Arial" w:hAnsi="Arial"/>
          <w:b/>
          <w:sz w:val="18"/>
          <w:szCs w:val="18"/>
        </w:rPr>
      </w:pPr>
    </w:p>
    <w:p w:rsidR="000C2AD8" w:rsidRDefault="000C2AD8" w:rsidP="000C2AD8">
      <w:pPr>
        <w:jc w:val="both"/>
        <w:rPr>
          <w:rFonts w:ascii="Arial" w:hAnsi="Arial"/>
          <w:sz w:val="18"/>
          <w:szCs w:val="18"/>
        </w:rPr>
      </w:pPr>
      <w:r>
        <w:rPr>
          <w:rFonts w:ascii="Arial" w:hAnsi="Arial"/>
          <w:sz w:val="18"/>
          <w:szCs w:val="18"/>
        </w:rPr>
        <w:t>.</w:t>
      </w:r>
    </w:p>
    <w:p w:rsidR="000C2AD8" w:rsidRDefault="000C2AD8" w:rsidP="000C2AD8">
      <w:pPr>
        <w:jc w:val="both"/>
        <w:rPr>
          <w:rFonts w:ascii="Arial" w:hAnsi="Arial"/>
          <w:sz w:val="18"/>
          <w:szCs w:val="18"/>
        </w:rPr>
      </w:pPr>
    </w:p>
    <w:p w:rsidR="00E564EA" w:rsidRDefault="00E564EA"/>
    <w:sectPr w:rsidR="00E564E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B3B" w:rsidRDefault="00251B3B" w:rsidP="00251B3B">
      <w:r>
        <w:separator/>
      </w:r>
    </w:p>
  </w:endnote>
  <w:endnote w:type="continuationSeparator" w:id="0">
    <w:p w:rsidR="00251B3B" w:rsidRDefault="00251B3B" w:rsidP="0025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B3B" w:rsidRDefault="00251B3B" w:rsidP="00251B3B">
      <w:r>
        <w:separator/>
      </w:r>
    </w:p>
  </w:footnote>
  <w:footnote w:type="continuationSeparator" w:id="0">
    <w:p w:rsidR="00251B3B" w:rsidRDefault="00251B3B" w:rsidP="00251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B3B" w:rsidRDefault="00251B3B" w:rsidP="00251B3B">
    <w:pPr>
      <w:pStyle w:val="Header"/>
      <w:jc w:val="center"/>
    </w:pPr>
    <w:r>
      <w:rPr>
        <w:noProof/>
        <w:lang w:val="en-GB"/>
      </w:rPr>
      <w:drawing>
        <wp:inline distT="0" distB="0" distL="0" distR="0" wp14:anchorId="764CF6B8">
          <wp:extent cx="2349500" cy="1558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991" cy="157106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90879"/>
    <w:multiLevelType w:val="hybridMultilevel"/>
    <w:tmpl w:val="7C22B5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D8"/>
    <w:rsid w:val="000C2AD8"/>
    <w:rsid w:val="00251B3B"/>
    <w:rsid w:val="00873875"/>
    <w:rsid w:val="009A0C9D"/>
    <w:rsid w:val="009C266F"/>
    <w:rsid w:val="009E5A3B"/>
    <w:rsid w:val="00E56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DD693B0-D39C-4079-9DC2-49CC1908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AD8"/>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2AD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251B3B"/>
    <w:pPr>
      <w:tabs>
        <w:tab w:val="center" w:pos="4513"/>
        <w:tab w:val="right" w:pos="9026"/>
      </w:tabs>
    </w:pPr>
  </w:style>
  <w:style w:type="character" w:customStyle="1" w:styleId="HeaderChar">
    <w:name w:val="Header Char"/>
    <w:basedOn w:val="DefaultParagraphFont"/>
    <w:link w:val="Header"/>
    <w:uiPriority w:val="99"/>
    <w:rsid w:val="00251B3B"/>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251B3B"/>
    <w:pPr>
      <w:tabs>
        <w:tab w:val="center" w:pos="4513"/>
        <w:tab w:val="right" w:pos="9026"/>
      </w:tabs>
    </w:pPr>
  </w:style>
  <w:style w:type="character" w:customStyle="1" w:styleId="FooterChar">
    <w:name w:val="Footer Char"/>
    <w:basedOn w:val="DefaultParagraphFont"/>
    <w:link w:val="Footer"/>
    <w:uiPriority w:val="99"/>
    <w:rsid w:val="00251B3B"/>
    <w:rPr>
      <w:rFonts w:ascii="Times New Roman" w:eastAsia="Times New Roman" w:hAnsi="Times New Roman" w:cs="Times New Roman"/>
      <w:sz w:val="20"/>
      <w:szCs w:val="20"/>
      <w:lang w:val="en-US" w:eastAsia="en-GB"/>
    </w:rPr>
  </w:style>
  <w:style w:type="paragraph" w:styleId="ListParagraph">
    <w:name w:val="List Paragraph"/>
    <w:basedOn w:val="Normal"/>
    <w:uiPriority w:val="34"/>
    <w:qFormat/>
    <w:rsid w:val="009E5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748957">
      <w:bodyDiv w:val="1"/>
      <w:marLeft w:val="0"/>
      <w:marRight w:val="0"/>
      <w:marTop w:val="0"/>
      <w:marBottom w:val="0"/>
      <w:divBdr>
        <w:top w:val="none" w:sz="0" w:space="0" w:color="auto"/>
        <w:left w:val="none" w:sz="0" w:space="0" w:color="auto"/>
        <w:bottom w:val="none" w:sz="0" w:space="0" w:color="auto"/>
        <w:right w:val="none" w:sz="0" w:space="0" w:color="auto"/>
      </w:divBdr>
    </w:div>
    <w:div w:id="134467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Anthonys School</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Katrina FORD</dc:creator>
  <cp:keywords/>
  <dc:description/>
  <cp:lastModifiedBy>Mr Antony CURRY</cp:lastModifiedBy>
  <cp:revision>2</cp:revision>
  <dcterms:created xsi:type="dcterms:W3CDTF">2024-07-04T15:43:00Z</dcterms:created>
  <dcterms:modified xsi:type="dcterms:W3CDTF">2024-07-04T15:43:00Z</dcterms:modified>
</cp:coreProperties>
</file>