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038F" w14:textId="77777777" w:rsidR="0057542D" w:rsidRDefault="0057542D" w:rsidP="0057542D">
      <w:pPr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</w:pPr>
      <w:r w:rsidRPr="000C0258">
        <w:rPr>
          <w:noProof/>
          <w:lang w:val="en-GB" w:eastAsia="en-GB"/>
        </w:rPr>
        <w:drawing>
          <wp:inline distT="0" distB="0" distL="0" distR="0" wp14:anchorId="11A66F74" wp14:editId="390E6BB0">
            <wp:extent cx="885825" cy="1149530"/>
            <wp:effectExtent l="0" t="0" r="0" b="0"/>
            <wp:docPr id="1" name="Picture 1" descr="Z:\Governors\SRMS Cres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overnors\SRMS Crest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89" cy="11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8214" w14:textId="0B07B891" w:rsidR="0057542D" w:rsidRPr="00487801" w:rsidRDefault="0057542D" w:rsidP="0057542D">
      <w:pPr>
        <w:jc w:val="center"/>
        <w:rPr>
          <w:rFonts w:asciiTheme="minorHAnsi" w:hAnsiTheme="minorHAnsi" w:cs="Arial"/>
          <w:b/>
          <w:szCs w:val="22"/>
        </w:rPr>
      </w:pPr>
      <w:r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Person Specification </w:t>
      </w:r>
      <w:r w:rsidR="00C374CC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for</w:t>
      </w:r>
      <w:r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Head</w:t>
      </w:r>
      <w:r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of </w:t>
      </w:r>
      <w:r w:rsidR="00C374CC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Chemistry</w:t>
      </w:r>
    </w:p>
    <w:p w14:paraId="23BD204B" w14:textId="77777777" w:rsidR="00D6602E" w:rsidRPr="00457E02" w:rsidRDefault="00D6602E">
      <w:pPr>
        <w:jc w:val="both"/>
        <w:rPr>
          <w:rFonts w:asciiTheme="minorHAnsi" w:hAnsiTheme="minorHAnsi" w:cs="Arial"/>
          <w:szCs w:val="22"/>
        </w:rPr>
      </w:pPr>
    </w:p>
    <w:p w14:paraId="298CADB9" w14:textId="77777777" w:rsidR="00D6602E" w:rsidRPr="00457E02" w:rsidRDefault="00457E02">
      <w:pPr>
        <w:jc w:val="both"/>
        <w:rPr>
          <w:rFonts w:asciiTheme="minorHAnsi" w:hAnsiTheme="minorHAnsi" w:cs="Arial"/>
          <w:szCs w:val="22"/>
        </w:rPr>
      </w:pPr>
      <w:r w:rsidRPr="00457E02">
        <w:rPr>
          <w:rFonts w:asciiTheme="minorHAnsi" w:hAnsiTheme="minorHAnsi" w:cs="Arial"/>
          <w:szCs w:val="22"/>
        </w:rPr>
        <w:t>The successful candidate will:</w:t>
      </w:r>
    </w:p>
    <w:p w14:paraId="14F148D5" w14:textId="77777777" w:rsidR="00D6602E" w:rsidRPr="00457E02" w:rsidRDefault="00D6602E">
      <w:pPr>
        <w:jc w:val="both"/>
        <w:rPr>
          <w:rFonts w:asciiTheme="minorHAnsi" w:hAnsiTheme="minorHAnsi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602E" w:rsidRPr="00457E02" w14:paraId="67D4D5AF" w14:textId="77777777">
        <w:tc>
          <w:tcPr>
            <w:tcW w:w="9242" w:type="dxa"/>
          </w:tcPr>
          <w:p w14:paraId="0783D6D1" w14:textId="77777777" w:rsidR="00D6602E" w:rsidRPr="00457E02" w:rsidRDefault="00457E02">
            <w:pPr>
              <w:jc w:val="both"/>
              <w:rPr>
                <w:rFonts w:asciiTheme="minorHAnsi" w:hAnsiTheme="minorHAnsi" w:cs="Arial"/>
                <w:b/>
              </w:rPr>
            </w:pPr>
            <w:r w:rsidRPr="00457E02">
              <w:rPr>
                <w:rFonts w:asciiTheme="minorHAnsi" w:hAnsiTheme="minorHAnsi" w:cs="Arial"/>
                <w:b/>
              </w:rPr>
              <w:t>Teaching &amp; Learning</w:t>
            </w:r>
          </w:p>
        </w:tc>
      </w:tr>
      <w:tr w:rsidR="00D6602E" w:rsidRPr="00457E02" w14:paraId="3F478A20" w14:textId="77777777">
        <w:tc>
          <w:tcPr>
            <w:tcW w:w="9242" w:type="dxa"/>
          </w:tcPr>
          <w:p w14:paraId="6B167888" w14:textId="77777777" w:rsidR="00D6602E" w:rsidRPr="00457E02" w:rsidRDefault="00D6602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14:paraId="581AF111" w14:textId="77777777" w:rsidR="00D6602E" w:rsidRPr="00457E02" w:rsidRDefault="005C574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</w:t>
            </w:r>
            <w:r w:rsidR="00457E02" w:rsidRPr="00457E02">
              <w:rPr>
                <w:rFonts w:asciiTheme="minorHAnsi" w:hAnsiTheme="minorHAnsi" w:cs="Arial"/>
              </w:rPr>
              <w:t>ead the development of outstanding teaching and learning across the department</w:t>
            </w:r>
            <w:r w:rsidR="00706948">
              <w:rPr>
                <w:rFonts w:asciiTheme="minorHAnsi" w:hAnsiTheme="minorHAnsi" w:cs="Arial"/>
              </w:rPr>
              <w:t>;</w:t>
            </w:r>
          </w:p>
          <w:p w14:paraId="1C9EF62A" w14:textId="68B7F5C4" w:rsidR="00D6602E" w:rsidRPr="00457E02" w:rsidRDefault="00457E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 xml:space="preserve">demonstrate outstanding teaching practice at Key Stages 3, 4 and </w:t>
            </w:r>
            <w:proofErr w:type="gramStart"/>
            <w:r w:rsidRPr="00457E02">
              <w:rPr>
                <w:rFonts w:asciiTheme="minorHAnsi" w:hAnsiTheme="minorHAnsi" w:cs="Arial"/>
              </w:rPr>
              <w:t>5;</w:t>
            </w:r>
            <w:proofErr w:type="gramEnd"/>
          </w:p>
          <w:p w14:paraId="19566CB2" w14:textId="577DC288" w:rsidR="00D6602E" w:rsidRPr="00457E02" w:rsidRDefault="00457E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possess and demonstrate excellent and up to date subject knowledge under</w:t>
            </w:r>
            <w:r w:rsidR="008F1362">
              <w:rPr>
                <w:rFonts w:asciiTheme="minorHAnsi" w:hAnsiTheme="minorHAnsi" w:cs="Arial"/>
              </w:rPr>
              <w:t xml:space="preserve">pinned by a good </w:t>
            </w:r>
            <w:proofErr w:type="spellStart"/>
            <w:r w:rsidR="008F1362">
              <w:rPr>
                <w:rFonts w:asciiTheme="minorHAnsi" w:hAnsiTheme="minorHAnsi" w:cs="Arial"/>
              </w:rPr>
              <w:t>H</w:t>
            </w:r>
            <w:r w:rsidR="005C5748">
              <w:rPr>
                <w:rFonts w:asciiTheme="minorHAnsi" w:hAnsiTheme="minorHAnsi" w:cs="Arial"/>
              </w:rPr>
              <w:t>onours</w:t>
            </w:r>
            <w:proofErr w:type="spellEnd"/>
            <w:r w:rsidR="005C5748">
              <w:rPr>
                <w:rFonts w:asciiTheme="minorHAnsi" w:hAnsiTheme="minorHAnsi" w:cs="Arial"/>
              </w:rPr>
              <w:t xml:space="preserve"> degree</w:t>
            </w:r>
            <w:r w:rsidR="004E245F">
              <w:rPr>
                <w:rFonts w:asciiTheme="minorHAnsi" w:hAnsiTheme="minorHAnsi" w:cs="Arial"/>
              </w:rPr>
              <w:t xml:space="preserve"> in </w:t>
            </w:r>
            <w:r w:rsidR="00C374CC">
              <w:rPr>
                <w:rFonts w:asciiTheme="minorHAnsi" w:hAnsiTheme="minorHAnsi" w:cs="Arial"/>
              </w:rPr>
              <w:t>Chemistry</w:t>
            </w:r>
            <w:r w:rsidR="004E245F">
              <w:rPr>
                <w:rFonts w:asciiTheme="minorHAnsi" w:hAnsiTheme="minorHAnsi" w:cs="Arial"/>
              </w:rPr>
              <w:t xml:space="preserve"> or a </w:t>
            </w:r>
            <w:r w:rsidR="00C374CC">
              <w:rPr>
                <w:rFonts w:asciiTheme="minorHAnsi" w:hAnsiTheme="minorHAnsi" w:cs="Arial"/>
              </w:rPr>
              <w:t>Chemistry</w:t>
            </w:r>
            <w:r w:rsidR="004E245F">
              <w:rPr>
                <w:rFonts w:asciiTheme="minorHAnsi" w:hAnsiTheme="minorHAnsi" w:cs="Arial"/>
              </w:rPr>
              <w:t xml:space="preserve">-related </w:t>
            </w:r>
            <w:proofErr w:type="gramStart"/>
            <w:r w:rsidR="004E245F">
              <w:rPr>
                <w:rFonts w:asciiTheme="minorHAnsi" w:hAnsiTheme="minorHAnsi" w:cs="Arial"/>
              </w:rPr>
              <w:t>degree</w:t>
            </w:r>
            <w:r w:rsidRPr="00457E02">
              <w:rPr>
                <w:rFonts w:asciiTheme="minorHAnsi" w:hAnsiTheme="minorHAnsi" w:cs="Arial"/>
              </w:rPr>
              <w:t>;</w:t>
            </w:r>
            <w:proofErr w:type="gramEnd"/>
          </w:p>
          <w:p w14:paraId="2394AE6D" w14:textId="77777777" w:rsidR="00D6602E" w:rsidRPr="00457E02" w:rsidRDefault="00457E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possess a postgraduate teaching qualification (including QTS);</w:t>
            </w:r>
          </w:p>
          <w:p w14:paraId="19F44332" w14:textId="77777777" w:rsidR="00D6602E" w:rsidRDefault="00457E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demonstrate high aspirations for bot</w:t>
            </w:r>
            <w:r w:rsidR="00332B2B">
              <w:rPr>
                <w:rFonts w:asciiTheme="minorHAnsi" w:hAnsiTheme="minorHAnsi" w:cs="Arial"/>
              </w:rPr>
              <w:t>h themselves and their students;</w:t>
            </w:r>
          </w:p>
          <w:p w14:paraId="4AC2A676" w14:textId="10888EF6" w:rsidR="00332B2B" w:rsidRPr="00457E02" w:rsidRDefault="00332B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ideally (but not essential) be able to teach either </w:t>
            </w:r>
            <w:r w:rsidR="00C374CC">
              <w:rPr>
                <w:rFonts w:asciiTheme="minorHAnsi" w:hAnsiTheme="minorHAnsi" w:cs="Arial"/>
              </w:rPr>
              <w:t>Biology</w:t>
            </w:r>
            <w:r>
              <w:rPr>
                <w:rFonts w:asciiTheme="minorHAnsi" w:hAnsiTheme="minorHAnsi" w:cs="Arial"/>
              </w:rPr>
              <w:t xml:space="preserve"> or Physics to at least GCSE level.</w:t>
            </w:r>
          </w:p>
          <w:p w14:paraId="2878D9C8" w14:textId="77777777" w:rsidR="00D6602E" w:rsidRPr="00457E02" w:rsidRDefault="00D6602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D6602E" w:rsidRPr="00457E02" w14:paraId="02AEAD74" w14:textId="77777777">
        <w:tc>
          <w:tcPr>
            <w:tcW w:w="9242" w:type="dxa"/>
          </w:tcPr>
          <w:p w14:paraId="368AB781" w14:textId="77777777" w:rsidR="00D6602E" w:rsidRPr="00457E02" w:rsidRDefault="00457E02">
            <w:pPr>
              <w:jc w:val="both"/>
              <w:rPr>
                <w:rFonts w:asciiTheme="minorHAnsi" w:hAnsiTheme="minorHAnsi" w:cs="Arial"/>
                <w:b/>
              </w:rPr>
            </w:pPr>
            <w:r w:rsidRPr="00457E02">
              <w:rPr>
                <w:rFonts w:asciiTheme="minorHAnsi" w:hAnsiTheme="minorHAnsi" w:cs="Arial"/>
                <w:b/>
              </w:rPr>
              <w:t>Pastoral</w:t>
            </w:r>
          </w:p>
        </w:tc>
      </w:tr>
      <w:tr w:rsidR="00D6602E" w:rsidRPr="00457E02" w14:paraId="10887A70" w14:textId="77777777">
        <w:tc>
          <w:tcPr>
            <w:tcW w:w="9242" w:type="dxa"/>
          </w:tcPr>
          <w:p w14:paraId="0240E99A" w14:textId="77777777" w:rsidR="00D6602E" w:rsidRPr="00457E02" w:rsidRDefault="00D6602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14:paraId="0F4E5DBE" w14:textId="77777777" w:rsidR="00D6602E" w:rsidRPr="00457E02" w:rsidRDefault="00457E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demonstrate the ability to lead, inspire, motivate and support pupils in their learning;</w:t>
            </w:r>
          </w:p>
          <w:p w14:paraId="4C6EED40" w14:textId="77777777" w:rsidR="00D6602E" w:rsidRPr="00457E02" w:rsidRDefault="00457E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possess personal warmth and be able to gain the confidence of pupils and parents; demon</w:t>
            </w:r>
            <w:r w:rsidR="00706948">
              <w:rPr>
                <w:rFonts w:asciiTheme="minorHAnsi" w:hAnsiTheme="minorHAnsi" w:cs="Arial"/>
              </w:rPr>
              <w:t>strating the ability to create</w:t>
            </w:r>
            <w:r w:rsidRPr="00457E02">
              <w:rPr>
                <w:rFonts w:asciiTheme="minorHAnsi" w:hAnsiTheme="minorHAnsi" w:cs="Arial"/>
              </w:rPr>
              <w:t xml:space="preserve"> positive rapport with students;</w:t>
            </w:r>
          </w:p>
          <w:p w14:paraId="5690A169" w14:textId="77777777" w:rsidR="00D6602E" w:rsidRPr="00457E02" w:rsidRDefault="00457E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demonstrate the ability to be an energetic and supportive form tutor.</w:t>
            </w:r>
          </w:p>
          <w:p w14:paraId="058D15C3" w14:textId="77777777" w:rsidR="00D6602E" w:rsidRPr="00457E02" w:rsidRDefault="00D6602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D6602E" w:rsidRPr="00457E02" w14:paraId="187F1207" w14:textId="77777777">
        <w:tc>
          <w:tcPr>
            <w:tcW w:w="9242" w:type="dxa"/>
          </w:tcPr>
          <w:p w14:paraId="5ECDCEB0" w14:textId="77777777" w:rsidR="00D6602E" w:rsidRPr="00457E02" w:rsidRDefault="00457E02">
            <w:pPr>
              <w:jc w:val="both"/>
              <w:rPr>
                <w:rFonts w:asciiTheme="minorHAnsi" w:hAnsiTheme="minorHAnsi" w:cs="Arial"/>
                <w:b/>
              </w:rPr>
            </w:pPr>
            <w:r w:rsidRPr="00457E02">
              <w:rPr>
                <w:rFonts w:asciiTheme="minorHAnsi" w:hAnsiTheme="minorHAnsi" w:cs="Arial"/>
                <w:b/>
              </w:rPr>
              <w:t>Extra Curricular</w:t>
            </w:r>
          </w:p>
        </w:tc>
      </w:tr>
      <w:tr w:rsidR="00D6602E" w:rsidRPr="00457E02" w14:paraId="0AA27E63" w14:textId="77777777">
        <w:tc>
          <w:tcPr>
            <w:tcW w:w="9242" w:type="dxa"/>
          </w:tcPr>
          <w:p w14:paraId="5DE35315" w14:textId="77777777" w:rsidR="00D6602E" w:rsidRPr="00457E02" w:rsidRDefault="00D6602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14:paraId="74F743D6" w14:textId="77777777" w:rsidR="005341F6" w:rsidRPr="00487801" w:rsidRDefault="005341F6" w:rsidP="005341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willing to positively contribute to the extra-curricular life of the department</w:t>
            </w:r>
            <w:r>
              <w:rPr>
                <w:rFonts w:asciiTheme="minorHAnsi" w:hAnsiTheme="minorHAnsi" w:cs="Arial"/>
              </w:rPr>
              <w:t xml:space="preserve"> and school</w:t>
            </w:r>
            <w:r w:rsidRPr="00487801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for example by</w:t>
            </w:r>
            <w:r w:rsidRPr="00487801">
              <w:rPr>
                <w:rFonts w:asciiTheme="minorHAnsi" w:hAnsiTheme="minorHAnsi" w:cs="Arial"/>
              </w:rPr>
              <w:t xml:space="preserve"> running </w:t>
            </w:r>
            <w:r>
              <w:rPr>
                <w:rFonts w:asciiTheme="minorHAnsi" w:hAnsiTheme="minorHAnsi" w:cs="Arial"/>
              </w:rPr>
              <w:t>clubs, revision sessions</w:t>
            </w:r>
            <w:r w:rsidRPr="00487801">
              <w:rPr>
                <w:rFonts w:asciiTheme="minorHAnsi" w:hAnsiTheme="minorHAnsi" w:cs="Arial"/>
              </w:rPr>
              <w:t xml:space="preserve"> and competitions</w:t>
            </w:r>
          </w:p>
          <w:p w14:paraId="4CF26892" w14:textId="77777777" w:rsidR="00D6602E" w:rsidRPr="00457E02" w:rsidRDefault="00457E02">
            <w:pPr>
              <w:pStyle w:val="ListParagraph"/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 xml:space="preserve"> </w:t>
            </w:r>
          </w:p>
        </w:tc>
      </w:tr>
      <w:tr w:rsidR="00D6602E" w:rsidRPr="00457E02" w14:paraId="5C6B9B18" w14:textId="77777777">
        <w:tc>
          <w:tcPr>
            <w:tcW w:w="9242" w:type="dxa"/>
          </w:tcPr>
          <w:p w14:paraId="16D74B2C" w14:textId="77777777" w:rsidR="00D6602E" w:rsidRPr="00457E02" w:rsidRDefault="00457E02">
            <w:pPr>
              <w:pStyle w:val="ListParagraph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57E02">
              <w:rPr>
                <w:rFonts w:asciiTheme="minorHAnsi" w:hAnsiTheme="minorHAnsi" w:cs="Arial"/>
                <w:b/>
              </w:rPr>
              <w:t>Professionalism</w:t>
            </w:r>
          </w:p>
        </w:tc>
      </w:tr>
      <w:tr w:rsidR="00D6602E" w:rsidRPr="00457E02" w14:paraId="37DD134B" w14:textId="77777777">
        <w:tc>
          <w:tcPr>
            <w:tcW w:w="9242" w:type="dxa"/>
          </w:tcPr>
          <w:p w14:paraId="2729C5D5" w14:textId="77777777" w:rsidR="00D6602E" w:rsidRPr="00457E02" w:rsidRDefault="00D6602E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  <w:p w14:paraId="08973541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be able to evidence further relevant professional development;</w:t>
            </w:r>
          </w:p>
          <w:p w14:paraId="2BE2ACEC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 xml:space="preserve">be willing to assist in the development of the department and in </w:t>
            </w:r>
            <w:r w:rsidR="005C5748">
              <w:rPr>
                <w:rFonts w:asciiTheme="minorHAnsi" w:hAnsiTheme="minorHAnsi" w:cs="Arial"/>
              </w:rPr>
              <w:t xml:space="preserve">coordinating, updating and writing </w:t>
            </w:r>
            <w:r w:rsidRPr="00457E02">
              <w:rPr>
                <w:rFonts w:asciiTheme="minorHAnsi" w:hAnsiTheme="minorHAnsi" w:cs="Arial"/>
              </w:rPr>
              <w:t>schemes of work;</w:t>
            </w:r>
          </w:p>
          <w:p w14:paraId="321096F4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demonstrate an ability to lead and work as part of a team in a successful and dynamic department;</w:t>
            </w:r>
          </w:p>
          <w:p w14:paraId="417BD17A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demonstrate excellent ICT, organisational and administrative skills;</w:t>
            </w:r>
          </w:p>
          <w:p w14:paraId="4620100F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be confident and competent in relevant Health &amp; Safety matters;</w:t>
            </w:r>
          </w:p>
          <w:p w14:paraId="5714E803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demonstrate high levels of personal and professional integrity and show the ability to exercise discretion and confidentiality;</w:t>
            </w:r>
          </w:p>
          <w:p w14:paraId="5815AFC1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present themselves to the highest standards of personal presentation;</w:t>
            </w:r>
          </w:p>
          <w:p w14:paraId="530451D5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communicate effectively both orally and in writing to a variety of audiences;</w:t>
            </w:r>
          </w:p>
          <w:p w14:paraId="67C44699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be able to work flexibly, demonstrating an ability to be proactive, and self-directive while remaining positive and energetic;</w:t>
            </w:r>
          </w:p>
          <w:p w14:paraId="6FD53CD6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be committed to their own professional development;</w:t>
            </w:r>
          </w:p>
          <w:p w14:paraId="628BD51A" w14:textId="77777777" w:rsidR="00D6602E" w:rsidRPr="00457E02" w:rsidRDefault="00457E0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7E02">
              <w:rPr>
                <w:rFonts w:asciiTheme="minorHAnsi" w:hAnsiTheme="minorHAnsi" w:cs="Arial"/>
              </w:rPr>
              <w:t>be able to evidence the ability to inspire and motivate colleagues, working collaboratively across departments;</w:t>
            </w:r>
          </w:p>
          <w:p w14:paraId="297B2DEC" w14:textId="77777777" w:rsidR="00D6602E" w:rsidRPr="00457E02" w:rsidRDefault="004E245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be committed to the vision, </w:t>
            </w:r>
            <w:r w:rsidR="00457E02" w:rsidRPr="00457E02">
              <w:rPr>
                <w:rFonts w:asciiTheme="minorHAnsi" w:hAnsiTheme="minorHAnsi" w:cs="Arial"/>
              </w:rPr>
              <w:t xml:space="preserve">values </w:t>
            </w:r>
            <w:r>
              <w:rPr>
                <w:rFonts w:asciiTheme="minorHAnsi" w:hAnsiTheme="minorHAnsi" w:cs="Arial"/>
              </w:rPr>
              <w:t xml:space="preserve">and ethos </w:t>
            </w:r>
            <w:r w:rsidR="00457E02" w:rsidRPr="00457E02">
              <w:rPr>
                <w:rFonts w:asciiTheme="minorHAnsi" w:hAnsiTheme="minorHAnsi" w:cs="Arial"/>
              </w:rPr>
              <w:t xml:space="preserve">of </w:t>
            </w:r>
            <w:r w:rsidR="005C5748">
              <w:rPr>
                <w:rFonts w:asciiTheme="minorHAnsi" w:hAnsiTheme="minorHAnsi" w:cs="Arial"/>
              </w:rPr>
              <w:t xml:space="preserve">the </w:t>
            </w:r>
            <w:r w:rsidR="00457E02" w:rsidRPr="00457E02">
              <w:rPr>
                <w:rFonts w:asciiTheme="minorHAnsi" w:hAnsiTheme="minorHAnsi" w:cs="Arial"/>
              </w:rPr>
              <w:t>School.</w:t>
            </w:r>
          </w:p>
          <w:p w14:paraId="759D8AA7" w14:textId="77777777" w:rsidR="00D6602E" w:rsidRPr="00457E02" w:rsidRDefault="00D6602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</w:tbl>
    <w:p w14:paraId="3739EA01" w14:textId="77777777" w:rsidR="00D6602E" w:rsidRPr="00457E02" w:rsidRDefault="00D6602E">
      <w:pPr>
        <w:jc w:val="both"/>
        <w:rPr>
          <w:rFonts w:asciiTheme="minorHAnsi" w:hAnsiTheme="minorHAnsi" w:cs="Arial"/>
          <w:szCs w:val="22"/>
        </w:rPr>
      </w:pPr>
    </w:p>
    <w:p w14:paraId="43D30653" w14:textId="77777777" w:rsidR="00D6602E" w:rsidRPr="00457E02" w:rsidRDefault="00D6602E" w:rsidP="0057542D">
      <w:pPr>
        <w:jc w:val="both"/>
        <w:rPr>
          <w:rFonts w:asciiTheme="minorHAnsi" w:hAnsiTheme="minorHAnsi" w:cs="Arial"/>
          <w:szCs w:val="22"/>
        </w:rPr>
      </w:pPr>
    </w:p>
    <w:sectPr w:rsidR="00D6602E" w:rsidRPr="00457E02" w:rsidSect="00D6602E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F6683"/>
    <w:multiLevelType w:val="hybridMultilevel"/>
    <w:tmpl w:val="19F89F58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0CC"/>
    <w:multiLevelType w:val="hybridMultilevel"/>
    <w:tmpl w:val="95A68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30432"/>
    <w:multiLevelType w:val="hybridMultilevel"/>
    <w:tmpl w:val="285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5EE5"/>
    <w:multiLevelType w:val="hybridMultilevel"/>
    <w:tmpl w:val="A12E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461A"/>
    <w:multiLevelType w:val="hybridMultilevel"/>
    <w:tmpl w:val="2AD0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C39"/>
    <w:multiLevelType w:val="hybridMultilevel"/>
    <w:tmpl w:val="1B74A68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F44"/>
    <w:multiLevelType w:val="hybridMultilevel"/>
    <w:tmpl w:val="8E803D3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6B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904DC0"/>
    <w:multiLevelType w:val="hybridMultilevel"/>
    <w:tmpl w:val="F9CA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4F82"/>
    <w:multiLevelType w:val="hybridMultilevel"/>
    <w:tmpl w:val="01349580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380484">
    <w:abstractNumId w:val="9"/>
  </w:num>
  <w:num w:numId="2" w16cid:durableId="835075034">
    <w:abstractNumId w:val="5"/>
  </w:num>
  <w:num w:numId="3" w16cid:durableId="388266505">
    <w:abstractNumId w:val="6"/>
  </w:num>
  <w:num w:numId="4" w16cid:durableId="1977762237">
    <w:abstractNumId w:val="0"/>
  </w:num>
  <w:num w:numId="5" w16cid:durableId="1555850868">
    <w:abstractNumId w:val="1"/>
  </w:num>
  <w:num w:numId="6" w16cid:durableId="1706176484">
    <w:abstractNumId w:val="4"/>
  </w:num>
  <w:num w:numId="7" w16cid:durableId="1485774089">
    <w:abstractNumId w:val="7"/>
  </w:num>
  <w:num w:numId="8" w16cid:durableId="1144394937">
    <w:abstractNumId w:val="3"/>
  </w:num>
  <w:num w:numId="9" w16cid:durableId="1048727830">
    <w:abstractNumId w:val="2"/>
  </w:num>
  <w:num w:numId="10" w16cid:durableId="2060012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2E"/>
    <w:rsid w:val="00332B2B"/>
    <w:rsid w:val="003E3C6A"/>
    <w:rsid w:val="00457E02"/>
    <w:rsid w:val="004E245F"/>
    <w:rsid w:val="005341F6"/>
    <w:rsid w:val="0057542D"/>
    <w:rsid w:val="005C5748"/>
    <w:rsid w:val="00651244"/>
    <w:rsid w:val="006F587A"/>
    <w:rsid w:val="00706948"/>
    <w:rsid w:val="007D02AE"/>
    <w:rsid w:val="008C3FE4"/>
    <w:rsid w:val="008F1362"/>
    <w:rsid w:val="009866C3"/>
    <w:rsid w:val="00C374CC"/>
    <w:rsid w:val="00D6602E"/>
    <w:rsid w:val="00E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8F26"/>
  <w15:docId w15:val="{DE639F65-73B4-486B-B524-FAE9E5A2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2E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2E"/>
    <w:pPr>
      <w:ind w:left="720"/>
      <w:contextualSpacing/>
    </w:pPr>
  </w:style>
  <w:style w:type="table" w:styleId="TableGrid">
    <w:name w:val="Table Grid"/>
    <w:basedOn w:val="TableNormal"/>
    <w:uiPriority w:val="59"/>
    <w:rsid w:val="00D66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D6602E"/>
    <w:pPr>
      <w:jc w:val="center"/>
    </w:pPr>
    <w:rPr>
      <w:rFonts w:ascii="Arial" w:hAnsi="Arial"/>
      <w:b/>
      <w:bCs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6602E"/>
    <w:rPr>
      <w:rFonts w:ascii="Arial" w:eastAsia="Times New Roman" w:hAnsi="Arial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660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2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d3d19-ebb3-49ee-92fd-7ef2b56b9874">
      <Terms xmlns="http://schemas.microsoft.com/office/infopath/2007/PartnerControls"/>
    </lcf76f155ced4ddcb4097134ff3c332f>
    <TaxCatchAll xmlns="e567eff9-cd54-4a82-88d8-49fad58cd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2F5C0E21774687685015D5F5EC4D" ma:contentTypeVersion="13" ma:contentTypeDescription="Create a new document." ma:contentTypeScope="" ma:versionID="f68688617f33c82fdb3a770196eb03f3">
  <xsd:schema xmlns:xsd="http://www.w3.org/2001/XMLSchema" xmlns:xs="http://www.w3.org/2001/XMLSchema" xmlns:p="http://schemas.microsoft.com/office/2006/metadata/properties" xmlns:ns2="ad2d3d19-ebb3-49ee-92fd-7ef2b56b9874" xmlns:ns3="e567eff9-cd54-4a82-88d8-49fad58cdbf3" targetNamespace="http://schemas.microsoft.com/office/2006/metadata/properties" ma:root="true" ma:fieldsID="d3a99cb8b1afed873a09af9e5b5c702d" ns2:_="" ns3:_="">
    <xsd:import namespace="ad2d3d19-ebb3-49ee-92fd-7ef2b56b9874"/>
    <xsd:import namespace="e567eff9-cd54-4a82-88d8-49fad58cd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d3d19-ebb3-49ee-92fd-7ef2b56b9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a4b95-ead8-4158-990e-d3b4cb751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7eff9-cd54-4a82-88d8-49fad58cdb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4c2412-647a-4cf0-8720-eb2324fa9187}" ma:internalName="TaxCatchAll" ma:showField="CatchAllData" ma:web="e567eff9-cd54-4a82-88d8-49fad58cd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E4BB3-669C-4B2F-BE28-6C7A22CD25E6}">
  <ds:schemaRefs>
    <ds:schemaRef ds:uri="http://schemas.microsoft.com/office/2006/metadata/properties"/>
    <ds:schemaRef ds:uri="http://schemas.microsoft.com/office/infopath/2007/PartnerControls"/>
    <ds:schemaRef ds:uri="df763eac-9f26-4b21-b7e3-88a41cc3427c"/>
    <ds:schemaRef ds:uri="bae467a1-8db3-4576-99e2-4ea5db4a0115"/>
  </ds:schemaRefs>
</ds:datastoreItem>
</file>

<file path=customXml/itemProps2.xml><?xml version="1.0" encoding="utf-8"?>
<ds:datastoreItem xmlns:ds="http://schemas.openxmlformats.org/officeDocument/2006/customXml" ds:itemID="{A7568C33-E521-4DBC-964E-30E772E3E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3C245-6531-4F58-A90E-DCC9FDA36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Tiffin Girls School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</dc:creator>
  <cp:lastModifiedBy>B.Pennells</cp:lastModifiedBy>
  <cp:revision>2</cp:revision>
  <cp:lastPrinted>2022-05-03T16:00:00Z</cp:lastPrinted>
  <dcterms:created xsi:type="dcterms:W3CDTF">2025-04-03T15:29:00Z</dcterms:created>
  <dcterms:modified xsi:type="dcterms:W3CDTF">2025-04-03T15:29:00Z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0x01010064BA2F5C0E21774687685015D5F5EC4D</vt:lpwstr>
  </property>
  <property fmtid="{D5CDD505-2E9C-101B-9397-08002B2CF9AE}" pid="3" name="Order">
    <vt:r8>3920600</vt:r8>
  </property>
</Properties>
</file>