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B557" w14:textId="5F83BFD4" w:rsidR="00B74E51" w:rsidRDefault="00766EF8" w:rsidP="00B74E51">
      <w:pPr>
        <w:spacing w:after="0"/>
      </w:pPr>
      <w:r>
        <w:t>April 2025</w:t>
      </w:r>
    </w:p>
    <w:p w14:paraId="48FCA14C" w14:textId="77777777" w:rsidR="00B74E51" w:rsidRDefault="00B74E51" w:rsidP="00B74E51">
      <w:pPr>
        <w:spacing w:after="0"/>
      </w:pPr>
    </w:p>
    <w:p w14:paraId="1EC4C085" w14:textId="77777777" w:rsidR="00B74E51" w:rsidRDefault="00B74E51" w:rsidP="00B74E51">
      <w:pPr>
        <w:spacing w:after="0"/>
      </w:pPr>
    </w:p>
    <w:p w14:paraId="7D1A74F8" w14:textId="77777777" w:rsidR="00B74E51" w:rsidRDefault="00B74E51" w:rsidP="00B74E51">
      <w:pPr>
        <w:spacing w:after="0"/>
      </w:pPr>
      <w:r>
        <w:t>Dear Applicant</w:t>
      </w:r>
    </w:p>
    <w:p w14:paraId="7B06594F" w14:textId="77777777" w:rsidR="00B74E51" w:rsidRDefault="00B74E51" w:rsidP="00B74E51">
      <w:pPr>
        <w:spacing w:after="0"/>
      </w:pPr>
    </w:p>
    <w:p w14:paraId="3D9D186C" w14:textId="599537C2" w:rsidR="00B74E51" w:rsidRDefault="00F90948" w:rsidP="00B74E51">
      <w:pPr>
        <w:spacing w:after="0"/>
        <w:rPr>
          <w:b/>
        </w:rPr>
      </w:pPr>
      <w:r>
        <w:rPr>
          <w:b/>
        </w:rPr>
        <w:t xml:space="preserve">Re: </w:t>
      </w:r>
      <w:r w:rsidR="006433C6">
        <w:rPr>
          <w:b/>
        </w:rPr>
        <w:t>School Business Manager</w:t>
      </w:r>
    </w:p>
    <w:p w14:paraId="4EBEB04A" w14:textId="77777777" w:rsidR="00B74E51" w:rsidRDefault="00B74E51" w:rsidP="00B74E51">
      <w:pPr>
        <w:spacing w:after="0"/>
        <w:rPr>
          <w:b/>
        </w:rPr>
      </w:pPr>
    </w:p>
    <w:p w14:paraId="047DE48C" w14:textId="35139959" w:rsidR="00B74E51" w:rsidRDefault="00766EF8" w:rsidP="00B74E51">
      <w:pPr>
        <w:spacing w:after="0"/>
      </w:pPr>
      <w:r>
        <w:t>W</w:t>
      </w:r>
      <w:r w:rsidR="00B74E51">
        <w:t xml:space="preserve">e are looking for </w:t>
      </w:r>
      <w:r w:rsidR="006433C6">
        <w:t>our new School Business Manager</w:t>
      </w:r>
      <w:r w:rsidR="00B74E51">
        <w:t xml:space="preserve"> to </w:t>
      </w:r>
      <w:r w:rsidR="006433C6">
        <w:t>plan, develop and deliver the business support functions of our school and join our senior leadership team</w:t>
      </w:r>
      <w:r w:rsidR="00484D73">
        <w:t xml:space="preserve">.  </w:t>
      </w:r>
    </w:p>
    <w:p w14:paraId="0BADC573" w14:textId="247C7DDB" w:rsidR="006433C6" w:rsidRDefault="006433C6" w:rsidP="00B74E51">
      <w:pPr>
        <w:spacing w:after="0"/>
      </w:pPr>
    </w:p>
    <w:p w14:paraId="56F5136C" w14:textId="7A20C243" w:rsidR="006433C6" w:rsidRDefault="006433C6" w:rsidP="00B74E51">
      <w:pPr>
        <w:spacing w:after="0"/>
      </w:pPr>
      <w:r>
        <w:t xml:space="preserve">If you are an experienced, forward thinking professional, with a background in business / financial skills, and </w:t>
      </w:r>
      <w:r w:rsidR="00DD38D3">
        <w:t xml:space="preserve">would </w:t>
      </w:r>
      <w:r>
        <w:t xml:space="preserve">enjoy </w:t>
      </w:r>
      <w:r w:rsidR="00766EF8">
        <w:t xml:space="preserve">working in a school environment, </w:t>
      </w:r>
      <w:r>
        <w:t>we want</w:t>
      </w:r>
      <w:r w:rsidR="00766EF8">
        <w:t xml:space="preserve"> to hear from you. We </w:t>
      </w:r>
      <w:r>
        <w:t>would welco</w:t>
      </w:r>
      <w:r w:rsidR="00766EF8">
        <w:t>me the opportunity to show you ar</w:t>
      </w:r>
      <w:r>
        <w:t>ound our school</w:t>
      </w:r>
      <w:r w:rsidR="00484D73">
        <w:t>.</w:t>
      </w:r>
    </w:p>
    <w:p w14:paraId="384B7A51" w14:textId="42A04227" w:rsidR="006433C6" w:rsidRDefault="006433C6" w:rsidP="00B74E51">
      <w:pPr>
        <w:spacing w:after="0"/>
      </w:pPr>
    </w:p>
    <w:p w14:paraId="1916AC02" w14:textId="29DF449B" w:rsidR="006433C6" w:rsidRDefault="006433C6" w:rsidP="00B74E51">
      <w:pPr>
        <w:spacing w:after="0"/>
      </w:pPr>
      <w:r>
        <w:t>We can offer you:</w:t>
      </w:r>
    </w:p>
    <w:p w14:paraId="34A2C916" w14:textId="37BBDC21" w:rsidR="00DD38D3" w:rsidRPr="00DD38D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DD38D3">
        <w:rPr>
          <w:rFonts w:asciiTheme="minorHAnsi" w:eastAsia="Times New Roman" w:hAnsiTheme="minorHAnsi" w:cstheme="minorHAnsi"/>
          <w:lang w:eastAsia="en-GB"/>
        </w:rPr>
        <w:t>a supportive staff team</w:t>
      </w:r>
      <w:r w:rsidRPr="00484D73">
        <w:rPr>
          <w:rFonts w:asciiTheme="minorHAnsi" w:eastAsia="Times New Roman" w:hAnsiTheme="minorHAnsi" w:cstheme="minorHAnsi"/>
          <w:lang w:eastAsia="en-GB"/>
        </w:rPr>
        <w:t xml:space="preserve"> </w:t>
      </w:r>
      <w:r w:rsidR="00484D73">
        <w:rPr>
          <w:rFonts w:asciiTheme="minorHAnsi" w:eastAsia="Times New Roman" w:hAnsiTheme="minorHAnsi" w:cstheme="minorHAnsi"/>
          <w:lang w:eastAsia="en-GB"/>
        </w:rPr>
        <w:t>and</w:t>
      </w:r>
      <w:r w:rsidRPr="00484D73">
        <w:rPr>
          <w:rFonts w:asciiTheme="minorHAnsi" w:eastAsia="Times New Roman" w:hAnsiTheme="minorHAnsi" w:cstheme="minorHAnsi"/>
          <w:lang w:eastAsia="en-GB"/>
        </w:rPr>
        <w:t xml:space="preserve"> govern</w:t>
      </w:r>
      <w:r w:rsidR="00484D73">
        <w:rPr>
          <w:rFonts w:asciiTheme="minorHAnsi" w:eastAsia="Times New Roman" w:hAnsiTheme="minorHAnsi" w:cstheme="minorHAnsi"/>
          <w:lang w:eastAsia="en-GB"/>
        </w:rPr>
        <w:t>ing body</w:t>
      </w:r>
      <w:r w:rsidRPr="00484D73">
        <w:rPr>
          <w:rFonts w:asciiTheme="minorHAnsi" w:eastAsia="Times New Roman" w:hAnsiTheme="minorHAnsi" w:cstheme="minorHAnsi"/>
          <w:lang w:eastAsia="en-GB"/>
        </w:rPr>
        <w:t xml:space="preserve"> </w:t>
      </w:r>
    </w:p>
    <w:p w14:paraId="64091806" w14:textId="5F682A42" w:rsidR="00DD38D3" w:rsidRPr="00DD38D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DD38D3">
        <w:rPr>
          <w:rFonts w:asciiTheme="minorHAnsi" w:eastAsia="Times New Roman" w:hAnsiTheme="minorHAnsi" w:cstheme="minorHAnsi"/>
          <w:lang w:eastAsia="en-GB"/>
        </w:rPr>
        <w:t>effective induction</w:t>
      </w:r>
      <w:r w:rsidRPr="00484D73">
        <w:rPr>
          <w:rFonts w:asciiTheme="minorHAnsi" w:eastAsia="Times New Roman" w:hAnsiTheme="minorHAnsi" w:cstheme="minorHAnsi"/>
          <w:lang w:eastAsia="en-GB"/>
        </w:rPr>
        <w:t xml:space="preserve"> including handover</w:t>
      </w:r>
    </w:p>
    <w:p w14:paraId="4BEB7F83" w14:textId="77777777" w:rsidR="00DD38D3" w:rsidRPr="00DD38D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DD38D3">
        <w:rPr>
          <w:rFonts w:asciiTheme="minorHAnsi" w:eastAsia="Times New Roman" w:hAnsiTheme="minorHAnsi" w:cstheme="minorHAnsi"/>
          <w:lang w:eastAsia="en-GB"/>
        </w:rPr>
        <w:t>continuing professional development</w:t>
      </w:r>
    </w:p>
    <w:p w14:paraId="24879C8F" w14:textId="77777777" w:rsidR="00DD38D3" w:rsidRPr="00DD38D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DD38D3">
        <w:rPr>
          <w:rFonts w:asciiTheme="minorHAnsi" w:eastAsia="Times New Roman" w:hAnsiTheme="minorHAnsi" w:cstheme="minorHAnsi"/>
          <w:lang w:eastAsia="en-GB"/>
        </w:rPr>
        <w:t>health and well-being package</w:t>
      </w:r>
    </w:p>
    <w:p w14:paraId="018DD6DF" w14:textId="566A781D" w:rsidR="00DD38D3" w:rsidRPr="00484D7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DD38D3">
        <w:rPr>
          <w:rFonts w:asciiTheme="minorHAnsi" w:eastAsia="Times New Roman" w:hAnsiTheme="minorHAnsi" w:cstheme="minorHAnsi"/>
          <w:lang w:eastAsia="en-GB"/>
        </w:rPr>
        <w:t>a well-resourced school</w:t>
      </w:r>
    </w:p>
    <w:p w14:paraId="4D8ECE32" w14:textId="12604E1C" w:rsidR="00DD38D3" w:rsidRPr="00DD38D3" w:rsidRDefault="00DD38D3" w:rsidP="003A68FC">
      <w:pPr>
        <w:numPr>
          <w:ilvl w:val="0"/>
          <w:numId w:val="25"/>
        </w:numPr>
        <w:spacing w:after="0" w:line="360" w:lineRule="atLeast"/>
        <w:ind w:left="426"/>
        <w:rPr>
          <w:rFonts w:asciiTheme="minorHAnsi" w:eastAsia="Times New Roman" w:hAnsiTheme="minorHAnsi" w:cstheme="minorHAnsi"/>
          <w:lang w:eastAsia="en-GB"/>
        </w:rPr>
      </w:pPr>
      <w:r w:rsidRPr="00484D73">
        <w:rPr>
          <w:rFonts w:asciiTheme="minorHAnsi" w:eastAsia="Times New Roman" w:hAnsiTheme="minorHAnsi" w:cstheme="minorHAnsi"/>
          <w:lang w:eastAsia="en-GB"/>
        </w:rPr>
        <w:t xml:space="preserve">dedicated SBM office </w:t>
      </w:r>
    </w:p>
    <w:p w14:paraId="6CB58448" w14:textId="77777777" w:rsidR="00B74E51" w:rsidRDefault="00B74E51" w:rsidP="00B74E51">
      <w:pPr>
        <w:spacing w:after="0"/>
      </w:pPr>
    </w:p>
    <w:p w14:paraId="0AA0AB8E" w14:textId="5738098A" w:rsidR="00B74E51" w:rsidRDefault="00B74E51" w:rsidP="00B74E51">
      <w:pPr>
        <w:spacing w:after="0"/>
      </w:pPr>
      <w:r>
        <w:t>The successful applicant will be employed on a permanent cont</w:t>
      </w:r>
      <w:r w:rsidR="00DD38D3">
        <w:t>r</w:t>
      </w:r>
      <w:r>
        <w:t xml:space="preserve">act for </w:t>
      </w:r>
      <w:r w:rsidR="00DD38D3">
        <w:t>37</w:t>
      </w:r>
      <w:r>
        <w:t xml:space="preserve"> hours per week</w:t>
      </w:r>
      <w:r w:rsidR="00DD38D3">
        <w:t xml:space="preserve"> for </w:t>
      </w:r>
      <w:r w:rsidR="005372B8">
        <w:t>39</w:t>
      </w:r>
      <w:r w:rsidR="00DD38D3">
        <w:t xml:space="preserve"> weeks a year pro rata (although this could be negotiated for the right candidate).  It</w:t>
      </w:r>
      <w:r>
        <w:t xml:space="preserve"> is </w:t>
      </w:r>
      <w:r w:rsidR="00C93A09">
        <w:t xml:space="preserve">paid on </w:t>
      </w:r>
      <w:r w:rsidR="00C93A09" w:rsidRPr="001F2141">
        <w:t xml:space="preserve">Kent Range </w:t>
      </w:r>
      <w:r w:rsidR="00DD38D3" w:rsidRPr="001F2141">
        <w:t>10</w:t>
      </w:r>
      <w:r w:rsidR="00C93A09">
        <w:t xml:space="preserve"> pro rata. </w:t>
      </w:r>
      <w:r>
        <w:t xml:space="preserve">Appointment will be from </w:t>
      </w:r>
      <w:r w:rsidR="00766EF8">
        <w:t xml:space="preserve">as soon as possible. </w:t>
      </w:r>
    </w:p>
    <w:p w14:paraId="50E2218E" w14:textId="77777777" w:rsidR="00B74E51" w:rsidRDefault="00B74E51" w:rsidP="00B74E51">
      <w:pPr>
        <w:spacing w:after="0"/>
      </w:pPr>
    </w:p>
    <w:p w14:paraId="13F39231" w14:textId="55B32E2F" w:rsidR="00B74E51" w:rsidRDefault="00B74E51" w:rsidP="00B74E51">
      <w:pPr>
        <w:spacing w:after="0"/>
      </w:pPr>
      <w:r>
        <w:t xml:space="preserve">Sandling School is committed to safeguarding and promoting the welfare of our pupils and therefore all posts are subject to a DBS check and appropriate references. We also carry out online checks for shortlisted candidates. Please ensure you have read our </w:t>
      </w:r>
      <w:hyperlink r:id="rId10" w:history="1">
        <w:r w:rsidR="001F2141">
          <w:rPr>
            <w:rStyle w:val="Hyperlink"/>
          </w:rPr>
          <w:t>Child Pr</w:t>
        </w:r>
        <w:bookmarkStart w:id="0" w:name="_GoBack"/>
        <w:bookmarkEnd w:id="0"/>
        <w:r w:rsidR="001F2141">
          <w:rPr>
            <w:rStyle w:val="Hyperlink"/>
          </w:rPr>
          <w:t>o</w:t>
        </w:r>
        <w:r w:rsidR="001F2141">
          <w:rPr>
            <w:rStyle w:val="Hyperlink"/>
          </w:rPr>
          <w:t>tection</w:t>
        </w:r>
        <w:r>
          <w:rPr>
            <w:rStyle w:val="Hyperlink"/>
          </w:rPr>
          <w:t xml:space="preserve"> </w:t>
        </w:r>
        <w:r w:rsidR="001F2141">
          <w:rPr>
            <w:rStyle w:val="Hyperlink"/>
          </w:rPr>
          <w:t>P</w:t>
        </w:r>
        <w:r>
          <w:rPr>
            <w:rStyle w:val="Hyperlink"/>
          </w:rPr>
          <w:t>olicy</w:t>
        </w:r>
      </w:hyperlink>
      <w:r>
        <w:t xml:space="preserve"> prior to application. </w:t>
      </w:r>
    </w:p>
    <w:p w14:paraId="023C26AA" w14:textId="77777777" w:rsidR="00B74E51" w:rsidRDefault="00B74E51" w:rsidP="00B74E51">
      <w:pPr>
        <w:spacing w:after="0"/>
        <w:rPr>
          <w:b/>
          <w:i/>
        </w:rPr>
      </w:pPr>
    </w:p>
    <w:p w14:paraId="58A3F876" w14:textId="1DE5A704" w:rsidR="00B74E51" w:rsidRDefault="00B74E51" w:rsidP="00B74E51">
      <w:pPr>
        <w:spacing w:after="0"/>
      </w:pPr>
      <w:r>
        <w:t xml:space="preserve">The closing date for applications is </w:t>
      </w:r>
      <w:r w:rsidR="00766EF8">
        <w:t>Monday 28</w:t>
      </w:r>
      <w:r w:rsidR="00766EF8" w:rsidRPr="00766EF8">
        <w:rPr>
          <w:vertAlign w:val="superscript"/>
        </w:rPr>
        <w:t>th</w:t>
      </w:r>
      <w:r w:rsidR="00211456">
        <w:t xml:space="preserve"> </w:t>
      </w:r>
      <w:r w:rsidR="00766EF8">
        <w:t>April 2025</w:t>
      </w:r>
      <w:r>
        <w:t xml:space="preserve"> at 9am.  Please use the job description and person specification in your application via Kent Teach. Please do not submit CVs as only the application form is read, include all information in this. Interviews will be held </w:t>
      </w:r>
      <w:r w:rsidR="00766EF8">
        <w:t>on Thursday 1</w:t>
      </w:r>
      <w:r w:rsidR="00766EF8" w:rsidRPr="00766EF8">
        <w:rPr>
          <w:vertAlign w:val="superscript"/>
        </w:rPr>
        <w:t>st</w:t>
      </w:r>
      <w:r w:rsidR="00766EF8">
        <w:t xml:space="preserve"> May</w:t>
      </w:r>
      <w:r w:rsidR="00211456">
        <w:t xml:space="preserve"> </w:t>
      </w:r>
      <w:r w:rsidR="00766EF8">
        <w:t>2025</w:t>
      </w:r>
      <w:r w:rsidR="00211456">
        <w:t xml:space="preserve">. </w:t>
      </w:r>
    </w:p>
    <w:p w14:paraId="257FA342" w14:textId="77777777" w:rsidR="00B74E51" w:rsidRDefault="00B74E51" w:rsidP="00B74E51">
      <w:pPr>
        <w:spacing w:after="0"/>
      </w:pPr>
      <w:r>
        <w:t xml:space="preserve"> </w:t>
      </w:r>
    </w:p>
    <w:p w14:paraId="2CA6E408" w14:textId="0E450977" w:rsidR="00B74E51" w:rsidRDefault="00B74E51" w:rsidP="00B74E51">
      <w:pPr>
        <w:spacing w:after="0"/>
      </w:pPr>
      <w:r>
        <w:t>If you would like to discuss the role further,</w:t>
      </w:r>
      <w:r w:rsidR="00484D73">
        <w:t xml:space="preserve"> or book a </w:t>
      </w:r>
      <w:proofErr w:type="spellStart"/>
      <w:r w:rsidR="00484D73">
        <w:t>showround</w:t>
      </w:r>
      <w:proofErr w:type="spellEnd"/>
      <w:r w:rsidR="00484D73">
        <w:t>.  Please contact the school office to arrange this.</w:t>
      </w:r>
    </w:p>
    <w:p w14:paraId="1986E492" w14:textId="77777777" w:rsidR="00B74E51" w:rsidRDefault="00B74E51" w:rsidP="00B74E51">
      <w:pPr>
        <w:spacing w:after="0"/>
      </w:pPr>
    </w:p>
    <w:p w14:paraId="66FB6A76" w14:textId="77777777" w:rsidR="00B74E51" w:rsidRDefault="00B74E51" w:rsidP="00B74E51">
      <w:pPr>
        <w:spacing w:after="0"/>
      </w:pPr>
      <w:r>
        <w:t>Yours sincerely</w:t>
      </w:r>
    </w:p>
    <w:p w14:paraId="56301E43" w14:textId="77777777" w:rsidR="00B74E51" w:rsidRDefault="00B74E51" w:rsidP="00B74E51">
      <w:pPr>
        <w:spacing w:after="0"/>
      </w:pPr>
    </w:p>
    <w:p w14:paraId="6D498B73" w14:textId="77777777" w:rsidR="00B74E51" w:rsidRDefault="00B74E51" w:rsidP="00B74E51">
      <w:pPr>
        <w:spacing w:after="0"/>
      </w:pPr>
      <w:r>
        <w:t>Miss C Coombes</w:t>
      </w:r>
    </w:p>
    <w:p w14:paraId="70EE2205" w14:textId="2757CE1D" w:rsidR="00120ECB" w:rsidRPr="00B74E51" w:rsidRDefault="00B74E51" w:rsidP="00B74E51">
      <w:pPr>
        <w:spacing w:after="0"/>
      </w:pPr>
      <w:r>
        <w:t xml:space="preserve">Headteacher </w:t>
      </w:r>
    </w:p>
    <w:sectPr w:rsidR="00120ECB" w:rsidRPr="00B74E51" w:rsidSect="00010900">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1440" w:left="1440" w:header="426"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8186" w14:textId="77777777" w:rsidR="00851743" w:rsidRDefault="00851743" w:rsidP="000F3D1A">
      <w:pPr>
        <w:spacing w:after="0" w:line="240" w:lineRule="auto"/>
      </w:pPr>
      <w:r>
        <w:separator/>
      </w:r>
    </w:p>
  </w:endnote>
  <w:endnote w:type="continuationSeparator" w:id="0">
    <w:p w14:paraId="7E1E885A" w14:textId="77777777" w:rsidR="00851743" w:rsidRDefault="00851743" w:rsidP="000F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15CB" w14:textId="77777777" w:rsidR="00AD48C8" w:rsidRDefault="00AD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E483" w14:textId="77777777" w:rsidR="00AD48C8" w:rsidRDefault="00AD4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2B99" w14:textId="77777777" w:rsidR="000F3D1A" w:rsidRDefault="000F3D1A" w:rsidP="000F3D1A">
    <w:pPr>
      <w:pStyle w:val="Footer"/>
      <w:jc w:val="right"/>
    </w:pPr>
    <w:r>
      <w:rPr>
        <w:noProof/>
        <w:lang w:eastAsia="en-GB"/>
      </w:rPr>
      <w:drawing>
        <wp:inline distT="0" distB="0" distL="0" distR="0" wp14:anchorId="5894E454" wp14:editId="63084CF8">
          <wp:extent cx="1036587" cy="662362"/>
          <wp:effectExtent l="0" t="0" r="0" b="4445"/>
          <wp:docPr id="12" name="Picture 12" descr="Kent County Council Communication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County Council Communication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487" cy="6853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D27A" w14:textId="77777777" w:rsidR="00851743" w:rsidRDefault="00851743" w:rsidP="000F3D1A">
      <w:pPr>
        <w:spacing w:after="0" w:line="240" w:lineRule="auto"/>
      </w:pPr>
      <w:r>
        <w:separator/>
      </w:r>
    </w:p>
  </w:footnote>
  <w:footnote w:type="continuationSeparator" w:id="0">
    <w:p w14:paraId="4A7A04E0" w14:textId="77777777" w:rsidR="00851743" w:rsidRDefault="00851743" w:rsidP="000F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E1BE" w14:textId="77777777" w:rsidR="00AD48C8" w:rsidRDefault="00AD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CB7" w14:textId="77777777" w:rsidR="00AD48C8" w:rsidRDefault="00AD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gridCol w:w="283"/>
      <w:gridCol w:w="2126"/>
    </w:tblGrid>
    <w:tr w:rsidR="000F3D1A" w:rsidRPr="0072061F" w14:paraId="3EC7F782" w14:textId="77777777" w:rsidTr="00573B35">
      <w:tc>
        <w:tcPr>
          <w:tcW w:w="1843" w:type="dxa"/>
        </w:tcPr>
        <w:p w14:paraId="5EC074DF" w14:textId="00C7EE6D" w:rsidR="000F3D1A" w:rsidRDefault="000F3D1A" w:rsidP="000F3D1A">
          <w:pPr>
            <w:jc w:val="center"/>
            <w:rPr>
              <w:rFonts w:ascii="Arial" w:hAnsi="Arial" w:cs="Arial"/>
              <w:sz w:val="20"/>
            </w:rPr>
          </w:pPr>
          <w:r w:rsidRPr="0072061F">
            <w:rPr>
              <w:rFonts w:ascii="Arial" w:hAnsi="Arial" w:cs="Arial"/>
              <w:noProof/>
              <w:sz w:val="20"/>
              <w:lang w:eastAsia="en-GB"/>
            </w:rPr>
            <w:drawing>
              <wp:inline distT="0" distB="0" distL="0" distR="0" wp14:anchorId="66D44660" wp14:editId="789CB3ED">
                <wp:extent cx="760793" cy="9720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l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93" cy="972000"/>
                        </a:xfrm>
                        <a:prstGeom prst="rect">
                          <a:avLst/>
                        </a:prstGeom>
                      </pic:spPr>
                    </pic:pic>
                  </a:graphicData>
                </a:graphic>
              </wp:inline>
            </w:drawing>
          </w:r>
        </w:p>
        <w:p w14:paraId="6032A6FE" w14:textId="4F48B33D" w:rsidR="00B534FF" w:rsidRPr="00B534FF" w:rsidRDefault="00B534FF" w:rsidP="000F3D1A">
          <w:pPr>
            <w:jc w:val="center"/>
            <w:rPr>
              <w:rFonts w:ascii="Arial" w:hAnsi="Arial" w:cs="Arial"/>
              <w:sz w:val="16"/>
            </w:rPr>
          </w:pPr>
        </w:p>
        <w:p w14:paraId="185087CD" w14:textId="65BAEDFB" w:rsidR="000F3D1A" w:rsidRPr="0072061F" w:rsidRDefault="000F3D1A" w:rsidP="000F3D1A">
          <w:pPr>
            <w:jc w:val="center"/>
            <w:rPr>
              <w:rFonts w:ascii="Arial" w:hAnsi="Arial" w:cs="Arial"/>
              <w:i/>
              <w:sz w:val="20"/>
            </w:rPr>
          </w:pPr>
          <w:r w:rsidRPr="000F3D1A">
            <w:rPr>
              <w:rFonts w:ascii="Arial" w:hAnsi="Arial" w:cs="Arial"/>
              <w:i/>
              <w:color w:val="3B3838" w:themeColor="background2" w:themeShade="40"/>
              <w:sz w:val="16"/>
            </w:rPr>
            <w:t>Learn Achieve Enjoy</w:t>
          </w:r>
        </w:p>
      </w:tc>
      <w:tc>
        <w:tcPr>
          <w:tcW w:w="7088" w:type="dxa"/>
        </w:tcPr>
        <w:p w14:paraId="64766F74" w14:textId="77777777" w:rsidR="000F3D1A" w:rsidRPr="000F3D1A" w:rsidRDefault="000F3D1A" w:rsidP="000F3D1A">
          <w:pPr>
            <w:jc w:val="center"/>
            <w:rPr>
              <w:rFonts w:ascii="Arial" w:hAnsi="Arial" w:cs="Arial"/>
              <w:b/>
              <w:sz w:val="52"/>
            </w:rPr>
          </w:pPr>
          <w:r w:rsidRPr="000F3D1A">
            <w:rPr>
              <w:rFonts w:ascii="Arial" w:hAnsi="Arial" w:cs="Arial"/>
              <w:b/>
              <w:sz w:val="52"/>
            </w:rPr>
            <w:t>Sandling Primary School</w:t>
          </w:r>
        </w:p>
        <w:p w14:paraId="2E9EA6E2" w14:textId="77777777" w:rsidR="000F3D1A" w:rsidRPr="0072061F" w:rsidRDefault="000F3D1A" w:rsidP="000F3D1A">
          <w:pPr>
            <w:rPr>
              <w:rFonts w:ascii="Arial" w:hAnsi="Arial" w:cs="Arial"/>
              <w:sz w:val="20"/>
            </w:rPr>
          </w:pPr>
        </w:p>
        <w:p w14:paraId="1774FB9A" w14:textId="75423F64" w:rsid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email: office@</w:t>
          </w:r>
          <w:r w:rsidR="00AD48C8">
            <w:rPr>
              <w:rFonts w:ascii="Arial" w:hAnsi="Arial" w:cs="Arial"/>
              <w:color w:val="3B3838" w:themeColor="background2" w:themeShade="40"/>
              <w:sz w:val="20"/>
            </w:rPr>
            <w:t>s</w:t>
          </w:r>
          <w:r w:rsidRPr="000F3D1A">
            <w:rPr>
              <w:rFonts w:ascii="Arial" w:hAnsi="Arial" w:cs="Arial"/>
              <w:color w:val="3B3838" w:themeColor="background2" w:themeShade="40"/>
              <w:sz w:val="20"/>
            </w:rPr>
            <w:t>andling.kent.sch.uk</w:t>
          </w:r>
        </w:p>
        <w:p w14:paraId="7DE51211"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www.sandling.kent.sch.uk</w:t>
          </w:r>
        </w:p>
        <w:p w14:paraId="57F30F2F" w14:textId="77777777" w:rsidR="000F3D1A" w:rsidRPr="000F3D1A" w:rsidRDefault="000F3D1A" w:rsidP="000F3D1A">
          <w:pPr>
            <w:jc w:val="center"/>
            <w:rPr>
              <w:rFonts w:ascii="Arial" w:hAnsi="Arial" w:cs="Arial"/>
              <w:color w:val="3B3838" w:themeColor="background2" w:themeShade="40"/>
              <w:sz w:val="20"/>
            </w:rPr>
          </w:pPr>
        </w:p>
        <w:p w14:paraId="229A6567" w14:textId="77777777" w:rsidR="000F3D1A" w:rsidRPr="000F3D1A" w:rsidRDefault="000F3D1A" w:rsidP="000F3D1A">
          <w:pPr>
            <w:jc w:val="center"/>
            <w:rPr>
              <w:rFonts w:ascii="Arial" w:hAnsi="Arial" w:cs="Arial"/>
              <w:color w:val="3B3838" w:themeColor="background2" w:themeShade="40"/>
              <w:sz w:val="20"/>
            </w:rPr>
          </w:pPr>
          <w:r w:rsidRPr="000F3D1A">
            <w:rPr>
              <w:rFonts w:ascii="Arial" w:hAnsi="Arial" w:cs="Arial"/>
              <w:color w:val="3B3838" w:themeColor="background2" w:themeShade="40"/>
              <w:sz w:val="20"/>
            </w:rPr>
            <w:t>Headteacher: Miss C Coombes BA (Hons), NPQH</w:t>
          </w:r>
        </w:p>
      </w:tc>
      <w:tc>
        <w:tcPr>
          <w:tcW w:w="283" w:type="dxa"/>
        </w:tcPr>
        <w:p w14:paraId="1830E667" w14:textId="77777777" w:rsidR="000F3D1A" w:rsidRPr="0072061F" w:rsidRDefault="000F3D1A" w:rsidP="000F3D1A">
          <w:pPr>
            <w:jc w:val="center"/>
            <w:rPr>
              <w:rFonts w:ascii="Arial" w:hAnsi="Arial" w:cs="Arial"/>
              <w:sz w:val="20"/>
            </w:rPr>
          </w:pPr>
        </w:p>
      </w:tc>
      <w:tc>
        <w:tcPr>
          <w:tcW w:w="2126" w:type="dxa"/>
        </w:tcPr>
        <w:p w14:paraId="5C3521BD" w14:textId="77777777" w:rsidR="00B534FF" w:rsidRPr="00B534FF" w:rsidRDefault="00B534FF" w:rsidP="000F3D1A">
          <w:pPr>
            <w:rPr>
              <w:rFonts w:ascii="Arial" w:hAnsi="Arial" w:cs="Arial"/>
              <w:color w:val="3B3838" w:themeColor="background2" w:themeShade="40"/>
              <w:sz w:val="14"/>
            </w:rPr>
          </w:pPr>
        </w:p>
        <w:p w14:paraId="2703C9EC" w14:textId="647E4BF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Ashburnham Road</w:t>
          </w:r>
        </w:p>
        <w:p w14:paraId="576627AB" w14:textId="77777777" w:rsidR="000F3D1A" w:rsidRPr="000F3D1A" w:rsidRDefault="000F3D1A" w:rsidP="000F3D1A">
          <w:pPr>
            <w:rPr>
              <w:rFonts w:ascii="Arial" w:hAnsi="Arial" w:cs="Arial"/>
              <w:color w:val="3B3838" w:themeColor="background2" w:themeShade="40"/>
              <w:sz w:val="20"/>
            </w:rPr>
          </w:pPr>
          <w:proofErr w:type="spellStart"/>
          <w:r w:rsidRPr="000F3D1A">
            <w:rPr>
              <w:rFonts w:ascii="Arial" w:hAnsi="Arial" w:cs="Arial"/>
              <w:color w:val="3B3838" w:themeColor="background2" w:themeShade="40"/>
              <w:sz w:val="20"/>
            </w:rPr>
            <w:t>Penenden</w:t>
          </w:r>
          <w:proofErr w:type="spellEnd"/>
          <w:r w:rsidRPr="000F3D1A">
            <w:rPr>
              <w:rFonts w:ascii="Arial" w:hAnsi="Arial" w:cs="Arial"/>
              <w:color w:val="3B3838" w:themeColor="background2" w:themeShade="40"/>
              <w:sz w:val="20"/>
            </w:rPr>
            <w:t xml:space="preserve"> Heath</w:t>
          </w:r>
        </w:p>
        <w:p w14:paraId="050CA929"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Maidstone</w:t>
          </w:r>
        </w:p>
        <w:p w14:paraId="51C23BCC"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Kent</w:t>
          </w:r>
        </w:p>
        <w:p w14:paraId="237CD9E7" w14:textId="77777777" w:rsidR="000F3D1A" w:rsidRPr="000F3D1A" w:rsidRDefault="000F3D1A" w:rsidP="000F3D1A">
          <w:pPr>
            <w:rPr>
              <w:rFonts w:ascii="Arial" w:hAnsi="Arial" w:cs="Arial"/>
              <w:color w:val="3B3838" w:themeColor="background2" w:themeShade="40"/>
              <w:sz w:val="20"/>
            </w:rPr>
          </w:pPr>
          <w:r w:rsidRPr="000F3D1A">
            <w:rPr>
              <w:rFonts w:ascii="Arial" w:hAnsi="Arial" w:cs="Arial"/>
              <w:color w:val="3B3838" w:themeColor="background2" w:themeShade="40"/>
              <w:sz w:val="20"/>
            </w:rPr>
            <w:t>ME14 2JG</w:t>
          </w:r>
        </w:p>
        <w:p w14:paraId="07C02FC3" w14:textId="77777777" w:rsidR="000F3D1A" w:rsidRPr="000F3D1A" w:rsidRDefault="000F3D1A" w:rsidP="000F3D1A">
          <w:pPr>
            <w:rPr>
              <w:rFonts w:ascii="Arial" w:hAnsi="Arial" w:cs="Arial"/>
              <w:color w:val="3B3838" w:themeColor="background2" w:themeShade="40"/>
              <w:sz w:val="20"/>
            </w:rPr>
          </w:pPr>
        </w:p>
        <w:p w14:paraId="72F51232" w14:textId="77777777" w:rsidR="000F3D1A" w:rsidRPr="0072061F" w:rsidRDefault="000F3D1A" w:rsidP="000F3D1A">
          <w:pPr>
            <w:rPr>
              <w:rFonts w:ascii="Arial" w:hAnsi="Arial" w:cs="Arial"/>
              <w:sz w:val="20"/>
            </w:rPr>
          </w:pPr>
          <w:r w:rsidRPr="000F3D1A">
            <w:rPr>
              <w:rFonts w:ascii="Arial" w:hAnsi="Arial" w:cs="Arial"/>
              <w:color w:val="3B3838" w:themeColor="background2" w:themeShade="40"/>
              <w:sz w:val="20"/>
            </w:rPr>
            <w:t>Tel: (01622) 763297</w:t>
          </w:r>
        </w:p>
      </w:tc>
    </w:tr>
  </w:tbl>
  <w:p w14:paraId="186F0D12" w14:textId="55E1FA2D" w:rsidR="000F3D1A" w:rsidRDefault="000F3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D5687"/>
    <w:multiLevelType w:val="hybridMultilevel"/>
    <w:tmpl w:val="03BA8E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C5680"/>
    <w:multiLevelType w:val="hybridMultilevel"/>
    <w:tmpl w:val="873A4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752A1"/>
    <w:multiLevelType w:val="hybridMultilevel"/>
    <w:tmpl w:val="425E6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9C665E"/>
    <w:multiLevelType w:val="hybridMultilevel"/>
    <w:tmpl w:val="CBE6C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4A5720"/>
    <w:multiLevelType w:val="multilevel"/>
    <w:tmpl w:val="4DF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5ADCC"/>
    <w:multiLevelType w:val="hybridMultilevel"/>
    <w:tmpl w:val="2ABF2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2E6A40"/>
    <w:multiLevelType w:val="hybridMultilevel"/>
    <w:tmpl w:val="E36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35DEB"/>
    <w:multiLevelType w:val="hybridMultilevel"/>
    <w:tmpl w:val="BA4C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707B9E"/>
    <w:multiLevelType w:val="hybridMultilevel"/>
    <w:tmpl w:val="BC00E6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254A43"/>
    <w:multiLevelType w:val="hybridMultilevel"/>
    <w:tmpl w:val="57C4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1CB"/>
    <w:multiLevelType w:val="hybridMultilevel"/>
    <w:tmpl w:val="E87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D1DDD"/>
    <w:multiLevelType w:val="hybridMultilevel"/>
    <w:tmpl w:val="6CB4C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C189B"/>
    <w:multiLevelType w:val="hybridMultilevel"/>
    <w:tmpl w:val="68FE6BB2"/>
    <w:lvl w:ilvl="0" w:tplc="BBF07A18">
      <w:start w:val="1"/>
      <w:numFmt w:val="bullet"/>
      <w:lvlText w:val=""/>
      <w:lvlJc w:val="left"/>
      <w:pPr>
        <w:tabs>
          <w:tab w:val="num" w:pos="567"/>
        </w:tabs>
        <w:ind w:left="56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360B7"/>
    <w:multiLevelType w:val="hybridMultilevel"/>
    <w:tmpl w:val="1B92FD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4068F"/>
    <w:multiLevelType w:val="hybridMultilevel"/>
    <w:tmpl w:val="72C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76DD7"/>
    <w:multiLevelType w:val="hybridMultilevel"/>
    <w:tmpl w:val="5996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70AF6"/>
    <w:multiLevelType w:val="hybridMultilevel"/>
    <w:tmpl w:val="7FD455C2"/>
    <w:lvl w:ilvl="0" w:tplc="659442DA">
      <w:start w:val="1"/>
      <w:numFmt w:val="decimal"/>
      <w:lvlText w:val="%1."/>
      <w:lvlJc w:val="left"/>
      <w:pPr>
        <w:ind w:left="1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26E8">
      <w:start w:val="1"/>
      <w:numFmt w:val="lowerLetter"/>
      <w:lvlText w:val="%2"/>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05C46">
      <w:start w:val="1"/>
      <w:numFmt w:val="lowerRoman"/>
      <w:lvlText w:val="%3"/>
      <w:lvlJc w:val="left"/>
      <w:pPr>
        <w:ind w:left="3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2602DE">
      <w:start w:val="1"/>
      <w:numFmt w:val="decimal"/>
      <w:lvlText w:val="%4"/>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21310">
      <w:start w:val="1"/>
      <w:numFmt w:val="lowerLetter"/>
      <w:lvlText w:val="%5"/>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E34DC">
      <w:start w:val="1"/>
      <w:numFmt w:val="lowerRoman"/>
      <w:lvlText w:val="%6"/>
      <w:lvlJc w:val="left"/>
      <w:pPr>
        <w:ind w:left="5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092D4">
      <w:start w:val="1"/>
      <w:numFmt w:val="decimal"/>
      <w:lvlText w:val="%7"/>
      <w:lvlJc w:val="left"/>
      <w:pPr>
        <w:ind w:left="5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68B84">
      <w:start w:val="1"/>
      <w:numFmt w:val="lowerLetter"/>
      <w:lvlText w:val="%8"/>
      <w:lvlJc w:val="left"/>
      <w:pPr>
        <w:ind w:left="6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A688">
      <w:start w:val="1"/>
      <w:numFmt w:val="lowerRoman"/>
      <w:lvlText w:val="%9"/>
      <w:lvlJc w:val="left"/>
      <w:pPr>
        <w:ind w:left="7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3701C1"/>
    <w:multiLevelType w:val="hybridMultilevel"/>
    <w:tmpl w:val="05D07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EA2266"/>
    <w:multiLevelType w:val="hybridMultilevel"/>
    <w:tmpl w:val="AAE4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AF0F56"/>
    <w:multiLevelType w:val="hybridMultilevel"/>
    <w:tmpl w:val="4C6EA1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69D5318"/>
    <w:multiLevelType w:val="hybridMultilevel"/>
    <w:tmpl w:val="272287D4"/>
    <w:lvl w:ilvl="0" w:tplc="74C87C56">
      <w:start w:val="1"/>
      <w:numFmt w:val="bullet"/>
      <w:lvlText w:val="•"/>
      <w:lvlJc w:val="left"/>
      <w:pPr>
        <w:ind w:left="1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E55F6">
      <w:start w:val="1"/>
      <w:numFmt w:val="bullet"/>
      <w:lvlText w:val="o"/>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01E42">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76DDDE">
      <w:start w:val="1"/>
      <w:numFmt w:val="bullet"/>
      <w:lvlText w:val="•"/>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646C8">
      <w:start w:val="1"/>
      <w:numFmt w:val="bullet"/>
      <w:lvlText w:val="o"/>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E837A">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68B488">
      <w:start w:val="1"/>
      <w:numFmt w:val="bullet"/>
      <w:lvlText w:val="•"/>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0E1D2">
      <w:start w:val="1"/>
      <w:numFmt w:val="bullet"/>
      <w:lvlText w:val="o"/>
      <w:lvlJc w:val="left"/>
      <w:pPr>
        <w:ind w:left="6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041DA">
      <w:start w:val="1"/>
      <w:numFmt w:val="bullet"/>
      <w:lvlText w:val="▪"/>
      <w:lvlJc w:val="left"/>
      <w:pPr>
        <w:ind w:left="7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282F14"/>
    <w:multiLevelType w:val="hybridMultilevel"/>
    <w:tmpl w:val="AC62CFD0"/>
    <w:lvl w:ilvl="0" w:tplc="D5CC9A6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5"/>
  </w:num>
  <w:num w:numId="4">
    <w:abstractNumId w:val="20"/>
  </w:num>
  <w:num w:numId="5">
    <w:abstractNumId w:val="16"/>
  </w:num>
  <w:num w:numId="6">
    <w:abstractNumId w:val="10"/>
  </w:num>
  <w:num w:numId="7">
    <w:abstractNumId w:val="12"/>
  </w:num>
  <w:num w:numId="8">
    <w:abstractNumId w:val="21"/>
  </w:num>
  <w:num w:numId="9">
    <w:abstractNumId w:val="7"/>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lvlOverride w:ilvl="3"/>
    <w:lvlOverride w:ilvl="4"/>
    <w:lvlOverride w:ilvl="5"/>
    <w:lvlOverride w:ilvl="6"/>
    <w:lvlOverride w:ilvl="7"/>
    <w:lvlOverride w:ilvl="8"/>
  </w:num>
  <w:num w:numId="13">
    <w:abstractNumId w:val="18"/>
  </w:num>
  <w:num w:numId="14">
    <w:abstractNumId w:val="0"/>
  </w:num>
  <w:num w:numId="15">
    <w:abstractNumId w:val="6"/>
  </w:num>
  <w:num w:numId="16">
    <w:abstractNumId w:val="1"/>
  </w:num>
  <w:num w:numId="17">
    <w:abstractNumId w:val="2"/>
  </w:num>
  <w:num w:numId="18">
    <w:abstractNumId w:val="3"/>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8"/>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1A"/>
    <w:rsid w:val="00010900"/>
    <w:rsid w:val="00014AE1"/>
    <w:rsid w:val="000336CA"/>
    <w:rsid w:val="00035AF5"/>
    <w:rsid w:val="0004710C"/>
    <w:rsid w:val="00051275"/>
    <w:rsid w:val="00060B1F"/>
    <w:rsid w:val="00063516"/>
    <w:rsid w:val="00082C7E"/>
    <w:rsid w:val="00093CA0"/>
    <w:rsid w:val="000B3EB7"/>
    <w:rsid w:val="000B7A60"/>
    <w:rsid w:val="000C4772"/>
    <w:rsid w:val="000C4A2E"/>
    <w:rsid w:val="000C7D8C"/>
    <w:rsid w:val="000D410C"/>
    <w:rsid w:val="000F3D1A"/>
    <w:rsid w:val="00105F34"/>
    <w:rsid w:val="00120ECB"/>
    <w:rsid w:val="0012698E"/>
    <w:rsid w:val="00140E58"/>
    <w:rsid w:val="00150BEF"/>
    <w:rsid w:val="00151E70"/>
    <w:rsid w:val="00160B87"/>
    <w:rsid w:val="001917F6"/>
    <w:rsid w:val="001B5670"/>
    <w:rsid w:val="001B6848"/>
    <w:rsid w:val="001C5153"/>
    <w:rsid w:val="001F2141"/>
    <w:rsid w:val="001F34D4"/>
    <w:rsid w:val="00211456"/>
    <w:rsid w:val="00214027"/>
    <w:rsid w:val="0022422B"/>
    <w:rsid w:val="00240346"/>
    <w:rsid w:val="00283E00"/>
    <w:rsid w:val="002B03A5"/>
    <w:rsid w:val="002D0D51"/>
    <w:rsid w:val="002D1B80"/>
    <w:rsid w:val="002E3B8E"/>
    <w:rsid w:val="00315DEA"/>
    <w:rsid w:val="00323829"/>
    <w:rsid w:val="0032772B"/>
    <w:rsid w:val="00334B94"/>
    <w:rsid w:val="00356458"/>
    <w:rsid w:val="0036177C"/>
    <w:rsid w:val="0036557B"/>
    <w:rsid w:val="0037138E"/>
    <w:rsid w:val="003800AA"/>
    <w:rsid w:val="00383C45"/>
    <w:rsid w:val="003A52A7"/>
    <w:rsid w:val="003A68FC"/>
    <w:rsid w:val="003B44DB"/>
    <w:rsid w:val="003C10FC"/>
    <w:rsid w:val="003C755F"/>
    <w:rsid w:val="003D03CA"/>
    <w:rsid w:val="003D58D2"/>
    <w:rsid w:val="003E4147"/>
    <w:rsid w:val="003F2D36"/>
    <w:rsid w:val="00420026"/>
    <w:rsid w:val="004445EA"/>
    <w:rsid w:val="00454B69"/>
    <w:rsid w:val="00456E92"/>
    <w:rsid w:val="004640AE"/>
    <w:rsid w:val="00464F87"/>
    <w:rsid w:val="00477416"/>
    <w:rsid w:val="0048457B"/>
    <w:rsid w:val="00484D73"/>
    <w:rsid w:val="004B7F66"/>
    <w:rsid w:val="004C230A"/>
    <w:rsid w:val="004E5C94"/>
    <w:rsid w:val="004E7524"/>
    <w:rsid w:val="005030EC"/>
    <w:rsid w:val="005372B8"/>
    <w:rsid w:val="00556434"/>
    <w:rsid w:val="005602BA"/>
    <w:rsid w:val="005662B4"/>
    <w:rsid w:val="00570B22"/>
    <w:rsid w:val="00573B35"/>
    <w:rsid w:val="0058351D"/>
    <w:rsid w:val="00596711"/>
    <w:rsid w:val="005C08A3"/>
    <w:rsid w:val="005C40B2"/>
    <w:rsid w:val="005F2DBA"/>
    <w:rsid w:val="005F6354"/>
    <w:rsid w:val="006056AE"/>
    <w:rsid w:val="006433C6"/>
    <w:rsid w:val="00661B03"/>
    <w:rsid w:val="006B718B"/>
    <w:rsid w:val="006E7617"/>
    <w:rsid w:val="00722136"/>
    <w:rsid w:val="0073302A"/>
    <w:rsid w:val="0075766C"/>
    <w:rsid w:val="00757718"/>
    <w:rsid w:val="00766EF8"/>
    <w:rsid w:val="00775B49"/>
    <w:rsid w:val="00790671"/>
    <w:rsid w:val="00792B5F"/>
    <w:rsid w:val="007A7CB6"/>
    <w:rsid w:val="007F4EC7"/>
    <w:rsid w:val="0082170B"/>
    <w:rsid w:val="00851743"/>
    <w:rsid w:val="00853129"/>
    <w:rsid w:val="008541B0"/>
    <w:rsid w:val="00856F52"/>
    <w:rsid w:val="00861BD8"/>
    <w:rsid w:val="008638C8"/>
    <w:rsid w:val="00864B42"/>
    <w:rsid w:val="00864CF9"/>
    <w:rsid w:val="00867386"/>
    <w:rsid w:val="00870267"/>
    <w:rsid w:val="008C65F1"/>
    <w:rsid w:val="008D0C2A"/>
    <w:rsid w:val="008D7462"/>
    <w:rsid w:val="008E429F"/>
    <w:rsid w:val="00905D06"/>
    <w:rsid w:val="00907975"/>
    <w:rsid w:val="00924223"/>
    <w:rsid w:val="00926504"/>
    <w:rsid w:val="00927B77"/>
    <w:rsid w:val="009615BE"/>
    <w:rsid w:val="00980A7C"/>
    <w:rsid w:val="00982B37"/>
    <w:rsid w:val="00983E06"/>
    <w:rsid w:val="009B0EF7"/>
    <w:rsid w:val="009D3708"/>
    <w:rsid w:val="009E5F5A"/>
    <w:rsid w:val="009F0220"/>
    <w:rsid w:val="00A1643F"/>
    <w:rsid w:val="00A61DB1"/>
    <w:rsid w:val="00A66318"/>
    <w:rsid w:val="00A91822"/>
    <w:rsid w:val="00AB32E9"/>
    <w:rsid w:val="00AB4A8B"/>
    <w:rsid w:val="00AD48C8"/>
    <w:rsid w:val="00AE3F5E"/>
    <w:rsid w:val="00AE557C"/>
    <w:rsid w:val="00AF27F7"/>
    <w:rsid w:val="00B161E8"/>
    <w:rsid w:val="00B2192F"/>
    <w:rsid w:val="00B331FD"/>
    <w:rsid w:val="00B40D48"/>
    <w:rsid w:val="00B50181"/>
    <w:rsid w:val="00B534FF"/>
    <w:rsid w:val="00B674F7"/>
    <w:rsid w:val="00B74E51"/>
    <w:rsid w:val="00BA79B1"/>
    <w:rsid w:val="00BC6790"/>
    <w:rsid w:val="00BD671B"/>
    <w:rsid w:val="00BF2CE0"/>
    <w:rsid w:val="00BF4C0E"/>
    <w:rsid w:val="00C04AC9"/>
    <w:rsid w:val="00C069AF"/>
    <w:rsid w:val="00C10521"/>
    <w:rsid w:val="00C23DDA"/>
    <w:rsid w:val="00C44580"/>
    <w:rsid w:val="00C93A09"/>
    <w:rsid w:val="00CA6304"/>
    <w:rsid w:val="00CB4760"/>
    <w:rsid w:val="00CD666E"/>
    <w:rsid w:val="00D1577B"/>
    <w:rsid w:val="00D41463"/>
    <w:rsid w:val="00D44CC6"/>
    <w:rsid w:val="00D72663"/>
    <w:rsid w:val="00D95645"/>
    <w:rsid w:val="00DA1F5E"/>
    <w:rsid w:val="00DB4DE7"/>
    <w:rsid w:val="00DB7C4F"/>
    <w:rsid w:val="00DD38D3"/>
    <w:rsid w:val="00DF7EC7"/>
    <w:rsid w:val="00E00BB3"/>
    <w:rsid w:val="00E01C13"/>
    <w:rsid w:val="00E06ADC"/>
    <w:rsid w:val="00E246DD"/>
    <w:rsid w:val="00E32E56"/>
    <w:rsid w:val="00E42E27"/>
    <w:rsid w:val="00E46FAE"/>
    <w:rsid w:val="00E51844"/>
    <w:rsid w:val="00E54F0D"/>
    <w:rsid w:val="00E701EF"/>
    <w:rsid w:val="00E74253"/>
    <w:rsid w:val="00E80230"/>
    <w:rsid w:val="00E93668"/>
    <w:rsid w:val="00EC0D70"/>
    <w:rsid w:val="00ED5521"/>
    <w:rsid w:val="00ED6874"/>
    <w:rsid w:val="00EF3B58"/>
    <w:rsid w:val="00F32C83"/>
    <w:rsid w:val="00F66A0A"/>
    <w:rsid w:val="00F7782D"/>
    <w:rsid w:val="00F90948"/>
    <w:rsid w:val="00F918D4"/>
    <w:rsid w:val="00FC33F2"/>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DB9DB"/>
  <w15:chartTrackingRefBased/>
  <w15:docId w15:val="{C1319D31-C2F8-4D6A-AF0D-214548C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848"/>
    <w:rPr>
      <w:rFonts w:ascii="Calibri" w:eastAsia="Calibri" w:hAnsi="Calibri" w:cs="Times New Roman"/>
    </w:rPr>
  </w:style>
  <w:style w:type="paragraph" w:styleId="Heading1">
    <w:name w:val="heading 1"/>
    <w:basedOn w:val="Normal"/>
    <w:link w:val="Heading1Char"/>
    <w:uiPriority w:val="9"/>
    <w:qFormat/>
    <w:rsid w:val="000C7D8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F3D1A"/>
  </w:style>
  <w:style w:type="paragraph" w:styleId="Footer">
    <w:name w:val="footer"/>
    <w:basedOn w:val="Normal"/>
    <w:link w:val="FooterChar"/>
    <w:uiPriority w:val="99"/>
    <w:unhideWhenUsed/>
    <w:rsid w:val="000F3D1A"/>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F3D1A"/>
  </w:style>
  <w:style w:type="table" w:styleId="TableGrid">
    <w:name w:val="Table Grid"/>
    <w:basedOn w:val="TableNormal"/>
    <w:uiPriority w:val="39"/>
    <w:rsid w:val="000F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F3D1A"/>
    <w:rPr>
      <w:color w:val="0563C1" w:themeColor="hyperlink"/>
      <w:u w:val="single"/>
    </w:rPr>
  </w:style>
  <w:style w:type="character" w:customStyle="1" w:styleId="UnresolvedMention1">
    <w:name w:val="Unresolved Mention1"/>
    <w:basedOn w:val="DefaultParagraphFont"/>
    <w:uiPriority w:val="99"/>
    <w:semiHidden/>
    <w:unhideWhenUsed/>
    <w:rsid w:val="000F3D1A"/>
    <w:rPr>
      <w:color w:val="605E5C"/>
      <w:shd w:val="clear" w:color="auto" w:fill="E1DFDD"/>
    </w:rPr>
  </w:style>
  <w:style w:type="paragraph" w:styleId="NoSpacing">
    <w:name w:val="No Spacing"/>
    <w:link w:val="NoSpacingChar"/>
    <w:uiPriority w:val="1"/>
    <w:qFormat/>
    <w:rsid w:val="00F7782D"/>
    <w:pPr>
      <w:spacing w:after="0" w:line="240" w:lineRule="auto"/>
    </w:pPr>
  </w:style>
  <w:style w:type="paragraph" w:styleId="BalloonText">
    <w:name w:val="Balloon Text"/>
    <w:basedOn w:val="Normal"/>
    <w:link w:val="BalloonTextChar"/>
    <w:uiPriority w:val="99"/>
    <w:semiHidden/>
    <w:unhideWhenUsed/>
    <w:rsid w:val="001B567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5670"/>
    <w:rPr>
      <w:rFonts w:ascii="Segoe UI" w:hAnsi="Segoe UI"/>
      <w:sz w:val="18"/>
      <w:szCs w:val="18"/>
    </w:rPr>
  </w:style>
  <w:style w:type="paragraph" w:styleId="ListParagraph">
    <w:name w:val="List Paragraph"/>
    <w:basedOn w:val="Normal"/>
    <w:uiPriority w:val="34"/>
    <w:qFormat/>
    <w:rsid w:val="00356458"/>
    <w:pPr>
      <w:spacing w:after="0" w:line="240" w:lineRule="auto"/>
      <w:ind w:left="720"/>
      <w:contextualSpacing/>
    </w:pPr>
    <w:rPr>
      <w:rFonts w:ascii="Times New Roman" w:eastAsia="Times New Roman" w:hAnsi="Times New Roman"/>
      <w:sz w:val="24"/>
      <w:szCs w:val="20"/>
      <w:lang w:eastAsia="en-GB"/>
    </w:rPr>
  </w:style>
  <w:style w:type="paragraph" w:customStyle="1" w:styleId="Default">
    <w:name w:val="Default"/>
    <w:rsid w:val="00356458"/>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customStyle="1" w:styleId="WfxFaxNum">
    <w:name w:val="WfxFaxNum"/>
    <w:basedOn w:val="Normal"/>
    <w:rsid w:val="002D0D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jc w:val="both"/>
    </w:pPr>
    <w:rPr>
      <w:rFonts w:ascii="Arial" w:eastAsia="Times New Roman" w:hAnsi="Arial"/>
      <w:sz w:val="24"/>
      <w:szCs w:val="20"/>
    </w:rPr>
  </w:style>
  <w:style w:type="character" w:customStyle="1" w:styleId="UnresolvedMention2">
    <w:name w:val="Unresolved Mention2"/>
    <w:basedOn w:val="DefaultParagraphFont"/>
    <w:uiPriority w:val="99"/>
    <w:semiHidden/>
    <w:unhideWhenUsed/>
    <w:rsid w:val="003800AA"/>
    <w:rPr>
      <w:color w:val="605E5C"/>
      <w:shd w:val="clear" w:color="auto" w:fill="E1DFDD"/>
    </w:rPr>
  </w:style>
  <w:style w:type="paragraph" w:styleId="NormalWeb">
    <w:name w:val="Normal (Web)"/>
    <w:basedOn w:val="Normal"/>
    <w:uiPriority w:val="99"/>
    <w:unhideWhenUsed/>
    <w:rsid w:val="0036177C"/>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0C7D8C"/>
    <w:rPr>
      <w:rFonts w:ascii="Times New Roman" w:eastAsia="Times New Roman" w:hAnsi="Times New Roman" w:cs="Times New Roman"/>
      <w:b/>
      <w:bCs/>
      <w:kern w:val="36"/>
      <w:sz w:val="48"/>
      <w:szCs w:val="48"/>
      <w:lang w:eastAsia="en-GB"/>
    </w:rPr>
  </w:style>
  <w:style w:type="character" w:customStyle="1" w:styleId="appenddotstyleddot-sc-14hrn7u-0">
    <w:name w:val="appenddot__styleddot-sc-14hrn7u-0"/>
    <w:basedOn w:val="DefaultParagraphFont"/>
    <w:rsid w:val="000C7D8C"/>
  </w:style>
  <w:style w:type="character" w:styleId="Emphasis">
    <w:name w:val="Emphasis"/>
    <w:basedOn w:val="DefaultParagraphFont"/>
    <w:uiPriority w:val="20"/>
    <w:qFormat/>
    <w:rsid w:val="000C7D8C"/>
    <w:rPr>
      <w:i/>
      <w:iCs/>
    </w:rPr>
  </w:style>
  <w:style w:type="paragraph" w:customStyle="1" w:styleId="body">
    <w:name w:val="body"/>
    <w:basedOn w:val="Normal"/>
    <w:rsid w:val="0075766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link w:val="NoSpacing"/>
    <w:uiPriority w:val="1"/>
    <w:rsid w:val="00A61DB1"/>
  </w:style>
  <w:style w:type="character" w:customStyle="1" w:styleId="contentpasted0">
    <w:name w:val="contentpasted0"/>
    <w:basedOn w:val="DefaultParagraphFont"/>
    <w:rsid w:val="00A61DB1"/>
  </w:style>
  <w:style w:type="paragraph" w:customStyle="1" w:styleId="1bodycopy">
    <w:name w:val="1 body copy"/>
    <w:basedOn w:val="Normal"/>
    <w:link w:val="1bodycopyChar"/>
    <w:qFormat/>
    <w:rsid w:val="00FF45F0"/>
    <w:pPr>
      <w:spacing w:after="120" w:line="240" w:lineRule="auto"/>
      <w:ind w:right="284"/>
    </w:pPr>
    <w:rPr>
      <w:rFonts w:ascii="Arial" w:eastAsia="MS Mincho" w:hAnsi="Arial"/>
      <w:sz w:val="20"/>
      <w:szCs w:val="24"/>
      <w:lang w:val="en-US"/>
    </w:rPr>
  </w:style>
  <w:style w:type="character" w:customStyle="1" w:styleId="1bodycopyChar">
    <w:name w:val="1 body copy Char"/>
    <w:link w:val="1bodycopy"/>
    <w:rsid w:val="00FF45F0"/>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E74253"/>
    <w:rPr>
      <w:color w:val="954F72" w:themeColor="followedHyperlink"/>
      <w:u w:val="single"/>
    </w:rPr>
  </w:style>
  <w:style w:type="paragraph" w:customStyle="1" w:styleId="xxxxmsonormal">
    <w:name w:val="x_x_x_x_msonormal"/>
    <w:basedOn w:val="Normal"/>
    <w:rsid w:val="00905D06"/>
    <w:pPr>
      <w:spacing w:after="0" w:line="240" w:lineRule="auto"/>
    </w:pPr>
    <w:rPr>
      <w:rFonts w:eastAsiaTheme="minorHAnsi" w:cs="Calibri"/>
      <w:lang w:eastAsia="en-GB"/>
    </w:rPr>
  </w:style>
  <w:style w:type="character" w:customStyle="1" w:styleId="xxxxcontentpasted0">
    <w:name w:val="x_x_x_x_contentpasted0"/>
    <w:basedOn w:val="DefaultParagraphFont"/>
    <w:rsid w:val="00905D06"/>
  </w:style>
  <w:style w:type="paragraph" w:customStyle="1" w:styleId="SPSBodyText">
    <w:name w:val="SPS Body Text"/>
    <w:basedOn w:val="Normal"/>
    <w:link w:val="SPSBodyTextChar"/>
    <w:qFormat/>
    <w:rsid w:val="00214027"/>
    <w:pPr>
      <w:spacing w:after="0" w:line="240" w:lineRule="auto"/>
    </w:pPr>
    <w:rPr>
      <w:rFonts w:ascii="Arial" w:eastAsia="Times New Roman" w:hAnsi="Arial" w:cs="Tahoma"/>
      <w:color w:val="262626"/>
      <w:sz w:val="20"/>
      <w:szCs w:val="20"/>
      <w:lang w:val="en-US"/>
    </w:rPr>
  </w:style>
  <w:style w:type="character" w:customStyle="1" w:styleId="SPSBodyTextChar">
    <w:name w:val="SPS Body Text Char"/>
    <w:link w:val="SPSBodyText"/>
    <w:rsid w:val="00214027"/>
    <w:rPr>
      <w:rFonts w:ascii="Arial" w:eastAsia="Times New Roman" w:hAnsi="Arial" w:cs="Tahoma"/>
      <w:color w:val="26262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894">
      <w:bodyDiv w:val="1"/>
      <w:marLeft w:val="0"/>
      <w:marRight w:val="0"/>
      <w:marTop w:val="0"/>
      <w:marBottom w:val="0"/>
      <w:divBdr>
        <w:top w:val="none" w:sz="0" w:space="0" w:color="auto"/>
        <w:left w:val="none" w:sz="0" w:space="0" w:color="auto"/>
        <w:bottom w:val="none" w:sz="0" w:space="0" w:color="auto"/>
        <w:right w:val="none" w:sz="0" w:space="0" w:color="auto"/>
      </w:divBdr>
    </w:div>
    <w:div w:id="92751458">
      <w:bodyDiv w:val="1"/>
      <w:marLeft w:val="0"/>
      <w:marRight w:val="0"/>
      <w:marTop w:val="0"/>
      <w:marBottom w:val="0"/>
      <w:divBdr>
        <w:top w:val="none" w:sz="0" w:space="0" w:color="auto"/>
        <w:left w:val="none" w:sz="0" w:space="0" w:color="auto"/>
        <w:bottom w:val="none" w:sz="0" w:space="0" w:color="auto"/>
        <w:right w:val="none" w:sz="0" w:space="0" w:color="auto"/>
      </w:divBdr>
    </w:div>
    <w:div w:id="185410241">
      <w:bodyDiv w:val="1"/>
      <w:marLeft w:val="0"/>
      <w:marRight w:val="0"/>
      <w:marTop w:val="0"/>
      <w:marBottom w:val="0"/>
      <w:divBdr>
        <w:top w:val="none" w:sz="0" w:space="0" w:color="auto"/>
        <w:left w:val="none" w:sz="0" w:space="0" w:color="auto"/>
        <w:bottom w:val="none" w:sz="0" w:space="0" w:color="auto"/>
        <w:right w:val="none" w:sz="0" w:space="0" w:color="auto"/>
      </w:divBdr>
    </w:div>
    <w:div w:id="236210430">
      <w:bodyDiv w:val="1"/>
      <w:marLeft w:val="0"/>
      <w:marRight w:val="0"/>
      <w:marTop w:val="0"/>
      <w:marBottom w:val="0"/>
      <w:divBdr>
        <w:top w:val="none" w:sz="0" w:space="0" w:color="auto"/>
        <w:left w:val="none" w:sz="0" w:space="0" w:color="auto"/>
        <w:bottom w:val="none" w:sz="0" w:space="0" w:color="auto"/>
        <w:right w:val="none" w:sz="0" w:space="0" w:color="auto"/>
      </w:divBdr>
    </w:div>
    <w:div w:id="236475169">
      <w:bodyDiv w:val="1"/>
      <w:marLeft w:val="0"/>
      <w:marRight w:val="0"/>
      <w:marTop w:val="0"/>
      <w:marBottom w:val="0"/>
      <w:divBdr>
        <w:top w:val="none" w:sz="0" w:space="0" w:color="auto"/>
        <w:left w:val="none" w:sz="0" w:space="0" w:color="auto"/>
        <w:bottom w:val="none" w:sz="0" w:space="0" w:color="auto"/>
        <w:right w:val="none" w:sz="0" w:space="0" w:color="auto"/>
      </w:divBdr>
    </w:div>
    <w:div w:id="326715175">
      <w:bodyDiv w:val="1"/>
      <w:marLeft w:val="0"/>
      <w:marRight w:val="0"/>
      <w:marTop w:val="0"/>
      <w:marBottom w:val="0"/>
      <w:divBdr>
        <w:top w:val="none" w:sz="0" w:space="0" w:color="auto"/>
        <w:left w:val="none" w:sz="0" w:space="0" w:color="auto"/>
        <w:bottom w:val="none" w:sz="0" w:space="0" w:color="auto"/>
        <w:right w:val="none" w:sz="0" w:space="0" w:color="auto"/>
      </w:divBdr>
    </w:div>
    <w:div w:id="366562304">
      <w:bodyDiv w:val="1"/>
      <w:marLeft w:val="0"/>
      <w:marRight w:val="0"/>
      <w:marTop w:val="0"/>
      <w:marBottom w:val="0"/>
      <w:divBdr>
        <w:top w:val="none" w:sz="0" w:space="0" w:color="auto"/>
        <w:left w:val="none" w:sz="0" w:space="0" w:color="auto"/>
        <w:bottom w:val="none" w:sz="0" w:space="0" w:color="auto"/>
        <w:right w:val="none" w:sz="0" w:space="0" w:color="auto"/>
      </w:divBdr>
    </w:div>
    <w:div w:id="372778037">
      <w:bodyDiv w:val="1"/>
      <w:marLeft w:val="0"/>
      <w:marRight w:val="0"/>
      <w:marTop w:val="0"/>
      <w:marBottom w:val="0"/>
      <w:divBdr>
        <w:top w:val="none" w:sz="0" w:space="0" w:color="auto"/>
        <w:left w:val="none" w:sz="0" w:space="0" w:color="auto"/>
        <w:bottom w:val="none" w:sz="0" w:space="0" w:color="auto"/>
        <w:right w:val="none" w:sz="0" w:space="0" w:color="auto"/>
      </w:divBdr>
    </w:div>
    <w:div w:id="461653864">
      <w:bodyDiv w:val="1"/>
      <w:marLeft w:val="0"/>
      <w:marRight w:val="0"/>
      <w:marTop w:val="0"/>
      <w:marBottom w:val="0"/>
      <w:divBdr>
        <w:top w:val="none" w:sz="0" w:space="0" w:color="auto"/>
        <w:left w:val="none" w:sz="0" w:space="0" w:color="auto"/>
        <w:bottom w:val="none" w:sz="0" w:space="0" w:color="auto"/>
        <w:right w:val="none" w:sz="0" w:space="0" w:color="auto"/>
      </w:divBdr>
    </w:div>
    <w:div w:id="549539989">
      <w:bodyDiv w:val="1"/>
      <w:marLeft w:val="0"/>
      <w:marRight w:val="0"/>
      <w:marTop w:val="0"/>
      <w:marBottom w:val="0"/>
      <w:divBdr>
        <w:top w:val="none" w:sz="0" w:space="0" w:color="auto"/>
        <w:left w:val="none" w:sz="0" w:space="0" w:color="auto"/>
        <w:bottom w:val="none" w:sz="0" w:space="0" w:color="auto"/>
        <w:right w:val="none" w:sz="0" w:space="0" w:color="auto"/>
      </w:divBdr>
    </w:div>
    <w:div w:id="595285557">
      <w:bodyDiv w:val="1"/>
      <w:marLeft w:val="0"/>
      <w:marRight w:val="0"/>
      <w:marTop w:val="0"/>
      <w:marBottom w:val="0"/>
      <w:divBdr>
        <w:top w:val="none" w:sz="0" w:space="0" w:color="auto"/>
        <w:left w:val="none" w:sz="0" w:space="0" w:color="auto"/>
        <w:bottom w:val="none" w:sz="0" w:space="0" w:color="auto"/>
        <w:right w:val="none" w:sz="0" w:space="0" w:color="auto"/>
      </w:divBdr>
    </w:div>
    <w:div w:id="644362022">
      <w:bodyDiv w:val="1"/>
      <w:marLeft w:val="0"/>
      <w:marRight w:val="0"/>
      <w:marTop w:val="0"/>
      <w:marBottom w:val="0"/>
      <w:divBdr>
        <w:top w:val="none" w:sz="0" w:space="0" w:color="auto"/>
        <w:left w:val="none" w:sz="0" w:space="0" w:color="auto"/>
        <w:bottom w:val="none" w:sz="0" w:space="0" w:color="auto"/>
        <w:right w:val="none" w:sz="0" w:space="0" w:color="auto"/>
      </w:divBdr>
    </w:div>
    <w:div w:id="688415819">
      <w:bodyDiv w:val="1"/>
      <w:marLeft w:val="0"/>
      <w:marRight w:val="0"/>
      <w:marTop w:val="0"/>
      <w:marBottom w:val="0"/>
      <w:divBdr>
        <w:top w:val="none" w:sz="0" w:space="0" w:color="auto"/>
        <w:left w:val="none" w:sz="0" w:space="0" w:color="auto"/>
        <w:bottom w:val="none" w:sz="0" w:space="0" w:color="auto"/>
        <w:right w:val="none" w:sz="0" w:space="0" w:color="auto"/>
      </w:divBdr>
    </w:div>
    <w:div w:id="778840816">
      <w:bodyDiv w:val="1"/>
      <w:marLeft w:val="0"/>
      <w:marRight w:val="0"/>
      <w:marTop w:val="0"/>
      <w:marBottom w:val="0"/>
      <w:divBdr>
        <w:top w:val="none" w:sz="0" w:space="0" w:color="auto"/>
        <w:left w:val="none" w:sz="0" w:space="0" w:color="auto"/>
        <w:bottom w:val="none" w:sz="0" w:space="0" w:color="auto"/>
        <w:right w:val="none" w:sz="0" w:space="0" w:color="auto"/>
      </w:divBdr>
    </w:div>
    <w:div w:id="788087784">
      <w:bodyDiv w:val="1"/>
      <w:marLeft w:val="0"/>
      <w:marRight w:val="0"/>
      <w:marTop w:val="0"/>
      <w:marBottom w:val="0"/>
      <w:divBdr>
        <w:top w:val="none" w:sz="0" w:space="0" w:color="auto"/>
        <w:left w:val="none" w:sz="0" w:space="0" w:color="auto"/>
        <w:bottom w:val="none" w:sz="0" w:space="0" w:color="auto"/>
        <w:right w:val="none" w:sz="0" w:space="0" w:color="auto"/>
      </w:divBdr>
    </w:div>
    <w:div w:id="1024675807">
      <w:bodyDiv w:val="1"/>
      <w:marLeft w:val="0"/>
      <w:marRight w:val="0"/>
      <w:marTop w:val="0"/>
      <w:marBottom w:val="0"/>
      <w:divBdr>
        <w:top w:val="none" w:sz="0" w:space="0" w:color="auto"/>
        <w:left w:val="none" w:sz="0" w:space="0" w:color="auto"/>
        <w:bottom w:val="none" w:sz="0" w:space="0" w:color="auto"/>
        <w:right w:val="none" w:sz="0" w:space="0" w:color="auto"/>
      </w:divBdr>
    </w:div>
    <w:div w:id="1042822477">
      <w:bodyDiv w:val="1"/>
      <w:marLeft w:val="0"/>
      <w:marRight w:val="0"/>
      <w:marTop w:val="0"/>
      <w:marBottom w:val="0"/>
      <w:divBdr>
        <w:top w:val="none" w:sz="0" w:space="0" w:color="auto"/>
        <w:left w:val="none" w:sz="0" w:space="0" w:color="auto"/>
        <w:bottom w:val="none" w:sz="0" w:space="0" w:color="auto"/>
        <w:right w:val="none" w:sz="0" w:space="0" w:color="auto"/>
      </w:divBdr>
    </w:div>
    <w:div w:id="1175998954">
      <w:bodyDiv w:val="1"/>
      <w:marLeft w:val="0"/>
      <w:marRight w:val="0"/>
      <w:marTop w:val="0"/>
      <w:marBottom w:val="0"/>
      <w:divBdr>
        <w:top w:val="none" w:sz="0" w:space="0" w:color="auto"/>
        <w:left w:val="none" w:sz="0" w:space="0" w:color="auto"/>
        <w:bottom w:val="none" w:sz="0" w:space="0" w:color="auto"/>
        <w:right w:val="none" w:sz="0" w:space="0" w:color="auto"/>
      </w:divBdr>
    </w:div>
    <w:div w:id="1399281719">
      <w:bodyDiv w:val="1"/>
      <w:marLeft w:val="0"/>
      <w:marRight w:val="0"/>
      <w:marTop w:val="0"/>
      <w:marBottom w:val="0"/>
      <w:divBdr>
        <w:top w:val="none" w:sz="0" w:space="0" w:color="auto"/>
        <w:left w:val="none" w:sz="0" w:space="0" w:color="auto"/>
        <w:bottom w:val="none" w:sz="0" w:space="0" w:color="auto"/>
        <w:right w:val="none" w:sz="0" w:space="0" w:color="auto"/>
      </w:divBdr>
    </w:div>
    <w:div w:id="1430849327">
      <w:bodyDiv w:val="1"/>
      <w:marLeft w:val="0"/>
      <w:marRight w:val="0"/>
      <w:marTop w:val="0"/>
      <w:marBottom w:val="0"/>
      <w:divBdr>
        <w:top w:val="none" w:sz="0" w:space="0" w:color="auto"/>
        <w:left w:val="none" w:sz="0" w:space="0" w:color="auto"/>
        <w:bottom w:val="none" w:sz="0" w:space="0" w:color="auto"/>
        <w:right w:val="none" w:sz="0" w:space="0" w:color="auto"/>
      </w:divBdr>
    </w:div>
    <w:div w:id="1495757174">
      <w:bodyDiv w:val="1"/>
      <w:marLeft w:val="0"/>
      <w:marRight w:val="0"/>
      <w:marTop w:val="0"/>
      <w:marBottom w:val="0"/>
      <w:divBdr>
        <w:top w:val="none" w:sz="0" w:space="0" w:color="auto"/>
        <w:left w:val="none" w:sz="0" w:space="0" w:color="auto"/>
        <w:bottom w:val="none" w:sz="0" w:space="0" w:color="auto"/>
        <w:right w:val="none" w:sz="0" w:space="0" w:color="auto"/>
      </w:divBdr>
    </w:div>
    <w:div w:id="1515726838">
      <w:bodyDiv w:val="1"/>
      <w:marLeft w:val="0"/>
      <w:marRight w:val="0"/>
      <w:marTop w:val="0"/>
      <w:marBottom w:val="0"/>
      <w:divBdr>
        <w:top w:val="none" w:sz="0" w:space="0" w:color="auto"/>
        <w:left w:val="none" w:sz="0" w:space="0" w:color="auto"/>
        <w:bottom w:val="none" w:sz="0" w:space="0" w:color="auto"/>
        <w:right w:val="none" w:sz="0" w:space="0" w:color="auto"/>
      </w:divBdr>
    </w:div>
    <w:div w:id="20069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andling.kent.sch.uk/school-information/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B0FC2A9492C47B8282ACFC06A5F18" ma:contentTypeVersion="20" ma:contentTypeDescription="Create a new document." ma:contentTypeScope="" ma:versionID="d2ef03ec7eeca7d1dfb34319290d6673">
  <xsd:schema xmlns:xsd="http://www.w3.org/2001/XMLSchema" xmlns:xs="http://www.w3.org/2001/XMLSchema" xmlns:p="http://schemas.microsoft.com/office/2006/metadata/properties" xmlns:ns3="55f02c55-74bc-4912-b0d0-4bfb6edbfab1" xmlns:ns4="1ff0cf7f-e210-4905-9726-d9ccc14f8da7" xmlns:ns5="20c502ab-ce0a-4ffc-a3ec-b5dfbb1b5616" targetNamespace="http://schemas.microsoft.com/office/2006/metadata/properties" ma:root="true" ma:fieldsID="b108f001f412259ebe71825a8ece0689" ns3:_="" ns4:_="" ns5:_="">
    <xsd:import namespace="55f02c55-74bc-4912-b0d0-4bfb6edbfab1"/>
    <xsd:import namespace="1ff0cf7f-e210-4905-9726-d9ccc14f8da7"/>
    <xsd:import namespace="20c502ab-ce0a-4ffc-a3ec-b5dfbb1b56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2c55-74bc-4912-b0d0-4bfb6edbf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0cf7f-e210-4905-9726-d9ccc14f8da7"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502ab-ce0a-4ffc-a3ec-b5dfbb1b5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8A3CE-62E8-45C6-8E4A-4DFDA7867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6CD49-02E5-4BF7-BB8E-CD431B23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2c55-74bc-4912-b0d0-4bfb6edbfab1"/>
    <ds:schemaRef ds:uri="1ff0cf7f-e210-4905-9726-d9ccc14f8da7"/>
    <ds:schemaRef ds:uri="20c502ab-ce0a-4ffc-a3ec-b5dfbb1b5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E6330-BB0E-474E-961D-DB87F686D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Church</dc:creator>
  <cp:keywords/>
  <dc:description/>
  <cp:lastModifiedBy>Miss C Coombes</cp:lastModifiedBy>
  <cp:revision>8</cp:revision>
  <cp:lastPrinted>2023-06-07T14:05:00Z</cp:lastPrinted>
  <dcterms:created xsi:type="dcterms:W3CDTF">2024-05-24T15:46:00Z</dcterms:created>
  <dcterms:modified xsi:type="dcterms:W3CDTF">2025-04-03T15:04:00Z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0x0101006FEB0FC2A9492C47B8282ACFC06A5F18</vt:lpwstr>
  </property>
</Properties>
</file>