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5AA" w:rsidRDefault="00FB4E75">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-80645</wp:posOffset>
                </wp:positionH>
                <wp:positionV relativeFrom="paragraph">
                  <wp:posOffset>1779270</wp:posOffset>
                </wp:positionV>
                <wp:extent cx="5760720" cy="6224270"/>
                <wp:effectExtent l="0" t="0" r="0"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224270"/>
                        </a:xfrm>
                        <a:prstGeom prst="rect">
                          <a:avLst/>
                        </a:prstGeom>
                        <a:noFill/>
                        <a:ln w="9525">
                          <a:noFill/>
                          <a:miter lim="800000"/>
                          <a:headEnd/>
                          <a:tailEnd/>
                        </a:ln>
                      </wps:spPr>
                      <wps:txbx>
                        <w:txbxContent>
                          <w:p w:rsidR="004C16EB" w:rsidRDefault="004C16EB">
                            <w:pPr>
                              <w:jc w:val="center"/>
                              <w:rPr>
                                <w:rFonts w:ascii="Dyslexie" w:hAnsi="Dyslexie"/>
                                <w:b/>
                                <w:color w:val="000099"/>
                                <w:sz w:val="56"/>
                              </w:rPr>
                            </w:pPr>
                            <w:r>
                              <w:rPr>
                                <w:rFonts w:ascii="Dyslexie" w:hAnsi="Dyslexie"/>
                                <w:b/>
                                <w:color w:val="000099"/>
                                <w:sz w:val="56"/>
                              </w:rPr>
                              <w:t xml:space="preserve">Child Protection (Safeguarding) Policy </w:t>
                            </w:r>
                          </w:p>
                          <w:p w:rsidR="004C16EB" w:rsidRPr="00F12441" w:rsidRDefault="004C16EB" w:rsidP="00674FCA">
                            <w:pPr>
                              <w:jc w:val="center"/>
                              <w:rPr>
                                <w:rFonts w:ascii="Dyslexie" w:hAnsi="Dyslexie" w:cs="Arial"/>
                                <w:b/>
                                <w:color w:val="000099"/>
                              </w:rPr>
                            </w:pPr>
                            <w:r w:rsidRPr="00F12441">
                              <w:rPr>
                                <w:rFonts w:ascii="Dyslexie" w:hAnsi="Dyslexie" w:cs="Arial"/>
                                <w:b/>
                                <w:color w:val="000099"/>
                              </w:rPr>
                              <w:t>Designated Safeguarding Lead: Jill Talbot (Headteacher)</w:t>
                            </w:r>
                          </w:p>
                          <w:p w:rsidR="004C16EB" w:rsidRPr="00F12441" w:rsidRDefault="004C16EB" w:rsidP="00674FCA">
                            <w:pPr>
                              <w:jc w:val="center"/>
                              <w:rPr>
                                <w:rFonts w:ascii="Dyslexie" w:hAnsi="Dyslexie" w:cs="Arial"/>
                                <w:b/>
                                <w:color w:val="000099"/>
                              </w:rPr>
                            </w:pPr>
                            <w:r w:rsidRPr="00F12441">
                              <w:rPr>
                                <w:rFonts w:ascii="Dyslexie" w:hAnsi="Dyslexie" w:cs="Arial"/>
                                <w:b/>
                                <w:color w:val="000099"/>
                              </w:rPr>
                              <w:t xml:space="preserve">Named Governor with lead responsibility: </w:t>
                            </w:r>
                            <w:r>
                              <w:rPr>
                                <w:rFonts w:ascii="Dyslexie" w:hAnsi="Dyslexie" w:cs="Arial"/>
                                <w:b/>
                                <w:color w:val="000099"/>
                              </w:rPr>
                              <w:t>Rachael Dray (Safeguarding Governor)</w:t>
                            </w:r>
                          </w:p>
                          <w:p w:rsidR="004C16EB" w:rsidRDefault="004C16EB">
                            <w:pPr>
                              <w:jc w:val="center"/>
                              <w:rPr>
                                <w:rFonts w:ascii="Arial" w:hAnsi="Arial"/>
                                <w:b/>
                                <w:sz w:val="52"/>
                              </w:rPr>
                            </w:pPr>
                          </w:p>
                          <w:p w:rsidR="004C16EB" w:rsidRDefault="004C16EB">
                            <w:pPr>
                              <w:jc w:val="center"/>
                              <w:rPr>
                                <w:rFonts w:ascii="Dyslexie" w:hAnsi="Dyslexie"/>
                                <w:b/>
                                <w:color w:val="000099"/>
                                <w:sz w:val="36"/>
                              </w:rPr>
                            </w:pPr>
                            <w:r>
                              <w:rPr>
                                <w:rFonts w:ascii="Dyslexie" w:hAnsi="Dyslexie"/>
                                <w:b/>
                                <w:color w:val="000099"/>
                                <w:sz w:val="36"/>
                              </w:rPr>
                              <w:t>September 2024</w:t>
                            </w:r>
                          </w:p>
                          <w:p w:rsidR="004C16EB" w:rsidRDefault="004C16EB">
                            <w:pPr>
                              <w:jc w:val="center"/>
                              <w:rPr>
                                <w:rFonts w:ascii="Dyslexie" w:hAnsi="Dyslexie"/>
                                <w:b/>
                                <w:color w:val="000099"/>
                                <w:sz w:val="36"/>
                              </w:rPr>
                            </w:pPr>
                          </w:p>
                          <w:p w:rsidR="004C16EB" w:rsidRDefault="004C16EB" w:rsidP="00CD1F6D">
                            <w:pPr>
                              <w:jc w:val="center"/>
                              <w:rPr>
                                <w:rFonts w:ascii="Dyslexie" w:hAnsi="Dyslexie"/>
                                <w:b/>
                                <w:color w:val="000099"/>
                                <w:sz w:val="24"/>
                              </w:rPr>
                            </w:pPr>
                            <w:r>
                              <w:rPr>
                                <w:rFonts w:ascii="Dyslexie" w:hAnsi="Dyslexie"/>
                                <w:b/>
                                <w:color w:val="000099"/>
                                <w:sz w:val="24"/>
                              </w:rPr>
                              <w:t>Approved by the Governing Body 19/09/24</w:t>
                            </w:r>
                          </w:p>
                          <w:p w:rsidR="004C16EB" w:rsidRDefault="004C16EB">
                            <w:pPr>
                              <w:rPr>
                                <w:rFonts w:ascii="Dyslexie" w:hAnsi="Dyslexie"/>
                                <w:b/>
                                <w:color w:val="000099"/>
                                <w:sz w:val="24"/>
                              </w:rPr>
                            </w:pPr>
                          </w:p>
                          <w:p w:rsidR="004C16EB" w:rsidRDefault="004C16EB">
                            <w:pPr>
                              <w:jc w:val="center"/>
                              <w:rPr>
                                <w:rFonts w:ascii="Dyslexie" w:hAnsi="Dyslexie"/>
                                <w:b/>
                                <w:color w:val="000099"/>
                                <w:sz w:val="32"/>
                              </w:rPr>
                            </w:pPr>
                            <w:r>
                              <w:rPr>
                                <w:rFonts w:ascii="Dyslexie" w:hAnsi="Dyslexie"/>
                                <w:b/>
                                <w:color w:val="000099"/>
                                <w:sz w:val="32"/>
                              </w:rPr>
                              <w:t xml:space="preserve">This Policy is due for renewal in Term </w:t>
                            </w:r>
                            <w:proofErr w:type="gramStart"/>
                            <w:r>
                              <w:rPr>
                                <w:rFonts w:ascii="Dyslexie" w:hAnsi="Dyslexie"/>
                                <w:b/>
                                <w:color w:val="000099"/>
                                <w:sz w:val="32"/>
                              </w:rPr>
                              <w:t>1  2025</w:t>
                            </w:r>
                            <w:proofErr w:type="gramEnd"/>
                            <w:r>
                              <w:rPr>
                                <w:rFonts w:ascii="Dyslexie" w:hAnsi="Dyslexie"/>
                                <w:b/>
                                <w:color w:val="000099"/>
                                <w:sz w:val="32"/>
                              </w:rPr>
                              <w:t>-2026</w:t>
                            </w:r>
                          </w:p>
                          <w:p w:rsidR="004C16EB" w:rsidRDefault="004C16EB">
                            <w:pPr>
                              <w:jc w:val="center"/>
                              <w:rPr>
                                <w:rFonts w:ascii="Arial" w:hAnsi="Arial"/>
                                <w:b/>
                                <w:sz w:val="52"/>
                              </w:rPr>
                            </w:pPr>
                          </w:p>
                          <w:p w:rsidR="004C16EB" w:rsidRDefault="004C16EB">
                            <w:pPr>
                              <w:jc w:val="center"/>
                              <w:rPr>
                                <w:rFonts w:ascii="Arial" w:hAnsi="Arial"/>
                                <w:b/>
                                <w:sz w:val="52"/>
                              </w:rPr>
                            </w:pPr>
                          </w:p>
                          <w:p w:rsidR="004C16EB" w:rsidRDefault="004C16EB">
                            <w:pPr>
                              <w:jc w:val="center"/>
                              <w:rPr>
                                <w:rFonts w:ascii="Arial" w:hAnsi="Arial"/>
                                <w:b/>
                                <w:sz w:val="52"/>
                              </w:rPr>
                            </w:pPr>
                          </w:p>
                          <w:p w:rsidR="004C16EB" w:rsidRDefault="004C16EB">
                            <w:pPr>
                              <w:pStyle w:val="Heading1"/>
                              <w:rPr>
                                <w:sz w:val="40"/>
                              </w:rPr>
                            </w:pPr>
                          </w:p>
                          <w:p w:rsidR="004C16EB" w:rsidRDefault="004C16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35pt;margin-top:140.1pt;width:453.6pt;height:49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" filled="f" stroked="f">
                <v:textbox>
                  <w:txbxContent>
                    <w:p w:rsidR="004C16EB" w:rsidRDefault="004C16EB">
                      <w:pPr>
                        <w:jc w:val="center"/>
                        <w:rPr>
                          <w:rFonts w:ascii="Dyslexie" w:hAnsi="Dyslexie"/>
                          <w:b/>
                          <w:color w:val="000099"/>
                          <w:sz w:val="56"/>
                        </w:rPr>
                      </w:pPr>
                      <w:r>
                        <w:rPr>
                          <w:rFonts w:ascii="Dyslexie" w:hAnsi="Dyslexie"/>
                          <w:b/>
                          <w:color w:val="000099"/>
                          <w:sz w:val="56"/>
                        </w:rPr>
                        <w:t xml:space="preserve">Child Protection (Safeguarding) Policy </w:t>
                      </w:r>
                    </w:p>
                    <w:p w:rsidR="004C16EB" w:rsidRPr="00F12441" w:rsidRDefault="004C16EB" w:rsidP="00674FCA">
                      <w:pPr>
                        <w:jc w:val="center"/>
                        <w:rPr>
                          <w:rFonts w:ascii="Dyslexie" w:hAnsi="Dyslexie" w:cs="Arial"/>
                          <w:b/>
                          <w:color w:val="000099"/>
                        </w:rPr>
                      </w:pPr>
                      <w:r w:rsidRPr="00F12441">
                        <w:rPr>
                          <w:rFonts w:ascii="Dyslexie" w:hAnsi="Dyslexie" w:cs="Arial"/>
                          <w:b/>
                          <w:color w:val="000099"/>
                        </w:rPr>
                        <w:t>Designated Safeguarding Lead: Jill Talbot (Headteacher)</w:t>
                      </w:r>
                    </w:p>
                    <w:p w:rsidR="004C16EB" w:rsidRPr="00F12441" w:rsidRDefault="004C16EB" w:rsidP="00674FCA">
                      <w:pPr>
                        <w:jc w:val="center"/>
                        <w:rPr>
                          <w:rFonts w:ascii="Dyslexie" w:hAnsi="Dyslexie" w:cs="Arial"/>
                          <w:b/>
                          <w:color w:val="000099"/>
                        </w:rPr>
                      </w:pPr>
                      <w:r w:rsidRPr="00F12441">
                        <w:rPr>
                          <w:rFonts w:ascii="Dyslexie" w:hAnsi="Dyslexie" w:cs="Arial"/>
                          <w:b/>
                          <w:color w:val="000099"/>
                        </w:rPr>
                        <w:t xml:space="preserve">Named Governor with lead responsibility: </w:t>
                      </w:r>
                      <w:r>
                        <w:rPr>
                          <w:rFonts w:ascii="Dyslexie" w:hAnsi="Dyslexie" w:cs="Arial"/>
                          <w:b/>
                          <w:color w:val="000099"/>
                        </w:rPr>
                        <w:t>Rachael Dray (Safeguarding Governor)</w:t>
                      </w:r>
                    </w:p>
                    <w:p w:rsidR="004C16EB" w:rsidRDefault="004C16EB">
                      <w:pPr>
                        <w:jc w:val="center"/>
                        <w:rPr>
                          <w:rFonts w:ascii="Arial" w:hAnsi="Arial"/>
                          <w:b/>
                          <w:sz w:val="52"/>
                        </w:rPr>
                      </w:pPr>
                    </w:p>
                    <w:p w:rsidR="004C16EB" w:rsidRDefault="004C16EB">
                      <w:pPr>
                        <w:jc w:val="center"/>
                        <w:rPr>
                          <w:rFonts w:ascii="Dyslexie" w:hAnsi="Dyslexie"/>
                          <w:b/>
                          <w:color w:val="000099"/>
                          <w:sz w:val="36"/>
                        </w:rPr>
                      </w:pPr>
                      <w:r>
                        <w:rPr>
                          <w:rFonts w:ascii="Dyslexie" w:hAnsi="Dyslexie"/>
                          <w:b/>
                          <w:color w:val="000099"/>
                          <w:sz w:val="36"/>
                        </w:rPr>
                        <w:t>September 2024</w:t>
                      </w:r>
                    </w:p>
                    <w:p w:rsidR="004C16EB" w:rsidRDefault="004C16EB">
                      <w:pPr>
                        <w:jc w:val="center"/>
                        <w:rPr>
                          <w:rFonts w:ascii="Dyslexie" w:hAnsi="Dyslexie"/>
                          <w:b/>
                          <w:color w:val="000099"/>
                          <w:sz w:val="36"/>
                        </w:rPr>
                      </w:pPr>
                    </w:p>
                    <w:p w:rsidR="004C16EB" w:rsidRDefault="004C16EB" w:rsidP="00CD1F6D">
                      <w:pPr>
                        <w:jc w:val="center"/>
                        <w:rPr>
                          <w:rFonts w:ascii="Dyslexie" w:hAnsi="Dyslexie"/>
                          <w:b/>
                          <w:color w:val="000099"/>
                          <w:sz w:val="24"/>
                        </w:rPr>
                      </w:pPr>
                      <w:r>
                        <w:rPr>
                          <w:rFonts w:ascii="Dyslexie" w:hAnsi="Dyslexie"/>
                          <w:b/>
                          <w:color w:val="000099"/>
                          <w:sz w:val="24"/>
                        </w:rPr>
                        <w:t>Approved by the Governing Body 19/09/24</w:t>
                      </w:r>
                    </w:p>
                    <w:p w:rsidR="004C16EB" w:rsidRDefault="004C16EB">
                      <w:pPr>
                        <w:rPr>
                          <w:rFonts w:ascii="Dyslexie" w:hAnsi="Dyslexie"/>
                          <w:b/>
                          <w:color w:val="000099"/>
                          <w:sz w:val="24"/>
                        </w:rPr>
                      </w:pPr>
                    </w:p>
                    <w:p w:rsidR="004C16EB" w:rsidRDefault="004C16EB">
                      <w:pPr>
                        <w:jc w:val="center"/>
                        <w:rPr>
                          <w:rFonts w:ascii="Dyslexie" w:hAnsi="Dyslexie"/>
                          <w:b/>
                          <w:color w:val="000099"/>
                          <w:sz w:val="32"/>
                        </w:rPr>
                      </w:pPr>
                      <w:r>
                        <w:rPr>
                          <w:rFonts w:ascii="Dyslexie" w:hAnsi="Dyslexie"/>
                          <w:b/>
                          <w:color w:val="000099"/>
                          <w:sz w:val="32"/>
                        </w:rPr>
                        <w:t>This Policy is due for renewal in Term 1  2025-2026</w:t>
                      </w:r>
                    </w:p>
                    <w:p w:rsidR="004C16EB" w:rsidRDefault="004C16EB">
                      <w:pPr>
                        <w:jc w:val="center"/>
                        <w:rPr>
                          <w:rFonts w:ascii="Arial" w:hAnsi="Arial"/>
                          <w:b/>
                          <w:sz w:val="52"/>
                        </w:rPr>
                      </w:pPr>
                    </w:p>
                    <w:p w:rsidR="004C16EB" w:rsidRDefault="004C16EB">
                      <w:pPr>
                        <w:jc w:val="center"/>
                        <w:rPr>
                          <w:rFonts w:ascii="Arial" w:hAnsi="Arial"/>
                          <w:b/>
                          <w:sz w:val="52"/>
                        </w:rPr>
                      </w:pPr>
                    </w:p>
                    <w:p w:rsidR="004C16EB" w:rsidRDefault="004C16EB">
                      <w:pPr>
                        <w:jc w:val="center"/>
                        <w:rPr>
                          <w:rFonts w:ascii="Arial" w:hAnsi="Arial"/>
                          <w:b/>
                          <w:sz w:val="52"/>
                        </w:rPr>
                      </w:pPr>
                    </w:p>
                    <w:p w:rsidR="004C16EB" w:rsidRDefault="004C16EB">
                      <w:pPr>
                        <w:pStyle w:val="Heading1"/>
                        <w:rPr>
                          <w:sz w:val="40"/>
                        </w:rPr>
                      </w:pPr>
                    </w:p>
                    <w:p w:rsidR="004C16EB" w:rsidRDefault="004C16EB"/>
                  </w:txbxContent>
                </v:textbox>
              </v:shape>
            </w:pict>
          </mc:Fallback>
        </mc:AlternateContent>
      </w:r>
      <w:r>
        <w:rPr>
          <w:noProof/>
          <w:lang w:eastAsia="en-GB"/>
        </w:rPr>
        <w:drawing>
          <wp:anchor distT="0" distB="0" distL="114300" distR="114300" simplePos="0" relativeHeight="251658240" behindDoc="1" locked="0" layoutInCell="1" allowOverlap="1">
            <wp:simplePos x="0" y="0"/>
            <wp:positionH relativeFrom="column">
              <wp:posOffset>-775970</wp:posOffset>
            </wp:positionH>
            <wp:positionV relativeFrom="paragraph">
              <wp:posOffset>-619760</wp:posOffset>
            </wp:positionV>
            <wp:extent cx="7270750" cy="10204450"/>
            <wp:effectExtent l="0" t="0" r="6350" b="6350"/>
            <wp:wrapThrough wrapText="bothSides">
              <wp:wrapPolygon edited="0">
                <wp:start x="0" y="0"/>
                <wp:lineTo x="0" y="21573"/>
                <wp:lineTo x="21562" y="21573"/>
                <wp:lineTo x="2156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ckgro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70750" cy="10204450"/>
                    </a:xfrm>
                    <a:prstGeom prst="rect">
                      <a:avLst/>
                    </a:prstGeom>
                  </pic:spPr>
                </pic:pic>
              </a:graphicData>
            </a:graphic>
            <wp14:sizeRelH relativeFrom="page">
              <wp14:pctWidth>0</wp14:pctWidth>
            </wp14:sizeRelH>
            <wp14:sizeRelV relativeFrom="page">
              <wp14:pctHeight>0</wp14:pctHeight>
            </wp14:sizeRelV>
          </wp:anchor>
        </w:drawing>
      </w:r>
      <w:r w:rsidR="00956A5C">
        <w:t>DBS</w:t>
      </w:r>
    </w:p>
    <w:p w:rsidR="00F0252E" w:rsidRDefault="00F0252E" w:rsidP="00F0252E">
      <w:pPr>
        <w:jc w:val="center"/>
        <w:rPr>
          <w:rFonts w:ascii="Dyslexie" w:hAnsi="Dyslexie" w:cs="Arial"/>
          <w:b/>
          <w:sz w:val="20"/>
          <w:szCs w:val="16"/>
        </w:rPr>
      </w:pPr>
      <w:r>
        <w:rPr>
          <w:rFonts w:ascii="Dyslexie" w:hAnsi="Dyslexie" w:cs="Arial"/>
          <w:b/>
          <w:sz w:val="20"/>
          <w:szCs w:val="16"/>
        </w:rPr>
        <w:lastRenderedPageBreak/>
        <w:t>CONTENTS</w:t>
      </w:r>
    </w:p>
    <w:tbl>
      <w:tblPr>
        <w:tblStyle w:val="TableGrid"/>
        <w:tblW w:w="0" w:type="auto"/>
        <w:tblLook w:val="04A0" w:firstRow="1" w:lastRow="0" w:firstColumn="1" w:lastColumn="0" w:noHBand="0" w:noVBand="1"/>
      </w:tblPr>
      <w:tblGrid>
        <w:gridCol w:w="7225"/>
        <w:gridCol w:w="1791"/>
      </w:tblGrid>
      <w:tr w:rsidR="00F0252E" w:rsidTr="00F0252E">
        <w:tc>
          <w:tcPr>
            <w:tcW w:w="7225" w:type="dxa"/>
          </w:tcPr>
          <w:p w:rsidR="00F0252E" w:rsidRPr="00506B23" w:rsidRDefault="00F0252E">
            <w:pPr>
              <w:jc w:val="center"/>
              <w:rPr>
                <w:rFonts w:ascii="Dyslexie" w:hAnsi="Dyslexie" w:cs="Arial"/>
                <w:sz w:val="20"/>
                <w:szCs w:val="16"/>
              </w:rPr>
            </w:pPr>
          </w:p>
        </w:tc>
        <w:tc>
          <w:tcPr>
            <w:tcW w:w="1791" w:type="dxa"/>
          </w:tcPr>
          <w:p w:rsidR="00F0252E" w:rsidRPr="00506B23" w:rsidRDefault="00F0252E">
            <w:pPr>
              <w:jc w:val="center"/>
              <w:rPr>
                <w:rFonts w:ascii="Dyslexie" w:hAnsi="Dyslexie" w:cs="Arial"/>
                <w:sz w:val="20"/>
                <w:szCs w:val="16"/>
              </w:rPr>
            </w:pPr>
            <w:r w:rsidRPr="00506B23">
              <w:rPr>
                <w:rFonts w:ascii="Dyslexie" w:hAnsi="Dyslexie" w:cs="Arial"/>
                <w:sz w:val="20"/>
                <w:szCs w:val="16"/>
              </w:rPr>
              <w:t>Page number</w:t>
            </w:r>
          </w:p>
        </w:tc>
      </w:tr>
      <w:tr w:rsidR="00F0252E" w:rsidTr="00F0252E">
        <w:tc>
          <w:tcPr>
            <w:tcW w:w="7225" w:type="dxa"/>
          </w:tcPr>
          <w:p w:rsidR="00F0252E" w:rsidRPr="00506B23" w:rsidRDefault="00F0252E" w:rsidP="00506B23">
            <w:pPr>
              <w:rPr>
                <w:rFonts w:ascii="Dyslexie" w:hAnsi="Dyslexie" w:cs="Arial"/>
                <w:sz w:val="18"/>
                <w:szCs w:val="16"/>
              </w:rPr>
            </w:pPr>
            <w:r w:rsidRPr="00506B23">
              <w:rPr>
                <w:rFonts w:ascii="Dyslexie" w:hAnsi="Dyslexie" w:cs="Arial"/>
                <w:sz w:val="18"/>
                <w:szCs w:val="16"/>
              </w:rPr>
              <w:t>SECTION ONE – Child focused approach to safeguarding</w:t>
            </w:r>
          </w:p>
        </w:tc>
        <w:tc>
          <w:tcPr>
            <w:tcW w:w="1791" w:type="dxa"/>
          </w:tcPr>
          <w:p w:rsidR="00F0252E" w:rsidRPr="00506B23" w:rsidRDefault="008F22A7">
            <w:pPr>
              <w:jc w:val="center"/>
              <w:rPr>
                <w:rFonts w:ascii="Dyslexie" w:hAnsi="Dyslexie" w:cs="Arial"/>
                <w:sz w:val="18"/>
                <w:szCs w:val="16"/>
              </w:rPr>
            </w:pPr>
            <w:r>
              <w:rPr>
                <w:rFonts w:ascii="Dyslexie" w:hAnsi="Dyslexie" w:cs="Arial"/>
                <w:sz w:val="18"/>
                <w:szCs w:val="16"/>
              </w:rPr>
              <w:t>3</w:t>
            </w:r>
          </w:p>
        </w:tc>
      </w:tr>
      <w:tr w:rsidR="00F0252E" w:rsidTr="00F0252E">
        <w:tc>
          <w:tcPr>
            <w:tcW w:w="7225" w:type="dxa"/>
          </w:tcPr>
          <w:p w:rsidR="00F0252E" w:rsidRPr="00506B23" w:rsidRDefault="00F0252E" w:rsidP="00506B23">
            <w:pPr>
              <w:tabs>
                <w:tab w:val="left" w:pos="480"/>
              </w:tabs>
              <w:rPr>
                <w:rFonts w:ascii="Dyslexie" w:hAnsi="Dyslexie" w:cs="Arial"/>
                <w:sz w:val="18"/>
                <w:szCs w:val="16"/>
              </w:rPr>
            </w:pPr>
            <w:r w:rsidRPr="00506B23">
              <w:rPr>
                <w:rFonts w:ascii="Dyslexie" w:hAnsi="Dyslexie" w:cs="Arial"/>
                <w:sz w:val="18"/>
                <w:szCs w:val="16"/>
              </w:rPr>
              <w:t>SECTION TWO – Key Responsibilities</w:t>
            </w:r>
          </w:p>
        </w:tc>
        <w:tc>
          <w:tcPr>
            <w:tcW w:w="1791" w:type="dxa"/>
          </w:tcPr>
          <w:p w:rsidR="00F0252E" w:rsidRPr="00506B23" w:rsidRDefault="008F22A7">
            <w:pPr>
              <w:jc w:val="center"/>
              <w:rPr>
                <w:rFonts w:ascii="Dyslexie" w:hAnsi="Dyslexie" w:cs="Arial"/>
                <w:sz w:val="18"/>
                <w:szCs w:val="16"/>
              </w:rPr>
            </w:pPr>
            <w:r>
              <w:rPr>
                <w:rFonts w:ascii="Dyslexie" w:hAnsi="Dyslexie" w:cs="Arial"/>
                <w:sz w:val="18"/>
                <w:szCs w:val="16"/>
              </w:rPr>
              <w:t>7</w:t>
            </w:r>
          </w:p>
        </w:tc>
      </w:tr>
      <w:tr w:rsidR="00F0252E" w:rsidTr="00F0252E">
        <w:tc>
          <w:tcPr>
            <w:tcW w:w="7225" w:type="dxa"/>
          </w:tcPr>
          <w:p w:rsidR="00F0252E" w:rsidRPr="00506B23" w:rsidRDefault="00F0252E" w:rsidP="00506B23">
            <w:pPr>
              <w:rPr>
                <w:rFonts w:ascii="Dyslexie" w:hAnsi="Dyslexie" w:cs="Arial"/>
                <w:sz w:val="18"/>
                <w:szCs w:val="16"/>
              </w:rPr>
            </w:pPr>
            <w:r w:rsidRPr="00506B23">
              <w:rPr>
                <w:rFonts w:ascii="Dyslexie" w:hAnsi="Dyslexie" w:cs="Arial"/>
                <w:sz w:val="18"/>
                <w:szCs w:val="16"/>
              </w:rPr>
              <w:t>SECTION THREE – Child Protection Procedures</w:t>
            </w:r>
          </w:p>
        </w:tc>
        <w:tc>
          <w:tcPr>
            <w:tcW w:w="1791" w:type="dxa"/>
          </w:tcPr>
          <w:p w:rsidR="00F0252E" w:rsidRPr="00506B23" w:rsidRDefault="008F22A7">
            <w:pPr>
              <w:jc w:val="center"/>
              <w:rPr>
                <w:rFonts w:ascii="Dyslexie" w:hAnsi="Dyslexie" w:cs="Arial"/>
                <w:sz w:val="18"/>
                <w:szCs w:val="16"/>
              </w:rPr>
            </w:pPr>
            <w:r>
              <w:rPr>
                <w:rFonts w:ascii="Dyslexie" w:hAnsi="Dyslexie" w:cs="Arial"/>
                <w:sz w:val="18"/>
                <w:szCs w:val="16"/>
              </w:rPr>
              <w:t>12</w:t>
            </w:r>
          </w:p>
        </w:tc>
      </w:tr>
      <w:tr w:rsidR="00F0252E" w:rsidTr="00F0252E">
        <w:tc>
          <w:tcPr>
            <w:tcW w:w="7225" w:type="dxa"/>
          </w:tcPr>
          <w:p w:rsidR="00F0252E" w:rsidRPr="00506B23" w:rsidRDefault="00F0252E" w:rsidP="00506B23">
            <w:pPr>
              <w:rPr>
                <w:rFonts w:ascii="Dyslexie" w:hAnsi="Dyslexie" w:cs="Arial"/>
                <w:sz w:val="18"/>
                <w:szCs w:val="16"/>
              </w:rPr>
            </w:pPr>
            <w:r w:rsidRPr="00506B23">
              <w:rPr>
                <w:rFonts w:ascii="Dyslexie" w:hAnsi="Dyslexie" w:cs="Arial"/>
                <w:sz w:val="18"/>
                <w:szCs w:val="16"/>
              </w:rPr>
              <w:t>SECTION FOUR – Specific Child Protection Issues</w:t>
            </w:r>
          </w:p>
        </w:tc>
        <w:tc>
          <w:tcPr>
            <w:tcW w:w="1791" w:type="dxa"/>
          </w:tcPr>
          <w:p w:rsidR="00F0252E" w:rsidRPr="00506B23" w:rsidRDefault="008F22A7">
            <w:pPr>
              <w:jc w:val="center"/>
              <w:rPr>
                <w:rFonts w:ascii="Dyslexie" w:hAnsi="Dyslexie" w:cs="Arial"/>
                <w:sz w:val="18"/>
                <w:szCs w:val="16"/>
              </w:rPr>
            </w:pPr>
            <w:r>
              <w:rPr>
                <w:rFonts w:ascii="Dyslexie" w:hAnsi="Dyslexie" w:cs="Arial"/>
                <w:sz w:val="18"/>
                <w:szCs w:val="16"/>
              </w:rPr>
              <w:t>22</w:t>
            </w:r>
          </w:p>
        </w:tc>
      </w:tr>
      <w:tr w:rsidR="00F0252E" w:rsidTr="00F0252E">
        <w:tc>
          <w:tcPr>
            <w:tcW w:w="7225" w:type="dxa"/>
          </w:tcPr>
          <w:p w:rsidR="00F0252E" w:rsidRPr="00506B23" w:rsidRDefault="00F0252E" w:rsidP="00506B23">
            <w:pPr>
              <w:rPr>
                <w:rFonts w:ascii="Dyslexie" w:hAnsi="Dyslexie" w:cs="Arial"/>
                <w:sz w:val="18"/>
                <w:szCs w:val="16"/>
              </w:rPr>
            </w:pPr>
            <w:r w:rsidRPr="00506B23">
              <w:rPr>
                <w:rFonts w:ascii="Dyslexie" w:hAnsi="Dyslexie" w:cs="Arial"/>
                <w:sz w:val="18"/>
                <w:szCs w:val="16"/>
              </w:rPr>
              <w:t>SECTION FIVE – Support for children potentially at greater risk of harm</w:t>
            </w:r>
          </w:p>
        </w:tc>
        <w:tc>
          <w:tcPr>
            <w:tcW w:w="1791" w:type="dxa"/>
          </w:tcPr>
          <w:p w:rsidR="00F0252E" w:rsidRPr="00506B23" w:rsidRDefault="008F22A7">
            <w:pPr>
              <w:jc w:val="center"/>
              <w:rPr>
                <w:rFonts w:ascii="Dyslexie" w:hAnsi="Dyslexie" w:cs="Arial"/>
                <w:sz w:val="18"/>
                <w:szCs w:val="16"/>
              </w:rPr>
            </w:pPr>
            <w:r>
              <w:rPr>
                <w:rFonts w:ascii="Dyslexie" w:hAnsi="Dyslexie" w:cs="Arial"/>
                <w:sz w:val="18"/>
                <w:szCs w:val="16"/>
              </w:rPr>
              <w:t>31</w:t>
            </w:r>
          </w:p>
        </w:tc>
      </w:tr>
      <w:tr w:rsidR="00F0252E" w:rsidTr="00F0252E">
        <w:tc>
          <w:tcPr>
            <w:tcW w:w="7225" w:type="dxa"/>
          </w:tcPr>
          <w:p w:rsidR="00F0252E" w:rsidRPr="00506B23" w:rsidRDefault="00F0252E" w:rsidP="00506B23">
            <w:pPr>
              <w:rPr>
                <w:rFonts w:ascii="Dyslexie" w:hAnsi="Dyslexie" w:cs="Arial"/>
                <w:sz w:val="18"/>
                <w:szCs w:val="16"/>
              </w:rPr>
            </w:pPr>
            <w:r w:rsidRPr="00506B23">
              <w:rPr>
                <w:rFonts w:ascii="Dyslexie" w:hAnsi="Dyslexie" w:cs="Arial"/>
                <w:sz w:val="18"/>
                <w:szCs w:val="16"/>
              </w:rPr>
              <w:t>SECTION SIX – Online Safety</w:t>
            </w:r>
          </w:p>
        </w:tc>
        <w:tc>
          <w:tcPr>
            <w:tcW w:w="1791" w:type="dxa"/>
          </w:tcPr>
          <w:p w:rsidR="00F0252E" w:rsidRPr="00506B23" w:rsidRDefault="008F22A7">
            <w:pPr>
              <w:jc w:val="center"/>
              <w:rPr>
                <w:rFonts w:ascii="Dyslexie" w:hAnsi="Dyslexie" w:cs="Arial"/>
                <w:sz w:val="18"/>
                <w:szCs w:val="16"/>
              </w:rPr>
            </w:pPr>
            <w:r>
              <w:rPr>
                <w:rFonts w:ascii="Dyslexie" w:hAnsi="Dyslexie" w:cs="Arial"/>
                <w:sz w:val="18"/>
                <w:szCs w:val="16"/>
              </w:rPr>
              <w:t>35</w:t>
            </w:r>
          </w:p>
        </w:tc>
      </w:tr>
      <w:tr w:rsidR="00F0252E" w:rsidTr="00F0252E">
        <w:tc>
          <w:tcPr>
            <w:tcW w:w="7225" w:type="dxa"/>
          </w:tcPr>
          <w:p w:rsidR="00F0252E" w:rsidRPr="00506B23" w:rsidRDefault="00F0252E" w:rsidP="00506B23">
            <w:pPr>
              <w:rPr>
                <w:rFonts w:ascii="Dyslexie" w:hAnsi="Dyslexie" w:cs="Arial"/>
                <w:sz w:val="18"/>
                <w:szCs w:val="16"/>
              </w:rPr>
            </w:pPr>
            <w:r w:rsidRPr="00506B23">
              <w:rPr>
                <w:rFonts w:ascii="Dyslexie" w:hAnsi="Dyslexie" w:cs="Arial"/>
                <w:sz w:val="18"/>
                <w:szCs w:val="16"/>
              </w:rPr>
              <w:t>SECTION SEVEN – Staff Engagement and Expectation</w:t>
            </w:r>
          </w:p>
        </w:tc>
        <w:tc>
          <w:tcPr>
            <w:tcW w:w="1791" w:type="dxa"/>
          </w:tcPr>
          <w:p w:rsidR="00F0252E" w:rsidRPr="00506B23" w:rsidRDefault="008F22A7">
            <w:pPr>
              <w:jc w:val="center"/>
              <w:rPr>
                <w:rFonts w:ascii="Dyslexie" w:hAnsi="Dyslexie" w:cs="Arial"/>
                <w:sz w:val="18"/>
                <w:szCs w:val="16"/>
              </w:rPr>
            </w:pPr>
            <w:r>
              <w:rPr>
                <w:rFonts w:ascii="Dyslexie" w:hAnsi="Dyslexie" w:cs="Arial"/>
                <w:sz w:val="18"/>
                <w:szCs w:val="16"/>
              </w:rPr>
              <w:t>43</w:t>
            </w:r>
          </w:p>
        </w:tc>
      </w:tr>
      <w:tr w:rsidR="00506B23" w:rsidTr="00F0252E">
        <w:tc>
          <w:tcPr>
            <w:tcW w:w="7225" w:type="dxa"/>
          </w:tcPr>
          <w:p w:rsidR="00506B23" w:rsidRPr="00506B23" w:rsidRDefault="00506B23" w:rsidP="00506B23">
            <w:pPr>
              <w:rPr>
                <w:rFonts w:ascii="Dyslexie" w:hAnsi="Dyslexie" w:cs="Arial"/>
                <w:sz w:val="18"/>
                <w:szCs w:val="16"/>
              </w:rPr>
            </w:pPr>
            <w:r w:rsidRPr="00506B23">
              <w:rPr>
                <w:rFonts w:ascii="Dyslexie" w:hAnsi="Dyslexie" w:cs="Arial"/>
                <w:sz w:val="18"/>
                <w:szCs w:val="16"/>
              </w:rPr>
              <w:t>SECTION EIGHT – Safe Working Practices and Allegations Against Staff</w:t>
            </w:r>
          </w:p>
        </w:tc>
        <w:tc>
          <w:tcPr>
            <w:tcW w:w="1791" w:type="dxa"/>
          </w:tcPr>
          <w:p w:rsidR="00506B23" w:rsidRPr="00506B23" w:rsidRDefault="00506B23">
            <w:pPr>
              <w:jc w:val="center"/>
              <w:rPr>
                <w:rFonts w:ascii="Dyslexie" w:hAnsi="Dyslexie" w:cs="Arial"/>
                <w:sz w:val="18"/>
                <w:szCs w:val="16"/>
              </w:rPr>
            </w:pPr>
            <w:r w:rsidRPr="00506B23">
              <w:rPr>
                <w:rFonts w:ascii="Dyslexie" w:hAnsi="Dyslexie" w:cs="Arial"/>
                <w:sz w:val="18"/>
                <w:szCs w:val="16"/>
              </w:rPr>
              <w:t>42</w:t>
            </w:r>
          </w:p>
        </w:tc>
      </w:tr>
      <w:tr w:rsidR="00506B23" w:rsidTr="00F0252E">
        <w:tc>
          <w:tcPr>
            <w:tcW w:w="7225" w:type="dxa"/>
          </w:tcPr>
          <w:p w:rsidR="00506B23" w:rsidRPr="00506B23" w:rsidRDefault="00506B23" w:rsidP="00506B23">
            <w:pPr>
              <w:rPr>
                <w:rFonts w:ascii="Dyslexie" w:hAnsi="Dyslexie" w:cs="Arial"/>
                <w:sz w:val="18"/>
                <w:szCs w:val="16"/>
              </w:rPr>
            </w:pPr>
            <w:r w:rsidRPr="00506B23">
              <w:rPr>
                <w:rFonts w:ascii="Dyslexie" w:hAnsi="Dyslexie" w:cs="Arial"/>
                <w:sz w:val="18"/>
                <w:szCs w:val="16"/>
              </w:rPr>
              <w:t>SECTION NINE – Opportunities to teach safeguarding</w:t>
            </w:r>
          </w:p>
        </w:tc>
        <w:tc>
          <w:tcPr>
            <w:tcW w:w="1791" w:type="dxa"/>
          </w:tcPr>
          <w:p w:rsidR="00506B23" w:rsidRPr="00506B23" w:rsidRDefault="008F22A7">
            <w:pPr>
              <w:jc w:val="center"/>
              <w:rPr>
                <w:rFonts w:ascii="Dyslexie" w:hAnsi="Dyslexie" w:cs="Arial"/>
                <w:sz w:val="18"/>
                <w:szCs w:val="16"/>
              </w:rPr>
            </w:pPr>
            <w:r>
              <w:rPr>
                <w:rFonts w:ascii="Dyslexie" w:hAnsi="Dyslexie" w:cs="Arial"/>
                <w:sz w:val="18"/>
                <w:szCs w:val="16"/>
              </w:rPr>
              <w:t>50</w:t>
            </w:r>
          </w:p>
        </w:tc>
      </w:tr>
      <w:tr w:rsidR="00506B23" w:rsidTr="00F0252E">
        <w:tc>
          <w:tcPr>
            <w:tcW w:w="7225" w:type="dxa"/>
          </w:tcPr>
          <w:p w:rsidR="00506B23" w:rsidRPr="00506B23" w:rsidRDefault="00506B23" w:rsidP="00506B23">
            <w:pPr>
              <w:rPr>
                <w:rFonts w:ascii="Dyslexie" w:hAnsi="Dyslexie" w:cs="Arial"/>
                <w:sz w:val="18"/>
                <w:szCs w:val="16"/>
              </w:rPr>
            </w:pPr>
            <w:r w:rsidRPr="00506B23">
              <w:rPr>
                <w:rFonts w:ascii="Dyslexie" w:hAnsi="Dyslexie" w:cs="Arial"/>
                <w:sz w:val="18"/>
                <w:szCs w:val="16"/>
              </w:rPr>
              <w:t>SECTION TEN – Physical Safety</w:t>
            </w:r>
          </w:p>
        </w:tc>
        <w:tc>
          <w:tcPr>
            <w:tcW w:w="1791" w:type="dxa"/>
          </w:tcPr>
          <w:p w:rsidR="00506B23" w:rsidRPr="00506B23" w:rsidRDefault="008F22A7">
            <w:pPr>
              <w:jc w:val="center"/>
              <w:rPr>
                <w:rFonts w:ascii="Dyslexie" w:hAnsi="Dyslexie" w:cs="Arial"/>
                <w:sz w:val="18"/>
                <w:szCs w:val="16"/>
              </w:rPr>
            </w:pPr>
            <w:r>
              <w:rPr>
                <w:rFonts w:ascii="Dyslexie" w:hAnsi="Dyslexie" w:cs="Arial"/>
                <w:sz w:val="18"/>
                <w:szCs w:val="16"/>
              </w:rPr>
              <w:t>52</w:t>
            </w:r>
          </w:p>
        </w:tc>
      </w:tr>
      <w:tr w:rsidR="00506B23" w:rsidTr="00F0252E">
        <w:tc>
          <w:tcPr>
            <w:tcW w:w="7225" w:type="dxa"/>
          </w:tcPr>
          <w:p w:rsidR="00506B23" w:rsidRPr="00506B23" w:rsidRDefault="00506B23" w:rsidP="00506B23">
            <w:pPr>
              <w:rPr>
                <w:rFonts w:ascii="Dyslexie" w:hAnsi="Dyslexie" w:cs="Arial"/>
                <w:sz w:val="18"/>
                <w:szCs w:val="16"/>
              </w:rPr>
            </w:pPr>
            <w:r w:rsidRPr="00506B23">
              <w:rPr>
                <w:rFonts w:ascii="Dyslexie" w:hAnsi="Dyslexie" w:cs="Arial"/>
                <w:sz w:val="18"/>
                <w:szCs w:val="16"/>
              </w:rPr>
              <w:t>SECTION ELEVEN – Equal Opportunities</w:t>
            </w:r>
          </w:p>
        </w:tc>
        <w:tc>
          <w:tcPr>
            <w:tcW w:w="1791" w:type="dxa"/>
          </w:tcPr>
          <w:p w:rsidR="00506B23" w:rsidRPr="00506B23" w:rsidRDefault="008F22A7">
            <w:pPr>
              <w:jc w:val="center"/>
              <w:rPr>
                <w:rFonts w:ascii="Dyslexie" w:hAnsi="Dyslexie" w:cs="Arial"/>
                <w:sz w:val="18"/>
                <w:szCs w:val="16"/>
              </w:rPr>
            </w:pPr>
            <w:r>
              <w:rPr>
                <w:rFonts w:ascii="Dyslexie" w:hAnsi="Dyslexie" w:cs="Arial"/>
                <w:sz w:val="18"/>
                <w:szCs w:val="16"/>
              </w:rPr>
              <w:t>53</w:t>
            </w:r>
          </w:p>
        </w:tc>
      </w:tr>
      <w:tr w:rsidR="00506B23" w:rsidTr="00F0252E">
        <w:tc>
          <w:tcPr>
            <w:tcW w:w="7225" w:type="dxa"/>
          </w:tcPr>
          <w:p w:rsidR="00506B23" w:rsidRPr="00506B23" w:rsidRDefault="00506B23" w:rsidP="00506B23">
            <w:pPr>
              <w:rPr>
                <w:rFonts w:ascii="Dyslexie" w:hAnsi="Dyslexie" w:cs="Arial"/>
                <w:sz w:val="18"/>
                <w:szCs w:val="16"/>
              </w:rPr>
            </w:pPr>
            <w:r w:rsidRPr="00506B23">
              <w:rPr>
                <w:rFonts w:ascii="Dyslexie" w:hAnsi="Dyslexie" w:cs="Arial"/>
                <w:sz w:val="18"/>
                <w:szCs w:val="16"/>
              </w:rPr>
              <w:t>SECTION TWELVE – Children in Care</w:t>
            </w:r>
          </w:p>
        </w:tc>
        <w:tc>
          <w:tcPr>
            <w:tcW w:w="1791" w:type="dxa"/>
          </w:tcPr>
          <w:p w:rsidR="00506B23" w:rsidRPr="00506B23" w:rsidRDefault="008F22A7">
            <w:pPr>
              <w:jc w:val="center"/>
              <w:rPr>
                <w:rFonts w:ascii="Dyslexie" w:hAnsi="Dyslexie" w:cs="Arial"/>
                <w:sz w:val="18"/>
                <w:szCs w:val="16"/>
              </w:rPr>
            </w:pPr>
            <w:r>
              <w:rPr>
                <w:rFonts w:ascii="Dyslexie" w:hAnsi="Dyslexie" w:cs="Arial"/>
                <w:sz w:val="18"/>
                <w:szCs w:val="16"/>
              </w:rPr>
              <w:t>53</w:t>
            </w:r>
          </w:p>
        </w:tc>
      </w:tr>
      <w:tr w:rsidR="00506B23" w:rsidTr="00F0252E">
        <w:tc>
          <w:tcPr>
            <w:tcW w:w="7225" w:type="dxa"/>
          </w:tcPr>
          <w:p w:rsidR="00506B23" w:rsidRPr="00506B23" w:rsidRDefault="00506B23" w:rsidP="00506B23">
            <w:pPr>
              <w:rPr>
                <w:rFonts w:ascii="Dyslexie" w:hAnsi="Dyslexie" w:cs="Arial"/>
                <w:sz w:val="18"/>
                <w:szCs w:val="16"/>
              </w:rPr>
            </w:pPr>
            <w:r w:rsidRPr="00506B23">
              <w:rPr>
                <w:rFonts w:ascii="Dyslexie" w:hAnsi="Dyslexie" w:cs="Arial"/>
                <w:sz w:val="18"/>
                <w:szCs w:val="16"/>
              </w:rPr>
              <w:t>SECTION THIRTEEN – Compliance, monitoring and review</w:t>
            </w:r>
          </w:p>
        </w:tc>
        <w:tc>
          <w:tcPr>
            <w:tcW w:w="1791" w:type="dxa"/>
          </w:tcPr>
          <w:p w:rsidR="00506B23" w:rsidRPr="00506B23" w:rsidRDefault="008F22A7">
            <w:pPr>
              <w:jc w:val="center"/>
              <w:rPr>
                <w:rFonts w:ascii="Dyslexie" w:hAnsi="Dyslexie" w:cs="Arial"/>
                <w:sz w:val="18"/>
                <w:szCs w:val="16"/>
              </w:rPr>
            </w:pPr>
            <w:r>
              <w:rPr>
                <w:rFonts w:ascii="Dyslexie" w:hAnsi="Dyslexie" w:cs="Arial"/>
                <w:sz w:val="18"/>
                <w:szCs w:val="16"/>
              </w:rPr>
              <w:t>53</w:t>
            </w:r>
          </w:p>
        </w:tc>
      </w:tr>
      <w:tr w:rsidR="00506B23" w:rsidTr="00F0252E">
        <w:tc>
          <w:tcPr>
            <w:tcW w:w="7225" w:type="dxa"/>
          </w:tcPr>
          <w:p w:rsidR="00506B23" w:rsidRPr="00506B23" w:rsidRDefault="00506B23" w:rsidP="00506B23">
            <w:pPr>
              <w:rPr>
                <w:rFonts w:ascii="Dyslexie" w:hAnsi="Dyslexie" w:cs="Arial"/>
                <w:sz w:val="18"/>
                <w:szCs w:val="16"/>
              </w:rPr>
            </w:pPr>
            <w:r w:rsidRPr="00506B23">
              <w:rPr>
                <w:rFonts w:ascii="Dyslexie" w:hAnsi="Dyslexie" w:cs="Arial"/>
                <w:sz w:val="18"/>
                <w:szCs w:val="16"/>
              </w:rPr>
              <w:t>APPENDIX ONE – Responsibilities of the Governing Body and Headteacher</w:t>
            </w:r>
          </w:p>
        </w:tc>
        <w:tc>
          <w:tcPr>
            <w:tcW w:w="1791" w:type="dxa"/>
          </w:tcPr>
          <w:p w:rsidR="00506B23" w:rsidRPr="00506B23" w:rsidRDefault="00506B23">
            <w:pPr>
              <w:jc w:val="center"/>
              <w:rPr>
                <w:rFonts w:ascii="Dyslexie" w:hAnsi="Dyslexie" w:cs="Arial"/>
                <w:sz w:val="18"/>
                <w:szCs w:val="16"/>
              </w:rPr>
            </w:pPr>
            <w:r w:rsidRPr="00506B23">
              <w:rPr>
                <w:rFonts w:ascii="Dyslexie" w:hAnsi="Dyslexie" w:cs="Arial"/>
                <w:sz w:val="18"/>
                <w:szCs w:val="16"/>
              </w:rPr>
              <w:t>51</w:t>
            </w:r>
          </w:p>
        </w:tc>
      </w:tr>
      <w:tr w:rsidR="00506B23" w:rsidTr="00F0252E">
        <w:tc>
          <w:tcPr>
            <w:tcW w:w="7225" w:type="dxa"/>
          </w:tcPr>
          <w:p w:rsidR="00506B23" w:rsidRPr="00506B23" w:rsidRDefault="00506B23" w:rsidP="00506B23">
            <w:pPr>
              <w:rPr>
                <w:rFonts w:ascii="Dyslexie" w:hAnsi="Dyslexie" w:cs="Arial"/>
                <w:sz w:val="18"/>
                <w:szCs w:val="16"/>
              </w:rPr>
            </w:pPr>
            <w:r w:rsidRPr="00506B23">
              <w:rPr>
                <w:rFonts w:ascii="Dyslexie" w:hAnsi="Dyslexie" w:cs="Arial"/>
                <w:sz w:val="18"/>
                <w:szCs w:val="16"/>
              </w:rPr>
              <w:t>APPEDNDIX TWO – Responsibilities of Designated Safeguarding Lead (DSL)</w:t>
            </w:r>
          </w:p>
        </w:tc>
        <w:tc>
          <w:tcPr>
            <w:tcW w:w="1791" w:type="dxa"/>
          </w:tcPr>
          <w:p w:rsidR="00506B23" w:rsidRPr="00506B23" w:rsidRDefault="008F22A7">
            <w:pPr>
              <w:jc w:val="center"/>
              <w:rPr>
                <w:rFonts w:ascii="Dyslexie" w:hAnsi="Dyslexie" w:cs="Arial"/>
                <w:sz w:val="18"/>
                <w:szCs w:val="16"/>
              </w:rPr>
            </w:pPr>
            <w:r>
              <w:rPr>
                <w:rFonts w:ascii="Dyslexie" w:hAnsi="Dyslexie" w:cs="Arial"/>
                <w:sz w:val="18"/>
                <w:szCs w:val="16"/>
              </w:rPr>
              <w:t>55</w:t>
            </w:r>
          </w:p>
        </w:tc>
      </w:tr>
      <w:tr w:rsidR="00506B23" w:rsidTr="00F0252E">
        <w:tc>
          <w:tcPr>
            <w:tcW w:w="7225" w:type="dxa"/>
          </w:tcPr>
          <w:p w:rsidR="00506B23" w:rsidRPr="00506B23" w:rsidRDefault="00506B23" w:rsidP="00506B23">
            <w:pPr>
              <w:rPr>
                <w:rFonts w:ascii="Dyslexie" w:hAnsi="Dyslexie" w:cs="Arial"/>
                <w:sz w:val="18"/>
                <w:szCs w:val="16"/>
              </w:rPr>
            </w:pPr>
            <w:r w:rsidRPr="00506B23">
              <w:rPr>
                <w:rFonts w:ascii="Dyslexie" w:hAnsi="Dyslexie" w:cs="Arial"/>
                <w:sz w:val="18"/>
                <w:szCs w:val="16"/>
              </w:rPr>
              <w:t>APPENDIX THREE – Categories of Abuse</w:t>
            </w:r>
          </w:p>
        </w:tc>
        <w:tc>
          <w:tcPr>
            <w:tcW w:w="1791" w:type="dxa"/>
          </w:tcPr>
          <w:p w:rsidR="00506B23" w:rsidRPr="00506B23" w:rsidRDefault="008F22A7">
            <w:pPr>
              <w:jc w:val="center"/>
              <w:rPr>
                <w:rFonts w:ascii="Dyslexie" w:hAnsi="Dyslexie" w:cs="Arial"/>
                <w:sz w:val="18"/>
                <w:szCs w:val="16"/>
              </w:rPr>
            </w:pPr>
            <w:r>
              <w:rPr>
                <w:rFonts w:ascii="Dyslexie" w:hAnsi="Dyslexie" w:cs="Arial"/>
                <w:sz w:val="18"/>
                <w:szCs w:val="16"/>
              </w:rPr>
              <w:t>57</w:t>
            </w:r>
          </w:p>
        </w:tc>
      </w:tr>
      <w:tr w:rsidR="00506B23" w:rsidTr="00F0252E">
        <w:tc>
          <w:tcPr>
            <w:tcW w:w="7225" w:type="dxa"/>
          </w:tcPr>
          <w:p w:rsidR="00506B23" w:rsidRPr="00506B23" w:rsidRDefault="00506B23" w:rsidP="00506B23">
            <w:pPr>
              <w:rPr>
                <w:rFonts w:ascii="Dyslexie" w:hAnsi="Dyslexie" w:cs="Arial"/>
                <w:sz w:val="18"/>
                <w:szCs w:val="16"/>
              </w:rPr>
            </w:pPr>
            <w:r w:rsidRPr="00506B23">
              <w:rPr>
                <w:rFonts w:ascii="Dyslexie" w:hAnsi="Dyslexie" w:cs="Arial"/>
                <w:sz w:val="18"/>
                <w:szCs w:val="16"/>
              </w:rPr>
              <w:t>APPENDIX FOUR – Procedures for dealing with disclosures</w:t>
            </w:r>
          </w:p>
        </w:tc>
        <w:tc>
          <w:tcPr>
            <w:tcW w:w="1791" w:type="dxa"/>
          </w:tcPr>
          <w:p w:rsidR="00506B23" w:rsidRPr="00506B23" w:rsidRDefault="008F22A7">
            <w:pPr>
              <w:jc w:val="center"/>
              <w:rPr>
                <w:rFonts w:ascii="Dyslexie" w:hAnsi="Dyslexie" w:cs="Arial"/>
                <w:sz w:val="18"/>
                <w:szCs w:val="16"/>
              </w:rPr>
            </w:pPr>
            <w:r>
              <w:rPr>
                <w:rFonts w:ascii="Dyslexie" w:hAnsi="Dyslexie" w:cs="Arial"/>
                <w:sz w:val="18"/>
                <w:szCs w:val="16"/>
              </w:rPr>
              <w:t>60</w:t>
            </w:r>
          </w:p>
        </w:tc>
      </w:tr>
      <w:tr w:rsidR="00506B23" w:rsidTr="00F0252E">
        <w:tc>
          <w:tcPr>
            <w:tcW w:w="7225" w:type="dxa"/>
          </w:tcPr>
          <w:p w:rsidR="00506B23" w:rsidRPr="00506B23" w:rsidRDefault="00506B23" w:rsidP="00506B23">
            <w:pPr>
              <w:rPr>
                <w:rFonts w:ascii="Dyslexie" w:hAnsi="Dyslexie" w:cs="Arial"/>
                <w:sz w:val="18"/>
                <w:szCs w:val="16"/>
              </w:rPr>
            </w:pPr>
            <w:r w:rsidRPr="00506B23">
              <w:rPr>
                <w:rFonts w:ascii="Dyslexie" w:hAnsi="Dyslexie" w:cs="Arial"/>
                <w:sz w:val="18"/>
                <w:szCs w:val="16"/>
              </w:rPr>
              <w:t>APPENDIX FIVE – Sources of Support and Information</w:t>
            </w:r>
          </w:p>
        </w:tc>
        <w:tc>
          <w:tcPr>
            <w:tcW w:w="1791" w:type="dxa"/>
          </w:tcPr>
          <w:p w:rsidR="00506B23" w:rsidRPr="00506B23" w:rsidRDefault="008F22A7">
            <w:pPr>
              <w:jc w:val="center"/>
              <w:rPr>
                <w:rFonts w:ascii="Dyslexie" w:hAnsi="Dyslexie" w:cs="Arial"/>
                <w:sz w:val="18"/>
                <w:szCs w:val="16"/>
              </w:rPr>
            </w:pPr>
            <w:r>
              <w:rPr>
                <w:rFonts w:ascii="Dyslexie" w:hAnsi="Dyslexie" w:cs="Arial"/>
                <w:sz w:val="18"/>
                <w:szCs w:val="16"/>
              </w:rPr>
              <w:t>62</w:t>
            </w:r>
          </w:p>
        </w:tc>
      </w:tr>
      <w:tr w:rsidR="00506B23" w:rsidTr="00F0252E">
        <w:tc>
          <w:tcPr>
            <w:tcW w:w="7225" w:type="dxa"/>
          </w:tcPr>
          <w:p w:rsidR="00506B23" w:rsidRPr="00506B23" w:rsidRDefault="00506B23" w:rsidP="00506B23">
            <w:pPr>
              <w:rPr>
                <w:rFonts w:ascii="Dyslexie" w:hAnsi="Dyslexie" w:cs="Arial"/>
                <w:sz w:val="18"/>
                <w:szCs w:val="16"/>
              </w:rPr>
            </w:pPr>
            <w:r w:rsidRPr="00506B23">
              <w:rPr>
                <w:rFonts w:ascii="Dyslexie" w:hAnsi="Dyslexie" w:cs="Arial"/>
                <w:sz w:val="18"/>
                <w:szCs w:val="16"/>
              </w:rPr>
              <w:t>APPEDNDIX SIX – Further Guidance for School Staff</w:t>
            </w:r>
          </w:p>
        </w:tc>
        <w:tc>
          <w:tcPr>
            <w:tcW w:w="1791" w:type="dxa"/>
          </w:tcPr>
          <w:p w:rsidR="00506B23" w:rsidRPr="00506B23" w:rsidRDefault="008F22A7">
            <w:pPr>
              <w:jc w:val="center"/>
              <w:rPr>
                <w:rFonts w:ascii="Dyslexie" w:hAnsi="Dyslexie" w:cs="Arial"/>
                <w:sz w:val="18"/>
                <w:szCs w:val="16"/>
              </w:rPr>
            </w:pPr>
            <w:r>
              <w:rPr>
                <w:rFonts w:ascii="Dyslexie" w:hAnsi="Dyslexie" w:cs="Arial"/>
                <w:sz w:val="18"/>
                <w:szCs w:val="16"/>
              </w:rPr>
              <w:t>66</w:t>
            </w:r>
          </w:p>
        </w:tc>
      </w:tr>
      <w:tr w:rsidR="00506B23" w:rsidTr="00F0252E">
        <w:tc>
          <w:tcPr>
            <w:tcW w:w="7225" w:type="dxa"/>
          </w:tcPr>
          <w:p w:rsidR="00506B23" w:rsidRPr="00506B23" w:rsidRDefault="00506B23" w:rsidP="00506B23">
            <w:pPr>
              <w:rPr>
                <w:rFonts w:ascii="Dyslexie" w:hAnsi="Dyslexie" w:cs="Arial"/>
                <w:sz w:val="18"/>
                <w:szCs w:val="16"/>
              </w:rPr>
            </w:pPr>
            <w:r w:rsidRPr="00506B23">
              <w:rPr>
                <w:rFonts w:ascii="Dyslexie" w:hAnsi="Dyslexie" w:cs="Arial"/>
                <w:sz w:val="18"/>
                <w:szCs w:val="16"/>
              </w:rPr>
              <w:t>APPENDIX SEVEN – What to do if you have a welfare concern at Godinton Primary School</w:t>
            </w:r>
          </w:p>
        </w:tc>
        <w:tc>
          <w:tcPr>
            <w:tcW w:w="1791" w:type="dxa"/>
          </w:tcPr>
          <w:p w:rsidR="00506B23" w:rsidRPr="00506B23" w:rsidRDefault="008F22A7">
            <w:pPr>
              <w:jc w:val="center"/>
              <w:rPr>
                <w:rFonts w:ascii="Dyslexie" w:hAnsi="Dyslexie" w:cs="Arial"/>
                <w:sz w:val="18"/>
                <w:szCs w:val="16"/>
              </w:rPr>
            </w:pPr>
            <w:r>
              <w:rPr>
                <w:rFonts w:ascii="Dyslexie" w:hAnsi="Dyslexie" w:cs="Arial"/>
                <w:sz w:val="18"/>
                <w:szCs w:val="16"/>
              </w:rPr>
              <w:t>69</w:t>
            </w:r>
          </w:p>
        </w:tc>
      </w:tr>
    </w:tbl>
    <w:p w:rsidR="00506B23" w:rsidRDefault="00506B23">
      <w:pPr>
        <w:jc w:val="center"/>
        <w:rPr>
          <w:rFonts w:ascii="Dyslexie" w:hAnsi="Dyslexie" w:cs="Arial"/>
          <w:b/>
          <w:sz w:val="20"/>
          <w:szCs w:val="16"/>
        </w:rPr>
      </w:pPr>
    </w:p>
    <w:p w:rsidR="00506B23" w:rsidRDefault="00506B23">
      <w:pPr>
        <w:jc w:val="center"/>
        <w:rPr>
          <w:rFonts w:ascii="Dyslexie" w:hAnsi="Dyslexie" w:cs="Arial"/>
          <w:b/>
          <w:sz w:val="20"/>
          <w:szCs w:val="16"/>
        </w:rPr>
      </w:pPr>
    </w:p>
    <w:p w:rsidR="00506B23" w:rsidRDefault="00506B23">
      <w:pPr>
        <w:jc w:val="center"/>
        <w:rPr>
          <w:rFonts w:ascii="Dyslexie" w:hAnsi="Dyslexie" w:cs="Arial"/>
          <w:b/>
          <w:sz w:val="20"/>
          <w:szCs w:val="16"/>
        </w:rPr>
      </w:pPr>
    </w:p>
    <w:p w:rsidR="00506B23" w:rsidRDefault="00506B23">
      <w:pPr>
        <w:jc w:val="center"/>
        <w:rPr>
          <w:rFonts w:ascii="Dyslexie" w:hAnsi="Dyslexie" w:cs="Arial"/>
          <w:b/>
          <w:sz w:val="20"/>
          <w:szCs w:val="16"/>
        </w:rPr>
      </w:pPr>
    </w:p>
    <w:p w:rsidR="00506B23" w:rsidRDefault="00506B23">
      <w:pPr>
        <w:jc w:val="center"/>
        <w:rPr>
          <w:rFonts w:ascii="Dyslexie" w:hAnsi="Dyslexie" w:cs="Arial"/>
          <w:b/>
          <w:sz w:val="20"/>
          <w:szCs w:val="16"/>
        </w:rPr>
      </w:pPr>
    </w:p>
    <w:p w:rsidR="00506B23" w:rsidRDefault="00506B23">
      <w:pPr>
        <w:jc w:val="center"/>
        <w:rPr>
          <w:rFonts w:ascii="Dyslexie" w:hAnsi="Dyslexie" w:cs="Arial"/>
          <w:b/>
          <w:sz w:val="20"/>
          <w:szCs w:val="16"/>
        </w:rPr>
      </w:pPr>
    </w:p>
    <w:p w:rsidR="00506B23" w:rsidRDefault="00506B23">
      <w:pPr>
        <w:jc w:val="center"/>
        <w:rPr>
          <w:rFonts w:ascii="Dyslexie" w:hAnsi="Dyslexie" w:cs="Arial"/>
          <w:b/>
          <w:sz w:val="20"/>
          <w:szCs w:val="16"/>
        </w:rPr>
      </w:pPr>
    </w:p>
    <w:p w:rsidR="004875AA" w:rsidRDefault="00AE62AD">
      <w:pPr>
        <w:jc w:val="center"/>
        <w:rPr>
          <w:rFonts w:ascii="Dyslexie" w:hAnsi="Dyslexie" w:cs="Arial"/>
          <w:b/>
          <w:sz w:val="20"/>
          <w:szCs w:val="16"/>
        </w:rPr>
      </w:pPr>
      <w:r>
        <w:rPr>
          <w:rFonts w:ascii="Dyslexie" w:hAnsi="Dyslexie" w:cs="Arial"/>
          <w:b/>
          <w:sz w:val="20"/>
          <w:szCs w:val="16"/>
        </w:rPr>
        <w:lastRenderedPageBreak/>
        <w:t>CHILD PROTECTION (SAFEGUARDING)</w:t>
      </w:r>
      <w:r w:rsidR="00FB4E75">
        <w:rPr>
          <w:rFonts w:ascii="Dyslexie" w:hAnsi="Dyslexie" w:cs="Arial"/>
          <w:b/>
          <w:sz w:val="20"/>
          <w:szCs w:val="16"/>
        </w:rPr>
        <w:t xml:space="preserve"> POLICY</w:t>
      </w:r>
    </w:p>
    <w:p w:rsidR="004875AA" w:rsidRDefault="00FB4E75">
      <w:pPr>
        <w:jc w:val="center"/>
        <w:rPr>
          <w:rFonts w:ascii="Dyslexie" w:hAnsi="Dyslexie" w:cs="Arial"/>
          <w:b/>
          <w:sz w:val="20"/>
          <w:szCs w:val="16"/>
        </w:rPr>
      </w:pPr>
      <w:r>
        <w:rPr>
          <w:rFonts w:ascii="Dyslexie" w:hAnsi="Dyslexie" w:cs="Arial"/>
          <w:b/>
          <w:sz w:val="20"/>
          <w:szCs w:val="16"/>
        </w:rPr>
        <w:t>OF</w:t>
      </w:r>
    </w:p>
    <w:p w:rsidR="004875AA" w:rsidRDefault="00FB4E75">
      <w:pPr>
        <w:jc w:val="center"/>
        <w:rPr>
          <w:rFonts w:ascii="Dyslexie" w:hAnsi="Dyslexie" w:cs="Arial"/>
          <w:b/>
          <w:sz w:val="20"/>
          <w:szCs w:val="16"/>
        </w:rPr>
      </w:pPr>
      <w:r>
        <w:rPr>
          <w:rFonts w:ascii="Dyslexie" w:hAnsi="Dyslexie" w:cs="Arial"/>
          <w:b/>
          <w:sz w:val="20"/>
          <w:szCs w:val="16"/>
        </w:rPr>
        <w:t>GODINTON PRIMARY SCHOOL</w:t>
      </w:r>
    </w:p>
    <w:p w:rsidR="00AE62AD" w:rsidRDefault="00CA4E73" w:rsidP="00AE62AD">
      <w:pPr>
        <w:spacing w:after="120" w:line="240" w:lineRule="auto"/>
        <w:jc w:val="both"/>
        <w:rPr>
          <w:rFonts w:ascii="Dyslexie" w:eastAsia="Times New Roman" w:hAnsi="Dyslexie" w:cs="Times New Roman"/>
          <w:sz w:val="16"/>
          <w:szCs w:val="16"/>
        </w:rPr>
      </w:pPr>
      <w:r w:rsidRPr="00CA4E73">
        <w:rPr>
          <w:rFonts w:ascii="Dyslexie" w:eastAsia="Times New Roman" w:hAnsi="Dyslexie" w:cs="Times New Roman"/>
          <w:b/>
          <w:sz w:val="16"/>
          <w:szCs w:val="16"/>
        </w:rPr>
        <w:t>Designated Safeguarding Lead</w:t>
      </w:r>
      <w:r>
        <w:rPr>
          <w:rFonts w:ascii="Dyslexie" w:eastAsia="Times New Roman" w:hAnsi="Dyslexie" w:cs="Times New Roman"/>
          <w:sz w:val="16"/>
          <w:szCs w:val="16"/>
        </w:rPr>
        <w:t xml:space="preserve"> – Jill Talbot</w:t>
      </w:r>
    </w:p>
    <w:p w:rsidR="00CA4E73" w:rsidRDefault="00CA4E73" w:rsidP="00AE62AD">
      <w:pPr>
        <w:spacing w:after="120" w:line="240" w:lineRule="auto"/>
        <w:jc w:val="both"/>
        <w:rPr>
          <w:rFonts w:ascii="Dyslexie" w:eastAsia="Times New Roman" w:hAnsi="Dyslexie" w:cs="Times New Roman"/>
          <w:sz w:val="16"/>
          <w:szCs w:val="16"/>
        </w:rPr>
      </w:pPr>
      <w:r w:rsidRPr="00CA4E73">
        <w:rPr>
          <w:rFonts w:ascii="Dyslexie" w:eastAsia="Times New Roman" w:hAnsi="Dyslexie" w:cs="Times New Roman"/>
          <w:b/>
          <w:sz w:val="16"/>
          <w:szCs w:val="16"/>
        </w:rPr>
        <w:t>Deputy Designated Safeguarding Leads</w:t>
      </w:r>
      <w:r>
        <w:rPr>
          <w:rFonts w:ascii="Dyslexie" w:eastAsia="Times New Roman" w:hAnsi="Dyslexie" w:cs="Times New Roman"/>
          <w:sz w:val="16"/>
          <w:szCs w:val="16"/>
        </w:rPr>
        <w:t xml:space="preserve"> – Sarah Stein </w:t>
      </w:r>
      <w:r w:rsidR="003F5C99">
        <w:rPr>
          <w:rFonts w:ascii="Dyslexie" w:eastAsia="Times New Roman" w:hAnsi="Dyslexie" w:cs="Times New Roman"/>
          <w:sz w:val="16"/>
          <w:szCs w:val="16"/>
        </w:rPr>
        <w:t>and Jacqui McGibney</w:t>
      </w:r>
    </w:p>
    <w:p w:rsidR="00CA4E73" w:rsidRDefault="00CA4E73" w:rsidP="00AE62AD">
      <w:pPr>
        <w:spacing w:after="120" w:line="240" w:lineRule="auto"/>
        <w:jc w:val="both"/>
        <w:rPr>
          <w:rFonts w:ascii="Dyslexie" w:eastAsia="Times New Roman" w:hAnsi="Dyslexie" w:cs="Times New Roman"/>
          <w:sz w:val="16"/>
          <w:szCs w:val="16"/>
        </w:rPr>
      </w:pPr>
      <w:r w:rsidRPr="00CA4E73">
        <w:rPr>
          <w:rFonts w:ascii="Dyslexie" w:eastAsia="Times New Roman" w:hAnsi="Dyslexie" w:cs="Times New Roman"/>
          <w:b/>
          <w:sz w:val="16"/>
          <w:szCs w:val="16"/>
        </w:rPr>
        <w:t>Governor with Responsibility for Safeguarding</w:t>
      </w:r>
      <w:r>
        <w:rPr>
          <w:rFonts w:ascii="Dyslexie" w:eastAsia="Times New Roman" w:hAnsi="Dyslexie" w:cs="Times New Roman"/>
          <w:sz w:val="16"/>
          <w:szCs w:val="16"/>
        </w:rPr>
        <w:t xml:space="preserve"> – </w:t>
      </w:r>
      <w:r w:rsidR="007F25CD">
        <w:rPr>
          <w:rFonts w:ascii="Dyslexie" w:eastAsia="Times New Roman" w:hAnsi="Dyslexie" w:cs="Times New Roman"/>
          <w:sz w:val="16"/>
          <w:szCs w:val="16"/>
        </w:rPr>
        <w:t>Rachael Dray</w:t>
      </w:r>
    </w:p>
    <w:p w:rsidR="00CA4E73" w:rsidRDefault="00CA4E73" w:rsidP="00AE62AD">
      <w:pPr>
        <w:spacing w:after="120" w:line="240" w:lineRule="auto"/>
        <w:jc w:val="both"/>
        <w:rPr>
          <w:rFonts w:ascii="Dyslexie" w:eastAsia="Times New Roman" w:hAnsi="Dyslexie" w:cs="Times New Roman"/>
          <w:sz w:val="16"/>
          <w:szCs w:val="16"/>
        </w:rPr>
      </w:pPr>
    </w:p>
    <w:p w:rsidR="00AE62AD" w:rsidRDefault="00AE62AD" w:rsidP="00AE62AD">
      <w:pPr>
        <w:spacing w:after="120" w:line="240" w:lineRule="auto"/>
        <w:jc w:val="both"/>
        <w:rPr>
          <w:rFonts w:ascii="Dyslexie" w:eastAsia="Times New Roman" w:hAnsi="Dyslexie" w:cs="Times New Roman"/>
          <w:b/>
          <w:sz w:val="16"/>
          <w:szCs w:val="16"/>
        </w:rPr>
      </w:pPr>
      <w:r w:rsidRPr="00AE62AD">
        <w:rPr>
          <w:rFonts w:ascii="Dyslexie" w:eastAsia="Times New Roman" w:hAnsi="Dyslexie" w:cs="Times New Roman"/>
          <w:b/>
          <w:sz w:val="16"/>
          <w:szCs w:val="16"/>
        </w:rPr>
        <w:t xml:space="preserve">SECTION ONE – </w:t>
      </w:r>
      <w:r w:rsidR="00FC2973">
        <w:rPr>
          <w:rFonts w:ascii="Dyslexie" w:eastAsia="Times New Roman" w:hAnsi="Dyslexie" w:cs="Times New Roman"/>
          <w:b/>
          <w:sz w:val="16"/>
          <w:szCs w:val="16"/>
        </w:rPr>
        <w:t>CHILD FOCUSED APPROACH TO SAFEGUARDING</w:t>
      </w:r>
    </w:p>
    <w:p w:rsidR="00FC2973" w:rsidRPr="00AE62AD" w:rsidRDefault="00FC2973" w:rsidP="00AE62AD">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1.1 I</w:t>
      </w:r>
      <w:r w:rsidR="00305838">
        <w:rPr>
          <w:rFonts w:ascii="Dyslexie" w:eastAsia="Times New Roman" w:hAnsi="Dyslexie" w:cs="Times New Roman"/>
          <w:b/>
          <w:sz w:val="16"/>
          <w:szCs w:val="16"/>
        </w:rPr>
        <w:t>ntroduction</w:t>
      </w:r>
    </w:p>
    <w:p w:rsidR="00FC2973" w:rsidRPr="00FC2973" w:rsidRDefault="00FC2973" w:rsidP="00FC2973">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FC2973">
        <w:rPr>
          <w:rFonts w:ascii="Dyslexie" w:eastAsia="Times New Roman" w:hAnsi="Dyslexie" w:cs="Times New Roman"/>
          <w:sz w:val="16"/>
          <w:szCs w:val="16"/>
        </w:rPr>
        <w:t xml:space="preserve"> recognise</w:t>
      </w:r>
      <w:r>
        <w:rPr>
          <w:rFonts w:ascii="Dyslexie" w:eastAsia="Times New Roman" w:hAnsi="Dyslexie" w:cs="Times New Roman"/>
          <w:sz w:val="16"/>
          <w:szCs w:val="16"/>
        </w:rPr>
        <w:t>s</w:t>
      </w:r>
      <w:r w:rsidRPr="00FC2973">
        <w:rPr>
          <w:rFonts w:ascii="Dyslexie" w:eastAsia="Times New Roman" w:hAnsi="Dyslexie" w:cs="Times New Roman"/>
          <w:sz w:val="16"/>
          <w:szCs w:val="16"/>
        </w:rPr>
        <w:t xml:space="preserve"> our statutory responsibility to safeguard and promote the welfare of all children. Safeguarding and promoting the welfare of children is everybody’s responsibility and everyone has a role to play. All members of our community (staff, volunteers, governors, leaders, parents/carers, wider fami</w:t>
      </w:r>
      <w:r w:rsidR="00B64FD6">
        <w:rPr>
          <w:rFonts w:ascii="Dyslexie" w:eastAsia="Times New Roman" w:hAnsi="Dyslexie" w:cs="Times New Roman"/>
          <w:sz w:val="16"/>
          <w:szCs w:val="16"/>
        </w:rPr>
        <w:t>ly networks, and pupils</w:t>
      </w:r>
      <w:r w:rsidRPr="00FC2973">
        <w:rPr>
          <w:rFonts w:ascii="Dyslexie" w:eastAsia="Times New Roman" w:hAnsi="Dyslexie" w:cs="Times New Roman"/>
          <w:sz w:val="16"/>
          <w:szCs w:val="16"/>
        </w:rPr>
        <w:t xml:space="preserve">) have an important role in safeguarding children and all have an essential role to play in making </w:t>
      </w:r>
      <w:r>
        <w:rPr>
          <w:rFonts w:ascii="Dyslexie" w:eastAsia="Times New Roman" w:hAnsi="Dyslexie" w:cs="Times New Roman"/>
          <w:sz w:val="16"/>
          <w:szCs w:val="16"/>
        </w:rPr>
        <w:t xml:space="preserve">our community safe and secure. </w:t>
      </w:r>
    </w:p>
    <w:p w:rsidR="00FC2973" w:rsidRPr="00FC2973" w:rsidRDefault="00FC2973" w:rsidP="00FC2973">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At Godinton Primary School, we</w:t>
      </w:r>
      <w:r w:rsidRPr="00FC2973">
        <w:rPr>
          <w:rFonts w:ascii="Dyslexie" w:eastAsia="Times New Roman" w:hAnsi="Dyslexie" w:cs="Times New Roman"/>
          <w:sz w:val="16"/>
          <w:szCs w:val="16"/>
        </w:rPr>
        <w:t xml:space="preserve"> believe that the best interests of children always come first. All children (defined in law and in this policy as those up to the age of 18) have a right to </w:t>
      </w:r>
      <w:proofErr w:type="gramStart"/>
      <w:r w:rsidRPr="00FC2973">
        <w:rPr>
          <w:rFonts w:ascii="Dyslexie" w:eastAsia="Times New Roman" w:hAnsi="Dyslexie" w:cs="Times New Roman"/>
          <w:sz w:val="16"/>
          <w:szCs w:val="16"/>
        </w:rPr>
        <w:t>be heard</w:t>
      </w:r>
      <w:proofErr w:type="gramEnd"/>
      <w:r w:rsidRPr="00FC2973">
        <w:rPr>
          <w:rFonts w:ascii="Dyslexie" w:eastAsia="Times New Roman" w:hAnsi="Dyslexie" w:cs="Times New Roman"/>
          <w:sz w:val="16"/>
          <w:szCs w:val="16"/>
        </w:rPr>
        <w:t xml:space="preserve"> and to have their wishes and feelings taken into account and all children regardless of age, sex (gender), ability, culture, race, language, religion or sexual identity or orientation, h</w:t>
      </w:r>
      <w:r>
        <w:rPr>
          <w:rFonts w:ascii="Dyslexie" w:eastAsia="Times New Roman" w:hAnsi="Dyslexie" w:cs="Times New Roman"/>
          <w:sz w:val="16"/>
          <w:szCs w:val="16"/>
        </w:rPr>
        <w:t>ave equal rights to protection.</w:t>
      </w:r>
    </w:p>
    <w:p w:rsidR="00FC2973" w:rsidRPr="00FC2973" w:rsidRDefault="00FC2973" w:rsidP="00FC2973">
      <w:pPr>
        <w:spacing w:after="120" w:line="240" w:lineRule="auto"/>
        <w:jc w:val="both"/>
        <w:rPr>
          <w:rFonts w:ascii="Dyslexie" w:eastAsia="Times New Roman" w:hAnsi="Dyslexie" w:cs="Times New Roman"/>
          <w:sz w:val="16"/>
          <w:szCs w:val="16"/>
        </w:rPr>
      </w:pPr>
      <w:r w:rsidRPr="00FC2973">
        <w:rPr>
          <w:rFonts w:ascii="Dyslexie" w:eastAsia="Times New Roman" w:hAnsi="Dyslexie" w:cs="Times New Roman"/>
          <w:sz w:val="16"/>
          <w:szCs w:val="16"/>
        </w:rPr>
        <w:t xml:space="preserve">Staff working with children at </w:t>
      </w:r>
      <w:r>
        <w:rPr>
          <w:rFonts w:ascii="Dyslexie" w:eastAsia="Times New Roman" w:hAnsi="Dyslexie" w:cs="Times New Roman"/>
          <w:sz w:val="16"/>
          <w:szCs w:val="16"/>
        </w:rPr>
        <w:t>Godinton Primary School</w:t>
      </w:r>
      <w:r w:rsidRPr="00FC2973">
        <w:rPr>
          <w:rFonts w:ascii="Dyslexie" w:eastAsia="Times New Roman" w:hAnsi="Dyslexie" w:cs="Times New Roman"/>
          <w:sz w:val="16"/>
          <w:szCs w:val="16"/>
        </w:rPr>
        <w:t xml:space="preserve"> will maintain an attitude of ‘it could happen here’ where safeguarding is concerned. When concerned about the welfare of a child, staff will always act in the best interests of the child and if any member of our community has a safeguarding concern about any child or adult, they </w:t>
      </w:r>
      <w:r>
        <w:rPr>
          <w:rFonts w:ascii="Dyslexie" w:eastAsia="Times New Roman" w:hAnsi="Dyslexie" w:cs="Times New Roman"/>
          <w:sz w:val="16"/>
          <w:szCs w:val="16"/>
        </w:rPr>
        <w:t>should act and act immediately.</w:t>
      </w:r>
    </w:p>
    <w:p w:rsidR="00FC2973" w:rsidRPr="00FC2973" w:rsidRDefault="00FC2973" w:rsidP="00FC2973">
      <w:pPr>
        <w:spacing w:after="120" w:line="240" w:lineRule="auto"/>
        <w:jc w:val="both"/>
        <w:rPr>
          <w:rFonts w:ascii="Dyslexie" w:eastAsia="Times New Roman" w:hAnsi="Dyslexie" w:cs="Times New Roman"/>
          <w:sz w:val="16"/>
          <w:szCs w:val="16"/>
        </w:rPr>
      </w:pPr>
      <w:r w:rsidRPr="00FC2973">
        <w:rPr>
          <w:rFonts w:ascii="Dyslexie" w:eastAsia="Times New Roman" w:hAnsi="Dyslexie" w:cs="Times New Roman"/>
          <w:sz w:val="16"/>
          <w:szCs w:val="16"/>
        </w:rPr>
        <w:t>This policy applies where there are any child protection concerns regarding children who attend the school but may also apply to other children connected to the school, for example, siblings, or younger members of staff (under 18s) or childr</w:t>
      </w:r>
      <w:r w:rsidR="00E563E4">
        <w:rPr>
          <w:rFonts w:ascii="Dyslexie" w:eastAsia="Times New Roman" w:hAnsi="Dyslexie" w:cs="Times New Roman"/>
          <w:sz w:val="16"/>
          <w:szCs w:val="16"/>
        </w:rPr>
        <w:t xml:space="preserve">en on student/work placements. </w:t>
      </w:r>
    </w:p>
    <w:p w:rsidR="00FC2973" w:rsidRPr="00FC2973" w:rsidRDefault="00E563E4" w:rsidP="00FC2973">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00FC2973" w:rsidRPr="00FC2973">
        <w:rPr>
          <w:rFonts w:ascii="Dyslexie" w:eastAsia="Times New Roman" w:hAnsi="Dyslexie" w:cs="Times New Roman"/>
          <w:sz w:val="16"/>
          <w:szCs w:val="16"/>
        </w:rPr>
        <w:t xml:space="preserve"> recognises the importance of providing an etho</w:t>
      </w:r>
      <w:r>
        <w:rPr>
          <w:rFonts w:ascii="Dyslexie" w:eastAsia="Times New Roman" w:hAnsi="Dyslexie" w:cs="Times New Roman"/>
          <w:sz w:val="16"/>
          <w:szCs w:val="16"/>
        </w:rPr>
        <w:t>s and environment within school</w:t>
      </w:r>
      <w:r w:rsidR="00FC2973" w:rsidRPr="00FC2973">
        <w:rPr>
          <w:rFonts w:ascii="Dyslexie" w:eastAsia="Times New Roman" w:hAnsi="Dyslexie" w:cs="Times New Roman"/>
          <w:sz w:val="16"/>
          <w:szCs w:val="16"/>
        </w:rPr>
        <w:t xml:space="preserve"> that will help children to be safe and to feel safe. In our school</w:t>
      </w:r>
      <w:r>
        <w:rPr>
          <w:rFonts w:ascii="Dyslexie" w:eastAsia="Times New Roman" w:hAnsi="Dyslexie" w:cs="Times New Roman"/>
          <w:sz w:val="16"/>
          <w:szCs w:val="16"/>
        </w:rPr>
        <w:t>,</w:t>
      </w:r>
      <w:r w:rsidR="00FC2973" w:rsidRPr="00FC2973">
        <w:rPr>
          <w:rFonts w:ascii="Dyslexie" w:eastAsia="Times New Roman" w:hAnsi="Dyslexie" w:cs="Times New Roman"/>
          <w:sz w:val="16"/>
          <w:szCs w:val="16"/>
        </w:rPr>
        <w:t xml:space="preserve"> children </w:t>
      </w:r>
      <w:proofErr w:type="gramStart"/>
      <w:r w:rsidR="00FC2973" w:rsidRPr="00FC2973">
        <w:rPr>
          <w:rFonts w:ascii="Dyslexie" w:eastAsia="Times New Roman" w:hAnsi="Dyslexie" w:cs="Times New Roman"/>
          <w:sz w:val="16"/>
          <w:szCs w:val="16"/>
        </w:rPr>
        <w:t>are respected</w:t>
      </w:r>
      <w:proofErr w:type="gramEnd"/>
      <w:r w:rsidR="00FC2973" w:rsidRPr="00FC2973">
        <w:rPr>
          <w:rFonts w:ascii="Dyslexie" w:eastAsia="Times New Roman" w:hAnsi="Dyslexie" w:cs="Times New Roman"/>
          <w:sz w:val="16"/>
          <w:szCs w:val="16"/>
        </w:rPr>
        <w:t xml:space="preserve"> and are encouraged to talk openly. We will ensure children’s wishes and feelings </w:t>
      </w:r>
      <w:proofErr w:type="gramStart"/>
      <w:r w:rsidR="00FC2973" w:rsidRPr="00FC2973">
        <w:rPr>
          <w:rFonts w:ascii="Dyslexie" w:eastAsia="Times New Roman" w:hAnsi="Dyslexie" w:cs="Times New Roman"/>
          <w:sz w:val="16"/>
          <w:szCs w:val="16"/>
        </w:rPr>
        <w:t>are taken</w:t>
      </w:r>
      <w:proofErr w:type="gramEnd"/>
      <w:r w:rsidR="00FC2973" w:rsidRPr="00FC2973">
        <w:rPr>
          <w:rFonts w:ascii="Dyslexie" w:eastAsia="Times New Roman" w:hAnsi="Dyslexie" w:cs="Times New Roman"/>
          <w:sz w:val="16"/>
          <w:szCs w:val="16"/>
        </w:rPr>
        <w:t xml:space="preserve"> into account when determining what safeguarding action to take</w:t>
      </w:r>
      <w:r>
        <w:rPr>
          <w:rFonts w:ascii="Dyslexie" w:eastAsia="Times New Roman" w:hAnsi="Dyslexie" w:cs="Times New Roman"/>
          <w:sz w:val="16"/>
          <w:szCs w:val="16"/>
        </w:rPr>
        <w:t xml:space="preserve"> and what services to provide. </w:t>
      </w:r>
    </w:p>
    <w:p w:rsidR="00FC2973" w:rsidRPr="00FC2973" w:rsidRDefault="00E563E4" w:rsidP="00FC2973">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00FC2973" w:rsidRPr="00FC2973">
        <w:rPr>
          <w:rFonts w:ascii="Dyslexie" w:eastAsia="Times New Roman" w:hAnsi="Dyslexie" w:cs="Times New Roman"/>
          <w:sz w:val="16"/>
          <w:szCs w:val="16"/>
        </w:rPr>
        <w:t xml:space="preserve"> recognises the importance of adopting a trauma informed approach to safeguarding; we understand there is a need to consider the root cause of children’s behaviour and consider any underlying trauma. </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There are four main elements to our safeguarding policy </w:t>
      </w:r>
    </w:p>
    <w:p w:rsidR="00FC2973" w:rsidRPr="00FC2973" w:rsidRDefault="00FC2973" w:rsidP="00BB1F33">
      <w:pPr>
        <w:pStyle w:val="ListParagraph"/>
        <w:numPr>
          <w:ilvl w:val="0"/>
          <w:numId w:val="16"/>
        </w:numPr>
        <w:spacing w:after="120" w:line="240" w:lineRule="auto"/>
        <w:jc w:val="both"/>
        <w:rPr>
          <w:rFonts w:ascii="Dyslexie" w:eastAsia="Times New Roman" w:hAnsi="Dyslexie" w:cs="Times New Roman"/>
          <w:sz w:val="16"/>
          <w:szCs w:val="16"/>
        </w:rPr>
      </w:pPr>
      <w:r w:rsidRPr="003A720C">
        <w:rPr>
          <w:rFonts w:ascii="Dyslexie" w:eastAsia="Times New Roman" w:hAnsi="Dyslexie" w:cs="Times New Roman"/>
          <w:b/>
          <w:sz w:val="16"/>
          <w:szCs w:val="16"/>
        </w:rPr>
        <w:lastRenderedPageBreak/>
        <w:t>Prevention</w:t>
      </w:r>
      <w:r w:rsidRPr="00FC2973">
        <w:rPr>
          <w:rFonts w:ascii="Dyslexie" w:eastAsia="Times New Roman" w:hAnsi="Dyslexie" w:cs="Times New Roman"/>
          <w:sz w:val="16"/>
          <w:szCs w:val="16"/>
        </w:rPr>
        <w:t xml:space="preserve">: positive, supportive, safe culture, curriculum and pastoral opportunities for children, safer recruitment procedures. </w:t>
      </w:r>
    </w:p>
    <w:p w:rsidR="00FC2973" w:rsidRPr="00FC2973" w:rsidRDefault="00FC2973" w:rsidP="00BB1F33">
      <w:pPr>
        <w:pStyle w:val="ListParagraph"/>
        <w:numPr>
          <w:ilvl w:val="0"/>
          <w:numId w:val="16"/>
        </w:numPr>
        <w:spacing w:after="120" w:line="240" w:lineRule="auto"/>
        <w:jc w:val="both"/>
        <w:rPr>
          <w:rFonts w:ascii="Dyslexie" w:eastAsia="Times New Roman" w:hAnsi="Dyslexie" w:cs="Times New Roman"/>
          <w:sz w:val="16"/>
          <w:szCs w:val="16"/>
        </w:rPr>
      </w:pPr>
      <w:r w:rsidRPr="003A720C">
        <w:rPr>
          <w:rFonts w:ascii="Dyslexie" w:eastAsia="Times New Roman" w:hAnsi="Dyslexie" w:cs="Times New Roman"/>
          <w:b/>
          <w:sz w:val="16"/>
          <w:szCs w:val="16"/>
        </w:rPr>
        <w:t>Protection</w:t>
      </w:r>
      <w:r w:rsidRPr="00FC2973">
        <w:rPr>
          <w:rFonts w:ascii="Dyslexie" w:eastAsia="Times New Roman" w:hAnsi="Dyslexie" w:cs="Times New Roman"/>
          <w:sz w:val="16"/>
          <w:szCs w:val="16"/>
        </w:rPr>
        <w:t xml:space="preserve">: following the agreed procedures, ensuring all staff </w:t>
      </w:r>
      <w:proofErr w:type="gramStart"/>
      <w:r w:rsidRPr="00FC2973">
        <w:rPr>
          <w:rFonts w:ascii="Dyslexie" w:eastAsia="Times New Roman" w:hAnsi="Dyslexie" w:cs="Times New Roman"/>
          <w:sz w:val="16"/>
          <w:szCs w:val="16"/>
        </w:rPr>
        <w:t>are trained and supported to recognise and respond appropriately and sensitively to safeguarding concerns</w:t>
      </w:r>
      <w:proofErr w:type="gramEnd"/>
      <w:r w:rsidRPr="00FC2973">
        <w:rPr>
          <w:rFonts w:ascii="Dyslexie" w:eastAsia="Times New Roman" w:hAnsi="Dyslexie" w:cs="Times New Roman"/>
          <w:sz w:val="16"/>
          <w:szCs w:val="16"/>
        </w:rPr>
        <w:t>.</w:t>
      </w:r>
    </w:p>
    <w:p w:rsidR="00FC2973" w:rsidRPr="00FC2973" w:rsidRDefault="00FC2973" w:rsidP="00BB1F33">
      <w:pPr>
        <w:pStyle w:val="ListParagraph"/>
        <w:numPr>
          <w:ilvl w:val="0"/>
          <w:numId w:val="16"/>
        </w:numPr>
        <w:spacing w:after="120" w:line="240" w:lineRule="auto"/>
        <w:jc w:val="both"/>
        <w:rPr>
          <w:rFonts w:ascii="Dyslexie" w:eastAsia="Times New Roman" w:hAnsi="Dyslexie" w:cs="Times New Roman"/>
          <w:sz w:val="16"/>
          <w:szCs w:val="16"/>
        </w:rPr>
      </w:pPr>
      <w:r w:rsidRPr="00C8401B">
        <w:rPr>
          <w:rFonts w:ascii="Dyslexie" w:eastAsia="Times New Roman" w:hAnsi="Dyslexie" w:cs="Times New Roman"/>
          <w:b/>
          <w:sz w:val="16"/>
          <w:szCs w:val="16"/>
        </w:rPr>
        <w:t>Support</w:t>
      </w:r>
      <w:r w:rsidRPr="00FC2973">
        <w:rPr>
          <w:rFonts w:ascii="Dyslexie" w:eastAsia="Times New Roman" w:hAnsi="Dyslexie" w:cs="Times New Roman"/>
          <w:sz w:val="16"/>
          <w:szCs w:val="16"/>
        </w:rPr>
        <w:t>: adopt a child centred approach and provide</w:t>
      </w:r>
      <w:r>
        <w:rPr>
          <w:rFonts w:ascii="Dyslexie" w:eastAsia="Times New Roman" w:hAnsi="Dyslexie" w:cs="Times New Roman"/>
          <w:sz w:val="16"/>
          <w:szCs w:val="16"/>
        </w:rPr>
        <w:t xml:space="preserve"> support for all children</w:t>
      </w:r>
      <w:r w:rsidRPr="00FC2973">
        <w:rPr>
          <w:rFonts w:ascii="Dyslexie" w:eastAsia="Times New Roman" w:hAnsi="Dyslexie" w:cs="Times New Roman"/>
          <w:sz w:val="16"/>
          <w:szCs w:val="16"/>
        </w:rPr>
        <w:t>, parents/carers and staff, and where appropriate, implement specific interventions for those who may be at risk of harm.</w:t>
      </w:r>
    </w:p>
    <w:p w:rsidR="00FC2973" w:rsidRPr="00FC2973" w:rsidRDefault="00FC2973" w:rsidP="00BB1F33">
      <w:pPr>
        <w:pStyle w:val="ListParagraph"/>
        <w:numPr>
          <w:ilvl w:val="0"/>
          <w:numId w:val="16"/>
        </w:numPr>
        <w:spacing w:after="120" w:line="240" w:lineRule="auto"/>
        <w:jc w:val="both"/>
        <w:rPr>
          <w:rFonts w:ascii="Dyslexie" w:eastAsia="Times New Roman" w:hAnsi="Dyslexie" w:cs="Times New Roman"/>
          <w:sz w:val="16"/>
          <w:szCs w:val="16"/>
        </w:rPr>
      </w:pPr>
      <w:r w:rsidRPr="00C8401B">
        <w:rPr>
          <w:rFonts w:ascii="Dyslexie" w:eastAsia="Times New Roman" w:hAnsi="Dyslexie" w:cs="Times New Roman"/>
          <w:b/>
          <w:sz w:val="16"/>
          <w:szCs w:val="16"/>
        </w:rPr>
        <w:t>Collaboration</w:t>
      </w:r>
      <w:r w:rsidRPr="00FC2973">
        <w:rPr>
          <w:rFonts w:ascii="Dyslexie" w:eastAsia="Times New Roman" w:hAnsi="Dyslexie" w:cs="Times New Roman"/>
          <w:sz w:val="16"/>
          <w:szCs w:val="16"/>
        </w:rPr>
        <w:t xml:space="preserve">: with both parents where possible, and other agencies to ensure timely, appropriate communications and actions are undertaken when safeguarding concerns arise. </w:t>
      </w:r>
    </w:p>
    <w:p w:rsidR="00AE62AD" w:rsidRDefault="00BF3923" w:rsidP="00BF3923">
      <w:pPr>
        <w:spacing w:after="120" w:line="240" w:lineRule="auto"/>
        <w:jc w:val="both"/>
        <w:rPr>
          <w:rFonts w:ascii="Dyslexie" w:eastAsia="Times New Roman" w:hAnsi="Dyslexie" w:cs="Times New Roman"/>
          <w:sz w:val="16"/>
          <w:szCs w:val="16"/>
        </w:rPr>
      </w:pPr>
      <w:r w:rsidRPr="00BF3923">
        <w:rPr>
          <w:rFonts w:ascii="Dyslexie" w:eastAsia="Times New Roman" w:hAnsi="Dyslexie" w:cs="Times New Roman"/>
          <w:sz w:val="16"/>
          <w:szCs w:val="16"/>
        </w:rPr>
        <w:t xml:space="preserve">The procedures contained in this policy apply to all staff, including and governors, temporary or </w:t>
      </w:r>
      <w:r w:rsidR="005A5196" w:rsidRPr="00BF3923">
        <w:rPr>
          <w:rFonts w:ascii="Dyslexie" w:eastAsia="Times New Roman" w:hAnsi="Dyslexie" w:cs="Times New Roman"/>
          <w:sz w:val="16"/>
          <w:szCs w:val="16"/>
        </w:rPr>
        <w:t>third party</w:t>
      </w:r>
      <w:r w:rsidR="00C8401B">
        <w:rPr>
          <w:rFonts w:ascii="Dyslexie" w:eastAsia="Times New Roman" w:hAnsi="Dyslexie" w:cs="Times New Roman"/>
          <w:sz w:val="16"/>
          <w:szCs w:val="16"/>
        </w:rPr>
        <w:t xml:space="preserve"> agency staff and volunteers</w:t>
      </w:r>
      <w:r w:rsidRPr="00BF3923">
        <w:rPr>
          <w:rFonts w:ascii="Dyslexie" w:eastAsia="Times New Roman" w:hAnsi="Dyslexie" w:cs="Times New Roman"/>
          <w:sz w:val="16"/>
          <w:szCs w:val="16"/>
        </w:rPr>
        <w:t xml:space="preserve"> and are consistent with </w:t>
      </w:r>
      <w:r w:rsidR="00E563E4">
        <w:rPr>
          <w:rFonts w:ascii="Dyslexie" w:eastAsia="Times New Roman" w:hAnsi="Dyslexie" w:cs="Times New Roman"/>
          <w:sz w:val="16"/>
          <w:szCs w:val="16"/>
        </w:rPr>
        <w:t xml:space="preserve">those outlined within </w:t>
      </w:r>
      <w:r w:rsidR="00E563E4" w:rsidRPr="00BF3923">
        <w:rPr>
          <w:rFonts w:ascii="Dyslexie" w:eastAsia="Times New Roman" w:hAnsi="Dyslexie" w:cs="Times New Roman"/>
          <w:sz w:val="16"/>
          <w:szCs w:val="16"/>
        </w:rPr>
        <w:t xml:space="preserve">‘Keeping </w:t>
      </w:r>
      <w:r w:rsidR="00324DCC">
        <w:rPr>
          <w:rFonts w:ascii="Dyslexie" w:eastAsia="Times New Roman" w:hAnsi="Dyslexie" w:cs="Times New Roman"/>
          <w:sz w:val="16"/>
          <w:szCs w:val="16"/>
        </w:rPr>
        <w:t>Children Safe in Education’ 2024</w:t>
      </w:r>
      <w:r w:rsidR="00E563E4" w:rsidRPr="00BF3923">
        <w:rPr>
          <w:rFonts w:ascii="Dyslexie" w:eastAsia="Times New Roman" w:hAnsi="Dyslexie" w:cs="Times New Roman"/>
          <w:sz w:val="16"/>
          <w:szCs w:val="16"/>
        </w:rPr>
        <w:t xml:space="preserve"> (KCSIE</w:t>
      </w:r>
      <w:r w:rsidR="00324DCC">
        <w:rPr>
          <w:rFonts w:ascii="Dyslexie" w:eastAsia="Times New Roman" w:hAnsi="Dyslexie" w:cs="Times New Roman"/>
          <w:sz w:val="16"/>
          <w:szCs w:val="16"/>
        </w:rPr>
        <w:t xml:space="preserve"> 2024</w:t>
      </w:r>
      <w:r w:rsidR="00E563E4" w:rsidRPr="00BF3923">
        <w:rPr>
          <w:rFonts w:ascii="Dyslexie" w:eastAsia="Times New Roman" w:hAnsi="Dyslexie" w:cs="Times New Roman"/>
          <w:sz w:val="16"/>
          <w:szCs w:val="16"/>
        </w:rPr>
        <w:t>)</w:t>
      </w:r>
      <w:r w:rsidRPr="00BF3923">
        <w:rPr>
          <w:rFonts w:ascii="Dyslexie" w:eastAsia="Times New Roman" w:hAnsi="Dyslexie" w:cs="Times New Roman"/>
          <w:sz w:val="16"/>
          <w:szCs w:val="16"/>
        </w:rPr>
        <w:t>.</w:t>
      </w:r>
    </w:p>
    <w:p w:rsidR="00BF3923" w:rsidRPr="00AE62AD" w:rsidRDefault="00BF3923" w:rsidP="00BF3923">
      <w:pPr>
        <w:spacing w:after="120" w:line="240" w:lineRule="auto"/>
        <w:jc w:val="both"/>
        <w:rPr>
          <w:rFonts w:ascii="Dyslexie" w:eastAsia="Times New Roman" w:hAnsi="Dyslexie" w:cs="Times New Roman"/>
          <w:sz w:val="16"/>
          <w:szCs w:val="16"/>
        </w:rPr>
      </w:pPr>
    </w:p>
    <w:p w:rsidR="00AE62AD" w:rsidRPr="00AE62AD" w:rsidRDefault="00E563E4" w:rsidP="00AE62AD">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 xml:space="preserve">1.2 </w:t>
      </w:r>
      <w:r w:rsidR="00305838">
        <w:rPr>
          <w:rFonts w:ascii="Dyslexie" w:eastAsia="Times New Roman" w:hAnsi="Dyslexie" w:cs="Times New Roman"/>
          <w:b/>
          <w:sz w:val="16"/>
          <w:szCs w:val="16"/>
        </w:rPr>
        <w:t>Policy Context</w:t>
      </w:r>
    </w:p>
    <w:p w:rsidR="00E563E4" w:rsidRPr="00E563E4" w:rsidRDefault="00E563E4" w:rsidP="00E563E4">
      <w:p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 xml:space="preserve">This policy is implemented in accordance with our compliance with the statutory guidance from the Department for Education, ‘Keeping </w:t>
      </w:r>
      <w:r w:rsidR="00E541A1">
        <w:rPr>
          <w:rFonts w:ascii="Dyslexie" w:eastAsia="Times New Roman" w:hAnsi="Dyslexie" w:cs="Times New Roman"/>
          <w:sz w:val="16"/>
          <w:szCs w:val="16"/>
        </w:rPr>
        <w:t xml:space="preserve">Children Safe in Education’ </w:t>
      </w:r>
      <w:proofErr w:type="gramStart"/>
      <w:r w:rsidR="00E541A1">
        <w:rPr>
          <w:rFonts w:ascii="Dyslexie" w:eastAsia="Times New Roman" w:hAnsi="Dyslexie" w:cs="Times New Roman"/>
          <w:sz w:val="16"/>
          <w:szCs w:val="16"/>
        </w:rPr>
        <w:t>2024</w:t>
      </w:r>
      <w:r w:rsidRPr="00E563E4">
        <w:rPr>
          <w:rFonts w:ascii="Dyslexie" w:eastAsia="Times New Roman" w:hAnsi="Dyslexie" w:cs="Times New Roman"/>
          <w:sz w:val="16"/>
          <w:szCs w:val="16"/>
        </w:rPr>
        <w:t xml:space="preserve"> which</w:t>
      </w:r>
      <w:proofErr w:type="gramEnd"/>
      <w:r w:rsidRPr="00E563E4">
        <w:rPr>
          <w:rFonts w:ascii="Dyslexie" w:eastAsia="Times New Roman" w:hAnsi="Dyslexie" w:cs="Times New Roman"/>
          <w:sz w:val="16"/>
          <w:szCs w:val="16"/>
        </w:rPr>
        <w:t xml:space="preserve"> requires individual schools and colleges to have an effective child protection policy.</w:t>
      </w:r>
    </w:p>
    <w:p w:rsidR="00E563E4" w:rsidRPr="00E563E4" w:rsidRDefault="00E563E4" w:rsidP="00E563E4">
      <w:p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 xml:space="preserve">This policy has been developed in accordance with the principles established by the Children Acts 1989 and 2004 and related </w:t>
      </w:r>
      <w:r w:rsidR="00E541A1">
        <w:rPr>
          <w:rFonts w:ascii="Dyslexie" w:eastAsia="Times New Roman" w:hAnsi="Dyslexie" w:cs="Times New Roman"/>
          <w:sz w:val="16"/>
          <w:szCs w:val="16"/>
        </w:rPr>
        <w:t xml:space="preserve">national and local </w:t>
      </w:r>
      <w:r w:rsidRPr="00E563E4">
        <w:rPr>
          <w:rFonts w:ascii="Dyslexie" w:eastAsia="Times New Roman" w:hAnsi="Dyslexie" w:cs="Times New Roman"/>
          <w:sz w:val="16"/>
          <w:szCs w:val="16"/>
        </w:rPr>
        <w:t>guidance. This includes but is not limited to</w:t>
      </w:r>
      <w:r w:rsidR="00E541A1">
        <w:rPr>
          <w:rFonts w:ascii="Dyslexie" w:eastAsia="Times New Roman" w:hAnsi="Dyslexie" w:cs="Times New Roman"/>
          <w:sz w:val="16"/>
          <w:szCs w:val="16"/>
        </w:rPr>
        <w:t xml:space="preserve"> the current version of</w:t>
      </w:r>
      <w:r w:rsidRPr="00E563E4">
        <w:rPr>
          <w:rFonts w:ascii="Dyslexie" w:eastAsia="Times New Roman" w:hAnsi="Dyslexie" w:cs="Times New Roman"/>
          <w:sz w:val="16"/>
          <w:szCs w:val="16"/>
        </w:rPr>
        <w:t>:</w:t>
      </w:r>
    </w:p>
    <w:p w:rsidR="00E563E4" w:rsidRPr="00E563E4" w:rsidRDefault="00E563E4" w:rsidP="00BB1F33">
      <w:pPr>
        <w:pStyle w:val="ListParagraph"/>
        <w:numPr>
          <w:ilvl w:val="0"/>
          <w:numId w:val="17"/>
        </w:num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Keeping</w:t>
      </w:r>
      <w:r w:rsidR="00E541A1">
        <w:rPr>
          <w:rFonts w:ascii="Dyslexie" w:eastAsia="Times New Roman" w:hAnsi="Dyslexie" w:cs="Times New Roman"/>
          <w:sz w:val="16"/>
          <w:szCs w:val="16"/>
        </w:rPr>
        <w:t xml:space="preserve"> Children Safe in Education </w:t>
      </w:r>
      <w:r w:rsidRPr="00E563E4">
        <w:rPr>
          <w:rFonts w:ascii="Dyslexie" w:eastAsia="Times New Roman" w:hAnsi="Dyslexie" w:cs="Times New Roman"/>
          <w:sz w:val="16"/>
          <w:szCs w:val="16"/>
        </w:rPr>
        <w:t xml:space="preserve">(KCSIE) </w:t>
      </w:r>
    </w:p>
    <w:p w:rsidR="00E563E4" w:rsidRPr="00E563E4" w:rsidRDefault="00E563E4" w:rsidP="00BB1F33">
      <w:pPr>
        <w:pStyle w:val="ListParagraph"/>
        <w:numPr>
          <w:ilvl w:val="0"/>
          <w:numId w:val="17"/>
        </w:num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Working Toge</w:t>
      </w:r>
      <w:r w:rsidR="00E541A1">
        <w:rPr>
          <w:rFonts w:ascii="Dyslexie" w:eastAsia="Times New Roman" w:hAnsi="Dyslexie" w:cs="Times New Roman"/>
          <w:sz w:val="16"/>
          <w:szCs w:val="16"/>
        </w:rPr>
        <w:t xml:space="preserve">ther to Safeguard Children </w:t>
      </w:r>
      <w:r w:rsidRPr="00E563E4">
        <w:rPr>
          <w:rFonts w:ascii="Dyslexie" w:eastAsia="Times New Roman" w:hAnsi="Dyslexie" w:cs="Times New Roman"/>
          <w:sz w:val="16"/>
          <w:szCs w:val="16"/>
        </w:rPr>
        <w:t xml:space="preserve">(WTSC) </w:t>
      </w:r>
    </w:p>
    <w:p w:rsidR="00E541A1" w:rsidRPr="00E563E4" w:rsidRDefault="00E541A1" w:rsidP="00E541A1">
      <w:pPr>
        <w:pStyle w:val="ListParagraph"/>
        <w:numPr>
          <w:ilvl w:val="0"/>
          <w:numId w:val="17"/>
        </w:num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Early Years and</w:t>
      </w:r>
      <w:r>
        <w:rPr>
          <w:rFonts w:ascii="Dyslexie" w:eastAsia="Times New Roman" w:hAnsi="Dyslexie" w:cs="Times New Roman"/>
          <w:sz w:val="16"/>
          <w:szCs w:val="16"/>
        </w:rPr>
        <w:t xml:space="preserve"> Foundation Stage Framework</w:t>
      </w:r>
      <w:r w:rsidRPr="00E563E4">
        <w:rPr>
          <w:rFonts w:ascii="Dyslexie" w:eastAsia="Times New Roman" w:hAnsi="Dyslexie" w:cs="Times New Roman"/>
          <w:sz w:val="16"/>
          <w:szCs w:val="16"/>
        </w:rPr>
        <w:t xml:space="preserve"> (EYFS)</w:t>
      </w:r>
    </w:p>
    <w:p w:rsidR="00E563E4" w:rsidRPr="00E563E4" w:rsidRDefault="00E563E4" w:rsidP="00BB1F33">
      <w:pPr>
        <w:pStyle w:val="ListParagraph"/>
        <w:numPr>
          <w:ilvl w:val="0"/>
          <w:numId w:val="17"/>
        </w:num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 xml:space="preserve">Ofsted: Education Inspection Framework’ </w:t>
      </w:r>
    </w:p>
    <w:p w:rsidR="00E563E4" w:rsidRPr="00E563E4" w:rsidRDefault="00E563E4" w:rsidP="00BB1F33">
      <w:pPr>
        <w:pStyle w:val="ListParagraph"/>
        <w:numPr>
          <w:ilvl w:val="0"/>
          <w:numId w:val="17"/>
        </w:num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Framework for the Assessment of Children in Need and their Families 2000</w:t>
      </w:r>
    </w:p>
    <w:p w:rsidR="00E563E4" w:rsidRPr="00E563E4" w:rsidRDefault="00E563E4" w:rsidP="00BB1F33">
      <w:pPr>
        <w:pStyle w:val="ListParagraph"/>
        <w:numPr>
          <w:ilvl w:val="0"/>
          <w:numId w:val="17"/>
        </w:num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Kent and Medway Safeguarding Children Procedures</w:t>
      </w:r>
    </w:p>
    <w:p w:rsidR="00E563E4" w:rsidRPr="00E563E4" w:rsidRDefault="00E563E4" w:rsidP="00BB1F33">
      <w:pPr>
        <w:pStyle w:val="ListParagraph"/>
        <w:numPr>
          <w:ilvl w:val="0"/>
          <w:numId w:val="17"/>
        </w:num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The Education Act 2002</w:t>
      </w:r>
    </w:p>
    <w:p w:rsidR="00674FCA" w:rsidRDefault="00E563E4" w:rsidP="00674FCA">
      <w:pPr>
        <w:pStyle w:val="ListParagraph"/>
        <w:numPr>
          <w:ilvl w:val="0"/>
          <w:numId w:val="17"/>
        </w:numPr>
        <w:spacing w:after="120" w:line="240" w:lineRule="auto"/>
        <w:jc w:val="both"/>
        <w:rPr>
          <w:rFonts w:ascii="Dyslexie" w:eastAsia="Times New Roman" w:hAnsi="Dyslexie" w:cs="Times New Roman"/>
          <w:sz w:val="16"/>
          <w:szCs w:val="16"/>
        </w:rPr>
      </w:pPr>
      <w:r w:rsidRPr="00674FCA">
        <w:rPr>
          <w:rFonts w:ascii="Dyslexie" w:eastAsia="Times New Roman" w:hAnsi="Dyslexie" w:cs="Times New Roman"/>
          <w:sz w:val="16"/>
          <w:szCs w:val="16"/>
        </w:rPr>
        <w:t xml:space="preserve">Education and Inspections Act 2006 </w:t>
      </w:r>
    </w:p>
    <w:p w:rsidR="00E563E4" w:rsidRPr="00674FCA" w:rsidRDefault="00E563E4" w:rsidP="00674FCA">
      <w:pPr>
        <w:pStyle w:val="ListParagraph"/>
        <w:numPr>
          <w:ilvl w:val="0"/>
          <w:numId w:val="17"/>
        </w:numPr>
        <w:spacing w:after="120" w:line="240" w:lineRule="auto"/>
        <w:jc w:val="both"/>
        <w:rPr>
          <w:rFonts w:ascii="Dyslexie" w:eastAsia="Times New Roman" w:hAnsi="Dyslexie" w:cs="Times New Roman"/>
          <w:sz w:val="16"/>
          <w:szCs w:val="16"/>
        </w:rPr>
      </w:pPr>
      <w:r w:rsidRPr="00674FCA">
        <w:rPr>
          <w:rFonts w:ascii="Dyslexie" w:eastAsia="Times New Roman" w:hAnsi="Dyslexie" w:cs="Times New Roman"/>
          <w:sz w:val="16"/>
          <w:szCs w:val="16"/>
        </w:rPr>
        <w:t>The Education (Independent School Standards) Regulations 2014</w:t>
      </w:r>
    </w:p>
    <w:p w:rsidR="00E563E4" w:rsidRPr="00E563E4" w:rsidRDefault="00E563E4" w:rsidP="00BB1F33">
      <w:pPr>
        <w:pStyle w:val="ListParagraph"/>
        <w:numPr>
          <w:ilvl w:val="0"/>
          <w:numId w:val="17"/>
        </w:num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The Non-Maintained Special Schools (England) Regulations 2015</w:t>
      </w:r>
    </w:p>
    <w:p w:rsidR="00E563E4" w:rsidRPr="00E563E4" w:rsidRDefault="00E563E4" w:rsidP="00BB1F33">
      <w:pPr>
        <w:pStyle w:val="ListParagraph"/>
        <w:numPr>
          <w:ilvl w:val="0"/>
          <w:numId w:val="17"/>
        </w:num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 xml:space="preserve">The Human Rights Act 1998 </w:t>
      </w:r>
    </w:p>
    <w:p w:rsidR="00E563E4" w:rsidRPr="00E563E4" w:rsidRDefault="00E563E4" w:rsidP="00BB1F33">
      <w:pPr>
        <w:pStyle w:val="ListParagraph"/>
        <w:numPr>
          <w:ilvl w:val="0"/>
          <w:numId w:val="17"/>
        </w:num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The Equality Act 2010 (including the Public Sector Equality Duty)</w:t>
      </w:r>
    </w:p>
    <w:p w:rsidR="00E563E4" w:rsidRPr="00E563E4" w:rsidRDefault="00E563E4" w:rsidP="00E563E4">
      <w:pPr>
        <w:spacing w:after="120" w:line="240" w:lineRule="auto"/>
        <w:jc w:val="both"/>
        <w:rPr>
          <w:rFonts w:ascii="Dyslexie" w:eastAsia="Times New Roman" w:hAnsi="Dyslexie" w:cs="Times New Roman"/>
          <w:sz w:val="16"/>
          <w:szCs w:val="16"/>
        </w:rPr>
      </w:pPr>
    </w:p>
    <w:p w:rsidR="00E563E4" w:rsidRPr="00E563E4" w:rsidRDefault="00E563E4" w:rsidP="00E563E4">
      <w:p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 xml:space="preserve">Section 175 of the Education Act 2002 requires school governing bodies, local education authorities and further education institutions to </w:t>
      </w:r>
      <w:proofErr w:type="gramStart"/>
      <w:r w:rsidRPr="00E563E4">
        <w:rPr>
          <w:rFonts w:ascii="Dyslexie" w:eastAsia="Times New Roman" w:hAnsi="Dyslexie" w:cs="Times New Roman"/>
          <w:sz w:val="16"/>
          <w:szCs w:val="16"/>
        </w:rPr>
        <w:t>make arrangements</w:t>
      </w:r>
      <w:proofErr w:type="gramEnd"/>
      <w:r w:rsidRPr="00E563E4">
        <w:rPr>
          <w:rFonts w:ascii="Dyslexie" w:eastAsia="Times New Roman" w:hAnsi="Dyslexie" w:cs="Times New Roman"/>
          <w:sz w:val="16"/>
          <w:szCs w:val="16"/>
        </w:rPr>
        <w:t xml:space="preserve"> to safeguard and promote the welfare of all children who are pupils at a school, or who are students under 18 years of age. Such arrangements will have to have regard to any guidance iss</w:t>
      </w:r>
      <w:r>
        <w:rPr>
          <w:rFonts w:ascii="Dyslexie" w:eastAsia="Times New Roman" w:hAnsi="Dyslexie" w:cs="Times New Roman"/>
          <w:sz w:val="16"/>
          <w:szCs w:val="16"/>
        </w:rPr>
        <w:t xml:space="preserve">ued by the Secretary of State. </w:t>
      </w:r>
    </w:p>
    <w:p w:rsidR="00E563E4" w:rsidRPr="00E563E4" w:rsidRDefault="00E563E4" w:rsidP="00E563E4">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lastRenderedPageBreak/>
        <w:t>Godinton Primary School</w:t>
      </w:r>
      <w:r w:rsidRPr="00E563E4">
        <w:rPr>
          <w:rFonts w:ascii="Dyslexie" w:eastAsia="Times New Roman" w:hAnsi="Dyslexie" w:cs="Times New Roman"/>
          <w:sz w:val="16"/>
          <w:szCs w:val="16"/>
        </w:rPr>
        <w:t xml:space="preserve"> will follow local or national guidance in response to any emergencies. We will amend this policy and our procedures as necessary but regardless of the action required, our safeguarding principles will always remain the same and the welf</w:t>
      </w:r>
      <w:r>
        <w:rPr>
          <w:rFonts w:ascii="Dyslexie" w:eastAsia="Times New Roman" w:hAnsi="Dyslexie" w:cs="Times New Roman"/>
          <w:sz w:val="16"/>
          <w:szCs w:val="16"/>
        </w:rPr>
        <w:t xml:space="preserve">are of the child is paramount. </w:t>
      </w:r>
    </w:p>
    <w:p w:rsidR="00AE62AD" w:rsidRDefault="00E563E4" w:rsidP="00E563E4">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E563E4">
        <w:rPr>
          <w:rFonts w:ascii="Dyslexie" w:eastAsia="Times New Roman" w:hAnsi="Dyslexie" w:cs="Times New Roman"/>
          <w:sz w:val="16"/>
          <w:szCs w:val="16"/>
        </w:rPr>
        <w:t xml:space="preserve"> recognise</w:t>
      </w:r>
      <w:r>
        <w:rPr>
          <w:rFonts w:ascii="Dyslexie" w:eastAsia="Times New Roman" w:hAnsi="Dyslexie" w:cs="Times New Roman"/>
          <w:sz w:val="16"/>
          <w:szCs w:val="16"/>
        </w:rPr>
        <w:t>s</w:t>
      </w:r>
      <w:r w:rsidRPr="00E563E4">
        <w:rPr>
          <w:rFonts w:ascii="Dyslexie" w:eastAsia="Times New Roman" w:hAnsi="Dyslexie" w:cs="Times New Roman"/>
          <w:sz w:val="16"/>
          <w:szCs w:val="16"/>
        </w:rPr>
        <w:t xml:space="preserve"> that </w:t>
      </w:r>
      <w:proofErr w:type="gramStart"/>
      <w:r w:rsidRPr="00E563E4">
        <w:rPr>
          <w:rFonts w:ascii="Dyslexie" w:eastAsia="Times New Roman" w:hAnsi="Dyslexie" w:cs="Times New Roman"/>
          <w:sz w:val="16"/>
          <w:szCs w:val="16"/>
        </w:rPr>
        <w:t>as a result</w:t>
      </w:r>
      <w:proofErr w:type="gramEnd"/>
      <w:r w:rsidRPr="00E563E4">
        <w:rPr>
          <w:rFonts w:ascii="Dyslexie" w:eastAsia="Times New Roman" w:hAnsi="Dyslexie" w:cs="Times New Roman"/>
          <w:sz w:val="16"/>
          <w:szCs w:val="16"/>
        </w:rPr>
        <w:t xml:space="preserve"> of the Covid-19 pandemic, some members of our community may have been exposed to a range of adversity and trauma including bereavement, anxiety and in some cases experienced increased welfare and/or safeguarding risks. We will work with local services, such as health and the local authority, to ensure necessary support is in place.</w:t>
      </w:r>
    </w:p>
    <w:p w:rsidR="00E563E4" w:rsidRPr="00AE62AD" w:rsidRDefault="00E563E4" w:rsidP="00E563E4">
      <w:pPr>
        <w:spacing w:after="120" w:line="240" w:lineRule="auto"/>
        <w:jc w:val="both"/>
        <w:rPr>
          <w:rFonts w:ascii="Dyslexie" w:eastAsia="Times New Roman" w:hAnsi="Dyslexie" w:cs="Times New Roman"/>
          <w:sz w:val="16"/>
          <w:szCs w:val="16"/>
        </w:rPr>
      </w:pPr>
    </w:p>
    <w:p w:rsidR="00AE62AD" w:rsidRPr="00AE62AD" w:rsidRDefault="00FE7157" w:rsidP="00AE62AD">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1.3</w:t>
      </w:r>
      <w:r w:rsidR="00305838">
        <w:rPr>
          <w:rFonts w:ascii="Dyslexie" w:eastAsia="Times New Roman" w:hAnsi="Dyslexie" w:cs="Times New Roman"/>
          <w:b/>
          <w:sz w:val="16"/>
          <w:szCs w:val="16"/>
        </w:rPr>
        <w:t xml:space="preserve"> Definition of Safeguarding</w:t>
      </w:r>
    </w:p>
    <w:p w:rsidR="00E563E4" w:rsidRPr="00E563E4" w:rsidRDefault="00E563E4" w:rsidP="00E563E4">
      <w:p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In line with ‘Working Together to Sa</w:t>
      </w:r>
      <w:r w:rsidR="00392AA7">
        <w:rPr>
          <w:rFonts w:ascii="Dyslexie" w:eastAsia="Times New Roman" w:hAnsi="Dyslexie" w:cs="Times New Roman"/>
          <w:sz w:val="16"/>
          <w:szCs w:val="16"/>
        </w:rPr>
        <w:t>feguard Children’ and KCSIE 2024</w:t>
      </w:r>
      <w:r w:rsidRPr="00E563E4">
        <w:rPr>
          <w:rFonts w:ascii="Dyslexie" w:eastAsia="Times New Roman" w:hAnsi="Dyslexie" w:cs="Times New Roman"/>
          <w:sz w:val="16"/>
          <w:szCs w:val="16"/>
        </w:rPr>
        <w:t xml:space="preserve">, safeguarding and promoting the welfare of children </w:t>
      </w:r>
      <w:proofErr w:type="gramStart"/>
      <w:r w:rsidRPr="00E563E4">
        <w:rPr>
          <w:rFonts w:ascii="Dyslexie" w:eastAsia="Times New Roman" w:hAnsi="Dyslexie" w:cs="Times New Roman"/>
          <w:sz w:val="16"/>
          <w:szCs w:val="16"/>
        </w:rPr>
        <w:t>is defined</w:t>
      </w:r>
      <w:proofErr w:type="gramEnd"/>
      <w:r w:rsidRPr="00E563E4">
        <w:rPr>
          <w:rFonts w:ascii="Dyslexie" w:eastAsia="Times New Roman" w:hAnsi="Dyslexie" w:cs="Times New Roman"/>
          <w:sz w:val="16"/>
          <w:szCs w:val="16"/>
        </w:rPr>
        <w:t xml:space="preserve"> for the purposes of this policy as: </w:t>
      </w:r>
    </w:p>
    <w:p w:rsidR="00E563E4" w:rsidRPr="00E563E4" w:rsidRDefault="00E563E4" w:rsidP="00BB1F33">
      <w:pPr>
        <w:pStyle w:val="ListParagraph"/>
        <w:numPr>
          <w:ilvl w:val="0"/>
          <w:numId w:val="18"/>
        </w:num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Providing help and support to meet the needs of children as soon as problems emerge</w:t>
      </w:r>
    </w:p>
    <w:p w:rsidR="00E563E4" w:rsidRPr="00E563E4" w:rsidRDefault="00E563E4" w:rsidP="00BB1F33">
      <w:pPr>
        <w:pStyle w:val="ListParagraph"/>
        <w:numPr>
          <w:ilvl w:val="0"/>
          <w:numId w:val="18"/>
        </w:num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 xml:space="preserve">Protecting children from maltreatment, whether that is within or outside the home, including online </w:t>
      </w:r>
    </w:p>
    <w:p w:rsidR="00E563E4" w:rsidRPr="00E563E4" w:rsidRDefault="00E563E4" w:rsidP="00BB1F33">
      <w:pPr>
        <w:pStyle w:val="ListParagraph"/>
        <w:numPr>
          <w:ilvl w:val="0"/>
          <w:numId w:val="18"/>
        </w:num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Preventing impairment of children’s mental and physical health or development</w:t>
      </w:r>
    </w:p>
    <w:p w:rsidR="00E563E4" w:rsidRPr="00E563E4" w:rsidRDefault="00E563E4" w:rsidP="00BB1F33">
      <w:pPr>
        <w:pStyle w:val="ListParagraph"/>
        <w:numPr>
          <w:ilvl w:val="0"/>
          <w:numId w:val="18"/>
        </w:num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 xml:space="preserve">Ensuring that children grow up in circumstances consistent with the provision of safe and effective care </w:t>
      </w:r>
    </w:p>
    <w:p w:rsidR="00E563E4" w:rsidRPr="00E563E4" w:rsidRDefault="00E563E4" w:rsidP="00BB1F33">
      <w:pPr>
        <w:pStyle w:val="ListParagraph"/>
        <w:numPr>
          <w:ilvl w:val="0"/>
          <w:numId w:val="18"/>
        </w:num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Promoting the upbringing of children with their birth parents, or otherwise their family network, whenever possible and where this is in the best interests of the child(</w:t>
      </w:r>
      <w:proofErr w:type="spellStart"/>
      <w:r w:rsidRPr="00E563E4">
        <w:rPr>
          <w:rFonts w:ascii="Dyslexie" w:eastAsia="Times New Roman" w:hAnsi="Dyslexie" w:cs="Times New Roman"/>
          <w:sz w:val="16"/>
          <w:szCs w:val="16"/>
        </w:rPr>
        <w:t>ren</w:t>
      </w:r>
      <w:proofErr w:type="spellEnd"/>
      <w:r w:rsidRPr="00E563E4">
        <w:rPr>
          <w:rFonts w:ascii="Dyslexie" w:eastAsia="Times New Roman" w:hAnsi="Dyslexie" w:cs="Times New Roman"/>
          <w:sz w:val="16"/>
          <w:szCs w:val="16"/>
        </w:rPr>
        <w:t xml:space="preserve">) </w:t>
      </w:r>
    </w:p>
    <w:p w:rsidR="00E563E4" w:rsidRPr="00E563E4" w:rsidRDefault="00E563E4" w:rsidP="00BB1F33">
      <w:pPr>
        <w:pStyle w:val="ListParagraph"/>
        <w:numPr>
          <w:ilvl w:val="0"/>
          <w:numId w:val="18"/>
        </w:num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Taking action to enable all children to have the best outcomes.</w:t>
      </w:r>
    </w:p>
    <w:p w:rsidR="00E563E4" w:rsidRPr="00E563E4" w:rsidRDefault="00E563E4" w:rsidP="00E563E4">
      <w:pPr>
        <w:spacing w:after="120" w:line="240" w:lineRule="auto"/>
        <w:jc w:val="both"/>
        <w:rPr>
          <w:rFonts w:ascii="Dyslexie" w:eastAsia="Times New Roman" w:hAnsi="Dyslexie" w:cs="Times New Roman"/>
          <w:sz w:val="16"/>
          <w:szCs w:val="16"/>
        </w:rPr>
      </w:pPr>
    </w:p>
    <w:p w:rsidR="00E563E4" w:rsidRPr="00E563E4" w:rsidRDefault="00E563E4" w:rsidP="00E563E4">
      <w:p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 xml:space="preserve">Child protection is part of safeguarding and promoting the welfare of all children and </w:t>
      </w:r>
      <w:proofErr w:type="gramStart"/>
      <w:r w:rsidRPr="00E563E4">
        <w:rPr>
          <w:rFonts w:ascii="Dyslexie" w:eastAsia="Times New Roman" w:hAnsi="Dyslexie" w:cs="Times New Roman"/>
          <w:sz w:val="16"/>
          <w:szCs w:val="16"/>
        </w:rPr>
        <w:t>is defined</w:t>
      </w:r>
      <w:proofErr w:type="gramEnd"/>
      <w:r w:rsidRPr="00E563E4">
        <w:rPr>
          <w:rFonts w:ascii="Dyslexie" w:eastAsia="Times New Roman" w:hAnsi="Dyslexie" w:cs="Times New Roman"/>
          <w:sz w:val="16"/>
          <w:szCs w:val="16"/>
        </w:rPr>
        <w:t xml:space="preserve"> as activity that is undertaken to protect specific children who are suspected to be suffering, or likely to suffer, significant harm. This includes harm that occurs inside or outside the home, including online.</w:t>
      </w:r>
    </w:p>
    <w:p w:rsidR="00E563E4" w:rsidRPr="00E563E4" w:rsidRDefault="00E563E4" w:rsidP="00E563E4">
      <w:pPr>
        <w:spacing w:after="120" w:line="240" w:lineRule="auto"/>
        <w:jc w:val="both"/>
        <w:rPr>
          <w:rFonts w:ascii="Dyslexie" w:eastAsia="Times New Roman" w:hAnsi="Dyslexie" w:cs="Times New Roman"/>
          <w:sz w:val="16"/>
          <w:szCs w:val="16"/>
        </w:rPr>
      </w:pPr>
    </w:p>
    <w:p w:rsidR="00E563E4" w:rsidRPr="00E563E4" w:rsidRDefault="00E563E4" w:rsidP="00E563E4">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E563E4">
        <w:rPr>
          <w:rFonts w:ascii="Dyslexie" w:eastAsia="Times New Roman" w:hAnsi="Dyslexie" w:cs="Times New Roman"/>
          <w:sz w:val="16"/>
          <w:szCs w:val="16"/>
        </w:rPr>
        <w:t xml:space="preserve"> acknowledges that safeguarding includes a wide range of specific issues including (but not limited to):</w:t>
      </w:r>
    </w:p>
    <w:p w:rsidR="00E563E4" w:rsidRPr="00E563E4" w:rsidRDefault="00E563E4" w:rsidP="00BB1F33">
      <w:pPr>
        <w:pStyle w:val="ListParagraph"/>
        <w:numPr>
          <w:ilvl w:val="0"/>
          <w:numId w:val="19"/>
        </w:num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Abuse and neglect</w:t>
      </w:r>
    </w:p>
    <w:p w:rsidR="00E563E4" w:rsidRPr="00E563E4" w:rsidRDefault="00E563E4" w:rsidP="00BB1F33">
      <w:pPr>
        <w:pStyle w:val="ListParagraph"/>
        <w:numPr>
          <w:ilvl w:val="0"/>
          <w:numId w:val="19"/>
        </w:num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Bullying, including cyberbullying</w:t>
      </w:r>
    </w:p>
    <w:p w:rsidR="00E563E4" w:rsidRPr="00E563E4" w:rsidRDefault="00E563E4" w:rsidP="00BB1F33">
      <w:pPr>
        <w:pStyle w:val="ListParagraph"/>
        <w:numPr>
          <w:ilvl w:val="0"/>
          <w:numId w:val="19"/>
        </w:num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Child-on-child abuse</w:t>
      </w:r>
    </w:p>
    <w:p w:rsidR="00E563E4" w:rsidRPr="00E563E4" w:rsidRDefault="00E563E4" w:rsidP="00BB1F33">
      <w:pPr>
        <w:pStyle w:val="ListParagraph"/>
        <w:numPr>
          <w:ilvl w:val="0"/>
          <w:numId w:val="19"/>
        </w:num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Children with family members in prison</w:t>
      </w:r>
    </w:p>
    <w:p w:rsidR="00E563E4" w:rsidRPr="00E563E4" w:rsidRDefault="00E563E4" w:rsidP="00BB1F33">
      <w:pPr>
        <w:pStyle w:val="ListParagraph"/>
        <w:numPr>
          <w:ilvl w:val="0"/>
          <w:numId w:val="19"/>
        </w:num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Children who are absent or missing from education</w:t>
      </w:r>
    </w:p>
    <w:p w:rsidR="00E563E4" w:rsidRPr="00E563E4" w:rsidRDefault="00E563E4" w:rsidP="00BB1F33">
      <w:pPr>
        <w:pStyle w:val="ListParagraph"/>
        <w:numPr>
          <w:ilvl w:val="0"/>
          <w:numId w:val="19"/>
        </w:num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 xml:space="preserve">Child missing from home or care </w:t>
      </w:r>
    </w:p>
    <w:p w:rsidR="00E563E4" w:rsidRPr="00E563E4" w:rsidRDefault="00E563E4" w:rsidP="00BB1F33">
      <w:pPr>
        <w:pStyle w:val="ListParagraph"/>
        <w:numPr>
          <w:ilvl w:val="0"/>
          <w:numId w:val="19"/>
        </w:num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Child Sexual Exploitation (CSE)</w:t>
      </w:r>
    </w:p>
    <w:p w:rsidR="00E563E4" w:rsidRPr="00E563E4" w:rsidRDefault="00E563E4" w:rsidP="00BB1F33">
      <w:pPr>
        <w:pStyle w:val="ListParagraph"/>
        <w:numPr>
          <w:ilvl w:val="0"/>
          <w:numId w:val="19"/>
        </w:num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Child Criminal Exploitation (CCE)</w:t>
      </w:r>
    </w:p>
    <w:p w:rsidR="00E563E4" w:rsidRPr="00E563E4" w:rsidRDefault="00E563E4" w:rsidP="00BB1F33">
      <w:pPr>
        <w:pStyle w:val="ListParagraph"/>
        <w:numPr>
          <w:ilvl w:val="0"/>
          <w:numId w:val="19"/>
        </w:num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Contextual safeguarding (risks outside the family home)</w:t>
      </w:r>
    </w:p>
    <w:p w:rsidR="00E563E4" w:rsidRPr="00E563E4" w:rsidRDefault="00E563E4" w:rsidP="00BB1F33">
      <w:pPr>
        <w:pStyle w:val="ListParagraph"/>
        <w:numPr>
          <w:ilvl w:val="0"/>
          <w:numId w:val="19"/>
        </w:num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 xml:space="preserve">County lines and gangs </w:t>
      </w:r>
    </w:p>
    <w:p w:rsidR="00E563E4" w:rsidRPr="00E563E4" w:rsidRDefault="00E563E4" w:rsidP="00BB1F33">
      <w:pPr>
        <w:pStyle w:val="ListParagraph"/>
        <w:numPr>
          <w:ilvl w:val="0"/>
          <w:numId w:val="19"/>
        </w:num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 xml:space="preserve">Domestic abuse </w:t>
      </w:r>
    </w:p>
    <w:p w:rsidR="00E563E4" w:rsidRPr="00E563E4" w:rsidRDefault="00E563E4" w:rsidP="00BB1F33">
      <w:pPr>
        <w:pStyle w:val="ListParagraph"/>
        <w:numPr>
          <w:ilvl w:val="0"/>
          <w:numId w:val="19"/>
        </w:num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lastRenderedPageBreak/>
        <w:t>Drugs and alcohol misuse</w:t>
      </w:r>
    </w:p>
    <w:p w:rsidR="00E563E4" w:rsidRPr="00E563E4" w:rsidRDefault="00E563E4" w:rsidP="00BB1F33">
      <w:pPr>
        <w:pStyle w:val="ListParagraph"/>
        <w:numPr>
          <w:ilvl w:val="0"/>
          <w:numId w:val="19"/>
        </w:num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 xml:space="preserve">Fabricated or induced illness </w:t>
      </w:r>
    </w:p>
    <w:p w:rsidR="00E563E4" w:rsidRPr="00E563E4" w:rsidRDefault="00E563E4" w:rsidP="00BB1F33">
      <w:pPr>
        <w:pStyle w:val="ListParagraph"/>
        <w:numPr>
          <w:ilvl w:val="0"/>
          <w:numId w:val="19"/>
        </w:num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Faith abuse</w:t>
      </w:r>
    </w:p>
    <w:p w:rsidR="00E563E4" w:rsidRPr="00E563E4" w:rsidRDefault="00E563E4" w:rsidP="00BB1F33">
      <w:pPr>
        <w:pStyle w:val="ListParagraph"/>
        <w:numPr>
          <w:ilvl w:val="0"/>
          <w:numId w:val="19"/>
        </w:num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Gender based abuse and violence against women and girls</w:t>
      </w:r>
    </w:p>
    <w:p w:rsidR="00E563E4" w:rsidRPr="00E563E4" w:rsidRDefault="00E563E4" w:rsidP="00BB1F33">
      <w:pPr>
        <w:pStyle w:val="ListParagraph"/>
        <w:numPr>
          <w:ilvl w:val="0"/>
          <w:numId w:val="19"/>
        </w:num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Hate</w:t>
      </w:r>
    </w:p>
    <w:p w:rsidR="00E563E4" w:rsidRPr="00E563E4" w:rsidRDefault="00E563E4" w:rsidP="00BB1F33">
      <w:pPr>
        <w:pStyle w:val="ListParagraph"/>
        <w:numPr>
          <w:ilvl w:val="0"/>
          <w:numId w:val="19"/>
        </w:num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 xml:space="preserve">Homelessness </w:t>
      </w:r>
    </w:p>
    <w:p w:rsidR="00E563E4" w:rsidRPr="00E563E4" w:rsidRDefault="00E563E4" w:rsidP="00BB1F33">
      <w:pPr>
        <w:pStyle w:val="ListParagraph"/>
        <w:numPr>
          <w:ilvl w:val="0"/>
          <w:numId w:val="19"/>
        </w:num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Human trafficking and modern slavery</w:t>
      </w:r>
    </w:p>
    <w:p w:rsidR="00E563E4" w:rsidRPr="00E563E4" w:rsidRDefault="00E563E4" w:rsidP="00BB1F33">
      <w:pPr>
        <w:pStyle w:val="ListParagraph"/>
        <w:numPr>
          <w:ilvl w:val="0"/>
          <w:numId w:val="19"/>
        </w:num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Mental health</w:t>
      </w:r>
    </w:p>
    <w:p w:rsidR="00E563E4" w:rsidRPr="00E563E4" w:rsidRDefault="00E563E4" w:rsidP="00BB1F33">
      <w:pPr>
        <w:pStyle w:val="ListParagraph"/>
        <w:numPr>
          <w:ilvl w:val="0"/>
          <w:numId w:val="19"/>
        </w:num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 xml:space="preserve">Nude or semi-nude image sharing, </w:t>
      </w:r>
      <w:r w:rsidR="00836976">
        <w:rPr>
          <w:rFonts w:ascii="Dyslexie" w:eastAsia="Times New Roman" w:hAnsi="Dyslexie" w:cs="Times New Roman"/>
          <w:sz w:val="16"/>
          <w:szCs w:val="16"/>
        </w:rPr>
        <w:t>also known as</w:t>
      </w:r>
      <w:r w:rsidRPr="00E563E4">
        <w:rPr>
          <w:rFonts w:ascii="Dyslexie" w:eastAsia="Times New Roman" w:hAnsi="Dyslexie" w:cs="Times New Roman"/>
          <w:sz w:val="16"/>
          <w:szCs w:val="16"/>
        </w:rPr>
        <w:t xml:space="preserve"> youth produced/involved sexual imagery or “Sexting”</w:t>
      </w:r>
    </w:p>
    <w:p w:rsidR="00E563E4" w:rsidRPr="00E563E4" w:rsidRDefault="00E563E4" w:rsidP="00BB1F33">
      <w:pPr>
        <w:pStyle w:val="ListParagraph"/>
        <w:numPr>
          <w:ilvl w:val="0"/>
          <w:numId w:val="19"/>
        </w:num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Online safety</w:t>
      </w:r>
    </w:p>
    <w:p w:rsidR="00E563E4" w:rsidRPr="00E563E4" w:rsidRDefault="00E563E4" w:rsidP="00BB1F33">
      <w:pPr>
        <w:pStyle w:val="ListParagraph"/>
        <w:numPr>
          <w:ilvl w:val="0"/>
          <w:numId w:val="19"/>
        </w:num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Preventing radicalisation and extremism</w:t>
      </w:r>
    </w:p>
    <w:p w:rsidR="00E563E4" w:rsidRPr="00E563E4" w:rsidRDefault="00E563E4" w:rsidP="00BB1F33">
      <w:pPr>
        <w:pStyle w:val="ListParagraph"/>
        <w:numPr>
          <w:ilvl w:val="0"/>
          <w:numId w:val="19"/>
        </w:num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 xml:space="preserve">Private fostering </w:t>
      </w:r>
    </w:p>
    <w:p w:rsidR="00E563E4" w:rsidRPr="00E563E4" w:rsidRDefault="00E563E4" w:rsidP="00BB1F33">
      <w:pPr>
        <w:pStyle w:val="ListParagraph"/>
        <w:numPr>
          <w:ilvl w:val="0"/>
          <w:numId w:val="19"/>
        </w:num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Relationship abuse</w:t>
      </w:r>
    </w:p>
    <w:p w:rsidR="00E563E4" w:rsidRPr="00E563E4" w:rsidRDefault="00E563E4" w:rsidP="00BB1F33">
      <w:pPr>
        <w:pStyle w:val="ListParagraph"/>
        <w:numPr>
          <w:ilvl w:val="0"/>
          <w:numId w:val="19"/>
        </w:num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Serious violence</w:t>
      </w:r>
    </w:p>
    <w:p w:rsidR="00E563E4" w:rsidRPr="00E563E4" w:rsidRDefault="00E563E4" w:rsidP="00BB1F33">
      <w:pPr>
        <w:pStyle w:val="ListParagraph"/>
        <w:numPr>
          <w:ilvl w:val="0"/>
          <w:numId w:val="19"/>
        </w:num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Sexual violence and sexual harassment</w:t>
      </w:r>
    </w:p>
    <w:p w:rsidR="00E563E4" w:rsidRDefault="00E563E4" w:rsidP="00BB1F33">
      <w:pPr>
        <w:pStyle w:val="ListParagraph"/>
        <w:numPr>
          <w:ilvl w:val="0"/>
          <w:numId w:val="19"/>
        </w:num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So-called ‘honour-based’ abuse, including Female Genital Mutilation (FGM) and forced marriage</w:t>
      </w:r>
    </w:p>
    <w:p w:rsidR="00E563E4" w:rsidRPr="00E563E4" w:rsidRDefault="00E563E4" w:rsidP="00BB1F33">
      <w:pPr>
        <w:pStyle w:val="ListParagraph"/>
        <w:numPr>
          <w:ilvl w:val="0"/>
          <w:numId w:val="19"/>
        </w:num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w:t>
      </w:r>
      <w:proofErr w:type="spellStart"/>
      <w:r w:rsidRPr="00E563E4">
        <w:rPr>
          <w:rFonts w:ascii="Dyslexie" w:eastAsia="Times New Roman" w:hAnsi="Dyslexie" w:cs="Times New Roman"/>
          <w:sz w:val="16"/>
          <w:szCs w:val="16"/>
        </w:rPr>
        <w:t>Upskirting</w:t>
      </w:r>
      <w:proofErr w:type="spellEnd"/>
      <w:r w:rsidRPr="00E563E4">
        <w:rPr>
          <w:rFonts w:ascii="Dyslexie" w:eastAsia="Times New Roman" w:hAnsi="Dyslexie" w:cs="Times New Roman"/>
          <w:sz w:val="16"/>
          <w:szCs w:val="16"/>
        </w:rPr>
        <w:t>’</w:t>
      </w:r>
    </w:p>
    <w:p w:rsidR="00E563E4" w:rsidRPr="00E563E4" w:rsidRDefault="00E563E4" w:rsidP="00E563E4">
      <w:pPr>
        <w:spacing w:after="120" w:line="240" w:lineRule="auto"/>
        <w:jc w:val="both"/>
        <w:rPr>
          <w:rFonts w:ascii="Dyslexie" w:eastAsia="Times New Roman" w:hAnsi="Dyslexie" w:cs="Times New Roman"/>
          <w:sz w:val="16"/>
          <w:szCs w:val="16"/>
        </w:rPr>
      </w:pPr>
      <w:r w:rsidRPr="00E563E4">
        <w:rPr>
          <w:rFonts w:ascii="Dyslexie" w:eastAsia="Times New Roman" w:hAnsi="Dyslexie" w:cs="Times New Roman"/>
          <w:sz w:val="16"/>
          <w:szCs w:val="16"/>
        </w:rPr>
        <w:t xml:space="preserve">(Also see Part one and Annex B within ‘Keeping </w:t>
      </w:r>
      <w:r w:rsidR="00836976">
        <w:rPr>
          <w:rFonts w:ascii="Dyslexie" w:eastAsia="Times New Roman" w:hAnsi="Dyslexie" w:cs="Times New Roman"/>
          <w:sz w:val="16"/>
          <w:szCs w:val="16"/>
        </w:rPr>
        <w:t>Children Safe in Education’ 2024</w:t>
      </w:r>
      <w:r w:rsidRPr="00E563E4">
        <w:rPr>
          <w:rFonts w:ascii="Dyslexie" w:eastAsia="Times New Roman" w:hAnsi="Dyslexie" w:cs="Times New Roman"/>
          <w:sz w:val="16"/>
          <w:szCs w:val="16"/>
        </w:rPr>
        <w:t>)</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Every member of staff at Godinton Primary School recognises that children experiencing specific safeguarding issues identified above are no different to safeguarding against any other vulnerability or concern and will be approached and responded to in the same way as protecting children from any other risks.</w:t>
      </w:r>
    </w:p>
    <w:p w:rsidR="009D09A2" w:rsidRPr="00AE62AD" w:rsidRDefault="009D09A2" w:rsidP="00AE62AD">
      <w:pPr>
        <w:spacing w:after="120" w:line="240" w:lineRule="auto"/>
        <w:jc w:val="both"/>
        <w:rPr>
          <w:rFonts w:ascii="Dyslexie" w:eastAsia="Times New Roman" w:hAnsi="Dyslexie" w:cs="Times New Roman"/>
          <w:sz w:val="16"/>
          <w:szCs w:val="16"/>
        </w:rPr>
      </w:pPr>
    </w:p>
    <w:p w:rsidR="00AE62AD" w:rsidRPr="00AE62AD" w:rsidRDefault="00E563E4" w:rsidP="00AE62AD">
      <w:pPr>
        <w:spacing w:after="120" w:line="240" w:lineRule="auto"/>
        <w:jc w:val="both"/>
        <w:rPr>
          <w:rFonts w:ascii="Dyslexie" w:eastAsia="Times New Roman" w:hAnsi="Dyslexie" w:cs="Times New Roman"/>
          <w:b/>
          <w:sz w:val="16"/>
          <w:szCs w:val="16"/>
        </w:rPr>
      </w:pPr>
      <w:proofErr w:type="gramStart"/>
      <w:r>
        <w:rPr>
          <w:rFonts w:ascii="Dyslexie" w:eastAsia="Times New Roman" w:hAnsi="Dyslexie" w:cs="Times New Roman"/>
          <w:b/>
          <w:sz w:val="16"/>
          <w:szCs w:val="16"/>
        </w:rPr>
        <w:t>1.4</w:t>
      </w:r>
      <w:r w:rsidR="00AE62AD" w:rsidRPr="00AE62AD">
        <w:rPr>
          <w:rFonts w:ascii="Dyslexie" w:eastAsia="Times New Roman" w:hAnsi="Dyslexie" w:cs="Times New Roman"/>
          <w:b/>
          <w:sz w:val="16"/>
          <w:szCs w:val="16"/>
        </w:rPr>
        <w:t xml:space="preserve">  </w:t>
      </w:r>
      <w:r w:rsidR="00305838">
        <w:rPr>
          <w:rFonts w:ascii="Dyslexie" w:eastAsia="Times New Roman" w:hAnsi="Dyslexie" w:cs="Times New Roman"/>
          <w:b/>
          <w:sz w:val="16"/>
          <w:szCs w:val="16"/>
        </w:rPr>
        <w:t>Related</w:t>
      </w:r>
      <w:proofErr w:type="gramEnd"/>
      <w:r w:rsidR="00305838">
        <w:rPr>
          <w:rFonts w:ascii="Dyslexie" w:eastAsia="Times New Roman" w:hAnsi="Dyslexie" w:cs="Times New Roman"/>
          <w:b/>
          <w:sz w:val="16"/>
          <w:szCs w:val="16"/>
        </w:rPr>
        <w:t xml:space="preserve"> Safeguarding Policies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We are aware that child protection and safeguarding are fundamental to the welfare of </w:t>
      </w:r>
      <w:r w:rsidR="00593112">
        <w:rPr>
          <w:rFonts w:ascii="Dyslexie" w:eastAsia="Times New Roman" w:hAnsi="Dyslexie" w:cs="Times New Roman"/>
          <w:sz w:val="16"/>
          <w:szCs w:val="16"/>
        </w:rPr>
        <w:t xml:space="preserve">all children in our care. This </w:t>
      </w:r>
      <w:proofErr w:type="gramStart"/>
      <w:r w:rsidR="00593112">
        <w:rPr>
          <w:rFonts w:ascii="Dyslexie" w:eastAsia="Times New Roman" w:hAnsi="Dyslexie" w:cs="Times New Roman"/>
          <w:sz w:val="16"/>
          <w:szCs w:val="16"/>
        </w:rPr>
        <w:t>p</w:t>
      </w:r>
      <w:r w:rsidRPr="00AE62AD">
        <w:rPr>
          <w:rFonts w:ascii="Dyslexie" w:eastAsia="Times New Roman" w:hAnsi="Dyslexie" w:cs="Times New Roman"/>
          <w:sz w:val="16"/>
          <w:szCs w:val="16"/>
        </w:rPr>
        <w:t>olicy,</w:t>
      </w:r>
      <w:proofErr w:type="gramEnd"/>
      <w:r w:rsidRPr="00AE62AD">
        <w:rPr>
          <w:rFonts w:ascii="Dyslexie" w:eastAsia="Times New Roman" w:hAnsi="Dyslexie" w:cs="Times New Roman"/>
          <w:sz w:val="16"/>
          <w:szCs w:val="16"/>
        </w:rPr>
        <w:t xml:space="preserve"> therefore should be read and followed in conjunction with the wider safeguarding policies and guidance documents as listed below. These are available for school staff on the school network. Where indicated, policies are also available for parents on the school website, and where not, a copy </w:t>
      </w:r>
      <w:proofErr w:type="gramStart"/>
      <w:r w:rsidRPr="00AE62AD">
        <w:rPr>
          <w:rFonts w:ascii="Dyslexie" w:eastAsia="Times New Roman" w:hAnsi="Dyslexie" w:cs="Times New Roman"/>
          <w:sz w:val="16"/>
          <w:szCs w:val="16"/>
        </w:rPr>
        <w:t>can be obtained</w:t>
      </w:r>
      <w:proofErr w:type="gramEnd"/>
      <w:r w:rsidRPr="00AE62AD">
        <w:rPr>
          <w:rFonts w:ascii="Dyslexie" w:eastAsia="Times New Roman" w:hAnsi="Dyslexie" w:cs="Times New Roman"/>
          <w:sz w:val="16"/>
          <w:szCs w:val="16"/>
        </w:rPr>
        <w:t xml:space="preserve"> from the school office.</w:t>
      </w:r>
      <w:r w:rsidR="00622631">
        <w:rPr>
          <w:rFonts w:ascii="Dyslexie" w:eastAsia="Times New Roman" w:hAnsi="Dyslexie" w:cs="Times New Roman"/>
          <w:sz w:val="16"/>
          <w:szCs w:val="16"/>
        </w:rPr>
        <w:t xml:space="preserve">  </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Available on the school web</w:t>
      </w:r>
      <w:r w:rsidR="00622631">
        <w:rPr>
          <w:rFonts w:ascii="Dyslexie" w:eastAsia="Times New Roman" w:hAnsi="Dyslexie" w:cs="Times New Roman"/>
          <w:sz w:val="16"/>
          <w:szCs w:val="16"/>
        </w:rPr>
        <w:t>site (www.godinton.kent.sch.uk)</w:t>
      </w:r>
    </w:p>
    <w:p w:rsidR="00AE62AD" w:rsidRPr="00AE62AD" w:rsidRDefault="00AE62AD" w:rsidP="00BB1F33">
      <w:pPr>
        <w:pStyle w:val="ListParagraph"/>
        <w:numPr>
          <w:ilvl w:val="1"/>
          <w:numId w:val="2"/>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Behaviour Policy </w:t>
      </w:r>
      <w:r w:rsidR="00CA4E73">
        <w:rPr>
          <w:rFonts w:ascii="Dyslexie" w:eastAsia="Times New Roman" w:hAnsi="Dyslexie" w:cs="Times New Roman"/>
          <w:sz w:val="16"/>
          <w:szCs w:val="16"/>
        </w:rPr>
        <w:t>(including use of physical intervention)</w:t>
      </w:r>
    </w:p>
    <w:p w:rsidR="00AE62AD" w:rsidRPr="00AE62AD" w:rsidRDefault="00AE62AD" w:rsidP="00BB1F33">
      <w:pPr>
        <w:pStyle w:val="ListParagraph"/>
        <w:numPr>
          <w:ilvl w:val="1"/>
          <w:numId w:val="2"/>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Online Safety Policy </w:t>
      </w:r>
      <w:r w:rsidR="00CA4E73">
        <w:rPr>
          <w:rFonts w:ascii="Dyslexie" w:eastAsia="Times New Roman" w:hAnsi="Dyslexie" w:cs="Times New Roman"/>
          <w:sz w:val="16"/>
          <w:szCs w:val="16"/>
        </w:rPr>
        <w:t>(including use of social media</w:t>
      </w:r>
      <w:r w:rsidR="00E563E4">
        <w:rPr>
          <w:rFonts w:ascii="Dyslexie" w:eastAsia="Times New Roman" w:hAnsi="Dyslexie" w:cs="Times New Roman"/>
          <w:sz w:val="16"/>
          <w:szCs w:val="16"/>
        </w:rPr>
        <w:t xml:space="preserve"> and mobile and smart </w:t>
      </w:r>
      <w:proofErr w:type="spellStart"/>
      <w:r w:rsidR="00E563E4">
        <w:rPr>
          <w:rFonts w:ascii="Dyslexie" w:eastAsia="Times New Roman" w:hAnsi="Dyslexie" w:cs="Times New Roman"/>
          <w:sz w:val="16"/>
          <w:szCs w:val="16"/>
        </w:rPr>
        <w:t>tehnology</w:t>
      </w:r>
      <w:proofErr w:type="spellEnd"/>
      <w:r w:rsidR="00CA4E73">
        <w:rPr>
          <w:rFonts w:ascii="Dyslexie" w:eastAsia="Times New Roman" w:hAnsi="Dyslexie" w:cs="Times New Roman"/>
          <w:sz w:val="16"/>
          <w:szCs w:val="16"/>
        </w:rPr>
        <w:t>)</w:t>
      </w:r>
    </w:p>
    <w:p w:rsidR="00AE62AD" w:rsidRPr="00AE62AD" w:rsidRDefault="00AE62AD" w:rsidP="00BB1F33">
      <w:pPr>
        <w:pStyle w:val="ListParagraph"/>
        <w:numPr>
          <w:ilvl w:val="1"/>
          <w:numId w:val="2"/>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Anti-Bullying Policy</w:t>
      </w:r>
    </w:p>
    <w:p w:rsidR="0021056F" w:rsidRPr="0021056F" w:rsidRDefault="0021056F" w:rsidP="00BB1F33">
      <w:pPr>
        <w:pStyle w:val="ListParagraph"/>
        <w:numPr>
          <w:ilvl w:val="1"/>
          <w:numId w:val="2"/>
        </w:numPr>
        <w:rPr>
          <w:rFonts w:ascii="Dyslexie" w:eastAsia="Times New Roman" w:hAnsi="Dyslexie" w:cs="Times New Roman"/>
          <w:sz w:val="16"/>
          <w:szCs w:val="16"/>
        </w:rPr>
      </w:pPr>
      <w:r w:rsidRPr="0021056F">
        <w:rPr>
          <w:rFonts w:ascii="Dyslexie" w:eastAsia="Times New Roman" w:hAnsi="Dyslexie" w:cs="Times New Roman"/>
          <w:sz w:val="16"/>
          <w:szCs w:val="16"/>
        </w:rPr>
        <w:t xml:space="preserve">Relationship, Sex and Health Education </w:t>
      </w:r>
      <w:r w:rsidR="00E24868">
        <w:rPr>
          <w:rFonts w:ascii="Dyslexie" w:eastAsia="Times New Roman" w:hAnsi="Dyslexie" w:cs="Times New Roman"/>
          <w:sz w:val="16"/>
          <w:szCs w:val="16"/>
        </w:rPr>
        <w:t xml:space="preserve">Policy </w:t>
      </w:r>
      <w:r w:rsidRPr="0021056F">
        <w:rPr>
          <w:rFonts w:ascii="Dyslexie" w:eastAsia="Times New Roman" w:hAnsi="Dyslexie" w:cs="Times New Roman"/>
          <w:sz w:val="16"/>
          <w:szCs w:val="16"/>
        </w:rPr>
        <w:t>(RSHE)</w:t>
      </w:r>
    </w:p>
    <w:p w:rsidR="00AE62AD" w:rsidRPr="00AE62AD" w:rsidRDefault="00AE62AD" w:rsidP="00BB1F33">
      <w:pPr>
        <w:pStyle w:val="ListParagraph"/>
        <w:numPr>
          <w:ilvl w:val="1"/>
          <w:numId w:val="2"/>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Use of Photographic Images of Children Policy</w:t>
      </w:r>
    </w:p>
    <w:p w:rsidR="00AE62AD" w:rsidRPr="00AE62AD" w:rsidRDefault="00AE62AD" w:rsidP="00BB1F33">
      <w:pPr>
        <w:pStyle w:val="ListParagraph"/>
        <w:numPr>
          <w:ilvl w:val="1"/>
          <w:numId w:val="2"/>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Drug</w:t>
      </w:r>
      <w:r w:rsidR="00CA4E73">
        <w:rPr>
          <w:rFonts w:ascii="Dyslexie" w:eastAsia="Times New Roman" w:hAnsi="Dyslexie" w:cs="Times New Roman"/>
          <w:sz w:val="16"/>
          <w:szCs w:val="16"/>
        </w:rPr>
        <w:t xml:space="preserve"> Education </w:t>
      </w:r>
      <w:r w:rsidRPr="00AE62AD">
        <w:rPr>
          <w:rFonts w:ascii="Dyslexie" w:eastAsia="Times New Roman" w:hAnsi="Dyslexie" w:cs="Times New Roman"/>
          <w:sz w:val="16"/>
          <w:szCs w:val="16"/>
        </w:rPr>
        <w:t xml:space="preserve"> Policy</w:t>
      </w:r>
    </w:p>
    <w:p w:rsidR="00AE62AD" w:rsidRPr="00AE62AD" w:rsidRDefault="00AE62AD" w:rsidP="00BB1F33">
      <w:pPr>
        <w:pStyle w:val="ListParagraph"/>
        <w:numPr>
          <w:ilvl w:val="1"/>
          <w:numId w:val="2"/>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Personal </w:t>
      </w:r>
      <w:r w:rsidR="00CA4E73">
        <w:rPr>
          <w:rFonts w:ascii="Dyslexie" w:eastAsia="Times New Roman" w:hAnsi="Dyslexie" w:cs="Times New Roman"/>
          <w:sz w:val="16"/>
          <w:szCs w:val="16"/>
        </w:rPr>
        <w:t xml:space="preserve">and Intimate </w:t>
      </w:r>
      <w:r w:rsidRPr="00AE62AD">
        <w:rPr>
          <w:rFonts w:ascii="Dyslexie" w:eastAsia="Times New Roman" w:hAnsi="Dyslexie" w:cs="Times New Roman"/>
          <w:sz w:val="16"/>
          <w:szCs w:val="16"/>
        </w:rPr>
        <w:t>Care Policy</w:t>
      </w:r>
    </w:p>
    <w:p w:rsidR="00AE62AD" w:rsidRPr="00AE62AD" w:rsidRDefault="00AE62AD" w:rsidP="00BB1F33">
      <w:pPr>
        <w:pStyle w:val="ListParagraph"/>
        <w:numPr>
          <w:ilvl w:val="1"/>
          <w:numId w:val="2"/>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Health and Safety Policy</w:t>
      </w:r>
      <w:r w:rsidR="00BF3923">
        <w:rPr>
          <w:rFonts w:ascii="Dyslexie" w:eastAsia="Times New Roman" w:hAnsi="Dyslexie" w:cs="Times New Roman"/>
          <w:sz w:val="16"/>
          <w:szCs w:val="16"/>
        </w:rPr>
        <w:t xml:space="preserve"> </w:t>
      </w:r>
    </w:p>
    <w:p w:rsidR="00AE62AD" w:rsidRPr="00AE62AD" w:rsidRDefault="00AE62AD" w:rsidP="00BB1F33">
      <w:pPr>
        <w:pStyle w:val="ListParagraph"/>
        <w:numPr>
          <w:ilvl w:val="1"/>
          <w:numId w:val="2"/>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Medical Needs and First Aid Policy</w:t>
      </w:r>
    </w:p>
    <w:p w:rsidR="00AE62AD" w:rsidRPr="00AE62AD" w:rsidRDefault="00AE62AD" w:rsidP="00BB1F33">
      <w:pPr>
        <w:pStyle w:val="ListParagraph"/>
        <w:numPr>
          <w:ilvl w:val="1"/>
          <w:numId w:val="2"/>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lastRenderedPageBreak/>
        <w:t>Whistle-Blowing Policy</w:t>
      </w:r>
    </w:p>
    <w:p w:rsidR="00AE62AD" w:rsidRPr="00AE62AD" w:rsidRDefault="00AE62AD" w:rsidP="00BB1F33">
      <w:pPr>
        <w:pStyle w:val="ListParagraph"/>
        <w:numPr>
          <w:ilvl w:val="1"/>
          <w:numId w:val="2"/>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Data Protection and Information Sharing</w:t>
      </w:r>
      <w:r w:rsidR="00E24868">
        <w:rPr>
          <w:rFonts w:ascii="Dyslexie" w:eastAsia="Times New Roman" w:hAnsi="Dyslexie" w:cs="Times New Roman"/>
          <w:sz w:val="16"/>
          <w:szCs w:val="16"/>
        </w:rPr>
        <w:t xml:space="preserve"> Policy</w:t>
      </w:r>
    </w:p>
    <w:p w:rsidR="00E24868" w:rsidRPr="00E24868" w:rsidRDefault="00AE62AD" w:rsidP="00BB1F33">
      <w:pPr>
        <w:pStyle w:val="ListParagraph"/>
        <w:numPr>
          <w:ilvl w:val="1"/>
          <w:numId w:val="2"/>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Attendance (Children Missing in Education)</w:t>
      </w:r>
      <w:r w:rsidR="00E24868">
        <w:rPr>
          <w:rFonts w:ascii="Dyslexie" w:eastAsia="Times New Roman" w:hAnsi="Dyslexie" w:cs="Times New Roman"/>
          <w:sz w:val="16"/>
          <w:szCs w:val="16"/>
        </w:rPr>
        <w:t xml:space="preserve"> Policy</w:t>
      </w:r>
    </w:p>
    <w:p w:rsidR="00E563E4" w:rsidRDefault="00E563E4" w:rsidP="00BB1F33">
      <w:pPr>
        <w:pStyle w:val="ListParagraph"/>
        <w:numPr>
          <w:ilvl w:val="1"/>
          <w:numId w:val="2"/>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Complaints</w:t>
      </w:r>
      <w:r w:rsidR="00E24868">
        <w:rPr>
          <w:rFonts w:ascii="Dyslexie" w:eastAsia="Times New Roman" w:hAnsi="Dyslexie" w:cs="Times New Roman"/>
          <w:sz w:val="16"/>
          <w:szCs w:val="16"/>
        </w:rPr>
        <w:t xml:space="preserve"> Policy</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Further policies available on </w:t>
      </w:r>
      <w:r w:rsidR="00622631">
        <w:rPr>
          <w:rFonts w:ascii="Dyslexie" w:eastAsia="Times New Roman" w:hAnsi="Dyslexie" w:cs="Times New Roman"/>
          <w:sz w:val="16"/>
          <w:szCs w:val="16"/>
        </w:rPr>
        <w:t>request from the school office:</w:t>
      </w:r>
    </w:p>
    <w:p w:rsidR="00AE62AD" w:rsidRPr="00AE62AD" w:rsidRDefault="00AE62AD" w:rsidP="00BB1F33">
      <w:pPr>
        <w:pStyle w:val="ListParagraph"/>
        <w:numPr>
          <w:ilvl w:val="1"/>
          <w:numId w:val="1"/>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Children in Care Policy</w:t>
      </w:r>
    </w:p>
    <w:p w:rsidR="00AE62AD" w:rsidRDefault="00AE62AD" w:rsidP="00BB1F33">
      <w:pPr>
        <w:pStyle w:val="ListParagraph"/>
        <w:numPr>
          <w:ilvl w:val="1"/>
          <w:numId w:val="1"/>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Classroom Volunteers</w:t>
      </w:r>
      <w:r w:rsidR="00E24868">
        <w:rPr>
          <w:rFonts w:ascii="Dyslexie" w:eastAsia="Times New Roman" w:hAnsi="Dyslexie" w:cs="Times New Roman"/>
          <w:sz w:val="16"/>
          <w:szCs w:val="16"/>
        </w:rPr>
        <w:t xml:space="preserve"> Policy</w:t>
      </w:r>
    </w:p>
    <w:p w:rsidR="00CA4E73" w:rsidRPr="00AE62AD" w:rsidRDefault="00CA4E73" w:rsidP="00BB1F33">
      <w:pPr>
        <w:pStyle w:val="ListParagraph"/>
        <w:numPr>
          <w:ilvl w:val="1"/>
          <w:numId w:val="1"/>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Confidentiality</w:t>
      </w:r>
      <w:r w:rsidR="00E24868">
        <w:rPr>
          <w:rFonts w:ascii="Dyslexie" w:eastAsia="Times New Roman" w:hAnsi="Dyslexie" w:cs="Times New Roman"/>
          <w:sz w:val="16"/>
          <w:szCs w:val="16"/>
        </w:rPr>
        <w:t xml:space="preserve"> Policy</w:t>
      </w:r>
    </w:p>
    <w:p w:rsidR="00AE62AD" w:rsidRPr="00AE62AD" w:rsidRDefault="00AE62AD" w:rsidP="00BB1F33">
      <w:pPr>
        <w:pStyle w:val="ListParagraph"/>
        <w:numPr>
          <w:ilvl w:val="1"/>
          <w:numId w:val="1"/>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Educational and Community Visitors</w:t>
      </w:r>
      <w:r w:rsidR="00E24868">
        <w:rPr>
          <w:rFonts w:ascii="Dyslexie" w:eastAsia="Times New Roman" w:hAnsi="Dyslexie" w:cs="Times New Roman"/>
          <w:sz w:val="16"/>
          <w:szCs w:val="16"/>
        </w:rPr>
        <w:t xml:space="preserve"> Policy</w:t>
      </w:r>
    </w:p>
    <w:p w:rsidR="00CA4E73" w:rsidRPr="00AE62AD" w:rsidRDefault="00CA4E73" w:rsidP="00BB1F33">
      <w:pPr>
        <w:pStyle w:val="ListParagraph"/>
        <w:numPr>
          <w:ilvl w:val="1"/>
          <w:numId w:val="1"/>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Risk assessments (e.g. educational visits and use of technology)</w:t>
      </w:r>
    </w:p>
    <w:p w:rsidR="00CA4E73" w:rsidRPr="00AE62AD" w:rsidRDefault="00CA4E73" w:rsidP="00BB1F33">
      <w:pPr>
        <w:pStyle w:val="ListParagraph"/>
        <w:numPr>
          <w:ilvl w:val="1"/>
          <w:numId w:val="1"/>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Safer Recruitment Policy</w:t>
      </w:r>
    </w:p>
    <w:p w:rsidR="00AE62AD" w:rsidRPr="00CA4E73" w:rsidRDefault="00CA4E73" w:rsidP="00BB1F33">
      <w:pPr>
        <w:pStyle w:val="ListParagraph"/>
        <w:numPr>
          <w:ilvl w:val="1"/>
          <w:numId w:val="1"/>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Managing Allegations Against Staff</w:t>
      </w:r>
    </w:p>
    <w:p w:rsidR="00CA4E73" w:rsidRPr="00AE62AD" w:rsidRDefault="00CA4E73" w:rsidP="00BB1F33">
      <w:pPr>
        <w:pStyle w:val="ListParagraph"/>
        <w:numPr>
          <w:ilvl w:val="1"/>
          <w:numId w:val="2"/>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Staff Code of Conduct (Including Acceptable Use of Technology Policy)</w:t>
      </w:r>
    </w:p>
    <w:p w:rsidR="00E24868" w:rsidRDefault="00E24868" w:rsidP="00BB1F33">
      <w:pPr>
        <w:pStyle w:val="ListParagraph"/>
        <w:numPr>
          <w:ilvl w:val="1"/>
          <w:numId w:val="2"/>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Emergency Plan</w:t>
      </w:r>
    </w:p>
    <w:p w:rsidR="00E24868" w:rsidRPr="00E24868" w:rsidRDefault="00E24868" w:rsidP="00E24868">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Key </w:t>
      </w:r>
      <w:r w:rsidRPr="00E24868">
        <w:rPr>
          <w:rFonts w:ascii="Dyslexie" w:eastAsia="Times New Roman" w:hAnsi="Dyslexie" w:cs="Times New Roman"/>
          <w:sz w:val="16"/>
          <w:szCs w:val="16"/>
        </w:rPr>
        <w:t>Supporting Guidance (</w:t>
      </w:r>
      <w:r w:rsidR="00836976">
        <w:rPr>
          <w:rFonts w:ascii="Dyslexie" w:eastAsia="Times New Roman" w:hAnsi="Dyslexie" w:cs="Times New Roman"/>
          <w:sz w:val="16"/>
          <w:szCs w:val="16"/>
        </w:rPr>
        <w:t xml:space="preserve">current versions </w:t>
      </w:r>
      <w:r w:rsidRPr="00E24868">
        <w:rPr>
          <w:rFonts w:ascii="Dyslexie" w:eastAsia="Times New Roman" w:hAnsi="Dyslexie" w:cs="Times New Roman"/>
          <w:sz w:val="16"/>
          <w:szCs w:val="16"/>
        </w:rPr>
        <w:t xml:space="preserve">to be </w:t>
      </w:r>
      <w:proofErr w:type="gramStart"/>
      <w:r w:rsidRPr="00E24868">
        <w:rPr>
          <w:rFonts w:ascii="Dyslexie" w:eastAsia="Times New Roman" w:hAnsi="Dyslexie" w:cs="Times New Roman"/>
          <w:sz w:val="16"/>
          <w:szCs w:val="16"/>
        </w:rPr>
        <w:t>read</w:t>
      </w:r>
      <w:proofErr w:type="gramEnd"/>
      <w:r w:rsidRPr="00E24868">
        <w:rPr>
          <w:rFonts w:ascii="Dyslexie" w:eastAsia="Times New Roman" w:hAnsi="Dyslexie" w:cs="Times New Roman"/>
          <w:sz w:val="16"/>
          <w:szCs w:val="16"/>
        </w:rPr>
        <w:t xml:space="preserve"> and followed alongside this document)</w:t>
      </w:r>
    </w:p>
    <w:p w:rsidR="00E24868" w:rsidRPr="00E24868" w:rsidRDefault="00E24868" w:rsidP="00BB1F33">
      <w:pPr>
        <w:pStyle w:val="ListParagraph"/>
        <w:numPr>
          <w:ilvl w:val="0"/>
          <w:numId w:val="20"/>
        </w:numPr>
        <w:spacing w:after="120" w:line="240" w:lineRule="auto"/>
        <w:jc w:val="both"/>
        <w:rPr>
          <w:rFonts w:ascii="Dyslexie" w:eastAsia="Times New Roman" w:hAnsi="Dyslexie" w:cs="Times New Roman"/>
          <w:sz w:val="16"/>
          <w:szCs w:val="16"/>
        </w:rPr>
      </w:pPr>
      <w:r w:rsidRPr="00E24868">
        <w:rPr>
          <w:rFonts w:ascii="Dyslexie" w:eastAsia="Times New Roman" w:hAnsi="Dyslexie" w:cs="Times New Roman"/>
          <w:sz w:val="16"/>
          <w:szCs w:val="16"/>
        </w:rPr>
        <w:t>“Guidance for Safer Working Practice for Adults who Work with Children and Young People in Education Settings” - Safer Recruitment Consortium</w:t>
      </w:r>
    </w:p>
    <w:p w:rsidR="00E24868" w:rsidRPr="00E24868" w:rsidRDefault="00E24868" w:rsidP="00BB1F33">
      <w:pPr>
        <w:pStyle w:val="ListParagraph"/>
        <w:numPr>
          <w:ilvl w:val="0"/>
          <w:numId w:val="20"/>
        </w:numPr>
        <w:spacing w:after="120" w:line="240" w:lineRule="auto"/>
        <w:jc w:val="both"/>
        <w:rPr>
          <w:rFonts w:ascii="Dyslexie" w:eastAsia="Times New Roman" w:hAnsi="Dyslexie" w:cs="Times New Roman"/>
          <w:sz w:val="16"/>
          <w:szCs w:val="16"/>
        </w:rPr>
      </w:pPr>
      <w:r w:rsidRPr="00E24868">
        <w:rPr>
          <w:rFonts w:ascii="Dyslexie" w:eastAsia="Times New Roman" w:hAnsi="Dyslexie" w:cs="Times New Roman"/>
          <w:sz w:val="16"/>
          <w:szCs w:val="16"/>
        </w:rPr>
        <w:t>“What to do if you are worried a child is</w:t>
      </w:r>
      <w:r w:rsidR="00836976">
        <w:rPr>
          <w:rFonts w:ascii="Dyslexie" w:eastAsia="Times New Roman" w:hAnsi="Dyslexie" w:cs="Times New Roman"/>
          <w:sz w:val="16"/>
          <w:szCs w:val="16"/>
        </w:rPr>
        <w:t xml:space="preserve"> being abused” – DfE, March 2015</w:t>
      </w:r>
    </w:p>
    <w:p w:rsidR="00E24868" w:rsidRPr="00E24868" w:rsidRDefault="00E24868" w:rsidP="00BB1F33">
      <w:pPr>
        <w:pStyle w:val="ListParagraph"/>
        <w:numPr>
          <w:ilvl w:val="0"/>
          <w:numId w:val="20"/>
        </w:numPr>
        <w:spacing w:after="120" w:line="240" w:lineRule="auto"/>
        <w:jc w:val="both"/>
        <w:rPr>
          <w:rFonts w:ascii="Dyslexie" w:eastAsia="Times New Roman" w:hAnsi="Dyslexie" w:cs="Times New Roman"/>
          <w:sz w:val="16"/>
          <w:szCs w:val="16"/>
        </w:rPr>
      </w:pPr>
      <w:r w:rsidRPr="00E24868">
        <w:rPr>
          <w:rFonts w:ascii="Dyslexie" w:eastAsia="Times New Roman" w:hAnsi="Dyslexie" w:cs="Times New Roman"/>
          <w:sz w:val="16"/>
          <w:szCs w:val="16"/>
        </w:rPr>
        <w:t>Ea</w:t>
      </w:r>
      <w:r w:rsidR="00836976">
        <w:rPr>
          <w:rFonts w:ascii="Dyslexie" w:eastAsia="Times New Roman" w:hAnsi="Dyslexie" w:cs="Times New Roman"/>
          <w:sz w:val="16"/>
          <w:szCs w:val="16"/>
        </w:rPr>
        <w:t xml:space="preserve">rly Years Foundation Stage </w:t>
      </w:r>
      <w:r w:rsidRPr="00E24868">
        <w:rPr>
          <w:rFonts w:ascii="Dyslexie" w:eastAsia="Times New Roman" w:hAnsi="Dyslexie" w:cs="Times New Roman"/>
          <w:sz w:val="16"/>
          <w:szCs w:val="16"/>
        </w:rPr>
        <w:t>Welfare Requirements</w:t>
      </w:r>
    </w:p>
    <w:p w:rsidR="00AE62AD" w:rsidRPr="00E24868" w:rsidRDefault="00E24868" w:rsidP="00E24868">
      <w:pPr>
        <w:spacing w:after="120" w:line="240" w:lineRule="auto"/>
        <w:jc w:val="both"/>
        <w:rPr>
          <w:rFonts w:ascii="Dyslexie" w:eastAsia="Times New Roman" w:hAnsi="Dyslexie" w:cs="Times New Roman"/>
          <w:sz w:val="16"/>
          <w:szCs w:val="16"/>
        </w:rPr>
      </w:pPr>
      <w:r w:rsidRPr="00E24868">
        <w:rPr>
          <w:rFonts w:ascii="Dyslexie" w:eastAsia="Times New Roman" w:hAnsi="Dyslexie" w:cs="Times New Roman"/>
          <w:sz w:val="16"/>
          <w:szCs w:val="16"/>
        </w:rPr>
        <w:t xml:space="preserve">These documents can be found </w:t>
      </w:r>
      <w:r>
        <w:rPr>
          <w:rFonts w:ascii="Dyslexie" w:eastAsia="Times New Roman" w:hAnsi="Dyslexie" w:cs="Times New Roman"/>
          <w:sz w:val="16"/>
          <w:szCs w:val="16"/>
        </w:rPr>
        <w:t>on the school network (</w:t>
      </w:r>
      <w:r w:rsidR="00836976">
        <w:rPr>
          <w:rFonts w:ascii="Dyslexie" w:eastAsia="Times New Roman" w:hAnsi="Dyslexie" w:cs="Times New Roman"/>
          <w:sz w:val="16"/>
          <w:szCs w:val="16"/>
        </w:rPr>
        <w:t xml:space="preserve">staff shared - </w:t>
      </w:r>
      <w:r>
        <w:rPr>
          <w:rFonts w:ascii="Dyslexie" w:eastAsia="Times New Roman" w:hAnsi="Dyslexie" w:cs="Times New Roman"/>
          <w:sz w:val="16"/>
          <w:szCs w:val="16"/>
        </w:rPr>
        <w:t>child protection documents).</w:t>
      </w:r>
    </w:p>
    <w:p w:rsidR="00AE62AD" w:rsidRPr="00B34B00" w:rsidRDefault="00AE62AD" w:rsidP="000B25FA">
      <w:pPr>
        <w:spacing w:after="120" w:line="240" w:lineRule="auto"/>
        <w:jc w:val="both"/>
        <w:rPr>
          <w:rFonts w:ascii="Dyslexie" w:eastAsia="Times New Roman" w:hAnsi="Dyslexie" w:cs="Times New Roman"/>
          <w:sz w:val="16"/>
          <w:szCs w:val="16"/>
          <w:highlight w:val="yellow"/>
        </w:rPr>
      </w:pPr>
      <w:r w:rsidRPr="000B25FA">
        <w:rPr>
          <w:rFonts w:ascii="Dyslexie" w:eastAsia="Times New Roman" w:hAnsi="Dyslexie" w:cs="Times New Roman"/>
          <w:sz w:val="16"/>
          <w:szCs w:val="16"/>
        </w:rPr>
        <w:t>Further Guidance for School Staff, in addition to documenta</w:t>
      </w:r>
      <w:r w:rsidR="005D1D31" w:rsidRPr="000B25FA">
        <w:rPr>
          <w:rFonts w:ascii="Dyslexie" w:eastAsia="Times New Roman" w:hAnsi="Dyslexie" w:cs="Times New Roman"/>
          <w:sz w:val="16"/>
          <w:szCs w:val="16"/>
        </w:rPr>
        <w:t xml:space="preserve">tion outlined </w:t>
      </w:r>
      <w:r w:rsidR="00E24868">
        <w:rPr>
          <w:rFonts w:ascii="Dyslexie" w:eastAsia="Times New Roman" w:hAnsi="Dyslexie" w:cs="Times New Roman"/>
          <w:sz w:val="16"/>
          <w:szCs w:val="16"/>
        </w:rPr>
        <w:t xml:space="preserve">above </w:t>
      </w:r>
      <w:r w:rsidR="005D1D31" w:rsidRPr="000B25FA">
        <w:rPr>
          <w:rFonts w:ascii="Dyslexie" w:eastAsia="Times New Roman" w:hAnsi="Dyslexie" w:cs="Times New Roman"/>
          <w:sz w:val="16"/>
          <w:szCs w:val="16"/>
        </w:rPr>
        <w:t xml:space="preserve">is </w:t>
      </w:r>
      <w:r w:rsidRPr="000B25FA">
        <w:rPr>
          <w:rFonts w:ascii="Dyslexie" w:eastAsia="Times New Roman" w:hAnsi="Dyslexie" w:cs="Times New Roman"/>
          <w:sz w:val="16"/>
          <w:szCs w:val="16"/>
        </w:rPr>
        <w:t>available on</w:t>
      </w:r>
      <w:r w:rsidR="005D1D31" w:rsidRPr="000B25FA">
        <w:rPr>
          <w:rFonts w:ascii="Dyslexie" w:eastAsia="Times New Roman" w:hAnsi="Dyslexie" w:cs="Times New Roman"/>
          <w:sz w:val="16"/>
          <w:szCs w:val="16"/>
        </w:rPr>
        <w:t xml:space="preserve"> the school network or from the DSL</w:t>
      </w:r>
      <w:r w:rsidR="000B25FA" w:rsidRPr="000B25FA">
        <w:rPr>
          <w:rFonts w:ascii="Dyslexie" w:eastAsia="Times New Roman" w:hAnsi="Dyslexie" w:cs="Times New Roman"/>
          <w:sz w:val="16"/>
          <w:szCs w:val="16"/>
        </w:rPr>
        <w:t>. It includes the documents outlined in appendix 7.</w:t>
      </w:r>
    </w:p>
    <w:p w:rsidR="00E24868" w:rsidRDefault="00E24868" w:rsidP="00AE62AD">
      <w:pPr>
        <w:spacing w:after="120" w:line="240" w:lineRule="auto"/>
        <w:jc w:val="both"/>
        <w:rPr>
          <w:rFonts w:ascii="Dyslexie" w:eastAsia="Times New Roman" w:hAnsi="Dyslexie" w:cs="Times New Roman"/>
          <w:b/>
          <w:sz w:val="16"/>
          <w:szCs w:val="16"/>
        </w:rPr>
      </w:pPr>
    </w:p>
    <w:p w:rsidR="00AE62AD" w:rsidRPr="00AE62AD" w:rsidRDefault="00FE7157" w:rsidP="00AE62AD">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SECTION TWO</w:t>
      </w:r>
      <w:r w:rsidR="00AE62AD" w:rsidRPr="00AE62AD">
        <w:rPr>
          <w:rFonts w:ascii="Dyslexie" w:eastAsia="Times New Roman" w:hAnsi="Dyslexie" w:cs="Times New Roman"/>
          <w:b/>
          <w:sz w:val="16"/>
          <w:szCs w:val="16"/>
        </w:rPr>
        <w:t xml:space="preserve"> </w:t>
      </w:r>
      <w:r w:rsidR="005D1D31">
        <w:rPr>
          <w:rFonts w:ascii="Dyslexie" w:eastAsia="Times New Roman" w:hAnsi="Dyslexie" w:cs="Times New Roman"/>
          <w:b/>
          <w:sz w:val="16"/>
          <w:szCs w:val="16"/>
        </w:rPr>
        <w:t>–</w:t>
      </w:r>
      <w:r w:rsidR="00AE62AD" w:rsidRPr="00AE62AD">
        <w:rPr>
          <w:rFonts w:ascii="Dyslexie" w:eastAsia="Times New Roman" w:hAnsi="Dyslexie" w:cs="Times New Roman"/>
          <w:b/>
          <w:sz w:val="16"/>
          <w:szCs w:val="16"/>
        </w:rPr>
        <w:t xml:space="preserve"> </w:t>
      </w:r>
      <w:r w:rsidR="005D1D31">
        <w:rPr>
          <w:rFonts w:ascii="Dyslexie" w:eastAsia="Times New Roman" w:hAnsi="Dyslexie" w:cs="Times New Roman"/>
          <w:b/>
          <w:sz w:val="16"/>
          <w:szCs w:val="16"/>
        </w:rPr>
        <w:t xml:space="preserve">KEY </w:t>
      </w:r>
      <w:r w:rsidR="00AE62AD" w:rsidRPr="00AE62AD">
        <w:rPr>
          <w:rFonts w:ascii="Dyslexie" w:eastAsia="Times New Roman" w:hAnsi="Dyslexie" w:cs="Times New Roman"/>
          <w:b/>
          <w:sz w:val="16"/>
          <w:szCs w:val="16"/>
        </w:rPr>
        <w:t>RESPONSIBILITIES</w:t>
      </w:r>
    </w:p>
    <w:p w:rsid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Everyone who </w:t>
      </w:r>
      <w:proofErr w:type="gramStart"/>
      <w:r w:rsidRPr="00AE62AD">
        <w:rPr>
          <w:rFonts w:ascii="Dyslexie" w:eastAsia="Times New Roman" w:hAnsi="Dyslexie" w:cs="Times New Roman"/>
          <w:sz w:val="16"/>
          <w:szCs w:val="16"/>
        </w:rPr>
        <w:t>comes into contact with</w:t>
      </w:r>
      <w:proofErr w:type="gramEnd"/>
      <w:r w:rsidRPr="00AE62AD">
        <w:rPr>
          <w:rFonts w:ascii="Dyslexie" w:eastAsia="Times New Roman" w:hAnsi="Dyslexie" w:cs="Times New Roman"/>
          <w:sz w:val="16"/>
          <w:szCs w:val="16"/>
        </w:rPr>
        <w:t xml:space="preserve"> children and their families has a role to play in safeguarding children. Schools form part of the wider safeguarding system for children and all staff have a responsibility to provide a safe environme</w:t>
      </w:r>
      <w:r w:rsidR="00B147A4">
        <w:rPr>
          <w:rFonts w:ascii="Dyslexie" w:eastAsia="Times New Roman" w:hAnsi="Dyslexie" w:cs="Times New Roman"/>
          <w:sz w:val="16"/>
          <w:szCs w:val="16"/>
        </w:rPr>
        <w:t>nt in which children can learn.</w:t>
      </w:r>
    </w:p>
    <w:p w:rsidR="00305838" w:rsidRDefault="00305838" w:rsidP="00AE62AD">
      <w:pPr>
        <w:spacing w:after="120" w:line="240" w:lineRule="auto"/>
        <w:jc w:val="both"/>
        <w:rPr>
          <w:rFonts w:ascii="Dyslexie" w:eastAsia="Times New Roman" w:hAnsi="Dyslexie" w:cs="Times New Roman"/>
          <w:sz w:val="16"/>
          <w:szCs w:val="16"/>
        </w:rPr>
      </w:pPr>
    </w:p>
    <w:p w:rsidR="00FE7157" w:rsidRPr="00FE7157" w:rsidRDefault="00FE7157" w:rsidP="00AE62AD">
      <w:pPr>
        <w:spacing w:after="120" w:line="240" w:lineRule="auto"/>
        <w:jc w:val="both"/>
        <w:rPr>
          <w:rFonts w:ascii="Dyslexie" w:eastAsia="Times New Roman" w:hAnsi="Dyslexie" w:cs="Times New Roman"/>
          <w:b/>
          <w:sz w:val="16"/>
          <w:szCs w:val="16"/>
        </w:rPr>
      </w:pPr>
      <w:r w:rsidRPr="00FE7157">
        <w:rPr>
          <w:rFonts w:ascii="Dyslexie" w:eastAsia="Times New Roman" w:hAnsi="Dyslexie" w:cs="Times New Roman"/>
          <w:b/>
          <w:sz w:val="16"/>
          <w:szCs w:val="16"/>
        </w:rPr>
        <w:t>2.1 Governance and Leadership</w:t>
      </w:r>
    </w:p>
    <w:p w:rsidR="00F77154" w:rsidRPr="00AE62AD" w:rsidRDefault="003F5C99" w:rsidP="00AE62AD">
      <w:pPr>
        <w:spacing w:after="120" w:line="240" w:lineRule="auto"/>
        <w:jc w:val="both"/>
        <w:rPr>
          <w:rFonts w:ascii="Dyslexie" w:eastAsia="Times New Roman" w:hAnsi="Dyslexie" w:cs="Times New Roman"/>
          <w:sz w:val="16"/>
          <w:szCs w:val="16"/>
        </w:rPr>
      </w:pPr>
      <w:proofErr w:type="gramStart"/>
      <w:r>
        <w:rPr>
          <w:rFonts w:ascii="Dyslexie" w:eastAsia="Times New Roman" w:hAnsi="Dyslexie" w:cs="Times New Roman"/>
          <w:sz w:val="16"/>
          <w:szCs w:val="16"/>
        </w:rPr>
        <w:t>The Governing Body</w:t>
      </w:r>
      <w:r w:rsidR="00F77154">
        <w:rPr>
          <w:rFonts w:ascii="Dyslexie" w:eastAsia="Times New Roman" w:hAnsi="Dyslexie" w:cs="Times New Roman"/>
          <w:sz w:val="16"/>
          <w:szCs w:val="16"/>
        </w:rPr>
        <w:t xml:space="preserve"> and leadership team have a strategic responsibility for our safeguarding arrangements and will comply with their duties under legislation.</w:t>
      </w:r>
      <w:proofErr w:type="gramEnd"/>
    </w:p>
    <w:p w:rsidR="0021056F" w:rsidRDefault="00AE62AD" w:rsidP="00AE62AD">
      <w:pPr>
        <w:spacing w:after="120" w:line="240" w:lineRule="auto"/>
        <w:jc w:val="both"/>
        <w:rPr>
          <w:rFonts w:ascii="Dyslexie" w:eastAsia="Times New Roman" w:hAnsi="Dyslexie" w:cs="Times New Roman"/>
          <w:sz w:val="16"/>
          <w:szCs w:val="16"/>
        </w:rPr>
      </w:pPr>
      <w:proofErr w:type="gramStart"/>
      <w:r w:rsidRPr="00AE62AD">
        <w:rPr>
          <w:rFonts w:ascii="Dyslexie" w:eastAsia="Times New Roman" w:hAnsi="Dyslexie" w:cs="Times New Roman"/>
          <w:sz w:val="16"/>
          <w:szCs w:val="16"/>
        </w:rPr>
        <w:t>The Governing Body</w:t>
      </w:r>
      <w:r w:rsidR="00FE7157">
        <w:rPr>
          <w:rFonts w:ascii="Dyslexie" w:eastAsia="Times New Roman" w:hAnsi="Dyslexie" w:cs="Times New Roman"/>
          <w:sz w:val="16"/>
          <w:szCs w:val="16"/>
        </w:rPr>
        <w:t xml:space="preserve"> have </w:t>
      </w:r>
      <w:r w:rsidR="00FE7157" w:rsidRPr="00FE7157">
        <w:rPr>
          <w:rFonts w:ascii="Dyslexie" w:eastAsia="Times New Roman" w:hAnsi="Dyslexie" w:cs="Times New Roman"/>
          <w:sz w:val="16"/>
          <w:szCs w:val="16"/>
        </w:rPr>
        <w:t>regard to the KCSIE guidance and will ensure our policies, procedures</w:t>
      </w:r>
      <w:proofErr w:type="gramEnd"/>
      <w:r w:rsidR="00FE7157" w:rsidRPr="00FE7157">
        <w:rPr>
          <w:rFonts w:ascii="Dyslexie" w:eastAsia="Times New Roman" w:hAnsi="Dyslexie" w:cs="Times New Roman"/>
          <w:sz w:val="16"/>
          <w:szCs w:val="16"/>
        </w:rPr>
        <w:t xml:space="preserve"> and training is effective and complies with the law at all times.</w:t>
      </w:r>
      <w:r w:rsidR="00F77154">
        <w:rPr>
          <w:rFonts w:ascii="Dyslexie" w:eastAsia="Times New Roman" w:hAnsi="Dyslexie" w:cs="Times New Roman"/>
          <w:sz w:val="16"/>
          <w:szCs w:val="16"/>
        </w:rPr>
        <w:t xml:space="preserve"> </w:t>
      </w:r>
    </w:p>
    <w:p w:rsidR="0021056F" w:rsidRPr="0021056F" w:rsidRDefault="0021056F" w:rsidP="0021056F">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The Governing Body</w:t>
      </w:r>
      <w:r w:rsidRPr="0021056F">
        <w:rPr>
          <w:rFonts w:ascii="Dyslexie" w:eastAsia="Times New Roman" w:hAnsi="Dyslexie" w:cs="Times New Roman"/>
          <w:sz w:val="16"/>
          <w:szCs w:val="16"/>
        </w:rPr>
        <w:t xml:space="preserve"> will facilitate a whole school approach to safeguarding which involves everyone. They will ensure that safeguarding and child protection are at the forefront and underpin all relevant aspects of process and policy development, so that all systems, processes, and policies operate with the best interests of the child at their heart.</w:t>
      </w:r>
    </w:p>
    <w:p w:rsidR="0021056F" w:rsidRDefault="0021056F" w:rsidP="0021056F">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lastRenderedPageBreak/>
        <w:t xml:space="preserve">The Governing Body </w:t>
      </w:r>
      <w:r w:rsidRPr="0021056F">
        <w:rPr>
          <w:rFonts w:ascii="Dyslexie" w:eastAsia="Times New Roman" w:hAnsi="Dyslexie" w:cs="Times New Roman"/>
          <w:sz w:val="16"/>
          <w:szCs w:val="16"/>
        </w:rPr>
        <w:t>are aware of their obligations under the Human Rights Act 1998, the Equality Act 2010, (including the Public Sector Equality Duty), and the local multi-agency safeguarding arrangements set out by the Kent Safeguarding Children Multi-Agency Partnership (KSCMP).</w:t>
      </w:r>
    </w:p>
    <w:p w:rsidR="00FE7157" w:rsidRPr="00FE7157" w:rsidRDefault="00FE7157" w:rsidP="00FE7157">
      <w:pPr>
        <w:spacing w:after="120" w:line="240" w:lineRule="auto"/>
        <w:jc w:val="both"/>
        <w:rPr>
          <w:rFonts w:ascii="Dyslexie" w:eastAsia="Times New Roman" w:hAnsi="Dyslexie" w:cs="Times New Roman"/>
          <w:sz w:val="16"/>
          <w:szCs w:val="16"/>
        </w:rPr>
      </w:pPr>
      <w:r w:rsidRPr="00FE7157">
        <w:rPr>
          <w:rFonts w:ascii="Dyslexie" w:eastAsia="Times New Roman" w:hAnsi="Dyslexie" w:cs="Times New Roman"/>
          <w:sz w:val="16"/>
          <w:szCs w:val="16"/>
        </w:rPr>
        <w:t>This includes but is not limited to safeguarding all members of the school community (for example, staff, pupils, parents/carers and other family members) identified with protected characteristics within the Equality Act; age, disability, gender reassignment, marriage and civil partnership, pregnancy and maternity, race, religion or belief, sex, sexual orientation.</w:t>
      </w:r>
    </w:p>
    <w:p w:rsidR="00FE7157" w:rsidRPr="0021056F" w:rsidRDefault="00FE7157" w:rsidP="0021056F">
      <w:pPr>
        <w:spacing w:after="120" w:line="240" w:lineRule="auto"/>
        <w:jc w:val="both"/>
        <w:rPr>
          <w:rFonts w:ascii="Dyslexie" w:eastAsia="Times New Roman" w:hAnsi="Dyslexie" w:cs="Times New Roman"/>
          <w:sz w:val="16"/>
          <w:szCs w:val="16"/>
        </w:rPr>
      </w:pPr>
      <w:r w:rsidRPr="00FE7157">
        <w:rPr>
          <w:rFonts w:ascii="Dyslexie" w:eastAsia="Times New Roman" w:hAnsi="Dyslexie" w:cs="Times New Roman"/>
          <w:sz w:val="16"/>
          <w:szCs w:val="16"/>
        </w:rPr>
        <w:t xml:space="preserve">For further information about our approaches to equality, diversity, and inclusion, please access our </w:t>
      </w:r>
      <w:r>
        <w:rPr>
          <w:rFonts w:ascii="Dyslexie" w:eastAsia="Times New Roman" w:hAnsi="Dyslexie" w:cs="Times New Roman"/>
          <w:sz w:val="16"/>
          <w:szCs w:val="16"/>
        </w:rPr>
        <w:t>school website</w:t>
      </w:r>
      <w:r w:rsidRPr="00FE7157">
        <w:rPr>
          <w:rFonts w:ascii="Dyslexie" w:eastAsia="Times New Roman" w:hAnsi="Dyslexie" w:cs="Times New Roman"/>
          <w:sz w:val="16"/>
          <w:szCs w:val="16"/>
        </w:rPr>
        <w:t>.</w:t>
      </w:r>
    </w:p>
    <w:p w:rsidR="0021056F" w:rsidRDefault="0021056F"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The Governing B</w:t>
      </w:r>
      <w:r w:rsidRPr="0021056F">
        <w:rPr>
          <w:rFonts w:ascii="Dyslexie" w:eastAsia="Times New Roman" w:hAnsi="Dyslexie" w:cs="Times New Roman"/>
          <w:sz w:val="16"/>
          <w:szCs w:val="16"/>
        </w:rPr>
        <w:t>ody and leadership team will ensure that there are policies and procedures in place to ensure appropriate action is taken in a timely manner to safeguard and promote children’s welfare.</w:t>
      </w:r>
    </w:p>
    <w:p w:rsidR="00FE7157" w:rsidRDefault="00FE7157" w:rsidP="00AE62AD">
      <w:pPr>
        <w:spacing w:after="120" w:line="240" w:lineRule="auto"/>
        <w:jc w:val="both"/>
        <w:rPr>
          <w:rFonts w:ascii="Dyslexie" w:eastAsia="Times New Roman" w:hAnsi="Dyslexie" w:cs="Times New Roman"/>
          <w:sz w:val="16"/>
          <w:szCs w:val="16"/>
        </w:rPr>
      </w:pPr>
      <w:r w:rsidRPr="00FE7157">
        <w:rPr>
          <w:rFonts w:ascii="Dyslexie" w:eastAsia="Times New Roman" w:hAnsi="Dyslexie" w:cs="Times New Roman"/>
          <w:sz w:val="16"/>
          <w:szCs w:val="16"/>
        </w:rPr>
        <w:t xml:space="preserve">The </w:t>
      </w:r>
      <w:r>
        <w:rPr>
          <w:rFonts w:ascii="Dyslexie" w:eastAsia="Times New Roman" w:hAnsi="Dyslexie" w:cs="Times New Roman"/>
          <w:sz w:val="16"/>
          <w:szCs w:val="16"/>
        </w:rPr>
        <w:t>Governing B</w:t>
      </w:r>
      <w:r w:rsidRPr="0021056F">
        <w:rPr>
          <w:rFonts w:ascii="Dyslexie" w:eastAsia="Times New Roman" w:hAnsi="Dyslexie" w:cs="Times New Roman"/>
          <w:sz w:val="16"/>
          <w:szCs w:val="16"/>
        </w:rPr>
        <w:t xml:space="preserve">ody </w:t>
      </w:r>
      <w:r w:rsidRPr="00FE7157">
        <w:rPr>
          <w:rFonts w:ascii="Dyslexie" w:eastAsia="Times New Roman" w:hAnsi="Dyslexie" w:cs="Times New Roman"/>
          <w:sz w:val="16"/>
          <w:szCs w:val="16"/>
        </w:rPr>
        <w:t>will ensure an appropriate senior member of staff, from the school leadership tea</w:t>
      </w:r>
      <w:r>
        <w:rPr>
          <w:rFonts w:ascii="Dyslexie" w:eastAsia="Times New Roman" w:hAnsi="Dyslexie" w:cs="Times New Roman"/>
          <w:sz w:val="16"/>
          <w:szCs w:val="16"/>
        </w:rPr>
        <w:t xml:space="preserve">m, </w:t>
      </w:r>
      <w:proofErr w:type="gramStart"/>
      <w:r>
        <w:rPr>
          <w:rFonts w:ascii="Dyslexie" w:eastAsia="Times New Roman" w:hAnsi="Dyslexie" w:cs="Times New Roman"/>
          <w:sz w:val="16"/>
          <w:szCs w:val="16"/>
        </w:rPr>
        <w:t>is appointed</w:t>
      </w:r>
      <w:proofErr w:type="gramEnd"/>
      <w:r>
        <w:rPr>
          <w:rFonts w:ascii="Dyslexie" w:eastAsia="Times New Roman" w:hAnsi="Dyslexie" w:cs="Times New Roman"/>
          <w:sz w:val="16"/>
          <w:szCs w:val="16"/>
        </w:rPr>
        <w:t xml:space="preserve"> to the role of Designated Safeguarding L</w:t>
      </w:r>
      <w:r w:rsidRPr="00FE7157">
        <w:rPr>
          <w:rFonts w:ascii="Dyslexie" w:eastAsia="Times New Roman" w:hAnsi="Dyslexie" w:cs="Times New Roman"/>
          <w:sz w:val="16"/>
          <w:szCs w:val="16"/>
        </w:rPr>
        <w:t>ead</w:t>
      </w:r>
      <w:r>
        <w:rPr>
          <w:rFonts w:ascii="Dyslexie" w:eastAsia="Times New Roman" w:hAnsi="Dyslexie" w:cs="Times New Roman"/>
          <w:sz w:val="16"/>
          <w:szCs w:val="16"/>
        </w:rPr>
        <w:t xml:space="preserve"> (DSL)</w:t>
      </w:r>
      <w:r w:rsidRPr="00FE7157">
        <w:rPr>
          <w:rFonts w:ascii="Dyslexie" w:eastAsia="Times New Roman" w:hAnsi="Dyslexie" w:cs="Times New Roman"/>
          <w:sz w:val="16"/>
          <w:szCs w:val="16"/>
        </w:rPr>
        <w:t xml:space="preserve">. The </w:t>
      </w:r>
      <w:r>
        <w:rPr>
          <w:rFonts w:ascii="Dyslexie" w:eastAsia="Times New Roman" w:hAnsi="Dyslexie" w:cs="Times New Roman"/>
          <w:sz w:val="16"/>
          <w:szCs w:val="16"/>
        </w:rPr>
        <w:t>Governing B</w:t>
      </w:r>
      <w:r w:rsidRPr="0021056F">
        <w:rPr>
          <w:rFonts w:ascii="Dyslexie" w:eastAsia="Times New Roman" w:hAnsi="Dyslexie" w:cs="Times New Roman"/>
          <w:sz w:val="16"/>
          <w:szCs w:val="16"/>
        </w:rPr>
        <w:t xml:space="preserve">ody </w:t>
      </w:r>
      <w:r w:rsidRPr="00FE7157">
        <w:rPr>
          <w:rFonts w:ascii="Dyslexie" w:eastAsia="Times New Roman" w:hAnsi="Dyslexie" w:cs="Times New Roman"/>
          <w:sz w:val="16"/>
          <w:szCs w:val="16"/>
        </w:rPr>
        <w:t xml:space="preserve">and leadership team will ensure that the DSL </w:t>
      </w:r>
      <w:proofErr w:type="gramStart"/>
      <w:r w:rsidRPr="00FE7157">
        <w:rPr>
          <w:rFonts w:ascii="Dyslexie" w:eastAsia="Times New Roman" w:hAnsi="Dyslexie" w:cs="Times New Roman"/>
          <w:sz w:val="16"/>
          <w:szCs w:val="16"/>
        </w:rPr>
        <w:t>is supported</w:t>
      </w:r>
      <w:proofErr w:type="gramEnd"/>
      <w:r w:rsidRPr="00FE7157">
        <w:rPr>
          <w:rFonts w:ascii="Dyslexie" w:eastAsia="Times New Roman" w:hAnsi="Dyslexie" w:cs="Times New Roman"/>
          <w:sz w:val="16"/>
          <w:szCs w:val="16"/>
        </w:rPr>
        <w:t xml:space="preserve"> in their role and is provided with sufficient time so they can provide appropriate support to staff and children regarding any safeguarding and welfare concerns.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The nominat</w:t>
      </w:r>
      <w:r w:rsidR="0021056F">
        <w:rPr>
          <w:rFonts w:ascii="Dyslexie" w:eastAsia="Times New Roman" w:hAnsi="Dyslexie" w:cs="Times New Roman"/>
          <w:sz w:val="16"/>
          <w:szCs w:val="16"/>
        </w:rPr>
        <w:t xml:space="preserve">ed Governor for Safeguarding is </w:t>
      </w:r>
      <w:r w:rsidR="00674FCA">
        <w:rPr>
          <w:rFonts w:ascii="Dyslexie" w:eastAsia="Times New Roman" w:hAnsi="Dyslexie" w:cs="Times New Roman"/>
          <w:sz w:val="16"/>
          <w:szCs w:val="16"/>
        </w:rPr>
        <w:t>Rachael Dray</w:t>
      </w:r>
      <w:r w:rsidRPr="00AE62AD">
        <w:rPr>
          <w:rFonts w:ascii="Dyslexie" w:eastAsia="Times New Roman" w:hAnsi="Dyslexie" w:cs="Times New Roman"/>
          <w:sz w:val="16"/>
          <w:szCs w:val="16"/>
        </w:rPr>
        <w:t xml:space="preserve">.  The nominated Governor </w:t>
      </w:r>
      <w:r w:rsidR="00B147A4">
        <w:rPr>
          <w:rFonts w:ascii="Dyslexie" w:eastAsia="Times New Roman" w:hAnsi="Dyslexie" w:cs="Times New Roman"/>
          <w:sz w:val="16"/>
          <w:szCs w:val="16"/>
        </w:rPr>
        <w:t xml:space="preserve">will support the DSL and have oversight </w:t>
      </w:r>
      <w:r w:rsidRPr="00AE62AD">
        <w:rPr>
          <w:rFonts w:ascii="Dyslexie" w:eastAsia="Times New Roman" w:hAnsi="Dyslexie" w:cs="Times New Roman"/>
          <w:sz w:val="16"/>
          <w:szCs w:val="16"/>
        </w:rPr>
        <w:t xml:space="preserve">in ensuring that the school has an effective </w:t>
      </w:r>
      <w:r w:rsidR="00216FAE" w:rsidRPr="00AE62AD">
        <w:rPr>
          <w:rFonts w:ascii="Dyslexie" w:eastAsia="Times New Roman" w:hAnsi="Dyslexie" w:cs="Times New Roman"/>
          <w:sz w:val="16"/>
          <w:szCs w:val="16"/>
        </w:rPr>
        <w:t>policy that</w:t>
      </w:r>
      <w:r w:rsidRPr="00AE62AD">
        <w:rPr>
          <w:rFonts w:ascii="Dyslexie" w:eastAsia="Times New Roman" w:hAnsi="Dyslexie" w:cs="Times New Roman"/>
          <w:sz w:val="16"/>
          <w:szCs w:val="16"/>
        </w:rPr>
        <w:t xml:space="preserve"> interlinks with other related policies; that locally agreed procedures are in place and </w:t>
      </w:r>
      <w:proofErr w:type="gramStart"/>
      <w:r w:rsidRPr="00AE62AD">
        <w:rPr>
          <w:rFonts w:ascii="Dyslexie" w:eastAsia="Times New Roman" w:hAnsi="Dyslexie" w:cs="Times New Roman"/>
          <w:sz w:val="16"/>
          <w:szCs w:val="16"/>
        </w:rPr>
        <w:t>being followed</w:t>
      </w:r>
      <w:proofErr w:type="gramEnd"/>
      <w:r w:rsidRPr="00AE62AD">
        <w:rPr>
          <w:rFonts w:ascii="Dyslexie" w:eastAsia="Times New Roman" w:hAnsi="Dyslexie" w:cs="Times New Roman"/>
          <w:sz w:val="16"/>
          <w:szCs w:val="16"/>
        </w:rPr>
        <w:t>; and that the policy and structures supporting safeguarding children are reviewed at least annually.</w:t>
      </w:r>
      <w:r w:rsidR="00B34B00">
        <w:rPr>
          <w:rFonts w:ascii="Dyslexie" w:eastAsia="Times New Roman" w:hAnsi="Dyslexie" w:cs="Times New Roman"/>
          <w:sz w:val="16"/>
          <w:szCs w:val="16"/>
        </w:rPr>
        <w:t xml:space="preserve"> Confidential information </w:t>
      </w:r>
      <w:proofErr w:type="gramStart"/>
      <w:r w:rsidR="00B34B00">
        <w:rPr>
          <w:rFonts w:ascii="Dyslexie" w:eastAsia="Times New Roman" w:hAnsi="Dyslexie" w:cs="Times New Roman"/>
          <w:sz w:val="16"/>
          <w:szCs w:val="16"/>
        </w:rPr>
        <w:t>is not shared</w:t>
      </w:r>
      <w:proofErr w:type="gramEnd"/>
      <w:r w:rsidR="00B34B00">
        <w:rPr>
          <w:rFonts w:ascii="Dyslexie" w:eastAsia="Times New Roman" w:hAnsi="Dyslexie" w:cs="Times New Roman"/>
          <w:sz w:val="16"/>
          <w:szCs w:val="16"/>
        </w:rPr>
        <w:t xml:space="preserve"> with Governors.</w:t>
      </w:r>
    </w:p>
    <w:p w:rsidR="005267F8" w:rsidRDefault="005267F8" w:rsidP="005267F8">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The Headteacher (also the Designated Safeguarding Lead DSL), will ensure that our child protection and safeguarding policies and procedures adopted by the Governing Body are understood and followed by all staff.</w:t>
      </w:r>
    </w:p>
    <w:p w:rsidR="00FE7157" w:rsidRPr="00AE62AD" w:rsidRDefault="00FE7157" w:rsidP="00FE7157">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Further information regarding the key strategic responsibilities of the Governing Body and Headteache</w:t>
      </w:r>
      <w:r>
        <w:rPr>
          <w:rFonts w:ascii="Dyslexie" w:eastAsia="Times New Roman" w:hAnsi="Dyslexie" w:cs="Times New Roman"/>
          <w:sz w:val="16"/>
          <w:szCs w:val="16"/>
        </w:rPr>
        <w:t xml:space="preserve">r </w:t>
      </w:r>
      <w:proofErr w:type="gramStart"/>
      <w:r>
        <w:rPr>
          <w:rFonts w:ascii="Dyslexie" w:eastAsia="Times New Roman" w:hAnsi="Dyslexie" w:cs="Times New Roman"/>
          <w:sz w:val="16"/>
          <w:szCs w:val="16"/>
        </w:rPr>
        <w:t>are identified</w:t>
      </w:r>
      <w:proofErr w:type="gramEnd"/>
      <w:r>
        <w:rPr>
          <w:rFonts w:ascii="Dyslexie" w:eastAsia="Times New Roman" w:hAnsi="Dyslexie" w:cs="Times New Roman"/>
          <w:sz w:val="16"/>
          <w:szCs w:val="16"/>
        </w:rPr>
        <w:t xml:space="preserve"> in Appendix 1.</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AE62AD" w:rsidRDefault="00FE7157" w:rsidP="00AE62AD">
      <w:pPr>
        <w:spacing w:after="120" w:line="240" w:lineRule="auto"/>
        <w:jc w:val="both"/>
        <w:rPr>
          <w:rFonts w:ascii="Dyslexie" w:eastAsia="Times New Roman" w:hAnsi="Dyslexie" w:cs="Times New Roman"/>
          <w:b/>
          <w:sz w:val="16"/>
          <w:szCs w:val="16"/>
        </w:rPr>
      </w:pPr>
      <w:proofErr w:type="gramStart"/>
      <w:r>
        <w:rPr>
          <w:rFonts w:ascii="Dyslexie" w:eastAsia="Times New Roman" w:hAnsi="Dyslexie" w:cs="Times New Roman"/>
          <w:b/>
          <w:sz w:val="16"/>
          <w:szCs w:val="16"/>
        </w:rPr>
        <w:t>2.2</w:t>
      </w:r>
      <w:r w:rsidR="00AE62AD">
        <w:rPr>
          <w:rFonts w:ascii="Dyslexie" w:eastAsia="Times New Roman" w:hAnsi="Dyslexie" w:cs="Times New Roman"/>
          <w:b/>
          <w:sz w:val="16"/>
          <w:szCs w:val="16"/>
        </w:rPr>
        <w:t xml:space="preserve">  Designated</w:t>
      </w:r>
      <w:proofErr w:type="gramEnd"/>
      <w:r w:rsidR="00AE62AD">
        <w:rPr>
          <w:rFonts w:ascii="Dyslexie" w:eastAsia="Times New Roman" w:hAnsi="Dyslexie" w:cs="Times New Roman"/>
          <w:b/>
          <w:sz w:val="16"/>
          <w:szCs w:val="16"/>
        </w:rPr>
        <w:t xml:space="preserve"> Safeguarding Lead</w:t>
      </w:r>
    </w:p>
    <w:p w:rsidR="00B147A4" w:rsidRPr="00B147A4" w:rsidRDefault="00B147A4" w:rsidP="00B147A4">
      <w:pPr>
        <w:spacing w:after="120" w:line="240" w:lineRule="auto"/>
        <w:jc w:val="both"/>
        <w:rPr>
          <w:rFonts w:ascii="Dyslexie" w:eastAsia="Times New Roman" w:hAnsi="Dyslexie" w:cs="Times New Roman"/>
          <w:sz w:val="16"/>
          <w:szCs w:val="16"/>
        </w:rPr>
      </w:pPr>
      <w:r w:rsidRPr="00B147A4">
        <w:rPr>
          <w:rFonts w:ascii="Dyslexie" w:eastAsia="Times New Roman" w:hAnsi="Dyslexie" w:cs="Times New Roman"/>
          <w:sz w:val="16"/>
          <w:szCs w:val="16"/>
        </w:rPr>
        <w:t>The school has appointed a member of</w:t>
      </w:r>
      <w:r>
        <w:rPr>
          <w:rFonts w:ascii="Dyslexie" w:eastAsia="Times New Roman" w:hAnsi="Dyslexie" w:cs="Times New Roman"/>
          <w:sz w:val="16"/>
          <w:szCs w:val="16"/>
        </w:rPr>
        <w:t xml:space="preserve"> the leadership team (Jillian Talbot, Headteacher</w:t>
      </w:r>
      <w:r w:rsidRPr="00B147A4">
        <w:rPr>
          <w:rFonts w:ascii="Dyslexie" w:eastAsia="Times New Roman" w:hAnsi="Dyslexie" w:cs="Times New Roman"/>
          <w:sz w:val="16"/>
          <w:szCs w:val="16"/>
        </w:rPr>
        <w:t xml:space="preserve">) </w:t>
      </w:r>
      <w:r w:rsidR="005267F8">
        <w:rPr>
          <w:rFonts w:ascii="Dyslexie" w:eastAsia="Times New Roman" w:hAnsi="Dyslexie" w:cs="Times New Roman"/>
          <w:sz w:val="16"/>
          <w:szCs w:val="16"/>
        </w:rPr>
        <w:t xml:space="preserve">to act as our </w:t>
      </w:r>
      <w:r w:rsidRPr="00B147A4">
        <w:rPr>
          <w:rFonts w:ascii="Dyslexie" w:eastAsia="Times New Roman" w:hAnsi="Dyslexie" w:cs="Times New Roman"/>
          <w:sz w:val="16"/>
          <w:szCs w:val="16"/>
        </w:rPr>
        <w:t>Designated Safeguarding Lead (DSL). Additionally, the school have appointed Deputy DSLs (</w:t>
      </w:r>
      <w:r>
        <w:rPr>
          <w:rFonts w:ascii="Dyslexie" w:eastAsia="Times New Roman" w:hAnsi="Dyslexie" w:cs="Times New Roman"/>
          <w:sz w:val="16"/>
          <w:szCs w:val="16"/>
        </w:rPr>
        <w:t>Sarah Stein – Assistant Headteacher and Jacqui McGibney- Family Liaison Officer</w:t>
      </w:r>
      <w:r w:rsidRPr="00B147A4">
        <w:rPr>
          <w:rFonts w:ascii="Dyslexie" w:eastAsia="Times New Roman" w:hAnsi="Dyslexie" w:cs="Times New Roman"/>
          <w:sz w:val="16"/>
          <w:szCs w:val="16"/>
        </w:rPr>
        <w:t xml:space="preserve">) who will have delegated responsibilities and act in the DSLs absence.  </w:t>
      </w:r>
    </w:p>
    <w:p w:rsidR="00B147A4" w:rsidRPr="00B147A4" w:rsidRDefault="00B147A4" w:rsidP="00B147A4">
      <w:pPr>
        <w:spacing w:after="120" w:line="240" w:lineRule="auto"/>
        <w:jc w:val="both"/>
        <w:rPr>
          <w:rFonts w:ascii="Dyslexie" w:eastAsia="Times New Roman" w:hAnsi="Dyslexie" w:cs="Times New Roman"/>
          <w:sz w:val="16"/>
          <w:szCs w:val="16"/>
        </w:rPr>
      </w:pPr>
      <w:r w:rsidRPr="00B147A4">
        <w:rPr>
          <w:rFonts w:ascii="Dyslexie" w:eastAsia="Times New Roman" w:hAnsi="Dyslexie" w:cs="Times New Roman"/>
          <w:sz w:val="16"/>
          <w:szCs w:val="16"/>
        </w:rPr>
        <w:t xml:space="preserve">The DSL has overall responsibility for the </w:t>
      </w:r>
      <w:proofErr w:type="gramStart"/>
      <w:r w:rsidRPr="00B147A4">
        <w:rPr>
          <w:rFonts w:ascii="Dyslexie" w:eastAsia="Times New Roman" w:hAnsi="Dyslexie" w:cs="Times New Roman"/>
          <w:sz w:val="16"/>
          <w:szCs w:val="16"/>
        </w:rPr>
        <w:t>day to day</w:t>
      </w:r>
      <w:proofErr w:type="gramEnd"/>
      <w:r w:rsidRPr="00B147A4">
        <w:rPr>
          <w:rFonts w:ascii="Dyslexie" w:eastAsia="Times New Roman" w:hAnsi="Dyslexie" w:cs="Times New Roman"/>
          <w:sz w:val="16"/>
          <w:szCs w:val="16"/>
        </w:rPr>
        <w:t xml:space="preserve"> oversight of safeguarding and child protection systems in school</w:t>
      </w:r>
      <w:r w:rsidR="00FE7157">
        <w:rPr>
          <w:rFonts w:ascii="Dyslexie" w:eastAsia="Times New Roman" w:hAnsi="Dyslexie" w:cs="Times New Roman"/>
          <w:sz w:val="16"/>
          <w:szCs w:val="16"/>
        </w:rPr>
        <w:t xml:space="preserve"> (including online safety and understanding the filtering and monitoring systems and processes in place)</w:t>
      </w:r>
      <w:r w:rsidRPr="00B147A4">
        <w:rPr>
          <w:rFonts w:ascii="Dyslexie" w:eastAsia="Times New Roman" w:hAnsi="Dyslexie" w:cs="Times New Roman"/>
          <w:sz w:val="16"/>
          <w:szCs w:val="16"/>
        </w:rPr>
        <w:t xml:space="preserve">.  Whilst the activities of the DSL </w:t>
      </w:r>
      <w:proofErr w:type="gramStart"/>
      <w:r w:rsidRPr="00B147A4">
        <w:rPr>
          <w:rFonts w:ascii="Dyslexie" w:eastAsia="Times New Roman" w:hAnsi="Dyslexie" w:cs="Times New Roman"/>
          <w:sz w:val="16"/>
          <w:szCs w:val="16"/>
        </w:rPr>
        <w:t>may be delegated</w:t>
      </w:r>
      <w:proofErr w:type="gramEnd"/>
      <w:r w:rsidRPr="00B147A4">
        <w:rPr>
          <w:rFonts w:ascii="Dyslexie" w:eastAsia="Times New Roman" w:hAnsi="Dyslexie" w:cs="Times New Roman"/>
          <w:sz w:val="16"/>
          <w:szCs w:val="16"/>
        </w:rPr>
        <w:t xml:space="preserve"> to the deputies, the ultimate lead responsibility for safeguarding and child protection remains with the DSL and this responsibility will not be delegated. </w:t>
      </w:r>
    </w:p>
    <w:p w:rsidR="00B147A4" w:rsidRPr="00B147A4" w:rsidRDefault="00FE7157" w:rsidP="00B147A4">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lastRenderedPageBreak/>
        <w:t xml:space="preserve">The DSL (and </w:t>
      </w:r>
      <w:r w:rsidRPr="0021056F">
        <w:rPr>
          <w:rFonts w:ascii="Dyslexie" w:eastAsia="Times New Roman" w:hAnsi="Dyslexie" w:cs="Times New Roman"/>
          <w:sz w:val="16"/>
          <w:szCs w:val="16"/>
        </w:rPr>
        <w:t xml:space="preserve">deputies) will be more likely to have a complete safeguarding picture and will be the most appropriate person to </w:t>
      </w:r>
      <w:proofErr w:type="gramStart"/>
      <w:r w:rsidRPr="0021056F">
        <w:rPr>
          <w:rFonts w:ascii="Dyslexie" w:eastAsia="Times New Roman" w:hAnsi="Dyslexie" w:cs="Times New Roman"/>
          <w:sz w:val="16"/>
          <w:szCs w:val="16"/>
        </w:rPr>
        <w:t>advise</w:t>
      </w:r>
      <w:proofErr w:type="gramEnd"/>
      <w:r w:rsidRPr="0021056F">
        <w:rPr>
          <w:rFonts w:ascii="Dyslexie" w:eastAsia="Times New Roman" w:hAnsi="Dyslexie" w:cs="Times New Roman"/>
          <w:sz w:val="16"/>
          <w:szCs w:val="16"/>
        </w:rPr>
        <w:t xml:space="preserve"> staff on the response to any safeguarding concerns.</w:t>
      </w:r>
    </w:p>
    <w:p w:rsidR="00B147A4" w:rsidRPr="00B147A4" w:rsidRDefault="00B147A4" w:rsidP="00B147A4">
      <w:pPr>
        <w:spacing w:after="120" w:line="240" w:lineRule="auto"/>
        <w:jc w:val="both"/>
        <w:rPr>
          <w:rFonts w:ascii="Dyslexie" w:eastAsia="Times New Roman" w:hAnsi="Dyslexie" w:cs="Times New Roman"/>
          <w:sz w:val="16"/>
          <w:szCs w:val="16"/>
        </w:rPr>
      </w:pPr>
      <w:r w:rsidRPr="00B147A4">
        <w:rPr>
          <w:rFonts w:ascii="Dyslexie" w:eastAsia="Times New Roman" w:hAnsi="Dyslexie" w:cs="Times New Roman"/>
          <w:sz w:val="16"/>
          <w:szCs w:val="16"/>
        </w:rPr>
        <w:t xml:space="preserve">The DSL will undergo appropriate and specific training to provide them with the knowledge and skills required to carry out their role. Deputy DSLs </w:t>
      </w:r>
      <w:proofErr w:type="gramStart"/>
      <w:r w:rsidRPr="00B147A4">
        <w:rPr>
          <w:rFonts w:ascii="Dyslexie" w:eastAsia="Times New Roman" w:hAnsi="Dyslexie" w:cs="Times New Roman"/>
          <w:sz w:val="16"/>
          <w:szCs w:val="16"/>
        </w:rPr>
        <w:t>are trained</w:t>
      </w:r>
      <w:proofErr w:type="gramEnd"/>
      <w:r w:rsidRPr="00B147A4">
        <w:rPr>
          <w:rFonts w:ascii="Dyslexie" w:eastAsia="Times New Roman" w:hAnsi="Dyslexie" w:cs="Times New Roman"/>
          <w:sz w:val="16"/>
          <w:szCs w:val="16"/>
        </w:rPr>
        <w:t xml:space="preserve"> to the same standard as the DSL. The DSL and any deputy DSLs training will be updated formally every two years, but their knowledge and skills will be updated through a variety of methods at regular in</w:t>
      </w:r>
      <w:r w:rsidR="00FE7157">
        <w:rPr>
          <w:rFonts w:ascii="Dyslexie" w:eastAsia="Times New Roman" w:hAnsi="Dyslexie" w:cs="Times New Roman"/>
          <w:sz w:val="16"/>
          <w:szCs w:val="16"/>
        </w:rPr>
        <w:t xml:space="preserve">tervals and at least annually. </w:t>
      </w:r>
    </w:p>
    <w:p w:rsidR="00AE62AD" w:rsidRPr="00AE62AD" w:rsidRDefault="00B147A4" w:rsidP="00AE62AD">
      <w:pPr>
        <w:spacing w:after="120" w:line="240" w:lineRule="auto"/>
        <w:jc w:val="both"/>
        <w:rPr>
          <w:rFonts w:ascii="Dyslexie" w:eastAsia="Times New Roman" w:hAnsi="Dyslexie" w:cs="Times New Roman"/>
          <w:sz w:val="16"/>
          <w:szCs w:val="16"/>
        </w:rPr>
      </w:pPr>
      <w:r w:rsidRPr="00B147A4">
        <w:rPr>
          <w:rFonts w:ascii="Dyslexie" w:eastAsia="Times New Roman" w:hAnsi="Dyslexie" w:cs="Times New Roman"/>
          <w:sz w:val="16"/>
          <w:szCs w:val="16"/>
        </w:rPr>
        <w:t xml:space="preserve">The DSL (and deputies) </w:t>
      </w:r>
      <w:proofErr w:type="gramStart"/>
      <w:r w:rsidRPr="00B147A4">
        <w:rPr>
          <w:rFonts w:ascii="Dyslexie" w:eastAsia="Times New Roman" w:hAnsi="Dyslexie" w:cs="Times New Roman"/>
          <w:sz w:val="16"/>
          <w:szCs w:val="16"/>
        </w:rPr>
        <w:t>will be provided</w:t>
      </w:r>
      <w:proofErr w:type="gramEnd"/>
      <w:r w:rsidRPr="00B147A4">
        <w:rPr>
          <w:rFonts w:ascii="Dyslexie" w:eastAsia="Times New Roman" w:hAnsi="Dyslexie" w:cs="Times New Roman"/>
          <w:sz w:val="16"/>
          <w:szCs w:val="16"/>
        </w:rPr>
        <w:t xml:space="preserve"> with sufficient time </w:t>
      </w:r>
      <w:r w:rsidR="00BA6249">
        <w:rPr>
          <w:rFonts w:ascii="Dyslexie" w:eastAsia="Times New Roman" w:hAnsi="Dyslexie" w:cs="Times New Roman"/>
          <w:sz w:val="16"/>
          <w:szCs w:val="16"/>
        </w:rPr>
        <w:t>to fulfil their responsibilities.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It is the role of the DSL to</w:t>
      </w:r>
      <w:r w:rsidR="00F77154">
        <w:rPr>
          <w:rFonts w:ascii="Dyslexie" w:eastAsia="Times New Roman" w:hAnsi="Dyslexie" w:cs="Times New Roman"/>
          <w:sz w:val="16"/>
          <w:szCs w:val="16"/>
        </w:rPr>
        <w:t xml:space="preserve"> carry out their functions as ide</w:t>
      </w:r>
      <w:r w:rsidR="00575E25">
        <w:rPr>
          <w:rFonts w:ascii="Dyslexie" w:eastAsia="Times New Roman" w:hAnsi="Dyslexie" w:cs="Times New Roman"/>
          <w:sz w:val="16"/>
          <w:szCs w:val="16"/>
        </w:rPr>
        <w:t>ntified in</w:t>
      </w:r>
      <w:r w:rsidR="005267F8">
        <w:rPr>
          <w:rFonts w:ascii="Dyslexie" w:eastAsia="Times New Roman" w:hAnsi="Dyslexie" w:cs="Times New Roman"/>
          <w:sz w:val="16"/>
          <w:szCs w:val="16"/>
        </w:rPr>
        <w:t xml:space="preserve"> Annex C of KCSIE 2024</w:t>
      </w:r>
      <w:r w:rsidR="00F77154">
        <w:rPr>
          <w:rFonts w:ascii="Dyslexie" w:eastAsia="Times New Roman" w:hAnsi="Dyslexie" w:cs="Times New Roman"/>
          <w:sz w:val="16"/>
          <w:szCs w:val="16"/>
        </w:rPr>
        <w:t xml:space="preserve">. This includes but is not limited </w:t>
      </w:r>
      <w:proofErr w:type="gramStart"/>
      <w:r w:rsidR="00F77154">
        <w:rPr>
          <w:rFonts w:ascii="Dyslexie" w:eastAsia="Times New Roman" w:hAnsi="Dyslexie" w:cs="Times New Roman"/>
          <w:sz w:val="16"/>
          <w:szCs w:val="16"/>
        </w:rPr>
        <w:t>to</w:t>
      </w:r>
      <w:proofErr w:type="gramEnd"/>
      <w:r w:rsidRPr="00AE62AD">
        <w:rPr>
          <w:rFonts w:ascii="Dyslexie" w:eastAsia="Times New Roman" w:hAnsi="Dyslexie" w:cs="Times New Roman"/>
          <w:sz w:val="16"/>
          <w:szCs w:val="16"/>
        </w:rPr>
        <w:t>:</w:t>
      </w:r>
    </w:p>
    <w:p w:rsidR="00AE62AD" w:rsidRPr="00AE62AD" w:rsidRDefault="00AE62AD" w:rsidP="00BB1F33">
      <w:pPr>
        <w:pStyle w:val="ListParagraph"/>
        <w:numPr>
          <w:ilvl w:val="1"/>
          <w:numId w:val="3"/>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Act as the central contact point for all staff and other members of the school community to discuss any safeguarding concerns</w:t>
      </w:r>
    </w:p>
    <w:p w:rsidR="00AE62AD" w:rsidRPr="00AE62AD" w:rsidRDefault="00AE62AD" w:rsidP="00BB1F33">
      <w:pPr>
        <w:pStyle w:val="ListParagraph"/>
        <w:numPr>
          <w:ilvl w:val="1"/>
          <w:numId w:val="3"/>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Maintain a confidential recording system for safeguarding and child protection concerns</w:t>
      </w:r>
    </w:p>
    <w:p w:rsidR="0021056F" w:rsidRDefault="00AE62AD" w:rsidP="00BB1F33">
      <w:pPr>
        <w:pStyle w:val="ListParagraph"/>
        <w:numPr>
          <w:ilvl w:val="1"/>
          <w:numId w:val="3"/>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Coordinate safeguarding action for individual children</w:t>
      </w:r>
      <w:r w:rsidR="005D1D31">
        <w:rPr>
          <w:rFonts w:ascii="Dyslexie" w:eastAsia="Times New Roman" w:hAnsi="Dyslexie" w:cs="Times New Roman"/>
          <w:sz w:val="16"/>
          <w:szCs w:val="16"/>
        </w:rPr>
        <w:t xml:space="preserve">. </w:t>
      </w:r>
      <w:r w:rsidR="00B147A4">
        <w:rPr>
          <w:rFonts w:ascii="Dyslexie" w:eastAsia="Times New Roman" w:hAnsi="Dyslexie" w:cs="Times New Roman"/>
          <w:sz w:val="16"/>
          <w:szCs w:val="16"/>
        </w:rPr>
        <w:t>When supporting children with a social worker or Looked after Children</w:t>
      </w:r>
      <w:r w:rsidR="005D1D31">
        <w:rPr>
          <w:rFonts w:ascii="Dyslexie" w:eastAsia="Times New Roman" w:hAnsi="Dyslexie" w:cs="Times New Roman"/>
          <w:sz w:val="16"/>
          <w:szCs w:val="16"/>
        </w:rPr>
        <w:t xml:space="preserve">, the DSL should have the details of the child’s social worker and </w:t>
      </w:r>
      <w:r w:rsidR="00F77154">
        <w:rPr>
          <w:rFonts w:ascii="Dyslexie" w:eastAsia="Times New Roman" w:hAnsi="Dyslexie" w:cs="Times New Roman"/>
          <w:sz w:val="16"/>
          <w:szCs w:val="16"/>
        </w:rPr>
        <w:t>the name of the virtual school H</w:t>
      </w:r>
      <w:r w:rsidR="005D1D31">
        <w:rPr>
          <w:rFonts w:ascii="Dyslexie" w:eastAsia="Times New Roman" w:hAnsi="Dyslexie" w:cs="Times New Roman"/>
          <w:sz w:val="16"/>
          <w:szCs w:val="16"/>
        </w:rPr>
        <w:t>eadteacher in the authority that looks after he child (with the DSL liaising closely with the designated teacher).</w:t>
      </w:r>
    </w:p>
    <w:p w:rsidR="0021056F" w:rsidRDefault="00AA609F" w:rsidP="00BB1F33">
      <w:pPr>
        <w:pStyle w:val="ListParagraph"/>
        <w:numPr>
          <w:ilvl w:val="1"/>
          <w:numId w:val="3"/>
        </w:numPr>
        <w:spacing w:after="120" w:line="240" w:lineRule="auto"/>
        <w:jc w:val="both"/>
        <w:rPr>
          <w:rFonts w:ascii="Dyslexie" w:eastAsia="Times New Roman" w:hAnsi="Dyslexie" w:cs="Times New Roman"/>
          <w:sz w:val="16"/>
          <w:szCs w:val="16"/>
        </w:rPr>
      </w:pPr>
      <w:r w:rsidRPr="0021056F">
        <w:rPr>
          <w:rFonts w:ascii="Dyslexie" w:eastAsia="Times New Roman" w:hAnsi="Dyslexie" w:cs="Times New Roman"/>
          <w:sz w:val="16"/>
          <w:szCs w:val="16"/>
        </w:rPr>
        <w:t>Liaise with other agencies and profe</w:t>
      </w:r>
      <w:r w:rsidR="00F0381D">
        <w:rPr>
          <w:rFonts w:ascii="Dyslexie" w:eastAsia="Times New Roman" w:hAnsi="Dyslexie" w:cs="Times New Roman"/>
          <w:sz w:val="16"/>
          <w:szCs w:val="16"/>
        </w:rPr>
        <w:t xml:space="preserve">ssionals in line with KCSIE and WTSC </w:t>
      </w:r>
    </w:p>
    <w:p w:rsidR="0021056F" w:rsidRDefault="00F0381D" w:rsidP="00BB1F33">
      <w:pPr>
        <w:pStyle w:val="ListParagraph"/>
        <w:numPr>
          <w:ilvl w:val="1"/>
          <w:numId w:val="3"/>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Ensuring</w:t>
      </w:r>
      <w:r w:rsidR="00AA609F" w:rsidRPr="0021056F">
        <w:rPr>
          <w:rFonts w:ascii="Dyslexie" w:eastAsia="Times New Roman" w:hAnsi="Dyslexie" w:cs="Times New Roman"/>
          <w:sz w:val="16"/>
          <w:szCs w:val="16"/>
        </w:rPr>
        <w:t xml:space="preserve"> that locally established procedures as put in place by the three safeguarding partners </w:t>
      </w:r>
      <w:r w:rsidR="00F77154" w:rsidRPr="0021056F">
        <w:rPr>
          <w:rFonts w:ascii="Dyslexie" w:eastAsia="Times New Roman" w:hAnsi="Dyslexie" w:cs="Times New Roman"/>
          <w:sz w:val="16"/>
          <w:szCs w:val="16"/>
        </w:rPr>
        <w:t xml:space="preserve">as part of the Kent Safeguarding Children Multi-Agency Partnership </w:t>
      </w:r>
      <w:r w:rsidR="00AA609F" w:rsidRPr="0021056F">
        <w:rPr>
          <w:rFonts w:ascii="Dyslexie" w:eastAsia="Times New Roman" w:hAnsi="Dyslexie" w:cs="Times New Roman"/>
          <w:sz w:val="16"/>
          <w:szCs w:val="16"/>
        </w:rPr>
        <w:t xml:space="preserve">(KSCMP), including referrals, </w:t>
      </w:r>
      <w:proofErr w:type="gramStart"/>
      <w:r w:rsidR="00AA609F" w:rsidRPr="0021056F">
        <w:rPr>
          <w:rFonts w:ascii="Dyslexie" w:eastAsia="Times New Roman" w:hAnsi="Dyslexie" w:cs="Times New Roman"/>
          <w:sz w:val="16"/>
          <w:szCs w:val="16"/>
        </w:rPr>
        <w:t>are followed</w:t>
      </w:r>
      <w:proofErr w:type="gramEnd"/>
      <w:r w:rsidR="00AA609F" w:rsidRPr="0021056F">
        <w:rPr>
          <w:rFonts w:ascii="Dyslexie" w:eastAsia="Times New Roman" w:hAnsi="Dyslexie" w:cs="Times New Roman"/>
          <w:sz w:val="16"/>
          <w:szCs w:val="16"/>
        </w:rPr>
        <w:t xml:space="preserve">, as necessary. </w:t>
      </w:r>
    </w:p>
    <w:p w:rsidR="0021056F" w:rsidRDefault="00AA609F" w:rsidP="00BB1F33">
      <w:pPr>
        <w:pStyle w:val="ListParagraph"/>
        <w:numPr>
          <w:ilvl w:val="1"/>
          <w:numId w:val="3"/>
        </w:numPr>
        <w:spacing w:after="120" w:line="240" w:lineRule="auto"/>
        <w:jc w:val="both"/>
        <w:rPr>
          <w:rFonts w:ascii="Dyslexie" w:eastAsia="Times New Roman" w:hAnsi="Dyslexie" w:cs="Times New Roman"/>
          <w:sz w:val="16"/>
          <w:szCs w:val="16"/>
        </w:rPr>
      </w:pPr>
      <w:r w:rsidRPr="0021056F">
        <w:rPr>
          <w:rFonts w:ascii="Dyslexie" w:eastAsia="Times New Roman" w:hAnsi="Dyslexie" w:cs="Times New Roman"/>
          <w:sz w:val="16"/>
          <w:szCs w:val="16"/>
        </w:rPr>
        <w:t>Represent, or ensure the school is appropriately represented at multi-agency safeguarding meetings (including Child Protection conferences)</w:t>
      </w:r>
    </w:p>
    <w:p w:rsidR="0021056F" w:rsidRDefault="00AA609F" w:rsidP="00BB1F33">
      <w:pPr>
        <w:pStyle w:val="ListParagraph"/>
        <w:numPr>
          <w:ilvl w:val="1"/>
          <w:numId w:val="3"/>
        </w:numPr>
        <w:spacing w:after="120" w:line="240" w:lineRule="auto"/>
        <w:jc w:val="both"/>
        <w:rPr>
          <w:rFonts w:ascii="Dyslexie" w:eastAsia="Times New Roman" w:hAnsi="Dyslexie" w:cs="Times New Roman"/>
          <w:sz w:val="16"/>
          <w:szCs w:val="16"/>
        </w:rPr>
      </w:pPr>
      <w:r w:rsidRPr="0021056F">
        <w:rPr>
          <w:rFonts w:ascii="Dyslexie" w:eastAsia="Times New Roman" w:hAnsi="Dyslexie" w:cs="Times New Roman"/>
          <w:sz w:val="16"/>
          <w:szCs w:val="16"/>
        </w:rPr>
        <w:t xml:space="preserve">Manage and monitor the school role in any multi-agency plan for a child.  </w:t>
      </w:r>
    </w:p>
    <w:p w:rsidR="0021056F" w:rsidRDefault="00AA609F" w:rsidP="00BB1F33">
      <w:pPr>
        <w:pStyle w:val="ListParagraph"/>
        <w:numPr>
          <w:ilvl w:val="1"/>
          <w:numId w:val="3"/>
        </w:numPr>
        <w:spacing w:after="120" w:line="240" w:lineRule="auto"/>
        <w:jc w:val="both"/>
        <w:rPr>
          <w:rFonts w:ascii="Dyslexie" w:eastAsia="Times New Roman" w:hAnsi="Dyslexie" w:cs="Times New Roman"/>
          <w:sz w:val="16"/>
          <w:szCs w:val="16"/>
        </w:rPr>
      </w:pPr>
      <w:r w:rsidRPr="0021056F">
        <w:rPr>
          <w:rFonts w:ascii="Dyslexie" w:eastAsia="Times New Roman" w:hAnsi="Dyslexie" w:cs="Times New Roman"/>
          <w:sz w:val="16"/>
          <w:szCs w:val="16"/>
        </w:rPr>
        <w:t>Be available during term time (during school hours) for staff in the school to discuss any safeguarding concerns.</w:t>
      </w:r>
    </w:p>
    <w:p w:rsidR="00BA6249" w:rsidRPr="00BA6249" w:rsidRDefault="00BA6249" w:rsidP="00BB1F33">
      <w:pPr>
        <w:pStyle w:val="ListParagraph"/>
        <w:numPr>
          <w:ilvl w:val="1"/>
          <w:numId w:val="3"/>
        </w:numPr>
        <w:spacing w:after="120" w:line="240" w:lineRule="auto"/>
        <w:jc w:val="both"/>
        <w:rPr>
          <w:rFonts w:ascii="Dyslexie" w:eastAsia="Times New Roman" w:hAnsi="Dyslexie" w:cs="Times New Roman"/>
          <w:sz w:val="16"/>
          <w:szCs w:val="16"/>
        </w:rPr>
      </w:pPr>
      <w:r w:rsidRPr="00BA6249">
        <w:rPr>
          <w:rFonts w:ascii="Dyslexie" w:eastAsia="Times New Roman" w:hAnsi="Dyslexie" w:cs="Times New Roman"/>
          <w:sz w:val="16"/>
          <w:szCs w:val="16"/>
        </w:rPr>
        <w:t>Ensuring adequate and appropriate DSL cover arrangements in response to any closures and any out of hours and/or out of term activities.</w:t>
      </w:r>
    </w:p>
    <w:p w:rsidR="00BA6249" w:rsidRPr="00BA6249" w:rsidRDefault="00BA6249" w:rsidP="00BB1F33">
      <w:pPr>
        <w:pStyle w:val="ListParagraph"/>
        <w:numPr>
          <w:ilvl w:val="1"/>
          <w:numId w:val="3"/>
        </w:numPr>
        <w:spacing w:after="120" w:line="240" w:lineRule="auto"/>
        <w:jc w:val="both"/>
        <w:rPr>
          <w:rFonts w:ascii="Dyslexie" w:eastAsia="Times New Roman" w:hAnsi="Dyslexie" w:cs="Times New Roman"/>
          <w:sz w:val="16"/>
          <w:szCs w:val="16"/>
        </w:rPr>
      </w:pPr>
      <w:r w:rsidRPr="00BA6249">
        <w:rPr>
          <w:rFonts w:ascii="Dyslexie" w:eastAsia="Times New Roman" w:hAnsi="Dyslexie" w:cs="Times New Roman"/>
          <w:sz w:val="16"/>
          <w:szCs w:val="16"/>
        </w:rPr>
        <w:t>Taking lead responsibility for online safety, including understanding the filtering and monitoring systems and processes in place.</w:t>
      </w:r>
    </w:p>
    <w:p w:rsidR="0021056F" w:rsidRDefault="00AA609F" w:rsidP="00BB1F33">
      <w:pPr>
        <w:pStyle w:val="ListParagraph"/>
        <w:numPr>
          <w:ilvl w:val="1"/>
          <w:numId w:val="3"/>
        </w:numPr>
        <w:spacing w:after="120" w:line="240" w:lineRule="auto"/>
        <w:jc w:val="both"/>
        <w:rPr>
          <w:rFonts w:ascii="Dyslexie" w:eastAsia="Times New Roman" w:hAnsi="Dyslexie" w:cs="Times New Roman"/>
          <w:sz w:val="16"/>
          <w:szCs w:val="16"/>
        </w:rPr>
      </w:pPr>
      <w:r w:rsidRPr="0021056F">
        <w:rPr>
          <w:rFonts w:ascii="Dyslexie" w:eastAsia="Times New Roman" w:hAnsi="Dyslexie" w:cs="Times New Roman"/>
          <w:sz w:val="16"/>
          <w:szCs w:val="16"/>
        </w:rPr>
        <w:t xml:space="preserve">Help promote educational outcomes by sharing the information about the welfare, safeguarding and child protection issues that children, including children with a social worker, are experiencing, or have experienced, with teachers and school leadership staff. </w:t>
      </w:r>
    </w:p>
    <w:p w:rsidR="00AA609F" w:rsidRPr="0021056F" w:rsidRDefault="00AA609F" w:rsidP="00BB1F33">
      <w:pPr>
        <w:pStyle w:val="ListParagraph"/>
        <w:numPr>
          <w:ilvl w:val="1"/>
          <w:numId w:val="3"/>
        </w:numPr>
        <w:spacing w:after="120" w:line="240" w:lineRule="auto"/>
        <w:jc w:val="both"/>
        <w:rPr>
          <w:rFonts w:ascii="Dyslexie" w:eastAsia="Times New Roman" w:hAnsi="Dyslexie" w:cs="Times New Roman"/>
          <w:sz w:val="16"/>
          <w:szCs w:val="16"/>
        </w:rPr>
      </w:pPr>
      <w:r w:rsidRPr="0021056F">
        <w:rPr>
          <w:rFonts w:ascii="Dyslexie" w:eastAsia="Times New Roman" w:hAnsi="Dyslexie" w:cs="Times New Roman"/>
          <w:sz w:val="16"/>
          <w:szCs w:val="16"/>
        </w:rPr>
        <w:t>Ensure all staff access appropriate safeguarding training and relevant updates in line with the re</w:t>
      </w:r>
      <w:r w:rsidR="0021056F">
        <w:rPr>
          <w:rFonts w:ascii="Dyslexie" w:eastAsia="Times New Roman" w:hAnsi="Dyslexie" w:cs="Times New Roman"/>
          <w:sz w:val="16"/>
          <w:szCs w:val="16"/>
        </w:rPr>
        <w:t>commendations within KC</w:t>
      </w:r>
      <w:r w:rsidR="00F0381D">
        <w:rPr>
          <w:rFonts w:ascii="Dyslexie" w:eastAsia="Times New Roman" w:hAnsi="Dyslexie" w:cs="Times New Roman"/>
          <w:sz w:val="16"/>
          <w:szCs w:val="16"/>
        </w:rPr>
        <w:t>SIE (2024</w:t>
      </w:r>
      <w:r w:rsidRPr="0021056F">
        <w:rPr>
          <w:rFonts w:ascii="Dyslexie" w:eastAsia="Times New Roman" w:hAnsi="Dyslexie" w:cs="Times New Roman"/>
          <w:sz w:val="16"/>
          <w:szCs w:val="16"/>
        </w:rPr>
        <w:t xml:space="preserve">) </w:t>
      </w:r>
    </w:p>
    <w:p w:rsidR="00AE62AD" w:rsidRPr="00AE62AD" w:rsidRDefault="0021056F"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If the DSL </w:t>
      </w:r>
      <w:proofErr w:type="gramStart"/>
      <w:r>
        <w:rPr>
          <w:rFonts w:ascii="Dyslexie" w:eastAsia="Times New Roman" w:hAnsi="Dyslexie" w:cs="Times New Roman"/>
          <w:sz w:val="16"/>
          <w:szCs w:val="16"/>
        </w:rPr>
        <w:t>is</w:t>
      </w:r>
      <w:proofErr w:type="gramEnd"/>
      <w:r>
        <w:rPr>
          <w:rFonts w:ascii="Dyslexie" w:eastAsia="Times New Roman" w:hAnsi="Dyslexie" w:cs="Times New Roman"/>
          <w:sz w:val="16"/>
          <w:szCs w:val="16"/>
        </w:rPr>
        <w:t xml:space="preserve"> no longer the Headteacher then the DSL would have responsibility for l</w:t>
      </w:r>
      <w:r w:rsidRPr="0021056F">
        <w:rPr>
          <w:rFonts w:ascii="Dyslexie" w:eastAsia="Times New Roman" w:hAnsi="Dyslexie" w:cs="Times New Roman"/>
          <w:sz w:val="16"/>
          <w:szCs w:val="16"/>
        </w:rPr>
        <w:t>iaisin</w:t>
      </w:r>
      <w:r w:rsidR="00593112">
        <w:rPr>
          <w:rFonts w:ascii="Dyslexie" w:eastAsia="Times New Roman" w:hAnsi="Dyslexie" w:cs="Times New Roman"/>
          <w:sz w:val="16"/>
          <w:szCs w:val="16"/>
        </w:rPr>
        <w:t>g with the H</w:t>
      </w:r>
      <w:r>
        <w:rPr>
          <w:rFonts w:ascii="Dyslexie" w:eastAsia="Times New Roman" w:hAnsi="Dyslexie" w:cs="Times New Roman"/>
          <w:sz w:val="16"/>
          <w:szCs w:val="16"/>
        </w:rPr>
        <w:t>eadteacher</w:t>
      </w:r>
      <w:r w:rsidRPr="0021056F">
        <w:rPr>
          <w:rFonts w:ascii="Dyslexie" w:eastAsia="Times New Roman" w:hAnsi="Dyslexie" w:cs="Times New Roman"/>
          <w:sz w:val="16"/>
          <w:szCs w:val="16"/>
        </w:rPr>
        <w:t xml:space="preserve"> to inform them of any safeguarding issues, especially ongoing enquiries under section 47 of the Children Act 1989 and police investigations. This includes being aware of the requirement for children to have an Appropriate Adult (PACE Code C 2019).</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lastRenderedPageBreak/>
        <w:t xml:space="preserve">Further details about the role of the DSL can be found in ‘Keeping </w:t>
      </w:r>
      <w:r w:rsidR="00F0381D">
        <w:rPr>
          <w:rFonts w:ascii="Dyslexie" w:eastAsia="Times New Roman" w:hAnsi="Dyslexie" w:cs="Times New Roman"/>
          <w:sz w:val="16"/>
          <w:szCs w:val="16"/>
        </w:rPr>
        <w:t>Children Safe in Education’ 2024</w:t>
      </w:r>
      <w:r w:rsidRPr="00AE62AD">
        <w:rPr>
          <w:rFonts w:ascii="Dyslexie" w:eastAsia="Times New Roman" w:hAnsi="Dyslexie" w:cs="Times New Roman"/>
          <w:sz w:val="16"/>
          <w:szCs w:val="16"/>
        </w:rPr>
        <w:t xml:space="preserve">, </w:t>
      </w:r>
      <w:r w:rsidR="00BA6249">
        <w:rPr>
          <w:rFonts w:ascii="Dyslexie" w:eastAsia="Times New Roman" w:hAnsi="Dyslexie" w:cs="Times New Roman"/>
          <w:sz w:val="16"/>
          <w:szCs w:val="16"/>
        </w:rPr>
        <w:t>annex C</w:t>
      </w:r>
      <w:r w:rsidRPr="00AE62AD">
        <w:rPr>
          <w:rFonts w:ascii="Dyslexie" w:eastAsia="Times New Roman" w:hAnsi="Dyslexie" w:cs="Times New Roman"/>
          <w:sz w:val="16"/>
          <w:szCs w:val="16"/>
        </w:rPr>
        <w:t xml:space="preserve"> and </w:t>
      </w:r>
      <w:proofErr w:type="gramStart"/>
      <w:r w:rsidRPr="00AE62AD">
        <w:rPr>
          <w:rFonts w:ascii="Dyslexie" w:eastAsia="Times New Roman" w:hAnsi="Dyslexie" w:cs="Times New Roman"/>
          <w:sz w:val="16"/>
          <w:szCs w:val="16"/>
        </w:rPr>
        <w:t>are attached</w:t>
      </w:r>
      <w:proofErr w:type="gramEnd"/>
      <w:r w:rsidRPr="00AE62AD">
        <w:rPr>
          <w:rFonts w:ascii="Dyslexie" w:eastAsia="Times New Roman" w:hAnsi="Dyslexie" w:cs="Times New Roman"/>
          <w:sz w:val="16"/>
          <w:szCs w:val="16"/>
        </w:rPr>
        <w:t xml:space="preserve"> as Appendix 2 in this policy.</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9D09A2" w:rsidRDefault="0037340A" w:rsidP="00AE62AD">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2.3</w:t>
      </w:r>
      <w:r w:rsidR="009D09A2">
        <w:rPr>
          <w:rFonts w:ascii="Dyslexie" w:eastAsia="Times New Roman" w:hAnsi="Dyslexie" w:cs="Times New Roman"/>
          <w:b/>
          <w:sz w:val="16"/>
          <w:szCs w:val="16"/>
        </w:rPr>
        <w:t xml:space="preserve"> Members of Staff</w:t>
      </w:r>
    </w:p>
    <w:p w:rsidR="0021056F" w:rsidRDefault="0021056F" w:rsidP="00AE62AD">
      <w:pPr>
        <w:spacing w:after="120" w:line="240" w:lineRule="auto"/>
        <w:jc w:val="both"/>
        <w:rPr>
          <w:rFonts w:ascii="Dyslexie" w:eastAsia="Times New Roman" w:hAnsi="Dyslexie" w:cs="Times New Roman"/>
          <w:sz w:val="16"/>
          <w:szCs w:val="16"/>
        </w:rPr>
      </w:pPr>
      <w:r w:rsidRPr="0021056F">
        <w:rPr>
          <w:rFonts w:ascii="Dyslexie" w:eastAsia="Times New Roman" w:hAnsi="Dyslexie" w:cs="Times New Roman"/>
          <w:sz w:val="16"/>
          <w:szCs w:val="16"/>
        </w:rPr>
        <w:t xml:space="preserve">Our staff play a particularly important role in safeguarding as they are in a position to </w:t>
      </w:r>
      <w:r w:rsidR="0037340A">
        <w:rPr>
          <w:rFonts w:ascii="Dyslexie" w:eastAsia="Times New Roman" w:hAnsi="Dyslexie" w:cs="Times New Roman"/>
          <w:sz w:val="16"/>
          <w:szCs w:val="16"/>
        </w:rPr>
        <w:t xml:space="preserve">observe any changes in a child’s behaviour or appearance, </w:t>
      </w:r>
      <w:r w:rsidRPr="0021056F">
        <w:rPr>
          <w:rFonts w:ascii="Dyslexie" w:eastAsia="Times New Roman" w:hAnsi="Dyslexie" w:cs="Times New Roman"/>
          <w:sz w:val="16"/>
          <w:szCs w:val="16"/>
        </w:rPr>
        <w:t>identify concerns early, provide help for children, promote children’s welfare and prevent concerns from escalating.</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All members of </w:t>
      </w:r>
      <w:r>
        <w:rPr>
          <w:rFonts w:ascii="Dyslexie" w:eastAsia="Times New Roman" w:hAnsi="Dyslexie" w:cs="Times New Roman"/>
          <w:sz w:val="16"/>
          <w:szCs w:val="16"/>
        </w:rPr>
        <w:t>staff have a responsibility to:</w:t>
      </w:r>
    </w:p>
    <w:p w:rsidR="00CC5AD9" w:rsidRPr="00CC5AD9" w:rsidRDefault="00CC5AD9" w:rsidP="00BB1F33">
      <w:pPr>
        <w:pStyle w:val="ListParagraph"/>
        <w:numPr>
          <w:ilvl w:val="0"/>
          <w:numId w:val="7"/>
        </w:numPr>
        <w:spacing w:after="120" w:line="240" w:lineRule="auto"/>
        <w:jc w:val="both"/>
        <w:rPr>
          <w:rFonts w:ascii="Dyslexie" w:eastAsia="Times New Roman" w:hAnsi="Dyslexie" w:cs="Times New Roman"/>
          <w:sz w:val="16"/>
          <w:szCs w:val="16"/>
        </w:rPr>
      </w:pPr>
      <w:r w:rsidRPr="00CC5AD9">
        <w:rPr>
          <w:rFonts w:ascii="Dyslexie" w:eastAsia="Times New Roman" w:hAnsi="Dyslexie" w:cs="Times New Roman"/>
          <w:sz w:val="16"/>
          <w:szCs w:val="16"/>
        </w:rPr>
        <w:t>To provide a safe environment in which children can learn.</w:t>
      </w:r>
    </w:p>
    <w:p w:rsidR="00F0381D" w:rsidRDefault="00F0381D" w:rsidP="00F0381D">
      <w:pPr>
        <w:pStyle w:val="ListParagraph"/>
        <w:numPr>
          <w:ilvl w:val="0"/>
          <w:numId w:val="7"/>
        </w:numPr>
        <w:spacing w:after="120" w:line="240" w:lineRule="auto"/>
        <w:jc w:val="both"/>
        <w:rPr>
          <w:rFonts w:ascii="Dyslexie" w:eastAsia="Times New Roman" w:hAnsi="Dyslexie" w:cs="Times New Roman"/>
          <w:sz w:val="16"/>
          <w:szCs w:val="16"/>
        </w:rPr>
      </w:pPr>
      <w:r w:rsidRPr="00CC5AD9">
        <w:rPr>
          <w:rFonts w:ascii="Dyslexie" w:eastAsia="Times New Roman" w:hAnsi="Dyslexie" w:cs="Times New Roman"/>
          <w:sz w:val="16"/>
          <w:szCs w:val="16"/>
        </w:rPr>
        <w:t>Be aware</w:t>
      </w:r>
      <w:r>
        <w:rPr>
          <w:rFonts w:ascii="Dyslexie" w:eastAsia="Times New Roman" w:hAnsi="Dyslexie" w:cs="Times New Roman"/>
          <w:sz w:val="16"/>
          <w:szCs w:val="16"/>
        </w:rPr>
        <w:t xml:space="preserve"> of the indicators of abuse, </w:t>
      </w:r>
      <w:r w:rsidRPr="00CC5AD9">
        <w:rPr>
          <w:rFonts w:ascii="Dyslexie" w:eastAsia="Times New Roman" w:hAnsi="Dyslexie" w:cs="Times New Roman"/>
          <w:sz w:val="16"/>
          <w:szCs w:val="16"/>
        </w:rPr>
        <w:t xml:space="preserve">neglect </w:t>
      </w:r>
      <w:r>
        <w:rPr>
          <w:rFonts w:ascii="Dyslexie" w:eastAsia="Times New Roman" w:hAnsi="Dyslexie" w:cs="Times New Roman"/>
          <w:sz w:val="16"/>
          <w:szCs w:val="16"/>
        </w:rPr>
        <w:t xml:space="preserve">and exploitation </w:t>
      </w:r>
      <w:r w:rsidRPr="00CC5AD9">
        <w:rPr>
          <w:rFonts w:ascii="Dyslexie" w:eastAsia="Times New Roman" w:hAnsi="Dyslexie" w:cs="Times New Roman"/>
          <w:sz w:val="16"/>
          <w:szCs w:val="16"/>
        </w:rPr>
        <w:t>so that they are able to identify cases of children who may be in need of help or protection.</w:t>
      </w:r>
    </w:p>
    <w:p w:rsidR="00F0381D" w:rsidRDefault="00F0381D" w:rsidP="00F0381D">
      <w:pPr>
        <w:pStyle w:val="ListParagraph"/>
        <w:numPr>
          <w:ilvl w:val="0"/>
          <w:numId w:val="7"/>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Know what to do if a child tells them that they </w:t>
      </w:r>
      <w:proofErr w:type="gramStart"/>
      <w:r>
        <w:rPr>
          <w:rFonts w:ascii="Dyslexie" w:eastAsia="Times New Roman" w:hAnsi="Dyslexie" w:cs="Times New Roman"/>
          <w:sz w:val="16"/>
          <w:szCs w:val="16"/>
        </w:rPr>
        <w:t>are being abused, neglected or exploited</w:t>
      </w:r>
      <w:proofErr w:type="gramEnd"/>
      <w:r>
        <w:rPr>
          <w:rFonts w:ascii="Dyslexie" w:eastAsia="Times New Roman" w:hAnsi="Dyslexie" w:cs="Times New Roman"/>
          <w:sz w:val="16"/>
          <w:szCs w:val="16"/>
        </w:rPr>
        <w:t xml:space="preserve"> and understand the impact this can have on a child.</w:t>
      </w:r>
    </w:p>
    <w:p w:rsidR="00F0381D" w:rsidRDefault="00F0381D" w:rsidP="00F0381D">
      <w:pPr>
        <w:pStyle w:val="ListParagraph"/>
        <w:numPr>
          <w:ilvl w:val="0"/>
          <w:numId w:val="7"/>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Be able to identify and act upon indicators that children are, or at risk of developing mental health issues.</w:t>
      </w:r>
    </w:p>
    <w:p w:rsidR="00CC5AD9" w:rsidRPr="00CC5AD9" w:rsidRDefault="00CC5AD9" w:rsidP="00BB1F33">
      <w:pPr>
        <w:pStyle w:val="ListParagraph"/>
        <w:numPr>
          <w:ilvl w:val="0"/>
          <w:numId w:val="7"/>
        </w:numPr>
        <w:spacing w:after="120" w:line="240" w:lineRule="auto"/>
        <w:jc w:val="both"/>
        <w:rPr>
          <w:rFonts w:ascii="Dyslexie" w:eastAsia="Times New Roman" w:hAnsi="Dyslexie" w:cs="Times New Roman"/>
          <w:sz w:val="16"/>
          <w:szCs w:val="16"/>
        </w:rPr>
      </w:pPr>
      <w:r w:rsidRPr="00CC5AD9">
        <w:rPr>
          <w:rFonts w:ascii="Dyslexie" w:eastAsia="Times New Roman" w:hAnsi="Dyslexie" w:cs="Times New Roman"/>
          <w:sz w:val="16"/>
          <w:szCs w:val="16"/>
        </w:rPr>
        <w:t>Be prepared to identify children who may benefit from early help</w:t>
      </w:r>
      <w:r w:rsidR="00F0381D">
        <w:rPr>
          <w:rFonts w:ascii="Dyslexie" w:eastAsia="Times New Roman" w:hAnsi="Dyslexie" w:cs="Times New Roman"/>
          <w:sz w:val="16"/>
          <w:szCs w:val="16"/>
        </w:rPr>
        <w:t xml:space="preserve"> and understand the early help process and their role in it</w:t>
      </w:r>
      <w:r w:rsidRPr="00CC5AD9">
        <w:rPr>
          <w:rFonts w:ascii="Dyslexie" w:eastAsia="Times New Roman" w:hAnsi="Dyslexie" w:cs="Times New Roman"/>
          <w:sz w:val="16"/>
          <w:szCs w:val="16"/>
        </w:rPr>
        <w:t>.</w:t>
      </w:r>
    </w:p>
    <w:p w:rsidR="00F0381D" w:rsidRPr="00CC5AD9" w:rsidRDefault="00F0381D" w:rsidP="00F0381D">
      <w:pPr>
        <w:pStyle w:val="ListParagraph"/>
        <w:numPr>
          <w:ilvl w:val="0"/>
          <w:numId w:val="7"/>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To understand the</w:t>
      </w:r>
      <w:r w:rsidRPr="00CC5AD9">
        <w:rPr>
          <w:rFonts w:ascii="Dyslexie" w:eastAsia="Times New Roman" w:hAnsi="Dyslexie" w:cs="Times New Roman"/>
          <w:sz w:val="16"/>
          <w:szCs w:val="16"/>
        </w:rPr>
        <w:t xml:space="preserve"> </w:t>
      </w:r>
      <w:proofErr w:type="gramStart"/>
      <w:r w:rsidRPr="00CC5AD9">
        <w:rPr>
          <w:rFonts w:ascii="Dyslexie" w:eastAsia="Times New Roman" w:hAnsi="Dyslexie" w:cs="Times New Roman"/>
          <w:sz w:val="16"/>
          <w:szCs w:val="16"/>
        </w:rPr>
        <w:t>school</w:t>
      </w:r>
      <w:r>
        <w:rPr>
          <w:rFonts w:ascii="Dyslexie" w:eastAsia="Times New Roman" w:hAnsi="Dyslexie" w:cs="Times New Roman"/>
          <w:sz w:val="16"/>
          <w:szCs w:val="16"/>
        </w:rPr>
        <w:t>’</w:t>
      </w:r>
      <w:r w:rsidRPr="00CC5AD9">
        <w:rPr>
          <w:rFonts w:ascii="Dyslexie" w:eastAsia="Times New Roman" w:hAnsi="Dyslexie" w:cs="Times New Roman"/>
          <w:sz w:val="16"/>
          <w:szCs w:val="16"/>
        </w:rPr>
        <w:t>s</w:t>
      </w:r>
      <w:proofErr w:type="gramEnd"/>
      <w:r w:rsidRPr="00CC5AD9">
        <w:rPr>
          <w:rFonts w:ascii="Dyslexie" w:eastAsia="Times New Roman" w:hAnsi="Dyslexie" w:cs="Times New Roman"/>
          <w:sz w:val="16"/>
          <w:szCs w:val="16"/>
        </w:rPr>
        <w:t xml:space="preserve"> safeguarding policies and systems.</w:t>
      </w:r>
    </w:p>
    <w:p w:rsidR="00F0381D" w:rsidRPr="00CC5AD9" w:rsidRDefault="00F0381D" w:rsidP="00F0381D">
      <w:pPr>
        <w:pStyle w:val="ListParagraph"/>
        <w:numPr>
          <w:ilvl w:val="0"/>
          <w:numId w:val="7"/>
        </w:numPr>
        <w:spacing w:after="120" w:line="240" w:lineRule="auto"/>
        <w:jc w:val="both"/>
        <w:rPr>
          <w:rFonts w:ascii="Dyslexie" w:eastAsia="Times New Roman" w:hAnsi="Dyslexie" w:cs="Times New Roman"/>
          <w:sz w:val="16"/>
          <w:szCs w:val="16"/>
        </w:rPr>
      </w:pPr>
      <w:r w:rsidRPr="00CC5AD9">
        <w:rPr>
          <w:rFonts w:ascii="Dyslexie" w:eastAsia="Times New Roman" w:hAnsi="Dyslexie" w:cs="Times New Roman"/>
          <w:sz w:val="16"/>
          <w:szCs w:val="16"/>
        </w:rPr>
        <w:t xml:space="preserve">To undertake regular and appropriate training which </w:t>
      </w:r>
      <w:proofErr w:type="gramStart"/>
      <w:r w:rsidRPr="00CC5AD9">
        <w:rPr>
          <w:rFonts w:ascii="Dyslexie" w:eastAsia="Times New Roman" w:hAnsi="Dyslexie" w:cs="Times New Roman"/>
          <w:sz w:val="16"/>
          <w:szCs w:val="16"/>
        </w:rPr>
        <w:t>is regularly updated</w:t>
      </w:r>
      <w:proofErr w:type="gramEnd"/>
      <w:r w:rsidRPr="00CC5AD9">
        <w:rPr>
          <w:rFonts w:ascii="Dyslexie" w:eastAsia="Times New Roman" w:hAnsi="Dyslexie" w:cs="Times New Roman"/>
          <w:sz w:val="16"/>
          <w:szCs w:val="16"/>
        </w:rPr>
        <w:t>.</w:t>
      </w:r>
    </w:p>
    <w:p w:rsidR="00F0381D" w:rsidRDefault="00F0381D" w:rsidP="00F0381D">
      <w:pPr>
        <w:pStyle w:val="ListParagraph"/>
        <w:numPr>
          <w:ilvl w:val="0"/>
          <w:numId w:val="7"/>
        </w:numPr>
        <w:spacing w:after="120" w:line="240" w:lineRule="auto"/>
        <w:jc w:val="both"/>
        <w:rPr>
          <w:rFonts w:ascii="Dyslexie" w:eastAsia="Times New Roman" w:hAnsi="Dyslexie" w:cs="Times New Roman"/>
          <w:sz w:val="16"/>
          <w:szCs w:val="16"/>
        </w:rPr>
      </w:pPr>
      <w:r w:rsidRPr="00CC5AD9">
        <w:rPr>
          <w:rFonts w:ascii="Dyslexie" w:eastAsia="Times New Roman" w:hAnsi="Dyslexie" w:cs="Times New Roman"/>
          <w:sz w:val="16"/>
          <w:szCs w:val="16"/>
        </w:rPr>
        <w:t xml:space="preserve">Be aware of the </w:t>
      </w:r>
      <w:r>
        <w:rPr>
          <w:rFonts w:ascii="Dyslexie" w:eastAsia="Times New Roman" w:hAnsi="Dyslexie" w:cs="Times New Roman"/>
          <w:sz w:val="16"/>
          <w:szCs w:val="16"/>
        </w:rPr>
        <w:t xml:space="preserve">local </w:t>
      </w:r>
      <w:r w:rsidRPr="00CC5AD9">
        <w:rPr>
          <w:rFonts w:ascii="Dyslexie" w:eastAsia="Times New Roman" w:hAnsi="Dyslexie" w:cs="Times New Roman"/>
          <w:sz w:val="16"/>
          <w:szCs w:val="16"/>
        </w:rPr>
        <w:t>process of making referrals to children’s social care and statutory assessment under the Children Act 1989.</w:t>
      </w:r>
    </w:p>
    <w:p w:rsidR="00F0381D" w:rsidRPr="00CC5AD9" w:rsidRDefault="00F0381D" w:rsidP="00F0381D">
      <w:pPr>
        <w:pStyle w:val="ListParagraph"/>
        <w:numPr>
          <w:ilvl w:val="0"/>
          <w:numId w:val="7"/>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Know how to maintain an appropriate level of confidentiality</w:t>
      </w:r>
    </w:p>
    <w:p w:rsidR="00F0381D" w:rsidRDefault="00F0381D" w:rsidP="00F0381D">
      <w:pPr>
        <w:pStyle w:val="ListParagraph"/>
        <w:numPr>
          <w:ilvl w:val="0"/>
          <w:numId w:val="7"/>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Reassure children who report concerns that they </w:t>
      </w:r>
      <w:proofErr w:type="gramStart"/>
      <w:r>
        <w:rPr>
          <w:rFonts w:ascii="Dyslexie" w:eastAsia="Times New Roman" w:hAnsi="Dyslexie" w:cs="Times New Roman"/>
          <w:sz w:val="16"/>
          <w:szCs w:val="16"/>
        </w:rPr>
        <w:t>are being taken</w:t>
      </w:r>
      <w:proofErr w:type="gramEnd"/>
      <w:r>
        <w:rPr>
          <w:rFonts w:ascii="Dyslexie" w:eastAsia="Times New Roman" w:hAnsi="Dyslexie" w:cs="Times New Roman"/>
          <w:sz w:val="16"/>
          <w:szCs w:val="16"/>
        </w:rPr>
        <w:t xml:space="preserve"> seriously and that they will be supported and kept safe.</w:t>
      </w:r>
    </w:p>
    <w:p w:rsidR="00CC5AD9" w:rsidRPr="00CC5AD9" w:rsidRDefault="00CC5AD9" w:rsidP="00BB1F33">
      <w:pPr>
        <w:pStyle w:val="ListParagraph"/>
        <w:numPr>
          <w:ilvl w:val="0"/>
          <w:numId w:val="7"/>
        </w:numPr>
        <w:spacing w:after="120" w:line="240" w:lineRule="auto"/>
        <w:jc w:val="both"/>
        <w:rPr>
          <w:rFonts w:ascii="Dyslexie" w:eastAsia="Times New Roman" w:hAnsi="Dyslexie" w:cs="Times New Roman"/>
          <w:sz w:val="16"/>
          <w:szCs w:val="16"/>
        </w:rPr>
      </w:pPr>
      <w:r w:rsidRPr="00CC5AD9">
        <w:rPr>
          <w:rFonts w:ascii="Dyslexie" w:eastAsia="Times New Roman" w:hAnsi="Dyslexie" w:cs="Times New Roman"/>
          <w:sz w:val="16"/>
          <w:szCs w:val="16"/>
        </w:rPr>
        <w:t>Consider wider environmental factors in a child’s life that may be a threat to their safety and/or welfare.</w:t>
      </w:r>
    </w:p>
    <w:p w:rsidR="00F0381D" w:rsidRPr="0021056F" w:rsidRDefault="00F0381D" w:rsidP="00F0381D">
      <w:pPr>
        <w:pStyle w:val="ListParagraph"/>
        <w:numPr>
          <w:ilvl w:val="0"/>
          <w:numId w:val="7"/>
        </w:numPr>
        <w:rPr>
          <w:rFonts w:ascii="Dyslexie" w:eastAsia="Times New Roman" w:hAnsi="Dyslexie" w:cs="Times New Roman"/>
          <w:sz w:val="16"/>
          <w:szCs w:val="16"/>
        </w:rPr>
      </w:pPr>
      <w:r>
        <w:rPr>
          <w:rFonts w:ascii="Dyslexie" w:eastAsia="Times New Roman" w:hAnsi="Dyslexie" w:cs="Times New Roman"/>
          <w:sz w:val="16"/>
          <w:szCs w:val="16"/>
        </w:rPr>
        <w:t>A</w:t>
      </w:r>
      <w:r w:rsidRPr="0021056F">
        <w:rPr>
          <w:rFonts w:ascii="Dyslexie" w:eastAsia="Times New Roman" w:hAnsi="Dyslexie" w:cs="Times New Roman"/>
          <w:sz w:val="16"/>
          <w:szCs w:val="16"/>
        </w:rPr>
        <w:t xml:space="preserve">ct in line with Teachers’ Standards 2012, which </w:t>
      </w:r>
      <w:r>
        <w:rPr>
          <w:rFonts w:ascii="Dyslexie" w:eastAsia="Times New Roman" w:hAnsi="Dyslexie" w:cs="Times New Roman"/>
          <w:sz w:val="16"/>
          <w:szCs w:val="16"/>
        </w:rPr>
        <w:t>state that teachers (including H</w:t>
      </w:r>
      <w:r w:rsidRPr="0021056F">
        <w:rPr>
          <w:rFonts w:ascii="Dyslexie" w:eastAsia="Times New Roman" w:hAnsi="Dyslexie" w:cs="Times New Roman"/>
          <w:sz w:val="16"/>
          <w:szCs w:val="16"/>
        </w:rPr>
        <w:t>eadteachers) should safeguard children’s wellbeing and maintain public trust in the teaching profession as part of their professional duties.</w:t>
      </w:r>
    </w:p>
    <w:p w:rsidR="0021056F" w:rsidRPr="0021056F" w:rsidRDefault="0021056F" w:rsidP="0021056F">
      <w:pPr>
        <w:spacing w:after="120" w:line="240" w:lineRule="auto"/>
        <w:jc w:val="both"/>
        <w:rPr>
          <w:rFonts w:ascii="Dyslexie" w:eastAsia="Times New Roman" w:hAnsi="Dyslexie" w:cs="Times New Roman"/>
          <w:sz w:val="16"/>
          <w:szCs w:val="16"/>
        </w:rPr>
      </w:pPr>
      <w:r w:rsidRPr="0021056F">
        <w:rPr>
          <w:rFonts w:ascii="Dyslexie" w:eastAsia="Times New Roman" w:hAnsi="Dyslexie" w:cs="Times New Roman"/>
          <w:sz w:val="16"/>
          <w:szCs w:val="16"/>
        </w:rPr>
        <w:t>St</w:t>
      </w:r>
      <w:r>
        <w:rPr>
          <w:rFonts w:ascii="Dyslexie" w:eastAsia="Times New Roman" w:hAnsi="Dyslexie" w:cs="Times New Roman"/>
          <w:sz w:val="16"/>
          <w:szCs w:val="16"/>
        </w:rPr>
        <w:t xml:space="preserve">aff at Godinton Primary School </w:t>
      </w:r>
      <w:r w:rsidRPr="0021056F">
        <w:rPr>
          <w:rFonts w:ascii="Dyslexie" w:eastAsia="Times New Roman" w:hAnsi="Dyslexie" w:cs="Times New Roman"/>
          <w:sz w:val="16"/>
          <w:szCs w:val="16"/>
        </w:rPr>
        <w:t xml:space="preserve">recognise that children may not feel ready or know how to tell someone that they </w:t>
      </w:r>
      <w:proofErr w:type="gramStart"/>
      <w:r w:rsidRPr="0021056F">
        <w:rPr>
          <w:rFonts w:ascii="Dyslexie" w:eastAsia="Times New Roman" w:hAnsi="Dyslexie" w:cs="Times New Roman"/>
          <w:sz w:val="16"/>
          <w:szCs w:val="16"/>
        </w:rPr>
        <w:t>are being abused, exploited, or neglected,</w:t>
      </w:r>
      <w:proofErr w:type="gramEnd"/>
      <w:r w:rsidRPr="0021056F">
        <w:rPr>
          <w:rFonts w:ascii="Dyslexie" w:eastAsia="Times New Roman" w:hAnsi="Dyslexie" w:cs="Times New Roman"/>
          <w:sz w:val="16"/>
          <w:szCs w:val="16"/>
        </w:rPr>
        <w:t xml:space="preserve"> and/or they may not recognise their experiences as being abusive or harmful. This should not prevent staff from having professional curiosity and speaking to a DSL if they have any concerns about a child. </w:t>
      </w:r>
    </w:p>
    <w:p w:rsidR="00AE62AD" w:rsidRPr="0021056F" w:rsidRDefault="0021056F" w:rsidP="0021056F">
      <w:pPr>
        <w:spacing w:after="120" w:line="240" w:lineRule="auto"/>
        <w:jc w:val="both"/>
        <w:rPr>
          <w:rFonts w:ascii="Dyslexie" w:eastAsia="Times New Roman" w:hAnsi="Dyslexie" w:cs="Times New Roman"/>
          <w:sz w:val="16"/>
          <w:szCs w:val="16"/>
        </w:rPr>
      </w:pPr>
      <w:r w:rsidRPr="0021056F">
        <w:rPr>
          <w:rFonts w:ascii="Dyslexie" w:eastAsia="Times New Roman" w:hAnsi="Dyslexie" w:cs="Times New Roman"/>
          <w:sz w:val="16"/>
          <w:szCs w:val="16"/>
        </w:rPr>
        <w:t xml:space="preserve">Staff at </w:t>
      </w:r>
      <w:r>
        <w:rPr>
          <w:rFonts w:ascii="Dyslexie" w:eastAsia="Times New Roman" w:hAnsi="Dyslexie" w:cs="Times New Roman"/>
          <w:sz w:val="16"/>
          <w:szCs w:val="16"/>
        </w:rPr>
        <w:t>Godinton Primary School</w:t>
      </w:r>
      <w:r w:rsidRPr="0021056F">
        <w:rPr>
          <w:rFonts w:ascii="Dyslexie" w:eastAsia="Times New Roman" w:hAnsi="Dyslexie" w:cs="Times New Roman"/>
          <w:sz w:val="16"/>
          <w:szCs w:val="16"/>
        </w:rPr>
        <w:t xml:space="preserve"> will determine how best to build trusted relationships with children, young people and parents/</w:t>
      </w:r>
      <w:r w:rsidR="005A5196" w:rsidRPr="0021056F">
        <w:rPr>
          <w:rFonts w:ascii="Dyslexie" w:eastAsia="Times New Roman" w:hAnsi="Dyslexie" w:cs="Times New Roman"/>
          <w:sz w:val="16"/>
          <w:szCs w:val="16"/>
        </w:rPr>
        <w:t>carers, which</w:t>
      </w:r>
      <w:r w:rsidRPr="0021056F">
        <w:rPr>
          <w:rFonts w:ascii="Dyslexie" w:eastAsia="Times New Roman" w:hAnsi="Dyslexie" w:cs="Times New Roman"/>
          <w:sz w:val="16"/>
          <w:szCs w:val="16"/>
        </w:rPr>
        <w:t xml:space="preserve"> facilitate appropriate professional communication in line with existing and relevant p</w:t>
      </w:r>
      <w:r>
        <w:rPr>
          <w:rFonts w:ascii="Dyslexie" w:eastAsia="Times New Roman" w:hAnsi="Dyslexie" w:cs="Times New Roman"/>
          <w:sz w:val="16"/>
          <w:szCs w:val="16"/>
        </w:rPr>
        <w:t>olicies, for example, our Staff Code of Conduct Policy</w:t>
      </w:r>
      <w:r w:rsidRPr="0021056F">
        <w:rPr>
          <w:rFonts w:ascii="Dyslexie" w:eastAsia="Times New Roman" w:hAnsi="Dyslexie" w:cs="Times New Roman"/>
          <w:sz w:val="16"/>
          <w:szCs w:val="16"/>
        </w:rPr>
        <w:t xml:space="preserve">. </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The welfare and safety of children are the responsibility of all staff in school and ANY concern for a pupil’s welfare </w:t>
      </w:r>
      <w:proofErr w:type="gramStart"/>
      <w:r w:rsidRPr="00AE62AD">
        <w:rPr>
          <w:rFonts w:ascii="Dyslexie" w:eastAsia="Times New Roman" w:hAnsi="Dyslexie" w:cs="Times New Roman"/>
          <w:sz w:val="16"/>
          <w:szCs w:val="16"/>
        </w:rPr>
        <w:t>MUST be reported</w:t>
      </w:r>
      <w:proofErr w:type="gramEnd"/>
      <w:r w:rsidRPr="00AE62AD">
        <w:rPr>
          <w:rFonts w:ascii="Dyslexie" w:eastAsia="Times New Roman" w:hAnsi="Dyslexie" w:cs="Times New Roman"/>
          <w:sz w:val="16"/>
          <w:szCs w:val="16"/>
        </w:rPr>
        <w:t xml:space="preserve"> to the Designated Safeguarding Lead(s).</w:t>
      </w:r>
      <w:r w:rsidR="00622631">
        <w:rPr>
          <w:rFonts w:ascii="Dyslexie" w:eastAsia="Times New Roman" w:hAnsi="Dyslexie" w:cs="Times New Roman"/>
          <w:sz w:val="16"/>
          <w:szCs w:val="16"/>
        </w:rPr>
        <w:t xml:space="preserve">  </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All members of staff at Godinton Primary School know what to do if a child tells them he/she </w:t>
      </w:r>
      <w:proofErr w:type="gramStart"/>
      <w:r w:rsidRPr="00AE62AD">
        <w:rPr>
          <w:rFonts w:ascii="Dyslexie" w:eastAsia="Times New Roman" w:hAnsi="Dyslexie" w:cs="Times New Roman"/>
          <w:sz w:val="16"/>
          <w:szCs w:val="16"/>
        </w:rPr>
        <w:t>is being abused or neglected</w:t>
      </w:r>
      <w:proofErr w:type="gramEnd"/>
      <w:r w:rsidRPr="00AE62AD">
        <w:rPr>
          <w:rFonts w:ascii="Dyslexie" w:eastAsia="Times New Roman" w:hAnsi="Dyslexie" w:cs="Times New Roman"/>
          <w:sz w:val="16"/>
          <w:szCs w:val="16"/>
        </w:rPr>
        <w:t xml:space="preserve">. Members of staff know to maintain an appropriate level </w:t>
      </w:r>
      <w:r w:rsidRPr="00AE62AD">
        <w:rPr>
          <w:rFonts w:ascii="Dyslexie" w:eastAsia="Times New Roman" w:hAnsi="Dyslexie" w:cs="Times New Roman"/>
          <w:sz w:val="16"/>
          <w:szCs w:val="16"/>
        </w:rPr>
        <w:lastRenderedPageBreak/>
        <w:t>of confidentiality whilst at the same time liaising with relevant professionals such as the DSL and other agencies as appropriate. Members of staff know they must never promise a child that they will not tell anyone about a concern or allegation as this may ultimately not be in the best interests of the child.  See appendix 5 for advice for staff on responding to safeguarding concerns.</w:t>
      </w:r>
    </w:p>
    <w:p w:rsidR="00AA609F" w:rsidRPr="00AE62AD" w:rsidRDefault="00AA609F" w:rsidP="00AE62AD">
      <w:pPr>
        <w:spacing w:after="120" w:line="240" w:lineRule="auto"/>
        <w:jc w:val="both"/>
        <w:rPr>
          <w:rFonts w:ascii="Dyslexie" w:eastAsia="Times New Roman" w:hAnsi="Dyslexie" w:cs="Times New Roman"/>
          <w:sz w:val="16"/>
          <w:szCs w:val="16"/>
        </w:rPr>
      </w:pPr>
    </w:p>
    <w:p w:rsidR="00AE62AD" w:rsidRPr="005D1D31" w:rsidRDefault="0037340A" w:rsidP="00AE62AD">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2.4</w:t>
      </w:r>
      <w:r w:rsidR="00B64FD6">
        <w:rPr>
          <w:rFonts w:ascii="Dyslexie" w:eastAsia="Times New Roman" w:hAnsi="Dyslexie" w:cs="Times New Roman"/>
          <w:b/>
          <w:sz w:val="16"/>
          <w:szCs w:val="16"/>
        </w:rPr>
        <w:t xml:space="preserve"> Children and Young P</w:t>
      </w:r>
      <w:r w:rsidR="005D1D31">
        <w:rPr>
          <w:rFonts w:ascii="Dyslexie" w:eastAsia="Times New Roman" w:hAnsi="Dyslexie" w:cs="Times New Roman"/>
          <w:b/>
          <w:sz w:val="16"/>
          <w:szCs w:val="16"/>
        </w:rPr>
        <w:t>eople</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Children and young people (pupils) have a responsibility to:</w:t>
      </w:r>
    </w:p>
    <w:p w:rsidR="00AA609F" w:rsidRDefault="00AA609F" w:rsidP="00BB1F33">
      <w:pPr>
        <w:pStyle w:val="ListParagraph"/>
        <w:numPr>
          <w:ilvl w:val="1"/>
          <w:numId w:val="4"/>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Feel safe, be listened to and have their wishes and feelings taken into account.</w:t>
      </w:r>
    </w:p>
    <w:p w:rsidR="00F77154" w:rsidRDefault="00F77154" w:rsidP="00BB1F33">
      <w:pPr>
        <w:pStyle w:val="ListParagraph"/>
        <w:numPr>
          <w:ilvl w:val="1"/>
          <w:numId w:val="4"/>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Confidently report abuse, </w:t>
      </w:r>
      <w:r w:rsidR="00F0381D">
        <w:rPr>
          <w:rFonts w:ascii="Dyslexie" w:eastAsia="Times New Roman" w:hAnsi="Dyslexie" w:cs="Times New Roman"/>
          <w:sz w:val="16"/>
          <w:szCs w:val="16"/>
        </w:rPr>
        <w:t xml:space="preserve">neglect or exploitation, </w:t>
      </w:r>
      <w:r>
        <w:rPr>
          <w:rFonts w:ascii="Dyslexie" w:eastAsia="Times New Roman" w:hAnsi="Dyslexie" w:cs="Times New Roman"/>
          <w:sz w:val="16"/>
          <w:szCs w:val="16"/>
        </w:rPr>
        <w:t xml:space="preserve">knowing that their concerns </w:t>
      </w:r>
      <w:proofErr w:type="gramStart"/>
      <w:r>
        <w:rPr>
          <w:rFonts w:ascii="Dyslexie" w:eastAsia="Times New Roman" w:hAnsi="Dyslexie" w:cs="Times New Roman"/>
          <w:sz w:val="16"/>
          <w:szCs w:val="16"/>
        </w:rPr>
        <w:t>will be treated</w:t>
      </w:r>
      <w:proofErr w:type="gramEnd"/>
      <w:r>
        <w:rPr>
          <w:rFonts w:ascii="Dyslexie" w:eastAsia="Times New Roman" w:hAnsi="Dyslexie" w:cs="Times New Roman"/>
          <w:sz w:val="16"/>
          <w:szCs w:val="16"/>
        </w:rPr>
        <w:t xml:space="preserve"> seriously, and knowing they can safely express their views and give feedback.</w:t>
      </w:r>
    </w:p>
    <w:p w:rsidR="00AE62AD" w:rsidRDefault="004D6EA3" w:rsidP="00BB1F33">
      <w:pPr>
        <w:pStyle w:val="ListParagraph"/>
        <w:numPr>
          <w:ilvl w:val="1"/>
          <w:numId w:val="4"/>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Contribute to the development of school safeguarding policies</w:t>
      </w:r>
    </w:p>
    <w:p w:rsidR="004D6EA3" w:rsidRDefault="004D6EA3" w:rsidP="00BB1F33">
      <w:pPr>
        <w:pStyle w:val="ListParagraph"/>
        <w:numPr>
          <w:ilvl w:val="1"/>
          <w:numId w:val="4"/>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Receive help from a trusted adult</w:t>
      </w:r>
    </w:p>
    <w:p w:rsidR="004D6EA3" w:rsidRPr="00AE62AD" w:rsidRDefault="004D6EA3" w:rsidP="00BB1F33">
      <w:pPr>
        <w:pStyle w:val="ListParagraph"/>
        <w:numPr>
          <w:ilvl w:val="1"/>
          <w:numId w:val="4"/>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Learn how to keep themselves safe including online.</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5D1D31" w:rsidRDefault="00305838" w:rsidP="00AE62AD">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2.5</w:t>
      </w:r>
      <w:r w:rsidR="00AE62AD" w:rsidRPr="005D1D31">
        <w:rPr>
          <w:rFonts w:ascii="Dyslexie" w:eastAsia="Times New Roman" w:hAnsi="Dyslexie" w:cs="Times New Roman"/>
          <w:b/>
          <w:sz w:val="16"/>
          <w:szCs w:val="16"/>
        </w:rPr>
        <w:t xml:space="preserve"> Parents and Carers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Parents/carers have a responsibility to:</w:t>
      </w:r>
    </w:p>
    <w:p w:rsidR="005D1D31" w:rsidRDefault="004D6EA3" w:rsidP="00BB1F33">
      <w:pPr>
        <w:pStyle w:val="ListParagraph"/>
        <w:numPr>
          <w:ilvl w:val="1"/>
          <w:numId w:val="5"/>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Understand and adhere to the relevant school policies and procedures</w:t>
      </w:r>
    </w:p>
    <w:p w:rsidR="004D6EA3" w:rsidRDefault="004D6EA3" w:rsidP="00BB1F33">
      <w:pPr>
        <w:pStyle w:val="ListParagraph"/>
        <w:numPr>
          <w:ilvl w:val="1"/>
          <w:numId w:val="5"/>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Talk to their children about safeguarding issues with their children and support the school in their safeguarding approaches</w:t>
      </w:r>
    </w:p>
    <w:p w:rsidR="00F77154" w:rsidRDefault="004D6EA3" w:rsidP="00BB1F33">
      <w:pPr>
        <w:pStyle w:val="ListParagraph"/>
        <w:numPr>
          <w:ilvl w:val="1"/>
          <w:numId w:val="5"/>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Identify </w:t>
      </w:r>
      <w:proofErr w:type="gramStart"/>
      <w:r>
        <w:rPr>
          <w:rFonts w:ascii="Dyslexie" w:eastAsia="Times New Roman" w:hAnsi="Dyslexie" w:cs="Times New Roman"/>
          <w:sz w:val="16"/>
          <w:szCs w:val="16"/>
        </w:rPr>
        <w:t>behaviours which could indicate that their child is at risk of harm including online</w:t>
      </w:r>
      <w:proofErr w:type="gramEnd"/>
      <w:r>
        <w:rPr>
          <w:rFonts w:ascii="Dyslexie" w:eastAsia="Times New Roman" w:hAnsi="Dyslexie" w:cs="Times New Roman"/>
          <w:sz w:val="16"/>
          <w:szCs w:val="16"/>
        </w:rPr>
        <w:t xml:space="preserve"> and seek help and support from the schoo</w:t>
      </w:r>
      <w:r w:rsidR="00F77154">
        <w:rPr>
          <w:rFonts w:ascii="Dyslexie" w:eastAsia="Times New Roman" w:hAnsi="Dyslexie" w:cs="Times New Roman"/>
          <w:sz w:val="16"/>
          <w:szCs w:val="16"/>
        </w:rPr>
        <w:t>l or other agencies.</w:t>
      </w:r>
    </w:p>
    <w:p w:rsidR="00F77154" w:rsidRPr="00F77154" w:rsidRDefault="00F77154" w:rsidP="00BB1F33">
      <w:pPr>
        <w:pStyle w:val="ListParagraph"/>
        <w:numPr>
          <w:ilvl w:val="1"/>
          <w:numId w:val="5"/>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Seek help and support from the school or other agencies.</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A statement in the school handbook for </w:t>
      </w:r>
      <w:proofErr w:type="gramStart"/>
      <w:r w:rsidRPr="00AE62AD">
        <w:rPr>
          <w:rFonts w:ascii="Dyslexie" w:eastAsia="Times New Roman" w:hAnsi="Dyslexie" w:cs="Times New Roman"/>
          <w:sz w:val="16"/>
          <w:szCs w:val="16"/>
        </w:rPr>
        <w:t>parents which is an annex to the school prospectus</w:t>
      </w:r>
      <w:proofErr w:type="gramEnd"/>
      <w:r w:rsidRPr="00AE62AD">
        <w:rPr>
          <w:rFonts w:ascii="Dyslexie" w:eastAsia="Times New Roman" w:hAnsi="Dyslexie" w:cs="Times New Roman"/>
          <w:sz w:val="16"/>
          <w:szCs w:val="16"/>
        </w:rPr>
        <w:t xml:space="preserve"> will inform parents and carers about our school’s duties and responsibilities under child protection and safeguarding procedures.  The safeguarding pages on the school website also o</w:t>
      </w:r>
      <w:r w:rsidR="00622631">
        <w:rPr>
          <w:rFonts w:ascii="Dyslexie" w:eastAsia="Times New Roman" w:hAnsi="Dyslexie" w:cs="Times New Roman"/>
          <w:sz w:val="16"/>
          <w:szCs w:val="16"/>
        </w:rPr>
        <w:t xml:space="preserve">utline these responsibilities. </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The policy for </w:t>
      </w:r>
      <w:r w:rsidR="005D1D31">
        <w:rPr>
          <w:rFonts w:ascii="Dyslexie" w:eastAsia="Times New Roman" w:hAnsi="Dyslexie" w:cs="Times New Roman"/>
          <w:sz w:val="16"/>
          <w:szCs w:val="16"/>
        </w:rPr>
        <w:t>Child Protection</w:t>
      </w:r>
      <w:r w:rsidRPr="00AE62AD">
        <w:rPr>
          <w:rFonts w:ascii="Dyslexie" w:eastAsia="Times New Roman" w:hAnsi="Dyslexie" w:cs="Times New Roman"/>
          <w:sz w:val="16"/>
          <w:szCs w:val="16"/>
        </w:rPr>
        <w:t xml:space="preserve"> (</w:t>
      </w:r>
      <w:r w:rsidR="005D1D31">
        <w:rPr>
          <w:rFonts w:ascii="Dyslexie" w:eastAsia="Times New Roman" w:hAnsi="Dyslexie" w:cs="Times New Roman"/>
          <w:sz w:val="16"/>
          <w:szCs w:val="16"/>
        </w:rPr>
        <w:t>Safeguarding</w:t>
      </w:r>
      <w:r w:rsidRPr="00AE62AD">
        <w:rPr>
          <w:rFonts w:ascii="Dyslexie" w:eastAsia="Times New Roman" w:hAnsi="Dyslexie" w:cs="Times New Roman"/>
          <w:sz w:val="16"/>
          <w:szCs w:val="16"/>
        </w:rPr>
        <w:t>) is available on the school website (www.godinton.kent.sch.uk)on the safeguarding pages.  Here parents can also locate the school’s other safeguarding policies.  Attention is drawn to the school’s policy in the school document ‘In Safe Hands’ which outlines all the school’s policies relating to safeguarding, both of which are available on the school website’s safeguarding pages.</w:t>
      </w:r>
    </w:p>
    <w:p w:rsidR="00AE62AD" w:rsidRDefault="00AE62AD" w:rsidP="00AE62AD">
      <w:pPr>
        <w:spacing w:after="120" w:line="240" w:lineRule="auto"/>
        <w:jc w:val="both"/>
        <w:rPr>
          <w:rFonts w:ascii="Dyslexie" w:eastAsia="Times New Roman" w:hAnsi="Dyslexie" w:cs="Times New Roman"/>
          <w:sz w:val="16"/>
          <w:szCs w:val="16"/>
        </w:rPr>
      </w:pPr>
    </w:p>
    <w:p w:rsidR="00843B47" w:rsidRDefault="00843B47" w:rsidP="00AE62AD">
      <w:pPr>
        <w:spacing w:after="120" w:line="240" w:lineRule="auto"/>
        <w:jc w:val="both"/>
        <w:rPr>
          <w:rFonts w:ascii="Dyslexie" w:eastAsia="Times New Roman" w:hAnsi="Dyslexie" w:cs="Times New Roman"/>
          <w:sz w:val="16"/>
          <w:szCs w:val="16"/>
        </w:rPr>
      </w:pPr>
    </w:p>
    <w:p w:rsidR="00843B47" w:rsidRDefault="00843B47" w:rsidP="00AE62AD">
      <w:pPr>
        <w:spacing w:after="120" w:line="240" w:lineRule="auto"/>
        <w:jc w:val="both"/>
        <w:rPr>
          <w:rFonts w:ascii="Dyslexie" w:eastAsia="Times New Roman" w:hAnsi="Dyslexie" w:cs="Times New Roman"/>
          <w:sz w:val="16"/>
          <w:szCs w:val="16"/>
        </w:rPr>
      </w:pPr>
    </w:p>
    <w:p w:rsidR="00843B47" w:rsidRPr="00AE62AD" w:rsidRDefault="00843B47" w:rsidP="00AE62AD">
      <w:pPr>
        <w:spacing w:after="120" w:line="240" w:lineRule="auto"/>
        <w:jc w:val="both"/>
        <w:rPr>
          <w:rFonts w:ascii="Dyslexie" w:eastAsia="Times New Roman" w:hAnsi="Dyslexie" w:cs="Times New Roman"/>
          <w:sz w:val="16"/>
          <w:szCs w:val="16"/>
        </w:rPr>
      </w:pPr>
    </w:p>
    <w:p w:rsidR="00305838" w:rsidRDefault="00AE62AD" w:rsidP="00AE62AD">
      <w:pPr>
        <w:spacing w:after="120" w:line="240" w:lineRule="auto"/>
        <w:jc w:val="both"/>
        <w:rPr>
          <w:rFonts w:ascii="Dyslexie" w:eastAsia="Times New Roman" w:hAnsi="Dyslexie" w:cs="Times New Roman"/>
          <w:b/>
          <w:sz w:val="16"/>
          <w:szCs w:val="16"/>
        </w:rPr>
      </w:pPr>
      <w:r w:rsidRPr="00AE62AD">
        <w:rPr>
          <w:rFonts w:ascii="Dyslexie" w:eastAsia="Times New Roman" w:hAnsi="Dyslexie" w:cs="Times New Roman"/>
          <w:b/>
          <w:sz w:val="16"/>
          <w:szCs w:val="16"/>
        </w:rPr>
        <w:lastRenderedPageBreak/>
        <w:t xml:space="preserve">SECTION </w:t>
      </w:r>
      <w:r w:rsidR="00305838">
        <w:rPr>
          <w:rFonts w:ascii="Dyslexie" w:eastAsia="Times New Roman" w:hAnsi="Dyslexie" w:cs="Times New Roman"/>
          <w:b/>
          <w:sz w:val="16"/>
          <w:szCs w:val="16"/>
        </w:rPr>
        <w:t>THREE – CHILD PROTECTION PROCEDURES</w:t>
      </w:r>
    </w:p>
    <w:p w:rsidR="00F0381D" w:rsidRPr="00F0381D" w:rsidRDefault="00F0381D" w:rsidP="00305838">
      <w:pPr>
        <w:spacing w:after="120" w:line="240" w:lineRule="auto"/>
        <w:jc w:val="both"/>
        <w:rPr>
          <w:rFonts w:ascii="Dyslexie" w:eastAsia="Times New Roman" w:hAnsi="Dyslexie" w:cs="Times New Roman"/>
          <w:b/>
          <w:sz w:val="16"/>
          <w:szCs w:val="16"/>
        </w:rPr>
      </w:pPr>
      <w:r w:rsidRPr="00F0381D">
        <w:rPr>
          <w:rFonts w:ascii="Dyslexie" w:eastAsia="Times New Roman" w:hAnsi="Dyslexie" w:cs="Times New Roman"/>
          <w:b/>
          <w:sz w:val="16"/>
          <w:szCs w:val="16"/>
        </w:rPr>
        <w:t>3.3 Recognising Indicators of abuse, neglect and exploitation</w:t>
      </w:r>
    </w:p>
    <w:p w:rsidR="00305838" w:rsidRDefault="00305838" w:rsidP="00305838">
      <w:pPr>
        <w:spacing w:after="120" w:line="240" w:lineRule="auto"/>
        <w:jc w:val="both"/>
        <w:rPr>
          <w:rFonts w:ascii="Dyslexie" w:eastAsia="Times New Roman" w:hAnsi="Dyslexie" w:cs="Times New Roman"/>
          <w:sz w:val="16"/>
          <w:szCs w:val="16"/>
        </w:rPr>
      </w:pPr>
      <w:r w:rsidRPr="002F4A53">
        <w:rPr>
          <w:rFonts w:ascii="Dyslexie" w:eastAsia="Times New Roman" w:hAnsi="Dyslexie" w:cs="Times New Roman"/>
          <w:sz w:val="16"/>
          <w:szCs w:val="16"/>
        </w:rPr>
        <w:t>Staff will maintain an attitude of ‘it could happen here’ where safeguarding is concerned. When concerned about the welfare of a child, staff will always act in the best interests of the child.</w:t>
      </w:r>
    </w:p>
    <w:p w:rsidR="00305838" w:rsidRDefault="00305838" w:rsidP="00305838">
      <w:pPr>
        <w:spacing w:after="120" w:line="240" w:lineRule="auto"/>
        <w:jc w:val="both"/>
        <w:rPr>
          <w:rFonts w:ascii="Dyslexie" w:eastAsia="Times New Roman" w:hAnsi="Dyslexie" w:cs="Times New Roman"/>
          <w:sz w:val="16"/>
          <w:szCs w:val="16"/>
        </w:rPr>
      </w:pPr>
      <w:r w:rsidRPr="00EE0ABB">
        <w:rPr>
          <w:rFonts w:ascii="Dyslexie" w:eastAsia="Times New Roman" w:hAnsi="Dyslexie" w:cs="Times New Roman"/>
          <w:sz w:val="16"/>
          <w:szCs w:val="16"/>
        </w:rPr>
        <w:t xml:space="preserve">All staff </w:t>
      </w:r>
      <w:proofErr w:type="gramStart"/>
      <w:r w:rsidRPr="00EE0ABB">
        <w:rPr>
          <w:rFonts w:ascii="Dyslexie" w:eastAsia="Times New Roman" w:hAnsi="Dyslexie" w:cs="Times New Roman"/>
          <w:sz w:val="16"/>
          <w:szCs w:val="16"/>
        </w:rPr>
        <w:t>are made</w:t>
      </w:r>
      <w:proofErr w:type="gramEnd"/>
      <w:r w:rsidRPr="00EE0ABB">
        <w:rPr>
          <w:rFonts w:ascii="Dyslexie" w:eastAsia="Times New Roman" w:hAnsi="Dyslexie" w:cs="Times New Roman"/>
          <w:sz w:val="16"/>
          <w:szCs w:val="16"/>
        </w:rPr>
        <w:t xml:space="preserve"> aware of the definiti</w:t>
      </w:r>
      <w:r w:rsidR="00F0381D">
        <w:rPr>
          <w:rFonts w:ascii="Dyslexie" w:eastAsia="Times New Roman" w:hAnsi="Dyslexie" w:cs="Times New Roman"/>
          <w:sz w:val="16"/>
          <w:szCs w:val="16"/>
        </w:rPr>
        <w:t xml:space="preserve">ons and indicators of abuse, </w:t>
      </w:r>
      <w:r w:rsidRPr="00EE0ABB">
        <w:rPr>
          <w:rFonts w:ascii="Dyslexie" w:eastAsia="Times New Roman" w:hAnsi="Dyslexie" w:cs="Times New Roman"/>
          <w:sz w:val="16"/>
          <w:szCs w:val="16"/>
        </w:rPr>
        <w:t xml:space="preserve">neglect </w:t>
      </w:r>
      <w:r w:rsidR="00F0381D">
        <w:rPr>
          <w:rFonts w:ascii="Dyslexie" w:eastAsia="Times New Roman" w:hAnsi="Dyslexie" w:cs="Times New Roman"/>
          <w:sz w:val="16"/>
          <w:szCs w:val="16"/>
        </w:rPr>
        <w:t xml:space="preserve">and exploitation </w:t>
      </w:r>
      <w:r w:rsidRPr="00EE0ABB">
        <w:rPr>
          <w:rFonts w:ascii="Dyslexie" w:eastAsia="Times New Roman" w:hAnsi="Dyslexie" w:cs="Times New Roman"/>
          <w:sz w:val="16"/>
          <w:szCs w:val="16"/>
        </w:rPr>
        <w:t>as identified by Working Toget</w:t>
      </w:r>
      <w:r w:rsidR="00F0381D">
        <w:rPr>
          <w:rFonts w:ascii="Dyslexie" w:eastAsia="Times New Roman" w:hAnsi="Dyslexie" w:cs="Times New Roman"/>
          <w:sz w:val="16"/>
          <w:szCs w:val="16"/>
        </w:rPr>
        <w:t>her to Safeguard Children</w:t>
      </w:r>
      <w:r w:rsidRPr="00EE0ABB">
        <w:rPr>
          <w:rFonts w:ascii="Dyslexie" w:eastAsia="Times New Roman" w:hAnsi="Dyslexie" w:cs="Times New Roman"/>
          <w:sz w:val="16"/>
          <w:szCs w:val="16"/>
        </w:rPr>
        <w:t xml:space="preserve"> and Keeping Children </w:t>
      </w:r>
      <w:r w:rsidR="00F0381D">
        <w:rPr>
          <w:rFonts w:ascii="Dyslexie" w:eastAsia="Times New Roman" w:hAnsi="Dyslexie" w:cs="Times New Roman"/>
          <w:sz w:val="16"/>
          <w:szCs w:val="16"/>
        </w:rPr>
        <w:t>Safe in Education 2024</w:t>
      </w:r>
      <w:r w:rsidRPr="00EE0ABB">
        <w:rPr>
          <w:rFonts w:ascii="Dyslexie" w:eastAsia="Times New Roman" w:hAnsi="Dyslexie" w:cs="Times New Roman"/>
          <w:sz w:val="16"/>
          <w:szCs w:val="16"/>
        </w:rPr>
        <w:t xml:space="preserve">.  This </w:t>
      </w:r>
      <w:proofErr w:type="gramStart"/>
      <w:r w:rsidRPr="00EE0ABB">
        <w:rPr>
          <w:rFonts w:ascii="Dyslexie" w:eastAsia="Times New Roman" w:hAnsi="Dyslexie" w:cs="Times New Roman"/>
          <w:sz w:val="16"/>
          <w:szCs w:val="16"/>
        </w:rPr>
        <w:t>is outlined</w:t>
      </w:r>
      <w:proofErr w:type="gramEnd"/>
      <w:r w:rsidRPr="00EE0ABB">
        <w:rPr>
          <w:rFonts w:ascii="Dyslexie" w:eastAsia="Times New Roman" w:hAnsi="Dyslexie" w:cs="Times New Roman"/>
          <w:sz w:val="16"/>
          <w:szCs w:val="16"/>
        </w:rPr>
        <w:t xml:space="preserve"> locally within the Kent Support Levels Guidance</w:t>
      </w:r>
      <w:r>
        <w:rPr>
          <w:rFonts w:ascii="Dyslexie" w:eastAsia="Times New Roman" w:hAnsi="Dyslexie" w:cs="Times New Roman"/>
          <w:sz w:val="16"/>
          <w:szCs w:val="16"/>
        </w:rPr>
        <w:t>, which is available from the DSLs or online at:</w:t>
      </w:r>
    </w:p>
    <w:p w:rsidR="00305838" w:rsidRDefault="00F97A21" w:rsidP="00305838">
      <w:pPr>
        <w:spacing w:after="120" w:line="240" w:lineRule="auto"/>
        <w:jc w:val="both"/>
        <w:rPr>
          <w:rFonts w:ascii="Dyslexie" w:eastAsia="Times New Roman" w:hAnsi="Dyslexie" w:cs="Times New Roman"/>
          <w:sz w:val="16"/>
          <w:szCs w:val="16"/>
        </w:rPr>
      </w:pPr>
      <w:hyperlink r:id="rId9" w:history="1">
        <w:r w:rsidR="00305838" w:rsidRPr="00FA598F">
          <w:rPr>
            <w:rStyle w:val="Hyperlink"/>
            <w:rFonts w:ascii="Dyslexie" w:eastAsia="Times New Roman" w:hAnsi="Dyslexie" w:cs="Times New Roman"/>
            <w:sz w:val="16"/>
            <w:szCs w:val="16"/>
          </w:rPr>
          <w:t>https://www.kscmp.org.uk/guidance/kent-support-levels-guidance</w:t>
        </w:r>
      </w:hyperlink>
    </w:p>
    <w:p w:rsidR="00305838" w:rsidRPr="00AE62AD" w:rsidRDefault="00305838" w:rsidP="00305838">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All staff in school are aware of the </w:t>
      </w:r>
      <w:proofErr w:type="gramStart"/>
      <w:r w:rsidRPr="00AE62AD">
        <w:rPr>
          <w:rFonts w:ascii="Dyslexie" w:eastAsia="Times New Roman" w:hAnsi="Dyslexie" w:cs="Times New Roman"/>
          <w:sz w:val="16"/>
          <w:szCs w:val="16"/>
        </w:rPr>
        <w:t>definitions and signs</w:t>
      </w:r>
      <w:proofErr w:type="gramEnd"/>
      <w:r w:rsidRPr="00AE62AD">
        <w:rPr>
          <w:rFonts w:ascii="Dyslexie" w:eastAsia="Times New Roman" w:hAnsi="Dyslexie" w:cs="Times New Roman"/>
          <w:sz w:val="16"/>
          <w:szCs w:val="16"/>
        </w:rPr>
        <w:t xml:space="preserve"> and symptoms of abuse. There are four </w:t>
      </w:r>
      <w:r>
        <w:rPr>
          <w:rFonts w:ascii="Dyslexie" w:eastAsia="Times New Roman" w:hAnsi="Dyslexie" w:cs="Times New Roman"/>
          <w:sz w:val="16"/>
          <w:szCs w:val="16"/>
        </w:rPr>
        <w:t>categories of abuse. These are:</w:t>
      </w:r>
    </w:p>
    <w:p w:rsidR="00305838" w:rsidRPr="00AE62AD" w:rsidRDefault="00305838" w:rsidP="00BB1F33">
      <w:pPr>
        <w:pStyle w:val="ListParagraph"/>
        <w:numPr>
          <w:ilvl w:val="1"/>
          <w:numId w:val="6"/>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Physical abuse</w:t>
      </w:r>
    </w:p>
    <w:p w:rsidR="00305838" w:rsidRPr="00AE62AD" w:rsidRDefault="00305838" w:rsidP="00BB1F33">
      <w:pPr>
        <w:pStyle w:val="ListParagraph"/>
        <w:numPr>
          <w:ilvl w:val="1"/>
          <w:numId w:val="6"/>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Sexual abuse </w:t>
      </w:r>
    </w:p>
    <w:p w:rsidR="00305838" w:rsidRPr="00AE62AD" w:rsidRDefault="00305838" w:rsidP="00BB1F33">
      <w:pPr>
        <w:pStyle w:val="ListParagraph"/>
        <w:numPr>
          <w:ilvl w:val="1"/>
          <w:numId w:val="6"/>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Emotional abuse </w:t>
      </w:r>
    </w:p>
    <w:p w:rsidR="00305838" w:rsidRPr="00305838" w:rsidRDefault="00305838" w:rsidP="00BB1F33">
      <w:pPr>
        <w:pStyle w:val="ListParagraph"/>
        <w:numPr>
          <w:ilvl w:val="1"/>
          <w:numId w:val="6"/>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Neglect</w:t>
      </w:r>
    </w:p>
    <w:p w:rsidR="00305838" w:rsidRPr="00305838" w:rsidRDefault="00305838" w:rsidP="00F0381D">
      <w:pPr>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The most up to date definitions and possible indicators and signs of </w:t>
      </w:r>
      <w:r>
        <w:rPr>
          <w:rFonts w:ascii="Dyslexie" w:eastAsia="Times New Roman" w:hAnsi="Dyslexie" w:cs="Times New Roman"/>
          <w:sz w:val="16"/>
          <w:szCs w:val="16"/>
        </w:rPr>
        <w:t xml:space="preserve">abuse </w:t>
      </w:r>
      <w:proofErr w:type="gramStart"/>
      <w:r>
        <w:rPr>
          <w:rFonts w:ascii="Dyslexie" w:eastAsia="Times New Roman" w:hAnsi="Dyslexie" w:cs="Times New Roman"/>
          <w:sz w:val="16"/>
          <w:szCs w:val="16"/>
        </w:rPr>
        <w:t>are found</w:t>
      </w:r>
      <w:proofErr w:type="gramEnd"/>
      <w:r>
        <w:rPr>
          <w:rFonts w:ascii="Dyslexie" w:eastAsia="Times New Roman" w:hAnsi="Dyslexie" w:cs="Times New Roman"/>
          <w:sz w:val="16"/>
          <w:szCs w:val="16"/>
        </w:rPr>
        <w:t xml:space="preserve"> in KCSIE 2023, Appendix 3. </w:t>
      </w:r>
      <w:r w:rsidRPr="00305838">
        <w:rPr>
          <w:rFonts w:ascii="Dyslexie" w:eastAsia="Times New Roman" w:hAnsi="Dyslexie" w:cs="Times New Roman"/>
          <w:sz w:val="16"/>
          <w:szCs w:val="16"/>
        </w:rPr>
        <w:t>By understand</w:t>
      </w:r>
      <w:r w:rsidR="00F0381D">
        <w:rPr>
          <w:rFonts w:ascii="Dyslexie" w:eastAsia="Times New Roman" w:hAnsi="Dyslexie" w:cs="Times New Roman"/>
          <w:sz w:val="16"/>
          <w:szCs w:val="16"/>
        </w:rPr>
        <w:t xml:space="preserve">ing the indicators or abuse, </w:t>
      </w:r>
      <w:r w:rsidRPr="00305838">
        <w:rPr>
          <w:rFonts w:ascii="Dyslexie" w:eastAsia="Times New Roman" w:hAnsi="Dyslexie" w:cs="Times New Roman"/>
          <w:sz w:val="16"/>
          <w:szCs w:val="16"/>
        </w:rPr>
        <w:t>neglect</w:t>
      </w:r>
      <w:r w:rsidR="00F0381D">
        <w:rPr>
          <w:rFonts w:ascii="Dyslexie" w:eastAsia="Times New Roman" w:hAnsi="Dyslexie" w:cs="Times New Roman"/>
          <w:sz w:val="16"/>
          <w:szCs w:val="16"/>
        </w:rPr>
        <w:t xml:space="preserve"> and exploitation</w:t>
      </w:r>
      <w:r w:rsidRPr="00305838">
        <w:rPr>
          <w:rFonts w:ascii="Dyslexie" w:eastAsia="Times New Roman" w:hAnsi="Dyslexie" w:cs="Times New Roman"/>
          <w:sz w:val="16"/>
          <w:szCs w:val="16"/>
        </w:rPr>
        <w:t xml:space="preserve">, we can respond to problems as early as possible and provide the right support and services for the child and their family. </w:t>
      </w:r>
    </w:p>
    <w:p w:rsidR="00305838" w:rsidRPr="00305838" w:rsidRDefault="00305838" w:rsidP="00F0381D">
      <w:pPr>
        <w:spacing w:after="120" w:line="240" w:lineRule="auto"/>
        <w:jc w:val="both"/>
        <w:rPr>
          <w:rFonts w:ascii="Dyslexie" w:eastAsia="Times New Roman" w:hAnsi="Dyslexie" w:cs="Times New Roman"/>
          <w:sz w:val="16"/>
          <w:szCs w:val="16"/>
        </w:rPr>
      </w:pPr>
      <w:r w:rsidRPr="00305838">
        <w:rPr>
          <w:rFonts w:ascii="Dyslexie" w:eastAsia="Times New Roman" w:hAnsi="Dyslexie" w:cs="Times New Roman"/>
          <w:sz w:val="16"/>
          <w:szCs w:val="16"/>
        </w:rPr>
        <w:t xml:space="preserve">All members of staff </w:t>
      </w:r>
      <w:proofErr w:type="gramStart"/>
      <w:r w:rsidRPr="00305838">
        <w:rPr>
          <w:rFonts w:ascii="Dyslexie" w:eastAsia="Times New Roman" w:hAnsi="Dyslexie" w:cs="Times New Roman"/>
          <w:sz w:val="16"/>
          <w:szCs w:val="16"/>
        </w:rPr>
        <w:t>are expected</w:t>
      </w:r>
      <w:proofErr w:type="gramEnd"/>
      <w:r w:rsidRPr="00305838">
        <w:rPr>
          <w:rFonts w:ascii="Dyslexie" w:eastAsia="Times New Roman" w:hAnsi="Dyslexie" w:cs="Times New Roman"/>
          <w:sz w:val="16"/>
          <w:szCs w:val="16"/>
        </w:rPr>
        <w:t xml:space="preserve"> to be aware of and follow the below approach if they are concerned about a child:</w:t>
      </w:r>
    </w:p>
    <w:p w:rsidR="00305838" w:rsidRDefault="00305838" w:rsidP="00AE62AD">
      <w:pPr>
        <w:spacing w:after="120" w:line="240" w:lineRule="auto"/>
        <w:jc w:val="both"/>
        <w:rPr>
          <w:rFonts w:ascii="Dyslexie" w:eastAsia="Times New Roman" w:hAnsi="Dyslexie" w:cs="Times New Roman"/>
          <w:b/>
          <w:sz w:val="16"/>
          <w:szCs w:val="16"/>
        </w:rPr>
      </w:pPr>
      <w:r>
        <w:rPr>
          <w:noProof/>
          <w:lang w:eastAsia="en-GB"/>
        </w:rPr>
        <w:drawing>
          <wp:inline distT="0" distB="0" distL="0" distR="0" wp14:anchorId="5CCF2A1A" wp14:editId="5E7FC93B">
            <wp:extent cx="5731510" cy="230632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306320"/>
                    </a:xfrm>
                    <a:prstGeom prst="rect">
                      <a:avLst/>
                    </a:prstGeom>
                  </pic:spPr>
                </pic:pic>
              </a:graphicData>
            </a:graphic>
          </wp:inline>
        </w:drawing>
      </w:r>
    </w:p>
    <w:p w:rsidR="00305838" w:rsidRPr="0073141C" w:rsidRDefault="00F0381D"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(Diagram taken from </w:t>
      </w:r>
      <w:r w:rsidR="00305838" w:rsidRPr="0073141C">
        <w:rPr>
          <w:rFonts w:ascii="Dyslexie" w:eastAsia="Times New Roman" w:hAnsi="Dyslexie" w:cs="Times New Roman"/>
          <w:sz w:val="16"/>
          <w:szCs w:val="16"/>
        </w:rPr>
        <w:t>‘What to do if you are worri</w:t>
      </w:r>
      <w:r>
        <w:rPr>
          <w:rFonts w:ascii="Dyslexie" w:eastAsia="Times New Roman" w:hAnsi="Dyslexie" w:cs="Times New Roman"/>
          <w:sz w:val="16"/>
          <w:szCs w:val="16"/>
        </w:rPr>
        <w:t>ed a child is being abused’)</w:t>
      </w:r>
    </w:p>
    <w:p w:rsidR="00305838" w:rsidRDefault="00305838" w:rsidP="00AE62AD">
      <w:pPr>
        <w:spacing w:after="120" w:line="240" w:lineRule="auto"/>
        <w:jc w:val="both"/>
        <w:rPr>
          <w:rFonts w:ascii="Dyslexie" w:eastAsia="Times New Roman" w:hAnsi="Dyslexie" w:cs="Times New Roman"/>
          <w:b/>
          <w:sz w:val="16"/>
          <w:szCs w:val="16"/>
        </w:rPr>
      </w:pPr>
    </w:p>
    <w:p w:rsidR="00C75F24" w:rsidRPr="002F684A" w:rsidRDefault="00C75F24" w:rsidP="00C75F24">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It may not always be appropriate to go through all four stages sequentially </w:t>
      </w:r>
      <w:r>
        <w:rPr>
          <w:rFonts w:ascii="Dyslexie" w:eastAsia="Times New Roman" w:hAnsi="Dyslexie" w:cs="Times New Roman"/>
          <w:sz w:val="16"/>
          <w:szCs w:val="16"/>
        </w:rPr>
        <w:t xml:space="preserve">as outlined on the diagram above </w:t>
      </w:r>
      <w:r w:rsidRPr="00AE62AD">
        <w:rPr>
          <w:rFonts w:ascii="Dyslexie" w:eastAsia="Times New Roman" w:hAnsi="Dyslexie" w:cs="Times New Roman"/>
          <w:sz w:val="16"/>
          <w:szCs w:val="16"/>
        </w:rPr>
        <w:t xml:space="preserve">and if a child is in immediate danger or is at risk of harm, </w:t>
      </w:r>
      <w:r w:rsidRPr="002F684A">
        <w:rPr>
          <w:rFonts w:ascii="Dyslexie" w:eastAsia="Times New Roman" w:hAnsi="Dyslexie" w:cs="Times New Roman"/>
          <w:sz w:val="16"/>
          <w:szCs w:val="16"/>
        </w:rPr>
        <w:t xml:space="preserve">a ‘request for support’ will be made immediately to Integrated Children’s Services (via the ‘Front Door’) </w:t>
      </w:r>
      <w:r w:rsidRPr="002F684A">
        <w:rPr>
          <w:rFonts w:ascii="Dyslexie" w:eastAsia="Times New Roman" w:hAnsi="Dyslexie" w:cs="Times New Roman"/>
          <w:sz w:val="16"/>
          <w:szCs w:val="16"/>
        </w:rPr>
        <w:lastRenderedPageBreak/>
        <w:t>and/or the police, in line with KSCMP procedures.</w:t>
      </w:r>
      <w:r>
        <w:rPr>
          <w:rFonts w:ascii="Dyslexie" w:eastAsia="Times New Roman" w:hAnsi="Dyslexie" w:cs="Times New Roman"/>
          <w:sz w:val="16"/>
          <w:szCs w:val="16"/>
        </w:rPr>
        <w:t xml:space="preserve"> See section 3.2 for further information about responding to a child protection concern.</w:t>
      </w:r>
    </w:p>
    <w:p w:rsidR="0073141C" w:rsidRPr="002F4A53" w:rsidRDefault="0073141C" w:rsidP="0073141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2F4A53">
        <w:rPr>
          <w:rFonts w:ascii="Dyslexie" w:eastAsia="Times New Roman" w:hAnsi="Dyslexie" w:cs="Times New Roman"/>
          <w:sz w:val="16"/>
          <w:szCs w:val="16"/>
        </w:rPr>
        <w:t xml:space="preserve"> recognises that concerns may arise in many different contexts and can vary greatly in terms of their nature and seriousness. T</w:t>
      </w:r>
      <w:r w:rsidR="00233881">
        <w:rPr>
          <w:rFonts w:ascii="Dyslexie" w:eastAsia="Times New Roman" w:hAnsi="Dyslexie" w:cs="Times New Roman"/>
          <w:sz w:val="16"/>
          <w:szCs w:val="16"/>
        </w:rPr>
        <w:t>he indicators of child abuse,</w:t>
      </w:r>
      <w:r w:rsidRPr="002F4A53">
        <w:rPr>
          <w:rFonts w:ascii="Dyslexie" w:eastAsia="Times New Roman" w:hAnsi="Dyslexie" w:cs="Times New Roman"/>
          <w:sz w:val="16"/>
          <w:szCs w:val="16"/>
        </w:rPr>
        <w:t xml:space="preserve"> neglect </w:t>
      </w:r>
      <w:r w:rsidR="00233881">
        <w:rPr>
          <w:rFonts w:ascii="Dyslexie" w:eastAsia="Times New Roman" w:hAnsi="Dyslexie" w:cs="Times New Roman"/>
          <w:sz w:val="16"/>
          <w:szCs w:val="16"/>
        </w:rPr>
        <w:t xml:space="preserve">and exploitation </w:t>
      </w:r>
      <w:r w:rsidRPr="002F4A53">
        <w:rPr>
          <w:rFonts w:ascii="Dyslexie" w:eastAsia="Times New Roman" w:hAnsi="Dyslexie" w:cs="Times New Roman"/>
          <w:sz w:val="16"/>
          <w:szCs w:val="16"/>
        </w:rPr>
        <w:t>can vary from child to child. Children develop and mature at different rates, so what appears to be worrying behaviour for a younger child might be normal for an older child. It is important to recogni</w:t>
      </w:r>
      <w:r w:rsidR="00233881">
        <w:rPr>
          <w:rFonts w:ascii="Dyslexie" w:eastAsia="Times New Roman" w:hAnsi="Dyslexie" w:cs="Times New Roman"/>
          <w:sz w:val="16"/>
          <w:szCs w:val="16"/>
        </w:rPr>
        <w:t xml:space="preserve">se that indicators of abuse, </w:t>
      </w:r>
      <w:r w:rsidRPr="002F4A53">
        <w:rPr>
          <w:rFonts w:ascii="Dyslexie" w:eastAsia="Times New Roman" w:hAnsi="Dyslexie" w:cs="Times New Roman"/>
          <w:sz w:val="16"/>
          <w:szCs w:val="16"/>
        </w:rPr>
        <w:t xml:space="preserve">neglect </w:t>
      </w:r>
      <w:r w:rsidR="00233881">
        <w:rPr>
          <w:rFonts w:ascii="Dyslexie" w:eastAsia="Times New Roman" w:hAnsi="Dyslexie" w:cs="Times New Roman"/>
          <w:sz w:val="16"/>
          <w:szCs w:val="16"/>
        </w:rPr>
        <w:t xml:space="preserve">and exploitation </w:t>
      </w:r>
      <w:r w:rsidRPr="002F4A53">
        <w:rPr>
          <w:rFonts w:ascii="Dyslexie" w:eastAsia="Times New Roman" w:hAnsi="Dyslexie" w:cs="Times New Roman"/>
          <w:sz w:val="16"/>
          <w:szCs w:val="16"/>
        </w:rPr>
        <w:t>do not automatica</w:t>
      </w:r>
      <w:r w:rsidR="00233881">
        <w:rPr>
          <w:rFonts w:ascii="Dyslexie" w:eastAsia="Times New Roman" w:hAnsi="Dyslexie" w:cs="Times New Roman"/>
          <w:sz w:val="16"/>
          <w:szCs w:val="16"/>
        </w:rPr>
        <w:t>lly mean a child is being harmed</w:t>
      </w:r>
      <w:r w:rsidRPr="002F4A53">
        <w:rPr>
          <w:rFonts w:ascii="Dyslexie" w:eastAsia="Times New Roman" w:hAnsi="Dyslexie" w:cs="Times New Roman"/>
          <w:sz w:val="16"/>
          <w:szCs w:val="16"/>
        </w:rPr>
        <w:t xml:space="preserve"> however all concerns should be taken seriously and will be explored by th</w:t>
      </w:r>
      <w:r>
        <w:rPr>
          <w:rFonts w:ascii="Dyslexie" w:eastAsia="Times New Roman" w:hAnsi="Dyslexie" w:cs="Times New Roman"/>
          <w:sz w:val="16"/>
          <w:szCs w:val="16"/>
        </w:rPr>
        <w:t xml:space="preserve">e DSL on a case-by-case basis. </w:t>
      </w:r>
    </w:p>
    <w:p w:rsidR="0073141C" w:rsidRPr="002F4A53" w:rsidRDefault="0073141C" w:rsidP="0073141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Godinton Primary School </w:t>
      </w:r>
      <w:r w:rsidRPr="002F4A53">
        <w:rPr>
          <w:rFonts w:ascii="Dyslexie" w:eastAsia="Times New Roman" w:hAnsi="Dyslexie" w:cs="Times New Roman"/>
          <w:sz w:val="16"/>
          <w:szCs w:val="16"/>
        </w:rPr>
        <w:t xml:space="preserve">recognises abuse, neglect, </w:t>
      </w:r>
      <w:r w:rsidR="00233881">
        <w:rPr>
          <w:rFonts w:ascii="Dyslexie" w:eastAsia="Times New Roman" w:hAnsi="Dyslexie" w:cs="Times New Roman"/>
          <w:sz w:val="16"/>
          <w:szCs w:val="16"/>
        </w:rPr>
        <w:t xml:space="preserve">exploitation </w:t>
      </w:r>
      <w:r w:rsidRPr="002F4A53">
        <w:rPr>
          <w:rFonts w:ascii="Dyslexie" w:eastAsia="Times New Roman" w:hAnsi="Dyslexie" w:cs="Times New Roman"/>
          <w:sz w:val="16"/>
          <w:szCs w:val="16"/>
        </w:rPr>
        <w:t xml:space="preserve">and </w:t>
      </w:r>
      <w:r w:rsidR="00233881">
        <w:rPr>
          <w:rFonts w:ascii="Dyslexie" w:eastAsia="Times New Roman" w:hAnsi="Dyslexie" w:cs="Times New Roman"/>
          <w:sz w:val="16"/>
          <w:szCs w:val="16"/>
        </w:rPr>
        <w:t xml:space="preserve">other </w:t>
      </w:r>
      <w:r w:rsidRPr="002F4A53">
        <w:rPr>
          <w:rFonts w:ascii="Dyslexie" w:eastAsia="Times New Roman" w:hAnsi="Dyslexie" w:cs="Times New Roman"/>
          <w:sz w:val="16"/>
          <w:szCs w:val="16"/>
        </w:rPr>
        <w:t xml:space="preserve">safeguarding issues are rarely standalone events and </w:t>
      </w:r>
      <w:proofErr w:type="gramStart"/>
      <w:r w:rsidRPr="002F4A53">
        <w:rPr>
          <w:rFonts w:ascii="Dyslexie" w:eastAsia="Times New Roman" w:hAnsi="Dyslexie" w:cs="Times New Roman"/>
          <w:sz w:val="16"/>
          <w:szCs w:val="16"/>
        </w:rPr>
        <w:t>cannot always be covered</w:t>
      </w:r>
      <w:proofErr w:type="gramEnd"/>
      <w:r w:rsidRPr="002F4A53">
        <w:rPr>
          <w:rFonts w:ascii="Dyslexie" w:eastAsia="Times New Roman" w:hAnsi="Dyslexie" w:cs="Times New Roman"/>
          <w:sz w:val="16"/>
          <w:szCs w:val="16"/>
        </w:rPr>
        <w:t xml:space="preserve"> by one definition or one label alone. In many cases, multiple issues will overlap with one another; therefore, staff will always be vigilant and al</w:t>
      </w:r>
      <w:r>
        <w:rPr>
          <w:rFonts w:ascii="Dyslexie" w:eastAsia="Times New Roman" w:hAnsi="Dyslexie" w:cs="Times New Roman"/>
          <w:sz w:val="16"/>
          <w:szCs w:val="16"/>
        </w:rPr>
        <w:t>ways raise concerns with a DSL.</w:t>
      </w:r>
    </w:p>
    <w:p w:rsidR="0073141C" w:rsidRPr="0073141C" w:rsidRDefault="0073141C" w:rsidP="0073141C">
      <w:pPr>
        <w:spacing w:after="120" w:line="240" w:lineRule="auto"/>
        <w:jc w:val="both"/>
        <w:rPr>
          <w:rFonts w:ascii="Dyslexie" w:eastAsia="Times New Roman" w:hAnsi="Dyslexie" w:cs="Times New Roman"/>
          <w:sz w:val="16"/>
          <w:szCs w:val="16"/>
        </w:rPr>
      </w:pPr>
      <w:r w:rsidRPr="0073141C">
        <w:rPr>
          <w:rFonts w:ascii="Dyslexie" w:eastAsia="Times New Roman" w:hAnsi="Dyslexie" w:cs="Times New Roman"/>
          <w:sz w:val="16"/>
          <w:szCs w:val="16"/>
        </w:rPr>
        <w:t>Parental behavio</w:t>
      </w:r>
      <w:r w:rsidR="00233881">
        <w:rPr>
          <w:rFonts w:ascii="Dyslexie" w:eastAsia="Times New Roman" w:hAnsi="Dyslexie" w:cs="Times New Roman"/>
          <w:sz w:val="16"/>
          <w:szCs w:val="16"/>
        </w:rPr>
        <w:t xml:space="preserve">urs can indicate child abuse, </w:t>
      </w:r>
      <w:r w:rsidRPr="0073141C">
        <w:rPr>
          <w:rFonts w:ascii="Dyslexie" w:eastAsia="Times New Roman" w:hAnsi="Dyslexie" w:cs="Times New Roman"/>
          <w:sz w:val="16"/>
          <w:szCs w:val="16"/>
        </w:rPr>
        <w:t>neglect</w:t>
      </w:r>
      <w:r w:rsidR="00233881">
        <w:rPr>
          <w:rFonts w:ascii="Dyslexie" w:eastAsia="Times New Roman" w:hAnsi="Dyslexie" w:cs="Times New Roman"/>
          <w:sz w:val="16"/>
          <w:szCs w:val="16"/>
        </w:rPr>
        <w:t xml:space="preserve"> or exploitation</w:t>
      </w:r>
      <w:r w:rsidRPr="0073141C">
        <w:rPr>
          <w:rFonts w:ascii="Dyslexie" w:eastAsia="Times New Roman" w:hAnsi="Dyslexie" w:cs="Times New Roman"/>
          <w:sz w:val="16"/>
          <w:szCs w:val="16"/>
        </w:rPr>
        <w:t>, so staff will be alert to parent-child interactions or concerning parental behaviours; this could include parents who are under the influence of drugs or alcohol or if there is a sudden change in their mental health.</w:t>
      </w:r>
    </w:p>
    <w:p w:rsidR="0073141C" w:rsidRPr="0073141C" w:rsidRDefault="0073141C" w:rsidP="0073141C">
      <w:pPr>
        <w:spacing w:after="120" w:line="240" w:lineRule="auto"/>
        <w:jc w:val="both"/>
        <w:rPr>
          <w:rFonts w:ascii="Dyslexie" w:eastAsia="Times New Roman" w:hAnsi="Dyslexie" w:cs="Times New Roman"/>
          <w:sz w:val="16"/>
          <w:szCs w:val="16"/>
        </w:rPr>
      </w:pPr>
      <w:r w:rsidRPr="0073141C">
        <w:rPr>
          <w:rFonts w:ascii="Dyslexie" w:eastAsia="Times New Roman" w:hAnsi="Dyslexie" w:cs="Times New Roman"/>
          <w:sz w:val="16"/>
          <w:szCs w:val="16"/>
        </w:rPr>
        <w:t>Children may report abuse</w:t>
      </w:r>
      <w:r w:rsidR="00233881">
        <w:rPr>
          <w:rFonts w:ascii="Dyslexie" w:eastAsia="Times New Roman" w:hAnsi="Dyslexie" w:cs="Times New Roman"/>
          <w:sz w:val="16"/>
          <w:szCs w:val="16"/>
        </w:rPr>
        <w:t>, neglect or exploitation</w:t>
      </w:r>
      <w:r w:rsidRPr="0073141C">
        <w:rPr>
          <w:rFonts w:ascii="Dyslexie" w:eastAsia="Times New Roman" w:hAnsi="Dyslexie" w:cs="Times New Roman"/>
          <w:sz w:val="16"/>
          <w:szCs w:val="16"/>
        </w:rPr>
        <w:t xml:space="preserve"> happening to themselves, their peers or their family members. All reports made by children to staff will </w:t>
      </w:r>
      <w:proofErr w:type="gramStart"/>
      <w:r w:rsidRPr="0073141C">
        <w:rPr>
          <w:rFonts w:ascii="Dyslexie" w:eastAsia="Times New Roman" w:hAnsi="Dyslexie" w:cs="Times New Roman"/>
          <w:sz w:val="16"/>
          <w:szCs w:val="16"/>
        </w:rPr>
        <w:t>be taken</w:t>
      </w:r>
      <w:proofErr w:type="gramEnd"/>
      <w:r w:rsidRPr="0073141C">
        <w:rPr>
          <w:rFonts w:ascii="Dyslexie" w:eastAsia="Times New Roman" w:hAnsi="Dyslexie" w:cs="Times New Roman"/>
          <w:sz w:val="16"/>
          <w:szCs w:val="16"/>
        </w:rPr>
        <w:t xml:space="preserve"> seriously and will be responded to in line with this policy. </w:t>
      </w:r>
    </w:p>
    <w:p w:rsidR="0073141C" w:rsidRPr="0073141C" w:rsidRDefault="0073141C" w:rsidP="0073141C">
      <w:pPr>
        <w:spacing w:after="120" w:line="240" w:lineRule="auto"/>
        <w:jc w:val="both"/>
        <w:rPr>
          <w:rFonts w:ascii="Dyslexie" w:eastAsia="Times New Roman" w:hAnsi="Dyslexie" w:cs="Times New Roman"/>
          <w:sz w:val="16"/>
          <w:szCs w:val="16"/>
        </w:rPr>
      </w:pPr>
      <w:r w:rsidRPr="0073141C">
        <w:rPr>
          <w:rFonts w:ascii="Dyslexie" w:eastAsia="Times New Roman" w:hAnsi="Dyslexie" w:cs="Times New Roman"/>
          <w:sz w:val="16"/>
          <w:szCs w:val="16"/>
        </w:rPr>
        <w:t>Safeguarding incidents and/or behaviours can be associated with factors and risks outside the School. Children can be at risk of abuse</w:t>
      </w:r>
      <w:r w:rsidR="00233881">
        <w:rPr>
          <w:rFonts w:ascii="Dyslexie" w:eastAsia="Times New Roman" w:hAnsi="Dyslexie" w:cs="Times New Roman"/>
          <w:sz w:val="16"/>
          <w:szCs w:val="16"/>
        </w:rPr>
        <w:t>, neglect</w:t>
      </w:r>
      <w:r w:rsidRPr="0073141C">
        <w:rPr>
          <w:rFonts w:ascii="Dyslexie" w:eastAsia="Times New Roman" w:hAnsi="Dyslexie" w:cs="Times New Roman"/>
          <w:sz w:val="16"/>
          <w:szCs w:val="16"/>
        </w:rPr>
        <w:t xml:space="preserv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p>
    <w:p w:rsidR="0073141C" w:rsidRPr="0073141C" w:rsidRDefault="0073141C" w:rsidP="0073141C">
      <w:pPr>
        <w:spacing w:after="120" w:line="240" w:lineRule="auto"/>
        <w:jc w:val="both"/>
        <w:rPr>
          <w:rFonts w:ascii="Dyslexie" w:eastAsia="Times New Roman" w:hAnsi="Dyslexie" w:cs="Times New Roman"/>
          <w:sz w:val="16"/>
          <w:szCs w:val="16"/>
        </w:rPr>
      </w:pPr>
      <w:r w:rsidRPr="0073141C">
        <w:rPr>
          <w:rFonts w:ascii="Dyslexie" w:eastAsia="Times New Roman" w:hAnsi="Dyslexie" w:cs="Times New Roman"/>
          <w:sz w:val="16"/>
          <w:szCs w:val="16"/>
        </w:rPr>
        <w:t>Godinton Primary School recognises that technology can be a significant component in many safeguarding and wellbeing issues; children are at risk of abuse</w:t>
      </w:r>
      <w:r w:rsidR="00233881">
        <w:rPr>
          <w:rFonts w:ascii="Dyslexie" w:eastAsia="Times New Roman" w:hAnsi="Dyslexie" w:cs="Times New Roman"/>
          <w:sz w:val="16"/>
          <w:szCs w:val="16"/>
        </w:rPr>
        <w:t xml:space="preserve"> or exploitation</w:t>
      </w:r>
      <w:r w:rsidRPr="0073141C">
        <w:rPr>
          <w:rFonts w:ascii="Dyslexie" w:eastAsia="Times New Roman" w:hAnsi="Dyslexie" w:cs="Times New Roman"/>
          <w:sz w:val="16"/>
          <w:szCs w:val="16"/>
        </w:rPr>
        <w:t xml:space="preserve"> online from people they know (including other children) and from people they do not know; in many cases, abuse will take place concurrently via online channels and in daily life.</w:t>
      </w:r>
    </w:p>
    <w:p w:rsidR="00305838" w:rsidRPr="0073141C" w:rsidRDefault="0073141C" w:rsidP="0073141C">
      <w:pPr>
        <w:spacing w:after="120" w:line="240" w:lineRule="auto"/>
        <w:jc w:val="both"/>
        <w:rPr>
          <w:rFonts w:ascii="Dyslexie" w:eastAsia="Times New Roman" w:hAnsi="Dyslexie" w:cs="Times New Roman"/>
          <w:sz w:val="16"/>
          <w:szCs w:val="16"/>
        </w:rPr>
      </w:pPr>
      <w:r w:rsidRPr="0073141C">
        <w:rPr>
          <w:rFonts w:ascii="Dyslexie" w:eastAsia="Times New Roman" w:hAnsi="Dyslexie" w:cs="Times New Roman"/>
          <w:sz w:val="16"/>
          <w:szCs w:val="16"/>
        </w:rPr>
        <w:t>Godinton Primary School recognises that some children have additional or complex needs and may require access to intensive or specialist services to support them.</w:t>
      </w:r>
    </w:p>
    <w:p w:rsidR="0073141C" w:rsidRDefault="0073141C" w:rsidP="0073141C">
      <w:pPr>
        <w:spacing w:after="120" w:line="240" w:lineRule="auto"/>
        <w:jc w:val="both"/>
        <w:rPr>
          <w:rFonts w:ascii="Dyslexie" w:eastAsia="Times New Roman" w:hAnsi="Dyslexie" w:cs="Times New Roman"/>
          <w:sz w:val="16"/>
          <w:szCs w:val="16"/>
        </w:rPr>
      </w:pPr>
      <w:r w:rsidRPr="002F4A53">
        <w:rPr>
          <w:rFonts w:ascii="Dyslexie" w:eastAsia="Times New Roman" w:hAnsi="Dyslexie" w:cs="Times New Roman"/>
          <w:sz w:val="16"/>
          <w:szCs w:val="16"/>
        </w:rPr>
        <w:t xml:space="preserve">Following a concern about a child’s safety or welfare, the searching and screening of children and confiscation of any items, including any electronic devices, will be managed in line with the </w:t>
      </w:r>
      <w:r>
        <w:rPr>
          <w:rFonts w:ascii="Dyslexie" w:eastAsia="Times New Roman" w:hAnsi="Dyslexie" w:cs="Times New Roman"/>
          <w:sz w:val="16"/>
          <w:szCs w:val="16"/>
        </w:rPr>
        <w:t>school’s</w:t>
      </w:r>
      <w:r w:rsidRPr="002F4A53">
        <w:rPr>
          <w:rFonts w:ascii="Dyslexie" w:eastAsia="Times New Roman" w:hAnsi="Dyslexie" w:cs="Times New Roman"/>
          <w:sz w:val="16"/>
          <w:szCs w:val="16"/>
        </w:rPr>
        <w:t xml:space="preserve"> behaviour policy which is informed by the DfE ‘Searching, screening and confiscation at school’ guidance.  </w:t>
      </w:r>
    </w:p>
    <w:p w:rsidR="0073141C" w:rsidRPr="002F4A53" w:rsidRDefault="0073141C" w:rsidP="0073141C">
      <w:pPr>
        <w:spacing w:after="120" w:line="240" w:lineRule="auto"/>
        <w:jc w:val="both"/>
        <w:rPr>
          <w:rFonts w:ascii="Dyslexie" w:eastAsia="Times New Roman" w:hAnsi="Dyslexie" w:cs="Times New Roman"/>
          <w:sz w:val="16"/>
          <w:szCs w:val="16"/>
        </w:rPr>
      </w:pPr>
      <w:r w:rsidRPr="002F4A53">
        <w:rPr>
          <w:rFonts w:ascii="Dyslexie" w:eastAsia="Times New Roman" w:hAnsi="Dyslexie" w:cs="Times New Roman"/>
          <w:sz w:val="16"/>
          <w:szCs w:val="16"/>
        </w:rPr>
        <w:t>The DSL (or deputy) will be informed of any searching incidents where there were reasonable gro</w:t>
      </w:r>
      <w:r>
        <w:rPr>
          <w:rFonts w:ascii="Dyslexie" w:eastAsia="Times New Roman" w:hAnsi="Dyslexie" w:cs="Times New Roman"/>
          <w:sz w:val="16"/>
          <w:szCs w:val="16"/>
        </w:rPr>
        <w:t xml:space="preserve">unds to suspect a pupil </w:t>
      </w:r>
      <w:r w:rsidRPr="002F4A53">
        <w:rPr>
          <w:rFonts w:ascii="Dyslexie" w:eastAsia="Times New Roman" w:hAnsi="Dyslexie" w:cs="Times New Roman"/>
          <w:sz w:val="16"/>
          <w:szCs w:val="16"/>
        </w:rPr>
        <w:t>was in possession of a prohibited item as listed in our behaviour policy. The DSL (or deputy) will then consider the cir</w:t>
      </w:r>
      <w:r>
        <w:rPr>
          <w:rFonts w:ascii="Dyslexie" w:eastAsia="Times New Roman" w:hAnsi="Dyslexie" w:cs="Times New Roman"/>
          <w:sz w:val="16"/>
          <w:szCs w:val="16"/>
        </w:rPr>
        <w:t xml:space="preserve">cumstances of the pupil </w:t>
      </w:r>
      <w:r w:rsidRPr="002F4A53">
        <w:rPr>
          <w:rFonts w:ascii="Dyslexie" w:eastAsia="Times New Roman" w:hAnsi="Dyslexie" w:cs="Times New Roman"/>
          <w:sz w:val="16"/>
          <w:szCs w:val="16"/>
        </w:rPr>
        <w:t xml:space="preserve">who </w:t>
      </w:r>
      <w:proofErr w:type="gramStart"/>
      <w:r w:rsidRPr="002F4A53">
        <w:rPr>
          <w:rFonts w:ascii="Dyslexie" w:eastAsia="Times New Roman" w:hAnsi="Dyslexie" w:cs="Times New Roman"/>
          <w:sz w:val="16"/>
          <w:szCs w:val="16"/>
        </w:rPr>
        <w:t>has been searched</w:t>
      </w:r>
      <w:proofErr w:type="gramEnd"/>
      <w:r w:rsidRPr="002F4A53">
        <w:rPr>
          <w:rFonts w:ascii="Dyslexie" w:eastAsia="Times New Roman" w:hAnsi="Dyslexie" w:cs="Times New Roman"/>
          <w:sz w:val="16"/>
          <w:szCs w:val="16"/>
        </w:rPr>
        <w:t xml:space="preserve"> to assess the incident against any potential wider safeguarding concerns.</w:t>
      </w:r>
    </w:p>
    <w:p w:rsidR="0073141C" w:rsidRPr="002F4A53" w:rsidRDefault="0073141C" w:rsidP="0073141C">
      <w:pPr>
        <w:spacing w:after="120" w:line="240" w:lineRule="auto"/>
        <w:jc w:val="both"/>
        <w:rPr>
          <w:rFonts w:ascii="Dyslexie" w:eastAsia="Times New Roman" w:hAnsi="Dyslexie" w:cs="Times New Roman"/>
          <w:sz w:val="16"/>
          <w:szCs w:val="16"/>
        </w:rPr>
      </w:pPr>
      <w:r w:rsidRPr="002F4A53">
        <w:rPr>
          <w:rFonts w:ascii="Dyslexie" w:eastAsia="Times New Roman" w:hAnsi="Dyslexie" w:cs="Times New Roman"/>
          <w:sz w:val="16"/>
          <w:szCs w:val="16"/>
        </w:rPr>
        <w:t xml:space="preserve">Staff will involve the DSL (or deputy) </w:t>
      </w:r>
      <w:proofErr w:type="gramStart"/>
      <w:r w:rsidRPr="002F4A53">
        <w:rPr>
          <w:rFonts w:ascii="Dyslexie" w:eastAsia="Times New Roman" w:hAnsi="Dyslexie" w:cs="Times New Roman"/>
          <w:sz w:val="16"/>
          <w:szCs w:val="16"/>
        </w:rPr>
        <w:t>without delay</w:t>
      </w:r>
      <w:proofErr w:type="gramEnd"/>
      <w:r w:rsidRPr="002F4A53">
        <w:rPr>
          <w:rFonts w:ascii="Dyslexie" w:eastAsia="Times New Roman" w:hAnsi="Dyslexie" w:cs="Times New Roman"/>
          <w:sz w:val="16"/>
          <w:szCs w:val="16"/>
        </w:rPr>
        <w:t xml:space="preserve"> if they believe that a search has revealed a safeguarding risk.</w:t>
      </w:r>
    </w:p>
    <w:p w:rsidR="0073141C" w:rsidRDefault="0073141C" w:rsidP="0073141C">
      <w:pPr>
        <w:spacing w:after="120" w:line="240" w:lineRule="auto"/>
        <w:jc w:val="both"/>
        <w:rPr>
          <w:rFonts w:ascii="Dyslexie" w:eastAsia="Times New Roman" w:hAnsi="Dyslexie" w:cs="Times New Roman"/>
          <w:sz w:val="16"/>
          <w:szCs w:val="16"/>
        </w:rPr>
      </w:pPr>
      <w:r w:rsidRPr="00BC49C2">
        <w:rPr>
          <w:rFonts w:ascii="Dyslexie" w:eastAsia="Times New Roman" w:hAnsi="Dyslexie" w:cs="Times New Roman"/>
          <w:sz w:val="16"/>
          <w:szCs w:val="16"/>
        </w:rPr>
        <w:lastRenderedPageBreak/>
        <w:t xml:space="preserve">The school monitors pupil attendance on a regular basis and will identify patterns of absence which may signify safeguarding concerns (e.g. similar days of absence on a regular basis, unreported absences etc.). This </w:t>
      </w:r>
      <w:proofErr w:type="gramStart"/>
      <w:r w:rsidRPr="00BC49C2">
        <w:rPr>
          <w:rFonts w:ascii="Dyslexie" w:eastAsia="Times New Roman" w:hAnsi="Dyslexie" w:cs="Times New Roman"/>
          <w:sz w:val="16"/>
          <w:szCs w:val="16"/>
        </w:rPr>
        <w:t>is brought</w:t>
      </w:r>
      <w:proofErr w:type="gramEnd"/>
      <w:r w:rsidRPr="00BC49C2">
        <w:rPr>
          <w:rFonts w:ascii="Dyslexie" w:eastAsia="Times New Roman" w:hAnsi="Dyslexie" w:cs="Times New Roman"/>
          <w:sz w:val="16"/>
          <w:szCs w:val="16"/>
        </w:rPr>
        <w:t xml:space="preserve"> to the attention of the DSL who will contact parents and assess whether further support or action may be required. The school follows DfE guidance in relation </w:t>
      </w:r>
      <w:r>
        <w:rPr>
          <w:rFonts w:ascii="Dyslexie" w:eastAsia="Times New Roman" w:hAnsi="Dyslexie" w:cs="Times New Roman"/>
          <w:sz w:val="16"/>
          <w:szCs w:val="16"/>
        </w:rPr>
        <w:t>to children missing education (</w:t>
      </w:r>
      <w:r w:rsidRPr="00BC49C2">
        <w:rPr>
          <w:rFonts w:ascii="Dyslexie" w:eastAsia="Times New Roman" w:hAnsi="Dyslexie" w:cs="Times New Roman"/>
          <w:sz w:val="16"/>
          <w:szCs w:val="16"/>
        </w:rPr>
        <w:t>Children Mi</w:t>
      </w:r>
      <w:r w:rsidR="00233881">
        <w:rPr>
          <w:rFonts w:ascii="Dyslexie" w:eastAsia="Times New Roman" w:hAnsi="Dyslexie" w:cs="Times New Roman"/>
          <w:sz w:val="16"/>
          <w:szCs w:val="16"/>
        </w:rPr>
        <w:t>ssing Education – current version</w:t>
      </w:r>
      <w:r w:rsidRPr="00BC49C2">
        <w:rPr>
          <w:rFonts w:ascii="Dyslexie" w:eastAsia="Times New Roman" w:hAnsi="Dyslexie" w:cs="Times New Roman"/>
          <w:sz w:val="16"/>
          <w:szCs w:val="16"/>
        </w:rPr>
        <w:t xml:space="preserve">) in order to ensure that children do not get lost in the system and that information </w:t>
      </w:r>
      <w:proofErr w:type="gramStart"/>
      <w:r w:rsidRPr="00BC49C2">
        <w:rPr>
          <w:rFonts w:ascii="Dyslexie" w:eastAsia="Times New Roman" w:hAnsi="Dyslexie" w:cs="Times New Roman"/>
          <w:sz w:val="16"/>
          <w:szCs w:val="16"/>
        </w:rPr>
        <w:t>is shared</w:t>
      </w:r>
      <w:proofErr w:type="gramEnd"/>
      <w:r w:rsidRPr="00BC49C2">
        <w:rPr>
          <w:rFonts w:ascii="Dyslexie" w:eastAsia="Times New Roman" w:hAnsi="Dyslexie" w:cs="Times New Roman"/>
          <w:sz w:val="16"/>
          <w:szCs w:val="16"/>
        </w:rPr>
        <w:t xml:space="preserve"> appropriately.</w:t>
      </w:r>
    </w:p>
    <w:p w:rsidR="0073141C" w:rsidRPr="00AE62AD" w:rsidRDefault="0073141C" w:rsidP="0073141C">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By understanding the warning signs, we can respond to problems as early as possible and provide the right support and services for the child and their family. It is important to recognise that a warning sign </w:t>
      </w:r>
      <w:proofErr w:type="gramStart"/>
      <w:r w:rsidRPr="00AE62AD">
        <w:rPr>
          <w:rFonts w:ascii="Dyslexie" w:eastAsia="Times New Roman" w:hAnsi="Dyslexie" w:cs="Times New Roman"/>
          <w:sz w:val="16"/>
          <w:szCs w:val="16"/>
        </w:rPr>
        <w:t>doesn’t</w:t>
      </w:r>
      <w:proofErr w:type="gramEnd"/>
      <w:r w:rsidRPr="00AE62AD">
        <w:rPr>
          <w:rFonts w:ascii="Dyslexie" w:eastAsia="Times New Roman" w:hAnsi="Dyslexie" w:cs="Times New Roman"/>
          <w:sz w:val="16"/>
          <w:szCs w:val="16"/>
        </w:rPr>
        <w:t xml:space="preserve"> automatically mean a child is being abused.</w:t>
      </w:r>
      <w:r>
        <w:rPr>
          <w:rFonts w:ascii="Dyslexie" w:eastAsia="Times New Roman" w:hAnsi="Dyslexie" w:cs="Times New Roman"/>
          <w:sz w:val="16"/>
          <w:szCs w:val="16"/>
        </w:rPr>
        <w:t xml:space="preserve"> In all cases, if staff are unsure, the</w:t>
      </w:r>
      <w:r w:rsidR="009D19CE">
        <w:rPr>
          <w:rFonts w:ascii="Dyslexie" w:eastAsia="Times New Roman" w:hAnsi="Dyslexie" w:cs="Times New Roman"/>
          <w:sz w:val="16"/>
          <w:szCs w:val="16"/>
        </w:rPr>
        <w:t>n they should speak to the DSL.</w:t>
      </w:r>
    </w:p>
    <w:p w:rsidR="0073141C" w:rsidRDefault="0073141C" w:rsidP="0073141C">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Training for staff also develops their understanding of radicalisation and extremist behaviour and the impact that this has on pupils.  If staff have concerns or it </w:t>
      </w:r>
      <w:proofErr w:type="gramStart"/>
      <w:r w:rsidRPr="00AE62AD">
        <w:rPr>
          <w:rFonts w:ascii="Dyslexie" w:eastAsia="Times New Roman" w:hAnsi="Dyslexie" w:cs="Times New Roman"/>
          <w:sz w:val="16"/>
          <w:szCs w:val="16"/>
        </w:rPr>
        <w:t>is suspected</w:t>
      </w:r>
      <w:proofErr w:type="gramEnd"/>
      <w:r w:rsidRPr="00AE62AD">
        <w:rPr>
          <w:rFonts w:ascii="Dyslexie" w:eastAsia="Times New Roman" w:hAnsi="Dyslexie" w:cs="Times New Roman"/>
          <w:sz w:val="16"/>
          <w:szCs w:val="16"/>
        </w:rPr>
        <w:t xml:space="preserve"> that pupils are vulnerable, they will inform the DSL and Kent Police PREVENT team.  Further details of the school’s response to the National Prevent Strategy </w:t>
      </w:r>
      <w:proofErr w:type="gramStart"/>
      <w:r w:rsidRPr="00AE62AD">
        <w:rPr>
          <w:rFonts w:ascii="Dyslexie" w:eastAsia="Times New Roman" w:hAnsi="Dyslexie" w:cs="Times New Roman"/>
          <w:sz w:val="16"/>
          <w:szCs w:val="16"/>
        </w:rPr>
        <w:t>are outlined</w:t>
      </w:r>
      <w:proofErr w:type="gramEnd"/>
      <w:r w:rsidRPr="00AE62AD">
        <w:rPr>
          <w:rFonts w:ascii="Dyslexie" w:eastAsia="Times New Roman" w:hAnsi="Dyslexie" w:cs="Times New Roman"/>
          <w:sz w:val="16"/>
          <w:szCs w:val="16"/>
        </w:rPr>
        <w:t xml:space="preserve"> in the school’s Prevent Strategy Policy.</w:t>
      </w:r>
    </w:p>
    <w:p w:rsidR="00305838" w:rsidRDefault="00305838" w:rsidP="00AE62AD">
      <w:pPr>
        <w:spacing w:after="120" w:line="240" w:lineRule="auto"/>
        <w:jc w:val="both"/>
        <w:rPr>
          <w:rFonts w:ascii="Dyslexie" w:eastAsia="Times New Roman" w:hAnsi="Dyslexie" w:cs="Times New Roman"/>
          <w:b/>
          <w:sz w:val="16"/>
          <w:szCs w:val="16"/>
        </w:rPr>
      </w:pPr>
    </w:p>
    <w:p w:rsidR="0073141C" w:rsidRDefault="0073141C" w:rsidP="00AE62AD">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3.2 Responding to Child Protection Concerns</w:t>
      </w:r>
    </w:p>
    <w:p w:rsidR="0073141C" w:rsidRDefault="0073141C" w:rsidP="00AE62AD">
      <w:pPr>
        <w:spacing w:after="120" w:line="240" w:lineRule="auto"/>
        <w:jc w:val="both"/>
        <w:rPr>
          <w:rFonts w:ascii="Dyslexie" w:eastAsia="Times New Roman" w:hAnsi="Dyslexie" w:cs="Times New Roman"/>
          <w:b/>
          <w:sz w:val="16"/>
          <w:szCs w:val="16"/>
        </w:rPr>
      </w:pPr>
      <w:r w:rsidRPr="0073141C">
        <w:rPr>
          <w:rFonts w:ascii="Dyslexie" w:eastAsia="Times New Roman" w:hAnsi="Dyslexie" w:cs="Times New Roman"/>
          <w:b/>
          <w:sz w:val="16"/>
          <w:szCs w:val="16"/>
        </w:rPr>
        <w:t>PLEASE REFER TO APPENDIX 7 FOR A FLOW CHART INDICATING WHAT TO DO IF YOU ARE WORRIED ABOUT A CHILD.</w:t>
      </w:r>
    </w:p>
    <w:p w:rsidR="0073141C" w:rsidRPr="0073141C" w:rsidRDefault="0073141C" w:rsidP="0073141C">
      <w:pPr>
        <w:spacing w:after="120" w:line="240" w:lineRule="auto"/>
        <w:jc w:val="both"/>
        <w:rPr>
          <w:rFonts w:ascii="Dyslexie" w:eastAsia="Times New Roman" w:hAnsi="Dyslexie" w:cs="Times New Roman"/>
          <w:sz w:val="16"/>
          <w:szCs w:val="16"/>
        </w:rPr>
      </w:pPr>
      <w:r w:rsidRPr="0073141C">
        <w:rPr>
          <w:rFonts w:ascii="Dyslexie" w:eastAsia="Times New Roman" w:hAnsi="Dyslexie" w:cs="Times New Roman"/>
          <w:sz w:val="16"/>
          <w:szCs w:val="16"/>
        </w:rPr>
        <w:t xml:space="preserve">If staff </w:t>
      </w:r>
      <w:proofErr w:type="gramStart"/>
      <w:r w:rsidRPr="0073141C">
        <w:rPr>
          <w:rFonts w:ascii="Dyslexie" w:eastAsia="Times New Roman" w:hAnsi="Dyslexie" w:cs="Times New Roman"/>
          <w:sz w:val="16"/>
          <w:szCs w:val="16"/>
        </w:rPr>
        <w:t>are made</w:t>
      </w:r>
      <w:proofErr w:type="gramEnd"/>
      <w:r w:rsidRPr="0073141C">
        <w:rPr>
          <w:rFonts w:ascii="Dyslexie" w:eastAsia="Times New Roman" w:hAnsi="Dyslexie" w:cs="Times New Roman"/>
          <w:sz w:val="16"/>
          <w:szCs w:val="16"/>
        </w:rPr>
        <w:t xml:space="preserve"> aware of a child protection concern, they are expected to: </w:t>
      </w:r>
    </w:p>
    <w:p w:rsidR="0073141C" w:rsidRPr="0073141C" w:rsidRDefault="0073141C" w:rsidP="00BB1F33">
      <w:pPr>
        <w:pStyle w:val="ListParagraph"/>
        <w:numPr>
          <w:ilvl w:val="0"/>
          <w:numId w:val="21"/>
        </w:numPr>
        <w:spacing w:after="120" w:line="240" w:lineRule="auto"/>
        <w:jc w:val="both"/>
        <w:rPr>
          <w:rFonts w:ascii="Dyslexie" w:eastAsia="Times New Roman" w:hAnsi="Dyslexie" w:cs="Times New Roman"/>
          <w:sz w:val="16"/>
          <w:szCs w:val="16"/>
        </w:rPr>
      </w:pPr>
      <w:r w:rsidRPr="0073141C">
        <w:rPr>
          <w:rFonts w:ascii="Dyslexie" w:eastAsia="Times New Roman" w:hAnsi="Dyslexie" w:cs="Times New Roman"/>
          <w:sz w:val="16"/>
          <w:szCs w:val="16"/>
        </w:rPr>
        <w:t>Listen carefully to child, reflecting back the concern.</w:t>
      </w:r>
    </w:p>
    <w:p w:rsidR="0073141C" w:rsidRPr="0073141C" w:rsidRDefault="0073141C" w:rsidP="00BB1F33">
      <w:pPr>
        <w:pStyle w:val="ListParagraph"/>
        <w:numPr>
          <w:ilvl w:val="0"/>
          <w:numId w:val="21"/>
        </w:numPr>
        <w:spacing w:after="120" w:line="240" w:lineRule="auto"/>
        <w:jc w:val="both"/>
        <w:rPr>
          <w:rFonts w:ascii="Dyslexie" w:eastAsia="Times New Roman" w:hAnsi="Dyslexie" w:cs="Times New Roman"/>
          <w:sz w:val="16"/>
          <w:szCs w:val="16"/>
        </w:rPr>
      </w:pPr>
      <w:r w:rsidRPr="0073141C">
        <w:rPr>
          <w:rFonts w:ascii="Dyslexie" w:eastAsia="Times New Roman" w:hAnsi="Dyslexie" w:cs="Times New Roman"/>
          <w:sz w:val="16"/>
          <w:szCs w:val="16"/>
        </w:rPr>
        <w:t>Use the child’s language.</w:t>
      </w:r>
    </w:p>
    <w:p w:rsidR="0073141C" w:rsidRPr="0073141C" w:rsidRDefault="0073141C" w:rsidP="00BB1F33">
      <w:pPr>
        <w:pStyle w:val="ListParagraph"/>
        <w:numPr>
          <w:ilvl w:val="0"/>
          <w:numId w:val="21"/>
        </w:numPr>
        <w:spacing w:after="120" w:line="240" w:lineRule="auto"/>
        <w:jc w:val="both"/>
        <w:rPr>
          <w:rFonts w:ascii="Dyslexie" w:eastAsia="Times New Roman" w:hAnsi="Dyslexie" w:cs="Times New Roman"/>
          <w:sz w:val="16"/>
          <w:szCs w:val="16"/>
        </w:rPr>
      </w:pPr>
      <w:r w:rsidRPr="0073141C">
        <w:rPr>
          <w:rFonts w:ascii="Dyslexie" w:eastAsia="Times New Roman" w:hAnsi="Dyslexie" w:cs="Times New Roman"/>
          <w:sz w:val="16"/>
          <w:szCs w:val="16"/>
        </w:rPr>
        <w:t>Be non-judgmental.</w:t>
      </w:r>
    </w:p>
    <w:p w:rsidR="0073141C" w:rsidRPr="0073141C" w:rsidRDefault="0073141C" w:rsidP="00BB1F33">
      <w:pPr>
        <w:pStyle w:val="ListParagraph"/>
        <w:numPr>
          <w:ilvl w:val="0"/>
          <w:numId w:val="21"/>
        </w:numPr>
        <w:spacing w:after="120" w:line="240" w:lineRule="auto"/>
        <w:jc w:val="both"/>
        <w:rPr>
          <w:rFonts w:ascii="Dyslexie" w:eastAsia="Times New Roman" w:hAnsi="Dyslexie" w:cs="Times New Roman"/>
          <w:sz w:val="16"/>
          <w:szCs w:val="16"/>
        </w:rPr>
      </w:pPr>
      <w:r w:rsidRPr="0073141C">
        <w:rPr>
          <w:rFonts w:ascii="Dyslexie" w:eastAsia="Times New Roman" w:hAnsi="Dyslexie" w:cs="Times New Roman"/>
          <w:sz w:val="16"/>
          <w:szCs w:val="16"/>
        </w:rPr>
        <w:t>Avoid leading questions</w:t>
      </w:r>
      <w:proofErr w:type="gramStart"/>
      <w:r w:rsidRPr="0073141C">
        <w:rPr>
          <w:rFonts w:ascii="Dyslexie" w:eastAsia="Times New Roman" w:hAnsi="Dyslexie" w:cs="Times New Roman"/>
          <w:sz w:val="16"/>
          <w:szCs w:val="16"/>
        </w:rPr>
        <w:t>;</w:t>
      </w:r>
      <w:proofErr w:type="gramEnd"/>
      <w:r w:rsidRPr="0073141C">
        <w:rPr>
          <w:rFonts w:ascii="Dyslexie" w:eastAsia="Times New Roman" w:hAnsi="Dyslexie" w:cs="Times New Roman"/>
          <w:sz w:val="16"/>
          <w:szCs w:val="16"/>
        </w:rPr>
        <w:t xml:space="preserve"> only prompting the child where necessary with open questions to clarify information where necessary. For example, who, what, where, when or Tell, Explain, Describe (TED).</w:t>
      </w:r>
    </w:p>
    <w:p w:rsidR="0073141C" w:rsidRPr="0073141C" w:rsidRDefault="0073141C" w:rsidP="00BB1F33">
      <w:pPr>
        <w:pStyle w:val="ListParagraph"/>
        <w:numPr>
          <w:ilvl w:val="0"/>
          <w:numId w:val="21"/>
        </w:numPr>
        <w:spacing w:after="120" w:line="240" w:lineRule="auto"/>
        <w:jc w:val="both"/>
        <w:rPr>
          <w:rFonts w:ascii="Dyslexie" w:eastAsia="Times New Roman" w:hAnsi="Dyslexie" w:cs="Times New Roman"/>
          <w:sz w:val="16"/>
          <w:szCs w:val="16"/>
        </w:rPr>
      </w:pPr>
      <w:r w:rsidRPr="0073141C">
        <w:rPr>
          <w:rFonts w:ascii="Dyslexie" w:eastAsia="Times New Roman" w:hAnsi="Dyslexie" w:cs="Times New Roman"/>
          <w:sz w:val="16"/>
          <w:szCs w:val="16"/>
        </w:rPr>
        <w:t xml:space="preserve">Not promise confidentiality as concerns will have to </w:t>
      </w:r>
      <w:proofErr w:type="gramStart"/>
      <w:r w:rsidRPr="0073141C">
        <w:rPr>
          <w:rFonts w:ascii="Dyslexie" w:eastAsia="Times New Roman" w:hAnsi="Dyslexie" w:cs="Times New Roman"/>
          <w:sz w:val="16"/>
          <w:szCs w:val="16"/>
        </w:rPr>
        <w:t>be shared</w:t>
      </w:r>
      <w:proofErr w:type="gramEnd"/>
      <w:r w:rsidRPr="0073141C">
        <w:rPr>
          <w:rFonts w:ascii="Dyslexie" w:eastAsia="Times New Roman" w:hAnsi="Dyslexie" w:cs="Times New Roman"/>
          <w:sz w:val="16"/>
          <w:szCs w:val="16"/>
        </w:rPr>
        <w:t xml:space="preserve"> further, for example, with the DSL and potentially Integrated Children’s Services. </w:t>
      </w:r>
    </w:p>
    <w:p w:rsidR="0073141C" w:rsidRPr="0073141C" w:rsidRDefault="0073141C" w:rsidP="00BB1F33">
      <w:pPr>
        <w:pStyle w:val="ListParagraph"/>
        <w:numPr>
          <w:ilvl w:val="0"/>
          <w:numId w:val="21"/>
        </w:numPr>
        <w:spacing w:after="120" w:line="240" w:lineRule="auto"/>
        <w:jc w:val="both"/>
        <w:rPr>
          <w:rFonts w:ascii="Dyslexie" w:eastAsia="Times New Roman" w:hAnsi="Dyslexie" w:cs="Times New Roman"/>
          <w:sz w:val="16"/>
          <w:szCs w:val="16"/>
        </w:rPr>
      </w:pPr>
      <w:r w:rsidRPr="0073141C">
        <w:rPr>
          <w:rFonts w:ascii="Dyslexie" w:eastAsia="Times New Roman" w:hAnsi="Dyslexie" w:cs="Times New Roman"/>
          <w:sz w:val="16"/>
          <w:szCs w:val="16"/>
        </w:rPr>
        <w:t xml:space="preserve">Be clear about </w:t>
      </w:r>
      <w:proofErr w:type="gramStart"/>
      <w:r w:rsidRPr="0073141C">
        <w:rPr>
          <w:rFonts w:ascii="Dyslexie" w:eastAsia="Times New Roman" w:hAnsi="Dyslexie" w:cs="Times New Roman"/>
          <w:sz w:val="16"/>
          <w:szCs w:val="16"/>
        </w:rPr>
        <w:t>boundaries and how the report will be progressed</w:t>
      </w:r>
      <w:proofErr w:type="gramEnd"/>
      <w:r w:rsidRPr="0073141C">
        <w:rPr>
          <w:rFonts w:ascii="Dyslexie" w:eastAsia="Times New Roman" w:hAnsi="Dyslexie" w:cs="Times New Roman"/>
          <w:sz w:val="16"/>
          <w:szCs w:val="16"/>
        </w:rPr>
        <w:t xml:space="preserve">. </w:t>
      </w:r>
    </w:p>
    <w:p w:rsidR="0073141C" w:rsidRPr="0073141C" w:rsidRDefault="0073141C" w:rsidP="00BB1F33">
      <w:pPr>
        <w:pStyle w:val="ListParagraph"/>
        <w:numPr>
          <w:ilvl w:val="0"/>
          <w:numId w:val="21"/>
        </w:numPr>
        <w:spacing w:after="120" w:line="240" w:lineRule="auto"/>
        <w:jc w:val="both"/>
        <w:rPr>
          <w:rFonts w:ascii="Dyslexie" w:eastAsia="Times New Roman" w:hAnsi="Dyslexie" w:cs="Times New Roman"/>
          <w:sz w:val="16"/>
          <w:szCs w:val="16"/>
        </w:rPr>
      </w:pPr>
      <w:r w:rsidRPr="0073141C">
        <w:rPr>
          <w:rFonts w:ascii="Dyslexie" w:eastAsia="Times New Roman" w:hAnsi="Dyslexie" w:cs="Times New Roman"/>
          <w:sz w:val="16"/>
          <w:szCs w:val="16"/>
        </w:rPr>
        <w:t>Record the concern using the facts as the child presents t</w:t>
      </w:r>
      <w:r w:rsidR="00B64FD6">
        <w:rPr>
          <w:rFonts w:ascii="Dyslexie" w:eastAsia="Times New Roman" w:hAnsi="Dyslexie" w:cs="Times New Roman"/>
          <w:sz w:val="16"/>
          <w:szCs w:val="16"/>
        </w:rPr>
        <w:t>hem, in line with school</w:t>
      </w:r>
      <w:r w:rsidRPr="0073141C">
        <w:rPr>
          <w:rFonts w:ascii="Dyslexie" w:eastAsia="Times New Roman" w:hAnsi="Dyslexie" w:cs="Times New Roman"/>
          <w:sz w:val="16"/>
          <w:szCs w:val="16"/>
        </w:rPr>
        <w:t xml:space="preserve"> record keeping requirements.</w:t>
      </w:r>
    </w:p>
    <w:p w:rsidR="0073141C" w:rsidRPr="0073141C" w:rsidRDefault="0073141C" w:rsidP="00BB1F33">
      <w:pPr>
        <w:pStyle w:val="ListParagraph"/>
        <w:numPr>
          <w:ilvl w:val="0"/>
          <w:numId w:val="21"/>
        </w:numPr>
        <w:spacing w:after="120" w:line="240" w:lineRule="auto"/>
        <w:jc w:val="both"/>
        <w:rPr>
          <w:rFonts w:ascii="Dyslexie" w:eastAsia="Times New Roman" w:hAnsi="Dyslexie" w:cs="Times New Roman"/>
          <w:sz w:val="16"/>
          <w:szCs w:val="16"/>
        </w:rPr>
      </w:pPr>
      <w:r w:rsidRPr="0073141C">
        <w:rPr>
          <w:rFonts w:ascii="Dyslexie" w:eastAsia="Times New Roman" w:hAnsi="Dyslexie" w:cs="Times New Roman"/>
          <w:sz w:val="16"/>
          <w:szCs w:val="16"/>
        </w:rPr>
        <w:t>Inform the DSL (or deputy), as soon as practically possible.</w:t>
      </w:r>
    </w:p>
    <w:p w:rsidR="0073141C" w:rsidRPr="0073141C" w:rsidRDefault="0073141C" w:rsidP="0073141C">
      <w:pPr>
        <w:spacing w:after="120" w:line="240" w:lineRule="auto"/>
        <w:jc w:val="both"/>
        <w:rPr>
          <w:rFonts w:ascii="Dyslexie" w:eastAsia="Times New Roman" w:hAnsi="Dyslexie" w:cs="Times New Roman"/>
          <w:sz w:val="16"/>
          <w:szCs w:val="16"/>
        </w:rPr>
      </w:pPr>
    </w:p>
    <w:p w:rsidR="0073141C" w:rsidRPr="0073141C" w:rsidRDefault="0073141C" w:rsidP="0073141C">
      <w:pPr>
        <w:spacing w:after="120" w:line="240" w:lineRule="auto"/>
        <w:jc w:val="both"/>
        <w:rPr>
          <w:rFonts w:ascii="Dyslexie" w:eastAsia="Times New Roman" w:hAnsi="Dyslexie" w:cs="Times New Roman"/>
          <w:sz w:val="16"/>
          <w:szCs w:val="16"/>
        </w:rPr>
      </w:pPr>
      <w:r w:rsidRPr="0073141C">
        <w:rPr>
          <w:rFonts w:ascii="Dyslexie" w:eastAsia="Times New Roman" w:hAnsi="Dyslexie" w:cs="Times New Roman"/>
          <w:sz w:val="16"/>
          <w:szCs w:val="16"/>
        </w:rPr>
        <w:t xml:space="preserve">If staff have any concerns about a child’s welfare, they </w:t>
      </w:r>
      <w:proofErr w:type="gramStart"/>
      <w:r w:rsidRPr="0073141C">
        <w:rPr>
          <w:rFonts w:ascii="Dyslexie" w:eastAsia="Times New Roman" w:hAnsi="Dyslexie" w:cs="Times New Roman"/>
          <w:sz w:val="16"/>
          <w:szCs w:val="16"/>
        </w:rPr>
        <w:t>are expected</w:t>
      </w:r>
      <w:proofErr w:type="gramEnd"/>
      <w:r w:rsidRPr="0073141C">
        <w:rPr>
          <w:rFonts w:ascii="Dyslexie" w:eastAsia="Times New Roman" w:hAnsi="Dyslexie" w:cs="Times New Roman"/>
          <w:sz w:val="16"/>
          <w:szCs w:val="16"/>
        </w:rPr>
        <w:t xml:space="preserve"> to act on them immediately. If staff are unsure if something is a safeguarding issue, they will speak to the DSL (or deputy).</w:t>
      </w:r>
    </w:p>
    <w:p w:rsidR="0073141C" w:rsidRPr="0073141C" w:rsidRDefault="0073141C" w:rsidP="0073141C">
      <w:pPr>
        <w:spacing w:after="120" w:line="240" w:lineRule="auto"/>
        <w:jc w:val="both"/>
        <w:rPr>
          <w:rFonts w:ascii="Dyslexie" w:eastAsia="Times New Roman" w:hAnsi="Dyslexie" w:cs="Times New Roman"/>
          <w:color w:val="FF0000"/>
          <w:sz w:val="16"/>
          <w:szCs w:val="16"/>
        </w:rPr>
      </w:pPr>
      <w:r w:rsidRPr="0073141C">
        <w:rPr>
          <w:rFonts w:ascii="Dyslexie" w:eastAsia="Times New Roman" w:hAnsi="Dyslexie" w:cs="Times New Roman"/>
          <w:sz w:val="16"/>
          <w:szCs w:val="16"/>
        </w:rPr>
        <w:t xml:space="preserve">The DSL or a deputy should always be available to discuss safeguarding concerns. If in exceptional circumstances, a DSL is not available, this should not delay appropriate action </w:t>
      </w:r>
      <w:proofErr w:type="gramStart"/>
      <w:r w:rsidRPr="00806194">
        <w:rPr>
          <w:rFonts w:ascii="Dyslexie" w:eastAsia="Times New Roman" w:hAnsi="Dyslexie" w:cs="Times New Roman"/>
          <w:sz w:val="16"/>
          <w:szCs w:val="16"/>
        </w:rPr>
        <w:t>being taken</w:t>
      </w:r>
      <w:proofErr w:type="gramEnd"/>
      <w:r w:rsidRPr="00806194">
        <w:rPr>
          <w:rFonts w:ascii="Dyslexie" w:eastAsia="Times New Roman" w:hAnsi="Dyslexie" w:cs="Times New Roman"/>
          <w:sz w:val="16"/>
          <w:szCs w:val="16"/>
        </w:rPr>
        <w:t xml:space="preserve"> by staff. Staff should speak to a member of the senior leadership team, take advice from the Education Safeguarding Service or a consultation with a social worker from </w:t>
      </w:r>
      <w:r w:rsidRPr="00806194">
        <w:rPr>
          <w:rFonts w:ascii="Dyslexie" w:eastAsia="Times New Roman" w:hAnsi="Dyslexie" w:cs="Times New Roman"/>
          <w:sz w:val="16"/>
          <w:szCs w:val="16"/>
        </w:rPr>
        <w:lastRenderedPageBreak/>
        <w:t xml:space="preserve">the Front Door (for contact information, see </w:t>
      </w:r>
      <w:r w:rsidR="00806194" w:rsidRPr="00806194">
        <w:rPr>
          <w:rFonts w:ascii="Dyslexie" w:eastAsia="Times New Roman" w:hAnsi="Dyslexie" w:cs="Times New Roman"/>
          <w:sz w:val="16"/>
          <w:szCs w:val="16"/>
        </w:rPr>
        <w:t>section 3.7</w:t>
      </w:r>
      <w:r w:rsidRPr="00806194">
        <w:rPr>
          <w:rFonts w:ascii="Dyslexie" w:eastAsia="Times New Roman" w:hAnsi="Dyslexie" w:cs="Times New Roman"/>
          <w:sz w:val="16"/>
          <w:szCs w:val="16"/>
        </w:rPr>
        <w:t xml:space="preserve">). In these circumstances, any action taken </w:t>
      </w:r>
      <w:proofErr w:type="gramStart"/>
      <w:r w:rsidRPr="00806194">
        <w:rPr>
          <w:rFonts w:ascii="Dyslexie" w:eastAsia="Times New Roman" w:hAnsi="Dyslexie" w:cs="Times New Roman"/>
          <w:sz w:val="16"/>
          <w:szCs w:val="16"/>
        </w:rPr>
        <w:t>will be shared</w:t>
      </w:r>
      <w:proofErr w:type="gramEnd"/>
      <w:r w:rsidRPr="00806194">
        <w:rPr>
          <w:rFonts w:ascii="Dyslexie" w:eastAsia="Times New Roman" w:hAnsi="Dyslexie" w:cs="Times New Roman"/>
          <w:sz w:val="16"/>
          <w:szCs w:val="16"/>
        </w:rPr>
        <w:t xml:space="preserve"> with a DSL as soon as is possible. </w:t>
      </w:r>
    </w:p>
    <w:p w:rsidR="00305838" w:rsidRPr="0073141C" w:rsidRDefault="0073141C" w:rsidP="0073141C">
      <w:pPr>
        <w:spacing w:after="120" w:line="240" w:lineRule="auto"/>
        <w:jc w:val="both"/>
        <w:rPr>
          <w:rFonts w:ascii="Dyslexie" w:eastAsia="Times New Roman" w:hAnsi="Dyslexie" w:cs="Times New Roman"/>
          <w:sz w:val="16"/>
          <w:szCs w:val="16"/>
        </w:rPr>
      </w:pPr>
      <w:r w:rsidRPr="0073141C">
        <w:rPr>
          <w:rFonts w:ascii="Dyslexie" w:eastAsia="Times New Roman" w:hAnsi="Dyslexie" w:cs="Times New Roman"/>
          <w:sz w:val="16"/>
          <w:szCs w:val="16"/>
        </w:rPr>
        <w:t xml:space="preserve">All staff </w:t>
      </w:r>
      <w:proofErr w:type="gramStart"/>
      <w:r w:rsidRPr="0073141C">
        <w:rPr>
          <w:rFonts w:ascii="Dyslexie" w:eastAsia="Times New Roman" w:hAnsi="Dyslexie" w:cs="Times New Roman"/>
          <w:sz w:val="16"/>
          <w:szCs w:val="16"/>
        </w:rPr>
        <w:t>are made</w:t>
      </w:r>
      <w:proofErr w:type="gramEnd"/>
      <w:r w:rsidRPr="0073141C">
        <w:rPr>
          <w:rFonts w:ascii="Dyslexie" w:eastAsia="Times New Roman" w:hAnsi="Dyslexie" w:cs="Times New Roman"/>
          <w:sz w:val="16"/>
          <w:szCs w:val="16"/>
        </w:rPr>
        <w:t xml:space="preserve"> aware that early information sharing is vital for the effective identification, assessment, and allocation of appropriate service provision, whether this is when problems first emerge, or where a child is already known to other agencies. Staff will not assume a colleague, or another professional will act and share information that might be critical in keeping children safe.</w:t>
      </w:r>
    </w:p>
    <w:p w:rsidR="0073141C" w:rsidRPr="0073141C" w:rsidRDefault="0073141C" w:rsidP="0073141C">
      <w:pPr>
        <w:spacing w:after="120" w:line="240" w:lineRule="auto"/>
        <w:jc w:val="both"/>
        <w:rPr>
          <w:rFonts w:ascii="Dyslexie" w:eastAsia="Times New Roman" w:hAnsi="Dyslexie" w:cs="Times New Roman"/>
          <w:sz w:val="16"/>
          <w:szCs w:val="16"/>
        </w:rPr>
      </w:pPr>
      <w:r w:rsidRPr="0073141C">
        <w:rPr>
          <w:rFonts w:ascii="Dyslexie" w:eastAsia="Times New Roman" w:hAnsi="Dyslexie" w:cs="Times New Roman"/>
          <w:sz w:val="16"/>
          <w:szCs w:val="16"/>
        </w:rPr>
        <w:t xml:space="preserve">Godinton Primary School adheres to adheres to the Kent Safeguarding Children multi-agency partnership procedures (KSCMP). The full KSCMP procedures and additional guidance relating to specific safeguarding issues </w:t>
      </w:r>
      <w:proofErr w:type="gramStart"/>
      <w:r w:rsidRPr="0073141C">
        <w:rPr>
          <w:rFonts w:ascii="Dyslexie" w:eastAsia="Times New Roman" w:hAnsi="Dyslexie" w:cs="Times New Roman"/>
          <w:sz w:val="16"/>
          <w:szCs w:val="16"/>
        </w:rPr>
        <w:t>can be found</w:t>
      </w:r>
      <w:proofErr w:type="gramEnd"/>
      <w:r w:rsidRPr="0073141C">
        <w:rPr>
          <w:rFonts w:ascii="Dyslexie" w:eastAsia="Times New Roman" w:hAnsi="Dyslexie" w:cs="Times New Roman"/>
          <w:sz w:val="16"/>
          <w:szCs w:val="16"/>
        </w:rPr>
        <w:t xml:space="preserve"> on their website: https://www.kscmp.org.uk/.  </w:t>
      </w:r>
    </w:p>
    <w:p w:rsidR="0073141C" w:rsidRPr="0073141C" w:rsidRDefault="0073141C" w:rsidP="0073141C">
      <w:pPr>
        <w:spacing w:after="120" w:line="240" w:lineRule="auto"/>
        <w:jc w:val="both"/>
        <w:rPr>
          <w:rFonts w:ascii="Dyslexie" w:eastAsia="Times New Roman" w:hAnsi="Dyslexie" w:cs="Times New Roman"/>
          <w:sz w:val="16"/>
          <w:szCs w:val="16"/>
        </w:rPr>
      </w:pPr>
      <w:r w:rsidRPr="0073141C">
        <w:rPr>
          <w:rFonts w:ascii="Dyslexie" w:eastAsia="Times New Roman" w:hAnsi="Dyslexie" w:cs="Times New Roman"/>
          <w:sz w:val="16"/>
          <w:szCs w:val="16"/>
        </w:rPr>
        <w:t>In Kent, Early Help and Preventative Services and Children’s Social Work Services are part of Integr</w:t>
      </w:r>
      <w:r w:rsidR="00233881">
        <w:rPr>
          <w:rFonts w:ascii="Dyslexie" w:eastAsia="Times New Roman" w:hAnsi="Dyslexie" w:cs="Times New Roman"/>
          <w:sz w:val="16"/>
          <w:szCs w:val="16"/>
        </w:rPr>
        <w:t xml:space="preserve">ated Children’s Services (ICS) and </w:t>
      </w:r>
      <w:proofErr w:type="gramStart"/>
      <w:r w:rsidR="00233881">
        <w:rPr>
          <w:rFonts w:ascii="Dyslexie" w:eastAsia="Times New Roman" w:hAnsi="Dyslexie" w:cs="Times New Roman"/>
          <w:sz w:val="16"/>
          <w:szCs w:val="16"/>
        </w:rPr>
        <w:t>are accessed</w:t>
      </w:r>
      <w:proofErr w:type="gramEnd"/>
      <w:r w:rsidR="00233881">
        <w:rPr>
          <w:rFonts w:ascii="Dyslexie" w:eastAsia="Times New Roman" w:hAnsi="Dyslexie" w:cs="Times New Roman"/>
          <w:sz w:val="16"/>
          <w:szCs w:val="16"/>
        </w:rPr>
        <w:t xml:space="preserve"> via the ‘Front Door Service’ / Kent Children’s Services Portal. </w:t>
      </w:r>
      <w:r w:rsidRPr="0073141C">
        <w:rPr>
          <w:rFonts w:ascii="Dyslexie" w:eastAsia="Times New Roman" w:hAnsi="Dyslexie" w:cs="Times New Roman"/>
          <w:sz w:val="16"/>
          <w:szCs w:val="16"/>
        </w:rPr>
        <w:t xml:space="preserve">Specific information and guidance to follow </w:t>
      </w:r>
      <w:proofErr w:type="gramStart"/>
      <w:r w:rsidRPr="0073141C">
        <w:rPr>
          <w:rFonts w:ascii="Dyslexie" w:eastAsia="Times New Roman" w:hAnsi="Dyslexie" w:cs="Times New Roman"/>
          <w:sz w:val="16"/>
          <w:szCs w:val="16"/>
        </w:rPr>
        <w:t>with regards to</w:t>
      </w:r>
      <w:proofErr w:type="gramEnd"/>
      <w:r w:rsidRPr="0073141C">
        <w:rPr>
          <w:rFonts w:ascii="Dyslexie" w:eastAsia="Times New Roman" w:hAnsi="Dyslexie" w:cs="Times New Roman"/>
          <w:sz w:val="16"/>
          <w:szCs w:val="16"/>
        </w:rPr>
        <w:t xml:space="preserve"> accessing support and/or making referrals in Kent can be found here: </w:t>
      </w:r>
    </w:p>
    <w:p w:rsidR="0073141C" w:rsidRPr="0073141C" w:rsidRDefault="0073141C" w:rsidP="0073141C">
      <w:pPr>
        <w:spacing w:after="120" w:line="240" w:lineRule="auto"/>
        <w:jc w:val="both"/>
        <w:rPr>
          <w:rFonts w:ascii="Dyslexie" w:eastAsia="Times New Roman" w:hAnsi="Dyslexie" w:cs="Times New Roman"/>
          <w:sz w:val="16"/>
          <w:szCs w:val="16"/>
        </w:rPr>
      </w:pPr>
      <w:r w:rsidRPr="0073141C">
        <w:rPr>
          <w:rFonts w:ascii="Dyslexie" w:eastAsia="Times New Roman" w:hAnsi="Dyslexie" w:cs="Times New Roman"/>
          <w:sz w:val="16"/>
          <w:szCs w:val="16"/>
        </w:rPr>
        <w:t xml:space="preserve">www.kelsi.org.uk/support-for-children-and-young-people/integrated-childrens-services </w:t>
      </w:r>
    </w:p>
    <w:p w:rsidR="00C75F24" w:rsidRDefault="0073141C" w:rsidP="0073141C">
      <w:pPr>
        <w:spacing w:after="120" w:line="240" w:lineRule="auto"/>
        <w:jc w:val="both"/>
        <w:rPr>
          <w:rFonts w:ascii="Dyslexie" w:eastAsia="Times New Roman" w:hAnsi="Dyslexie" w:cs="Times New Roman"/>
          <w:sz w:val="16"/>
          <w:szCs w:val="16"/>
        </w:rPr>
      </w:pPr>
      <w:r w:rsidRPr="0073141C">
        <w:rPr>
          <w:rFonts w:ascii="Dyslexie" w:eastAsia="Times New Roman" w:hAnsi="Dyslexie" w:cs="Times New Roman"/>
          <w:sz w:val="16"/>
          <w:szCs w:val="16"/>
        </w:rPr>
        <w:t xml:space="preserve">Additional guidance documents for staff </w:t>
      </w:r>
      <w:proofErr w:type="gramStart"/>
      <w:r w:rsidRPr="0073141C">
        <w:rPr>
          <w:rFonts w:ascii="Dyslexie" w:eastAsia="Times New Roman" w:hAnsi="Dyslexie" w:cs="Times New Roman"/>
          <w:sz w:val="16"/>
          <w:szCs w:val="16"/>
        </w:rPr>
        <w:t>can be found</w:t>
      </w:r>
      <w:proofErr w:type="gramEnd"/>
      <w:r w:rsidRPr="0073141C">
        <w:rPr>
          <w:rFonts w:ascii="Dyslexie" w:eastAsia="Times New Roman" w:hAnsi="Dyslexie" w:cs="Times New Roman"/>
          <w:sz w:val="16"/>
          <w:szCs w:val="16"/>
        </w:rPr>
        <w:t xml:space="preserve"> on the school network and are available from the DSL.</w:t>
      </w:r>
    </w:p>
    <w:p w:rsidR="00233881" w:rsidRPr="00233881" w:rsidRDefault="00233881" w:rsidP="00233881">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‘Early H</w:t>
      </w:r>
      <w:r w:rsidRPr="00233881">
        <w:rPr>
          <w:rFonts w:ascii="Dyslexie" w:eastAsia="Times New Roman" w:hAnsi="Dyslexie" w:cs="Times New Roman"/>
          <w:sz w:val="16"/>
          <w:szCs w:val="16"/>
        </w:rPr>
        <w:t xml:space="preserve">elp’ is defined in ‘Working together to safeguard children’ as support for children of all ages that improves a family’s resilience and outcomes or reduces the chance of a problem getting worse. It is not an individual service, but a system of support delivered by local authorities and their partners, including education providers, working together and taking collective responsibility to provide the right provision in their area. </w:t>
      </w:r>
    </w:p>
    <w:p w:rsidR="00233881" w:rsidRPr="00233881" w:rsidRDefault="00233881" w:rsidP="00233881">
      <w:pPr>
        <w:pStyle w:val="ListParagraph"/>
        <w:numPr>
          <w:ilvl w:val="0"/>
          <w:numId w:val="46"/>
        </w:numPr>
        <w:spacing w:after="120" w:line="240" w:lineRule="auto"/>
        <w:jc w:val="both"/>
        <w:rPr>
          <w:rFonts w:ascii="Dyslexie" w:eastAsia="Times New Roman" w:hAnsi="Dyslexie" w:cs="Times New Roman"/>
          <w:sz w:val="16"/>
          <w:szCs w:val="16"/>
        </w:rPr>
      </w:pPr>
      <w:r w:rsidRPr="00233881">
        <w:rPr>
          <w:rFonts w:ascii="Dyslexie" w:eastAsia="Times New Roman" w:hAnsi="Dyslexie" w:cs="Times New Roman"/>
          <w:sz w:val="16"/>
          <w:szCs w:val="16"/>
        </w:rPr>
        <w:t>If early help support is appropriate, the DSL (or a deputy) will lead on exploring internal resources available and liaising with other universal or additional services available via local agencies.</w:t>
      </w:r>
    </w:p>
    <w:p w:rsidR="00233881" w:rsidRPr="00233881" w:rsidRDefault="00233881" w:rsidP="00233881">
      <w:pPr>
        <w:pStyle w:val="ListParagraph"/>
        <w:numPr>
          <w:ilvl w:val="0"/>
          <w:numId w:val="46"/>
        </w:numPr>
        <w:spacing w:after="120" w:line="240" w:lineRule="auto"/>
        <w:jc w:val="both"/>
        <w:rPr>
          <w:rFonts w:ascii="Dyslexie" w:eastAsia="Times New Roman" w:hAnsi="Dyslexie" w:cs="Times New Roman"/>
          <w:sz w:val="16"/>
          <w:szCs w:val="16"/>
        </w:rPr>
      </w:pPr>
      <w:r w:rsidRPr="00233881">
        <w:rPr>
          <w:rFonts w:ascii="Dyslexie" w:eastAsia="Times New Roman" w:hAnsi="Dyslexie" w:cs="Times New Roman"/>
          <w:sz w:val="16"/>
          <w:szCs w:val="16"/>
        </w:rPr>
        <w:t xml:space="preserve">Where Intensive Support Early Help (provided by ICS, outlined in the KSCMP support levels guidance) is considered </w:t>
      </w:r>
      <w:proofErr w:type="gramStart"/>
      <w:r w:rsidRPr="00233881">
        <w:rPr>
          <w:rFonts w:ascii="Dyslexie" w:eastAsia="Times New Roman" w:hAnsi="Dyslexie" w:cs="Times New Roman"/>
          <w:sz w:val="16"/>
          <w:szCs w:val="16"/>
        </w:rPr>
        <w:t>to be appropriate</w:t>
      </w:r>
      <w:proofErr w:type="gramEnd"/>
      <w:r w:rsidRPr="00233881">
        <w:rPr>
          <w:rFonts w:ascii="Dyslexie" w:eastAsia="Times New Roman" w:hAnsi="Dyslexie" w:cs="Times New Roman"/>
          <w:sz w:val="16"/>
          <w:szCs w:val="16"/>
        </w:rPr>
        <w:t>, the DSL (or deputy) will make a ‘request for support’ via the Kent Children's Services Portal.</w:t>
      </w:r>
    </w:p>
    <w:p w:rsidR="00233881" w:rsidRPr="00233881" w:rsidRDefault="00233881" w:rsidP="00233881">
      <w:pPr>
        <w:pStyle w:val="ListParagraph"/>
        <w:numPr>
          <w:ilvl w:val="0"/>
          <w:numId w:val="46"/>
        </w:numPr>
        <w:spacing w:after="120" w:line="240" w:lineRule="auto"/>
        <w:jc w:val="both"/>
        <w:rPr>
          <w:rFonts w:ascii="Dyslexie" w:eastAsia="Times New Roman" w:hAnsi="Dyslexie" w:cs="Times New Roman"/>
          <w:sz w:val="16"/>
          <w:szCs w:val="16"/>
        </w:rPr>
      </w:pPr>
      <w:r w:rsidRPr="00233881">
        <w:rPr>
          <w:rFonts w:ascii="Dyslexie" w:eastAsia="Times New Roman" w:hAnsi="Dyslexie" w:cs="Times New Roman"/>
          <w:sz w:val="16"/>
          <w:szCs w:val="16"/>
        </w:rPr>
        <w:t>Staff, including the DSL, may be required to work with other agencies and professionals in an Early Help assessment.</w:t>
      </w:r>
    </w:p>
    <w:p w:rsidR="00233881" w:rsidRPr="00233881" w:rsidRDefault="00233881" w:rsidP="0073141C">
      <w:pPr>
        <w:pStyle w:val="ListParagraph"/>
        <w:numPr>
          <w:ilvl w:val="0"/>
          <w:numId w:val="46"/>
        </w:numPr>
        <w:spacing w:after="120" w:line="240" w:lineRule="auto"/>
        <w:jc w:val="both"/>
        <w:rPr>
          <w:rFonts w:ascii="Dyslexie" w:eastAsia="Times New Roman" w:hAnsi="Dyslexie" w:cs="Times New Roman"/>
          <w:sz w:val="16"/>
          <w:szCs w:val="16"/>
        </w:rPr>
      </w:pPr>
      <w:r w:rsidRPr="00233881">
        <w:rPr>
          <w:rFonts w:ascii="Dyslexie" w:eastAsia="Times New Roman" w:hAnsi="Dyslexie" w:cs="Times New Roman"/>
          <w:sz w:val="16"/>
          <w:szCs w:val="16"/>
        </w:rPr>
        <w:t xml:space="preserve">The DSL will keep all Early Help cases under constant review and consideration </w:t>
      </w:r>
      <w:proofErr w:type="gramStart"/>
      <w:r w:rsidRPr="00233881">
        <w:rPr>
          <w:rFonts w:ascii="Dyslexie" w:eastAsia="Times New Roman" w:hAnsi="Dyslexie" w:cs="Times New Roman"/>
          <w:sz w:val="16"/>
          <w:szCs w:val="16"/>
        </w:rPr>
        <w:t>will be given</w:t>
      </w:r>
      <w:proofErr w:type="gramEnd"/>
      <w:r w:rsidRPr="00233881">
        <w:rPr>
          <w:rFonts w:ascii="Dyslexie" w:eastAsia="Times New Roman" w:hAnsi="Dyslexie" w:cs="Times New Roman"/>
          <w:sz w:val="16"/>
          <w:szCs w:val="16"/>
        </w:rPr>
        <w:t xml:space="preserve"> to escalating concerns and/or seeking advice from the Front Door Service if the situation does not appear to be improving or is getting worse.</w:t>
      </w:r>
    </w:p>
    <w:p w:rsidR="00C75F24" w:rsidRPr="00C75F24" w:rsidRDefault="00C75F24" w:rsidP="00C75F24">
      <w:pPr>
        <w:spacing w:after="120" w:line="240" w:lineRule="auto"/>
        <w:jc w:val="both"/>
        <w:rPr>
          <w:rFonts w:ascii="Dyslexie" w:eastAsia="Times New Roman" w:hAnsi="Dyslexie" w:cs="Times New Roman"/>
          <w:sz w:val="16"/>
          <w:szCs w:val="16"/>
        </w:rPr>
      </w:pPr>
      <w:r w:rsidRPr="00C75F24">
        <w:rPr>
          <w:rFonts w:ascii="Dyslexie" w:eastAsia="Times New Roman" w:hAnsi="Dyslexie" w:cs="Times New Roman"/>
          <w:sz w:val="16"/>
          <w:szCs w:val="16"/>
        </w:rPr>
        <w:t xml:space="preserve">All members of staff </w:t>
      </w:r>
      <w:proofErr w:type="gramStart"/>
      <w:r w:rsidRPr="00C75F24">
        <w:rPr>
          <w:rFonts w:ascii="Dyslexie" w:eastAsia="Times New Roman" w:hAnsi="Dyslexie" w:cs="Times New Roman"/>
          <w:sz w:val="16"/>
          <w:szCs w:val="16"/>
        </w:rPr>
        <w:t>are made</w:t>
      </w:r>
      <w:proofErr w:type="gramEnd"/>
      <w:r w:rsidRPr="00C75F24">
        <w:rPr>
          <w:rFonts w:ascii="Dyslexie" w:eastAsia="Times New Roman" w:hAnsi="Dyslexie" w:cs="Times New Roman"/>
          <w:sz w:val="16"/>
          <w:szCs w:val="16"/>
        </w:rPr>
        <w:t xml:space="preserve"> a</w:t>
      </w:r>
      <w:r w:rsidR="00233881">
        <w:rPr>
          <w:rFonts w:ascii="Dyslexie" w:eastAsia="Times New Roman" w:hAnsi="Dyslexie" w:cs="Times New Roman"/>
          <w:sz w:val="16"/>
          <w:szCs w:val="16"/>
        </w:rPr>
        <w:t>ware of the internal and local Early H</w:t>
      </w:r>
      <w:r w:rsidRPr="00C75F24">
        <w:rPr>
          <w:rFonts w:ascii="Dyslexie" w:eastAsia="Times New Roman" w:hAnsi="Dyslexie" w:cs="Times New Roman"/>
          <w:sz w:val="16"/>
          <w:szCs w:val="16"/>
        </w:rPr>
        <w:t xml:space="preserve">elp support services. Where a child </w:t>
      </w:r>
      <w:proofErr w:type="gramStart"/>
      <w:r w:rsidRPr="00C75F24">
        <w:rPr>
          <w:rFonts w:ascii="Dyslexie" w:eastAsia="Times New Roman" w:hAnsi="Dyslexie" w:cs="Times New Roman"/>
          <w:sz w:val="16"/>
          <w:szCs w:val="16"/>
        </w:rPr>
        <w:t>is being offered</w:t>
      </w:r>
      <w:proofErr w:type="gramEnd"/>
      <w:r w:rsidRPr="00C75F24">
        <w:rPr>
          <w:rFonts w:ascii="Dyslexie" w:eastAsia="Times New Roman" w:hAnsi="Dyslexie" w:cs="Times New Roman"/>
          <w:sz w:val="16"/>
          <w:szCs w:val="16"/>
        </w:rPr>
        <w:t xml:space="preserve"> or receiving Early Help support, staff will be supported t</w:t>
      </w:r>
      <w:r w:rsidR="00233881">
        <w:rPr>
          <w:rFonts w:ascii="Dyslexie" w:eastAsia="Times New Roman" w:hAnsi="Dyslexie" w:cs="Times New Roman"/>
          <w:sz w:val="16"/>
          <w:szCs w:val="16"/>
        </w:rPr>
        <w:t>o understand their role in any Early H</w:t>
      </w:r>
      <w:r w:rsidRPr="00C75F24">
        <w:rPr>
          <w:rFonts w:ascii="Dyslexie" w:eastAsia="Times New Roman" w:hAnsi="Dyslexie" w:cs="Times New Roman"/>
          <w:sz w:val="16"/>
          <w:szCs w:val="16"/>
        </w:rPr>
        <w:t>elp assessment or intervention. This includes identifying emerging problems, liaising with other professionals, and in some cases acting as the lead practitioner.</w:t>
      </w:r>
    </w:p>
    <w:p w:rsidR="0073141C" w:rsidRPr="0073141C" w:rsidRDefault="0073141C" w:rsidP="0073141C">
      <w:pPr>
        <w:spacing w:after="120" w:line="240" w:lineRule="auto"/>
        <w:jc w:val="both"/>
        <w:rPr>
          <w:rFonts w:ascii="Dyslexie" w:eastAsia="Times New Roman" w:hAnsi="Dyslexie" w:cs="Times New Roman"/>
          <w:sz w:val="16"/>
          <w:szCs w:val="16"/>
        </w:rPr>
      </w:pPr>
      <w:proofErr w:type="gramStart"/>
      <w:r w:rsidRPr="0073141C">
        <w:rPr>
          <w:rFonts w:ascii="Dyslexie" w:eastAsia="Times New Roman" w:hAnsi="Dyslexie" w:cs="Times New Roman"/>
          <w:sz w:val="16"/>
          <w:szCs w:val="16"/>
        </w:rPr>
        <w:t xml:space="preserve">Where a child is suffering, or is likely to suffer from harm, or is in immediate danger (for example, under section 17 or 47 of the Children Act), </w:t>
      </w:r>
      <w:r w:rsidR="00233881">
        <w:rPr>
          <w:rFonts w:ascii="Dyslexie" w:eastAsia="Times New Roman" w:hAnsi="Dyslexie" w:cs="Times New Roman"/>
          <w:sz w:val="16"/>
          <w:szCs w:val="16"/>
        </w:rPr>
        <w:t xml:space="preserve">intensive or specialist support is </w:t>
      </w:r>
      <w:r w:rsidR="00233881">
        <w:rPr>
          <w:rFonts w:ascii="Dyslexie" w:eastAsia="Times New Roman" w:hAnsi="Dyslexie" w:cs="Times New Roman"/>
          <w:sz w:val="16"/>
          <w:szCs w:val="16"/>
        </w:rPr>
        <w:lastRenderedPageBreak/>
        <w:t xml:space="preserve">required and </w:t>
      </w:r>
      <w:r w:rsidRPr="0073141C">
        <w:rPr>
          <w:rFonts w:ascii="Dyslexie" w:eastAsia="Times New Roman" w:hAnsi="Dyslexie" w:cs="Times New Roman"/>
          <w:sz w:val="16"/>
          <w:szCs w:val="16"/>
        </w:rPr>
        <w:t>a ‘request for support’ will be made immediately to Kent Integrated Children’s Services (via the ‘Front Door’) and/or the police, in line with KSCMP procedures.</w:t>
      </w:r>
      <w:proofErr w:type="gramEnd"/>
      <w:r w:rsidRPr="0073141C">
        <w:rPr>
          <w:rFonts w:ascii="Dyslexie" w:eastAsia="Times New Roman" w:hAnsi="Dyslexie" w:cs="Times New Roman"/>
          <w:sz w:val="16"/>
          <w:szCs w:val="16"/>
        </w:rPr>
        <w:t xml:space="preserve"> </w:t>
      </w:r>
    </w:p>
    <w:p w:rsidR="0073141C" w:rsidRDefault="00C75F24" w:rsidP="00BB1F33">
      <w:pPr>
        <w:pStyle w:val="ListParagraph"/>
        <w:numPr>
          <w:ilvl w:val="0"/>
          <w:numId w:val="22"/>
        </w:numPr>
        <w:spacing w:after="120" w:line="240" w:lineRule="auto"/>
        <w:jc w:val="both"/>
        <w:rPr>
          <w:rFonts w:ascii="Dyslexie" w:eastAsia="Times New Roman" w:hAnsi="Dyslexie" w:cs="Times New Roman"/>
          <w:sz w:val="16"/>
          <w:szCs w:val="16"/>
        </w:rPr>
      </w:pPr>
      <w:r w:rsidRPr="00C75F24">
        <w:rPr>
          <w:rFonts w:ascii="Dyslexie" w:eastAsia="Times New Roman" w:hAnsi="Dyslexie" w:cs="Times New Roman"/>
          <w:sz w:val="16"/>
          <w:szCs w:val="16"/>
        </w:rPr>
        <w:t>Godinton Primary School</w:t>
      </w:r>
      <w:r w:rsidR="0073141C" w:rsidRPr="00C75F24">
        <w:rPr>
          <w:rFonts w:ascii="Dyslexie" w:eastAsia="Times New Roman" w:hAnsi="Dyslexie" w:cs="Times New Roman"/>
          <w:sz w:val="16"/>
          <w:szCs w:val="16"/>
        </w:rPr>
        <w:t xml:space="preserve"> recognise</w:t>
      </w:r>
      <w:r w:rsidRPr="00C75F24">
        <w:rPr>
          <w:rFonts w:ascii="Dyslexie" w:eastAsia="Times New Roman" w:hAnsi="Dyslexie" w:cs="Times New Roman"/>
          <w:sz w:val="16"/>
          <w:szCs w:val="16"/>
        </w:rPr>
        <w:t>s</w:t>
      </w:r>
      <w:r w:rsidR="0073141C" w:rsidRPr="00C75F24">
        <w:rPr>
          <w:rFonts w:ascii="Dyslexie" w:eastAsia="Times New Roman" w:hAnsi="Dyslexie" w:cs="Times New Roman"/>
          <w:sz w:val="16"/>
          <w:szCs w:val="16"/>
        </w:rPr>
        <w:t xml:space="preserve"> that in situations where there are immediate child protection concerns for a child as identified in line with Support Level Guidance, it is NOT to investigate as a single agency, but to act in line with KSCMP </w:t>
      </w:r>
      <w:proofErr w:type="gramStart"/>
      <w:r w:rsidR="0073141C" w:rsidRPr="00C75F24">
        <w:rPr>
          <w:rFonts w:ascii="Dyslexie" w:eastAsia="Times New Roman" w:hAnsi="Dyslexie" w:cs="Times New Roman"/>
          <w:sz w:val="16"/>
          <w:szCs w:val="16"/>
        </w:rPr>
        <w:t>guidance which</w:t>
      </w:r>
      <w:proofErr w:type="gramEnd"/>
      <w:r w:rsidR="0073141C" w:rsidRPr="00C75F24">
        <w:rPr>
          <w:rFonts w:ascii="Dyslexie" w:eastAsia="Times New Roman" w:hAnsi="Dyslexie" w:cs="Times New Roman"/>
          <w:sz w:val="16"/>
          <w:szCs w:val="16"/>
        </w:rPr>
        <w:t xml:space="preserve"> may involve multi-agency decision making. </w:t>
      </w:r>
    </w:p>
    <w:p w:rsidR="00C75F24" w:rsidRPr="00C75F24" w:rsidRDefault="00C75F24" w:rsidP="00BB1F33">
      <w:pPr>
        <w:pStyle w:val="ListParagraph"/>
        <w:numPr>
          <w:ilvl w:val="0"/>
          <w:numId w:val="22"/>
        </w:numPr>
        <w:spacing w:after="120" w:line="240" w:lineRule="auto"/>
        <w:jc w:val="both"/>
        <w:rPr>
          <w:rFonts w:ascii="Dyslexie" w:eastAsia="Times New Roman" w:hAnsi="Dyslexie" w:cs="Times New Roman"/>
          <w:sz w:val="16"/>
          <w:szCs w:val="16"/>
        </w:rPr>
      </w:pPr>
      <w:r w:rsidRPr="00C75F24">
        <w:rPr>
          <w:rFonts w:ascii="Dyslexie" w:eastAsia="Times New Roman" w:hAnsi="Dyslexie" w:cs="Times New Roman"/>
          <w:sz w:val="16"/>
          <w:szCs w:val="16"/>
        </w:rPr>
        <w:t>On some occasions, it may be necessary to act quickly, for example, to protect a child from a drunken or violent parent. In these circumstances, it would be appropriate to telephone the police immediately.</w:t>
      </w:r>
    </w:p>
    <w:p w:rsidR="0073141C" w:rsidRPr="00C75F24" w:rsidRDefault="0073141C" w:rsidP="00BB1F33">
      <w:pPr>
        <w:pStyle w:val="ListParagraph"/>
        <w:numPr>
          <w:ilvl w:val="0"/>
          <w:numId w:val="22"/>
        </w:numPr>
        <w:spacing w:after="120" w:line="240" w:lineRule="auto"/>
        <w:jc w:val="both"/>
        <w:rPr>
          <w:rFonts w:ascii="Dyslexie" w:eastAsia="Times New Roman" w:hAnsi="Dyslexie" w:cs="Times New Roman"/>
          <w:sz w:val="16"/>
          <w:szCs w:val="16"/>
        </w:rPr>
      </w:pPr>
      <w:r w:rsidRPr="00C75F24">
        <w:rPr>
          <w:rFonts w:ascii="Dyslexie" w:eastAsia="Times New Roman" w:hAnsi="Dyslexie" w:cs="Times New Roman"/>
          <w:sz w:val="16"/>
          <w:szCs w:val="16"/>
        </w:rPr>
        <w:t xml:space="preserve">The DSL may seek advice or guidance from an Area Education Safeguarding Advisor from the Education Safeguarding Service before deciding next steps. </w:t>
      </w:r>
    </w:p>
    <w:p w:rsidR="0073141C" w:rsidRDefault="0073141C" w:rsidP="00BB1F33">
      <w:pPr>
        <w:pStyle w:val="ListParagraph"/>
        <w:numPr>
          <w:ilvl w:val="0"/>
          <w:numId w:val="22"/>
        </w:numPr>
        <w:spacing w:after="120" w:line="240" w:lineRule="auto"/>
        <w:jc w:val="both"/>
        <w:rPr>
          <w:rFonts w:ascii="Dyslexie" w:eastAsia="Times New Roman" w:hAnsi="Dyslexie" w:cs="Times New Roman"/>
          <w:sz w:val="16"/>
          <w:szCs w:val="16"/>
        </w:rPr>
      </w:pPr>
      <w:r w:rsidRPr="00C75F24">
        <w:rPr>
          <w:rFonts w:ascii="Dyslexie" w:eastAsia="Times New Roman" w:hAnsi="Dyslexie" w:cs="Times New Roman"/>
          <w:sz w:val="16"/>
          <w:szCs w:val="16"/>
        </w:rPr>
        <w:t xml:space="preserve">They may also seek advice or guidance from a social worker at the Front Door service who are the first point of contact for Integrated Children’s Services (ICS). </w:t>
      </w:r>
    </w:p>
    <w:p w:rsidR="009F5674" w:rsidRDefault="009F5674" w:rsidP="009F5674">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The </w:t>
      </w:r>
      <w:proofErr w:type="spellStart"/>
      <w:r>
        <w:rPr>
          <w:rFonts w:ascii="Dyslexie" w:eastAsia="Times New Roman" w:hAnsi="Dyslexie" w:cs="Times New Roman"/>
          <w:sz w:val="16"/>
          <w:szCs w:val="16"/>
        </w:rPr>
        <w:t>DSLt</w:t>
      </w:r>
      <w:proofErr w:type="spellEnd"/>
      <w:r>
        <w:rPr>
          <w:rFonts w:ascii="Dyslexie" w:eastAsia="Times New Roman" w:hAnsi="Dyslexie" w:cs="Times New Roman"/>
          <w:sz w:val="16"/>
          <w:szCs w:val="16"/>
        </w:rPr>
        <w:t xml:space="preserve">, or a deputy DSL, in the absence of the DSL, will have overall responsibility for making referrals. </w:t>
      </w:r>
      <w:proofErr w:type="gramStart"/>
      <w:r>
        <w:rPr>
          <w:rFonts w:ascii="Dyslexie" w:eastAsia="Times New Roman" w:hAnsi="Dyslexie" w:cs="Times New Roman"/>
          <w:sz w:val="16"/>
          <w:szCs w:val="16"/>
        </w:rPr>
        <w:t>However, a</w:t>
      </w:r>
      <w:r w:rsidRPr="009F5674">
        <w:rPr>
          <w:rFonts w:ascii="Dyslexie" w:eastAsia="Times New Roman" w:hAnsi="Dyslexie" w:cs="Times New Roman"/>
          <w:sz w:val="16"/>
          <w:szCs w:val="16"/>
        </w:rPr>
        <w:t xml:space="preserve">ll staff are made aware of the </w:t>
      </w:r>
      <w:r>
        <w:rPr>
          <w:rFonts w:ascii="Dyslexie" w:eastAsia="Times New Roman" w:hAnsi="Dyslexie" w:cs="Times New Roman"/>
          <w:sz w:val="16"/>
          <w:szCs w:val="16"/>
        </w:rPr>
        <w:t xml:space="preserve">local </w:t>
      </w:r>
      <w:r w:rsidRPr="009F5674">
        <w:rPr>
          <w:rFonts w:ascii="Dyslexie" w:eastAsia="Times New Roman" w:hAnsi="Dyslexie" w:cs="Times New Roman"/>
          <w:sz w:val="16"/>
          <w:szCs w:val="16"/>
        </w:rPr>
        <w:t>process for making referrals to Integrated Children’s Services and for statutory assessments under the Children Act 1989, especially section 17 (children in need) and section 47 (a child suffering, or likely to suffer, significant harm) that may follow a referral, along with the role they might be expected to play in such assessments.</w:t>
      </w:r>
      <w:proofErr w:type="gramEnd"/>
    </w:p>
    <w:p w:rsidR="009F5674" w:rsidRDefault="009F5674" w:rsidP="009F5674">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If staff have any concerns about a child’s welfare, they </w:t>
      </w:r>
      <w:proofErr w:type="gramStart"/>
      <w:r>
        <w:rPr>
          <w:rFonts w:ascii="Dyslexie" w:eastAsia="Times New Roman" w:hAnsi="Dyslexie" w:cs="Times New Roman"/>
          <w:sz w:val="16"/>
          <w:szCs w:val="16"/>
        </w:rPr>
        <w:t>are expected</w:t>
      </w:r>
      <w:proofErr w:type="gramEnd"/>
      <w:r>
        <w:rPr>
          <w:rFonts w:ascii="Dyslexie" w:eastAsia="Times New Roman" w:hAnsi="Dyslexie" w:cs="Times New Roman"/>
          <w:sz w:val="16"/>
          <w:szCs w:val="16"/>
        </w:rPr>
        <w:t xml:space="preserve"> to act on them immediately. If staff are unsure if something is a safeguarding issue, they will speak to the DSL (or Deputy). If in exceptional circumstances, a DSL is not available, this should not delay appropriate action </w:t>
      </w:r>
      <w:proofErr w:type="gramStart"/>
      <w:r>
        <w:rPr>
          <w:rFonts w:ascii="Dyslexie" w:eastAsia="Times New Roman" w:hAnsi="Dyslexie" w:cs="Times New Roman"/>
          <w:sz w:val="16"/>
          <w:szCs w:val="16"/>
        </w:rPr>
        <w:t>being taken</w:t>
      </w:r>
      <w:proofErr w:type="gramEnd"/>
      <w:r>
        <w:rPr>
          <w:rFonts w:ascii="Dyslexie" w:eastAsia="Times New Roman" w:hAnsi="Dyslexie" w:cs="Times New Roman"/>
          <w:sz w:val="16"/>
          <w:szCs w:val="16"/>
        </w:rPr>
        <w:t xml:space="preserve"> by staff.</w:t>
      </w:r>
    </w:p>
    <w:p w:rsidR="009F5674" w:rsidRPr="009F5674" w:rsidRDefault="009F5674" w:rsidP="009F5674">
      <w:pPr>
        <w:pStyle w:val="ListParagraph"/>
        <w:numPr>
          <w:ilvl w:val="0"/>
          <w:numId w:val="47"/>
        </w:numPr>
        <w:spacing w:after="120" w:line="240" w:lineRule="auto"/>
        <w:jc w:val="both"/>
        <w:rPr>
          <w:rFonts w:ascii="Dyslexie" w:eastAsia="Times New Roman" w:hAnsi="Dyslexie" w:cs="Times New Roman"/>
          <w:sz w:val="16"/>
          <w:szCs w:val="16"/>
        </w:rPr>
      </w:pPr>
      <w:r w:rsidRPr="009F5674">
        <w:rPr>
          <w:rFonts w:ascii="Dyslexie" w:eastAsia="Times New Roman" w:hAnsi="Dyslexie" w:cs="Times New Roman"/>
          <w:sz w:val="16"/>
          <w:szCs w:val="16"/>
        </w:rPr>
        <w:t xml:space="preserve">Staff will speak to a member of the school’s Senior Management Team, request a consultation with a social worker from the Front Door Service, or make a request for support to the Front Door Service themselves; contact information is available on safeguarding posters in school and on the flowchart in appendix 7. </w:t>
      </w:r>
    </w:p>
    <w:p w:rsidR="009F5674" w:rsidRPr="009F5674" w:rsidRDefault="009F5674" w:rsidP="009F5674">
      <w:pPr>
        <w:pStyle w:val="ListParagraph"/>
        <w:numPr>
          <w:ilvl w:val="0"/>
          <w:numId w:val="47"/>
        </w:numPr>
        <w:spacing w:after="120" w:line="240" w:lineRule="auto"/>
        <w:jc w:val="both"/>
        <w:rPr>
          <w:rFonts w:ascii="Dyslexie" w:eastAsia="Times New Roman" w:hAnsi="Dyslexie" w:cs="Times New Roman"/>
          <w:sz w:val="16"/>
          <w:szCs w:val="16"/>
        </w:rPr>
      </w:pPr>
      <w:r w:rsidRPr="009F5674">
        <w:rPr>
          <w:rFonts w:ascii="Dyslexie" w:eastAsia="Times New Roman" w:hAnsi="Dyslexie" w:cs="Times New Roman"/>
          <w:sz w:val="16"/>
          <w:szCs w:val="16"/>
        </w:rPr>
        <w:t xml:space="preserve">In these circumstances, any action taken by staff </w:t>
      </w:r>
      <w:proofErr w:type="gramStart"/>
      <w:r w:rsidRPr="009F5674">
        <w:rPr>
          <w:rFonts w:ascii="Dyslexie" w:eastAsia="Times New Roman" w:hAnsi="Dyslexie" w:cs="Times New Roman"/>
          <w:sz w:val="16"/>
          <w:szCs w:val="16"/>
        </w:rPr>
        <w:t>will be shared</w:t>
      </w:r>
      <w:proofErr w:type="gramEnd"/>
      <w:r w:rsidRPr="009F5674">
        <w:rPr>
          <w:rFonts w:ascii="Dyslexie" w:eastAsia="Times New Roman" w:hAnsi="Dyslexie" w:cs="Times New Roman"/>
          <w:sz w:val="16"/>
          <w:szCs w:val="16"/>
        </w:rPr>
        <w:t xml:space="preserve"> with a DSL as soon as is possible.</w:t>
      </w:r>
    </w:p>
    <w:p w:rsidR="0073141C" w:rsidRPr="0073141C" w:rsidRDefault="0073141C" w:rsidP="0073141C">
      <w:pPr>
        <w:spacing w:after="120" w:line="240" w:lineRule="auto"/>
        <w:jc w:val="both"/>
        <w:rPr>
          <w:rFonts w:ascii="Dyslexie" w:eastAsia="Times New Roman" w:hAnsi="Dyslexie" w:cs="Times New Roman"/>
          <w:sz w:val="16"/>
          <w:szCs w:val="16"/>
        </w:rPr>
      </w:pPr>
      <w:r w:rsidRPr="0073141C">
        <w:rPr>
          <w:rFonts w:ascii="Dyslexie" w:eastAsia="Times New Roman" w:hAnsi="Dyslexie" w:cs="Times New Roman"/>
          <w:sz w:val="16"/>
          <w:szCs w:val="16"/>
        </w:rPr>
        <w:t xml:space="preserve">In the event of a request for support to the Front Door </w:t>
      </w:r>
      <w:r w:rsidR="009F5674">
        <w:rPr>
          <w:rFonts w:ascii="Dyslexie" w:eastAsia="Times New Roman" w:hAnsi="Dyslexie" w:cs="Times New Roman"/>
          <w:sz w:val="16"/>
          <w:szCs w:val="16"/>
        </w:rPr>
        <w:t xml:space="preserve">Service </w:t>
      </w:r>
      <w:r w:rsidRPr="0073141C">
        <w:rPr>
          <w:rFonts w:ascii="Dyslexie" w:eastAsia="Times New Roman" w:hAnsi="Dyslexie" w:cs="Times New Roman"/>
          <w:sz w:val="16"/>
          <w:szCs w:val="16"/>
        </w:rPr>
        <w:t xml:space="preserve">being necessary, parents/carers will be informed and consent to this </w:t>
      </w:r>
      <w:proofErr w:type="gramStart"/>
      <w:r w:rsidRPr="0073141C">
        <w:rPr>
          <w:rFonts w:ascii="Dyslexie" w:eastAsia="Times New Roman" w:hAnsi="Dyslexie" w:cs="Times New Roman"/>
          <w:sz w:val="16"/>
          <w:szCs w:val="16"/>
        </w:rPr>
        <w:t>will be sought</w:t>
      </w:r>
      <w:proofErr w:type="gramEnd"/>
      <w:r w:rsidRPr="0073141C">
        <w:rPr>
          <w:rFonts w:ascii="Dyslexie" w:eastAsia="Times New Roman" w:hAnsi="Dyslexie" w:cs="Times New Roman"/>
          <w:sz w:val="16"/>
          <w:szCs w:val="16"/>
        </w:rPr>
        <w:t xml:space="preserve"> by the DSL in line with guidance provided by KSCMP and ICS. </w:t>
      </w:r>
      <w:r w:rsidR="009F5674" w:rsidRPr="009F5674">
        <w:rPr>
          <w:rFonts w:ascii="Dyslexie" w:eastAsia="Times New Roman" w:hAnsi="Dyslexie" w:cs="Times New Roman"/>
          <w:sz w:val="16"/>
          <w:szCs w:val="16"/>
        </w:rPr>
        <w:t xml:space="preserve">Parents/carers will always be informed in the case of a request for support being submitted by </w:t>
      </w:r>
      <w:r w:rsidR="009F5674">
        <w:rPr>
          <w:rFonts w:ascii="Dyslexie" w:eastAsia="Times New Roman" w:hAnsi="Dyslexie" w:cs="Times New Roman"/>
          <w:sz w:val="16"/>
          <w:szCs w:val="16"/>
        </w:rPr>
        <w:t>the school</w:t>
      </w:r>
      <w:r w:rsidR="009F5674" w:rsidRPr="009F5674">
        <w:rPr>
          <w:rFonts w:ascii="Dyslexie" w:eastAsia="Times New Roman" w:hAnsi="Dyslexie" w:cs="Times New Roman"/>
          <w:sz w:val="16"/>
          <w:szCs w:val="16"/>
        </w:rPr>
        <w:t>, unless there is a valid reason not to do so, for example, if informing them may put a child at risk of harm or could undermine a criminal investigation</w:t>
      </w:r>
      <w:proofErr w:type="gramStart"/>
      <w:r w:rsidR="009F5674" w:rsidRPr="009F5674">
        <w:rPr>
          <w:rFonts w:ascii="Dyslexie" w:eastAsia="Times New Roman" w:hAnsi="Dyslexie" w:cs="Times New Roman"/>
          <w:sz w:val="16"/>
          <w:szCs w:val="16"/>
        </w:rPr>
        <w:t>.</w:t>
      </w:r>
      <w:r w:rsidRPr="0073141C">
        <w:rPr>
          <w:rFonts w:ascii="Dyslexie" w:eastAsia="Times New Roman" w:hAnsi="Dyslexie" w:cs="Times New Roman"/>
          <w:sz w:val="16"/>
          <w:szCs w:val="16"/>
        </w:rPr>
        <w:t>.</w:t>
      </w:r>
      <w:proofErr w:type="gramEnd"/>
      <w:r w:rsidRPr="0073141C">
        <w:rPr>
          <w:rFonts w:ascii="Dyslexie" w:eastAsia="Times New Roman" w:hAnsi="Dyslexie" w:cs="Times New Roman"/>
          <w:sz w:val="16"/>
          <w:szCs w:val="16"/>
        </w:rPr>
        <w:t xml:space="preserve"> </w:t>
      </w:r>
    </w:p>
    <w:p w:rsidR="009F5674" w:rsidRDefault="0073141C" w:rsidP="0073141C">
      <w:pPr>
        <w:spacing w:after="120" w:line="240" w:lineRule="auto"/>
        <w:jc w:val="both"/>
        <w:rPr>
          <w:rFonts w:ascii="Dyslexie" w:eastAsia="Times New Roman" w:hAnsi="Dyslexie" w:cs="Times New Roman"/>
          <w:sz w:val="16"/>
          <w:szCs w:val="16"/>
        </w:rPr>
      </w:pPr>
      <w:proofErr w:type="gramStart"/>
      <w:r w:rsidRPr="0073141C">
        <w:rPr>
          <w:rFonts w:ascii="Dyslexie" w:eastAsia="Times New Roman" w:hAnsi="Dyslexie" w:cs="Times New Roman"/>
          <w:sz w:val="16"/>
          <w:szCs w:val="16"/>
        </w:rPr>
        <w:t xml:space="preserve">If, after a request for support or any other planned external intervention, a child’s situation does not appear to be improving, or concerns regarding receiving a decision or the decisions made, staff or the DSL will re-refer (if appropriate) and/or DSLs will follow the </w:t>
      </w:r>
      <w:r w:rsidR="009F5674">
        <w:rPr>
          <w:rFonts w:ascii="Dyslexie" w:eastAsia="Times New Roman" w:hAnsi="Dyslexie" w:cs="Times New Roman"/>
          <w:sz w:val="16"/>
          <w:szCs w:val="16"/>
        </w:rPr>
        <w:t xml:space="preserve">Kent Escalation and Professional Challenge Policy </w:t>
      </w:r>
      <w:r w:rsidRPr="0073141C">
        <w:rPr>
          <w:rFonts w:ascii="Dyslexie" w:eastAsia="Times New Roman" w:hAnsi="Dyslexie" w:cs="Times New Roman"/>
          <w:sz w:val="16"/>
          <w:szCs w:val="16"/>
        </w:rPr>
        <w:t>to ensure their concerns have been addressed and, most importantly, that the child’s situation improves.</w:t>
      </w:r>
      <w:proofErr w:type="gramEnd"/>
      <w:r w:rsidRPr="0073141C">
        <w:rPr>
          <w:rFonts w:ascii="Dyslexie" w:eastAsia="Times New Roman" w:hAnsi="Dyslexie" w:cs="Times New Roman"/>
          <w:sz w:val="16"/>
          <w:szCs w:val="16"/>
        </w:rPr>
        <w:t xml:space="preserve"> </w:t>
      </w:r>
    </w:p>
    <w:p w:rsidR="0073141C" w:rsidRDefault="0073141C" w:rsidP="0073141C">
      <w:pPr>
        <w:spacing w:after="120" w:line="240" w:lineRule="auto"/>
        <w:jc w:val="both"/>
        <w:rPr>
          <w:rFonts w:ascii="Dyslexie" w:eastAsia="Times New Roman" w:hAnsi="Dyslexie" w:cs="Times New Roman"/>
          <w:sz w:val="16"/>
          <w:szCs w:val="16"/>
        </w:rPr>
      </w:pPr>
      <w:r w:rsidRPr="0073141C">
        <w:rPr>
          <w:rFonts w:ascii="Dyslexie" w:eastAsia="Times New Roman" w:hAnsi="Dyslexie" w:cs="Times New Roman"/>
          <w:sz w:val="16"/>
          <w:szCs w:val="16"/>
        </w:rPr>
        <w:t xml:space="preserve">DSLs and staff will be mindful of the need for the school to ensure any activity or support implemented to support children and/or families </w:t>
      </w:r>
      <w:proofErr w:type="gramStart"/>
      <w:r w:rsidRPr="0073141C">
        <w:rPr>
          <w:rFonts w:ascii="Dyslexie" w:eastAsia="Times New Roman" w:hAnsi="Dyslexie" w:cs="Times New Roman"/>
          <w:sz w:val="16"/>
          <w:szCs w:val="16"/>
        </w:rPr>
        <w:t>is recorded</w:t>
      </w:r>
      <w:proofErr w:type="gramEnd"/>
      <w:r w:rsidRPr="0073141C">
        <w:rPr>
          <w:rFonts w:ascii="Dyslexie" w:eastAsia="Times New Roman" w:hAnsi="Dyslexie" w:cs="Times New Roman"/>
          <w:sz w:val="16"/>
          <w:szCs w:val="16"/>
        </w:rPr>
        <w:t>. Support provid</w:t>
      </w:r>
      <w:r w:rsidR="00B64FD6">
        <w:rPr>
          <w:rFonts w:ascii="Dyslexie" w:eastAsia="Times New Roman" w:hAnsi="Dyslexie" w:cs="Times New Roman"/>
          <w:sz w:val="16"/>
          <w:szCs w:val="16"/>
        </w:rPr>
        <w:t>ed by the school</w:t>
      </w:r>
      <w:r w:rsidRPr="0073141C">
        <w:rPr>
          <w:rFonts w:ascii="Dyslexie" w:eastAsia="Times New Roman" w:hAnsi="Dyslexie" w:cs="Times New Roman"/>
          <w:sz w:val="16"/>
          <w:szCs w:val="16"/>
        </w:rPr>
        <w:t xml:space="preserve"> </w:t>
      </w:r>
      <w:r w:rsidRPr="0073141C">
        <w:rPr>
          <w:rFonts w:ascii="Dyslexie" w:eastAsia="Times New Roman" w:hAnsi="Dyslexie" w:cs="Times New Roman"/>
          <w:sz w:val="16"/>
          <w:szCs w:val="16"/>
        </w:rPr>
        <w:lastRenderedPageBreak/>
        <w:t xml:space="preserve">where families are struggling </w:t>
      </w:r>
      <w:proofErr w:type="gramStart"/>
      <w:r w:rsidRPr="0073141C">
        <w:rPr>
          <w:rFonts w:ascii="Dyslexie" w:eastAsia="Times New Roman" w:hAnsi="Dyslexie" w:cs="Times New Roman"/>
          <w:sz w:val="16"/>
          <w:szCs w:val="16"/>
        </w:rPr>
        <w:t>will be overseen and reviewed by the DSL on a regular basis to ensure activity does not obscure potential safeguarding concerns from the wider professional network</w:t>
      </w:r>
      <w:proofErr w:type="gramEnd"/>
      <w:r w:rsidRPr="0073141C">
        <w:rPr>
          <w:rFonts w:ascii="Dyslexie" w:eastAsia="Times New Roman" w:hAnsi="Dyslexie" w:cs="Times New Roman"/>
          <w:sz w:val="16"/>
          <w:szCs w:val="16"/>
        </w:rPr>
        <w:t xml:space="preserve">. Where the school is unsure, advice </w:t>
      </w:r>
      <w:proofErr w:type="gramStart"/>
      <w:r w:rsidRPr="0073141C">
        <w:rPr>
          <w:rFonts w:ascii="Dyslexie" w:eastAsia="Times New Roman" w:hAnsi="Dyslexie" w:cs="Times New Roman"/>
          <w:sz w:val="16"/>
          <w:szCs w:val="16"/>
        </w:rPr>
        <w:t>will be sought</w:t>
      </w:r>
      <w:proofErr w:type="gramEnd"/>
      <w:r w:rsidRPr="0073141C">
        <w:rPr>
          <w:rFonts w:ascii="Dyslexie" w:eastAsia="Times New Roman" w:hAnsi="Dyslexie" w:cs="Times New Roman"/>
          <w:sz w:val="16"/>
          <w:szCs w:val="16"/>
        </w:rPr>
        <w:t xml:space="preserve"> from the Education Safeguarding Service</w:t>
      </w:r>
      <w:r w:rsidR="00C75F24">
        <w:rPr>
          <w:rFonts w:ascii="Dyslexie" w:eastAsia="Times New Roman" w:hAnsi="Dyslexie" w:cs="Times New Roman"/>
          <w:sz w:val="16"/>
          <w:szCs w:val="16"/>
        </w:rPr>
        <w:t>.</w:t>
      </w:r>
    </w:p>
    <w:p w:rsidR="009D19CE" w:rsidRPr="009D19CE" w:rsidRDefault="009D19CE" w:rsidP="009D19CE">
      <w:pPr>
        <w:spacing w:after="120" w:line="240" w:lineRule="auto"/>
        <w:jc w:val="both"/>
        <w:rPr>
          <w:rFonts w:ascii="Dyslexie" w:eastAsia="Times New Roman" w:hAnsi="Dyslexie" w:cs="Times New Roman"/>
          <w:sz w:val="16"/>
          <w:szCs w:val="16"/>
        </w:rPr>
      </w:pPr>
      <w:r w:rsidRPr="009D19CE">
        <w:rPr>
          <w:rFonts w:ascii="Dyslexie" w:eastAsia="Times New Roman" w:hAnsi="Dyslexie" w:cs="Times New Roman"/>
          <w:sz w:val="16"/>
          <w:szCs w:val="16"/>
        </w:rPr>
        <w:t xml:space="preserve">On occasion, staff may pass information about a child to the DSL but remain anxious about action subsequently taken. Staff should feel able to check the progress of a case with the DSL so that they can reassure themselves the child is safe and their welfare </w:t>
      </w:r>
      <w:proofErr w:type="gramStart"/>
      <w:r w:rsidRPr="009D19CE">
        <w:rPr>
          <w:rFonts w:ascii="Dyslexie" w:eastAsia="Times New Roman" w:hAnsi="Dyslexie" w:cs="Times New Roman"/>
          <w:sz w:val="16"/>
          <w:szCs w:val="16"/>
        </w:rPr>
        <w:t>is being considered</w:t>
      </w:r>
      <w:proofErr w:type="gramEnd"/>
      <w:r w:rsidRPr="009D19CE">
        <w:rPr>
          <w:rFonts w:ascii="Dyslexie" w:eastAsia="Times New Roman" w:hAnsi="Dyslexie" w:cs="Times New Roman"/>
          <w:sz w:val="16"/>
          <w:szCs w:val="16"/>
        </w:rPr>
        <w:t xml:space="preserve">. If following this process, the staff member remains concerned it is the responsibility of that staff member to follow the school’s escalation process and seek advice externally. </w:t>
      </w:r>
    </w:p>
    <w:p w:rsidR="009D19CE" w:rsidRPr="009D19CE" w:rsidRDefault="009D19CE" w:rsidP="009D19CE">
      <w:pPr>
        <w:spacing w:after="120" w:line="240" w:lineRule="auto"/>
        <w:jc w:val="both"/>
        <w:rPr>
          <w:rFonts w:ascii="Dyslexie" w:eastAsia="Times New Roman" w:hAnsi="Dyslexie" w:cs="Times New Roman"/>
          <w:sz w:val="16"/>
          <w:szCs w:val="16"/>
        </w:rPr>
      </w:pPr>
      <w:r w:rsidRPr="009D19CE">
        <w:rPr>
          <w:rFonts w:ascii="Dyslexie" w:eastAsia="Times New Roman" w:hAnsi="Dyslexie" w:cs="Times New Roman"/>
          <w:sz w:val="16"/>
          <w:szCs w:val="16"/>
        </w:rPr>
        <w:t>Godinton Primary School is an Operation Encompass School. This means that work in partnership with Kent Police to provide support to children experiencing domestic abuse.</w:t>
      </w:r>
      <w:r w:rsidR="009B4225">
        <w:rPr>
          <w:rFonts w:ascii="Dyslexie" w:eastAsia="Times New Roman" w:hAnsi="Dyslexie" w:cs="Times New Roman"/>
          <w:sz w:val="16"/>
          <w:szCs w:val="16"/>
        </w:rPr>
        <w:t xml:space="preserve"> See section 4.10 for further information.</w:t>
      </w:r>
    </w:p>
    <w:p w:rsidR="00C75F24" w:rsidRDefault="009D19CE" w:rsidP="009D19CE">
      <w:pPr>
        <w:spacing w:after="120" w:line="240" w:lineRule="auto"/>
        <w:jc w:val="both"/>
        <w:rPr>
          <w:rFonts w:ascii="Dyslexie" w:eastAsia="Times New Roman" w:hAnsi="Dyslexie" w:cs="Times New Roman"/>
          <w:sz w:val="16"/>
          <w:szCs w:val="16"/>
        </w:rPr>
      </w:pPr>
      <w:r w:rsidRPr="009D19CE">
        <w:rPr>
          <w:rFonts w:ascii="Dyslexie" w:eastAsia="Times New Roman" w:hAnsi="Dyslexie" w:cs="Times New Roman"/>
          <w:sz w:val="16"/>
          <w:szCs w:val="16"/>
        </w:rPr>
        <w:t xml:space="preserve">In less serious situations, where a referral </w:t>
      </w:r>
      <w:proofErr w:type="gramStart"/>
      <w:r w:rsidRPr="009D19CE">
        <w:rPr>
          <w:rFonts w:ascii="Dyslexie" w:eastAsia="Times New Roman" w:hAnsi="Dyslexie" w:cs="Times New Roman"/>
          <w:sz w:val="16"/>
          <w:szCs w:val="16"/>
        </w:rPr>
        <w:t>may not be considered</w:t>
      </w:r>
      <w:proofErr w:type="gramEnd"/>
      <w:r w:rsidRPr="009D19CE">
        <w:rPr>
          <w:rFonts w:ascii="Dyslexie" w:eastAsia="Times New Roman" w:hAnsi="Dyslexie" w:cs="Times New Roman"/>
          <w:sz w:val="16"/>
          <w:szCs w:val="16"/>
        </w:rPr>
        <w:t xml:space="preserve"> appropriate, the school may also consider delivering its own programme of support for the child and/ or parents.  This may include the involvement of the school’s Pastoral Support Team, which includes Jacqui McGibney the Family Liaison Officer.</w:t>
      </w:r>
    </w:p>
    <w:p w:rsidR="009D19CE" w:rsidRDefault="009D19CE" w:rsidP="009D19CE">
      <w:pPr>
        <w:spacing w:after="120" w:line="240" w:lineRule="auto"/>
        <w:jc w:val="both"/>
        <w:rPr>
          <w:rFonts w:ascii="Dyslexie" w:eastAsia="Times New Roman" w:hAnsi="Dyslexie" w:cs="Times New Roman"/>
          <w:sz w:val="16"/>
          <w:szCs w:val="16"/>
        </w:rPr>
      </w:pPr>
    </w:p>
    <w:p w:rsidR="00C75F24" w:rsidRPr="00806194" w:rsidRDefault="00C75F24" w:rsidP="0073141C">
      <w:pPr>
        <w:spacing w:after="120" w:line="240" w:lineRule="auto"/>
        <w:jc w:val="both"/>
        <w:rPr>
          <w:rFonts w:ascii="Dyslexie" w:eastAsia="Times New Roman" w:hAnsi="Dyslexie" w:cs="Times New Roman"/>
          <w:b/>
          <w:sz w:val="16"/>
          <w:szCs w:val="16"/>
        </w:rPr>
      </w:pPr>
      <w:r w:rsidRPr="00806194">
        <w:rPr>
          <w:rFonts w:ascii="Dyslexie" w:eastAsia="Times New Roman" w:hAnsi="Dyslexie" w:cs="Times New Roman"/>
          <w:b/>
          <w:sz w:val="16"/>
          <w:szCs w:val="16"/>
        </w:rPr>
        <w:t>3.3 Recording Concerns</w:t>
      </w:r>
      <w:r w:rsidR="00806194" w:rsidRPr="00806194">
        <w:rPr>
          <w:rFonts w:ascii="Dyslexie" w:eastAsia="Times New Roman" w:hAnsi="Dyslexie" w:cs="Times New Roman"/>
          <w:b/>
          <w:sz w:val="16"/>
          <w:szCs w:val="16"/>
        </w:rPr>
        <w:t xml:space="preserve"> and Record Keeping</w:t>
      </w:r>
    </w:p>
    <w:p w:rsidR="00806194" w:rsidRPr="00806194" w:rsidRDefault="00806194" w:rsidP="00806194">
      <w:pPr>
        <w:spacing w:after="120" w:line="240" w:lineRule="auto"/>
        <w:jc w:val="both"/>
        <w:rPr>
          <w:rFonts w:ascii="Dyslexie" w:eastAsia="Times New Roman" w:hAnsi="Dyslexie" w:cs="Times New Roman"/>
          <w:sz w:val="16"/>
          <w:szCs w:val="16"/>
        </w:rPr>
      </w:pPr>
      <w:r w:rsidRPr="00806194">
        <w:rPr>
          <w:rFonts w:ascii="Dyslexie" w:eastAsia="Times New Roman" w:hAnsi="Dyslexie" w:cs="Times New Roman"/>
          <w:sz w:val="16"/>
          <w:szCs w:val="16"/>
        </w:rPr>
        <w:t>Staff can play a vital role in helping children in need or at risk by effective monitoring and record keeping.</w:t>
      </w:r>
    </w:p>
    <w:p w:rsidR="00806194" w:rsidRPr="00806194" w:rsidRDefault="009F5674" w:rsidP="00806194">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All safeguarding concerns, discussions, decisions and reasons</w:t>
      </w:r>
      <w:r w:rsidR="00806194" w:rsidRPr="00806194">
        <w:rPr>
          <w:rFonts w:ascii="Dyslexie" w:eastAsia="Times New Roman" w:hAnsi="Dyslexie" w:cs="Times New Roman"/>
          <w:sz w:val="16"/>
          <w:szCs w:val="16"/>
        </w:rPr>
        <w:t xml:space="preserve"> </w:t>
      </w:r>
      <w:r w:rsidR="00D865A5">
        <w:rPr>
          <w:rFonts w:ascii="Dyslexie" w:eastAsia="Times New Roman" w:hAnsi="Dyslexie" w:cs="Times New Roman"/>
          <w:sz w:val="16"/>
          <w:szCs w:val="16"/>
        </w:rPr>
        <w:t xml:space="preserve">for those decisions, </w:t>
      </w:r>
      <w:proofErr w:type="gramStart"/>
      <w:r w:rsidR="00D865A5">
        <w:rPr>
          <w:rFonts w:ascii="Dyslexie" w:eastAsia="Times New Roman" w:hAnsi="Dyslexie" w:cs="Times New Roman"/>
          <w:sz w:val="16"/>
          <w:szCs w:val="16"/>
        </w:rPr>
        <w:t>will be recorded</w:t>
      </w:r>
      <w:proofErr w:type="gramEnd"/>
      <w:r w:rsidR="00D865A5">
        <w:rPr>
          <w:rFonts w:ascii="Dyslexie" w:eastAsia="Times New Roman" w:hAnsi="Dyslexie" w:cs="Times New Roman"/>
          <w:sz w:val="16"/>
          <w:szCs w:val="16"/>
        </w:rPr>
        <w:t xml:space="preserve"> </w:t>
      </w:r>
      <w:r w:rsidR="00806194" w:rsidRPr="00806194">
        <w:rPr>
          <w:rFonts w:ascii="Dyslexie" w:eastAsia="Times New Roman" w:hAnsi="Dyslexie" w:cs="Times New Roman"/>
          <w:sz w:val="16"/>
          <w:szCs w:val="16"/>
        </w:rPr>
        <w:t xml:space="preserve">on the school’s electronic safeguarding platform – CPOMs. These logs </w:t>
      </w:r>
      <w:proofErr w:type="gramStart"/>
      <w:r w:rsidR="00806194" w:rsidRPr="00806194">
        <w:rPr>
          <w:rFonts w:ascii="Dyslexie" w:eastAsia="Times New Roman" w:hAnsi="Dyslexie" w:cs="Times New Roman"/>
          <w:sz w:val="16"/>
          <w:szCs w:val="16"/>
        </w:rPr>
        <w:t>will be sent</w:t>
      </w:r>
      <w:proofErr w:type="gramEnd"/>
      <w:r w:rsidR="00806194" w:rsidRPr="00806194">
        <w:rPr>
          <w:rFonts w:ascii="Dyslexie" w:eastAsia="Times New Roman" w:hAnsi="Dyslexie" w:cs="Times New Roman"/>
          <w:sz w:val="16"/>
          <w:szCs w:val="16"/>
        </w:rPr>
        <w:t xml:space="preserve"> to the DSLs. As a </w:t>
      </w:r>
      <w:proofErr w:type="gramStart"/>
      <w:r w:rsidR="00806194" w:rsidRPr="00806194">
        <w:rPr>
          <w:rFonts w:ascii="Dyslexie" w:eastAsia="Times New Roman" w:hAnsi="Dyslexie" w:cs="Times New Roman"/>
          <w:sz w:val="16"/>
          <w:szCs w:val="16"/>
        </w:rPr>
        <w:t>back-up</w:t>
      </w:r>
      <w:proofErr w:type="gramEnd"/>
      <w:r w:rsidR="00806194" w:rsidRPr="00806194">
        <w:rPr>
          <w:rFonts w:ascii="Dyslexie" w:eastAsia="Times New Roman" w:hAnsi="Dyslexie" w:cs="Times New Roman"/>
          <w:sz w:val="16"/>
          <w:szCs w:val="16"/>
        </w:rPr>
        <w:t xml:space="preserve">, fluorescent paper </w:t>
      </w:r>
      <w:proofErr w:type="spellStart"/>
      <w:r w:rsidR="00806194" w:rsidRPr="00806194">
        <w:rPr>
          <w:rFonts w:ascii="Dyslexie" w:eastAsia="Times New Roman" w:hAnsi="Dyslexie" w:cs="Times New Roman"/>
          <w:sz w:val="16"/>
          <w:szCs w:val="16"/>
        </w:rPr>
        <w:t>‘Cause</w:t>
      </w:r>
      <w:proofErr w:type="spellEnd"/>
      <w:r w:rsidR="00806194" w:rsidRPr="00806194">
        <w:rPr>
          <w:rFonts w:ascii="Dyslexie" w:eastAsia="Times New Roman" w:hAnsi="Dyslexie" w:cs="Times New Roman"/>
          <w:sz w:val="16"/>
          <w:szCs w:val="16"/>
        </w:rPr>
        <w:t xml:space="preserve"> for Concern’ forms and are available from the school office, staff room, DSL office, FLO’s office and PPA room). These should be completed and passed to the DSL. Paper forms </w:t>
      </w:r>
      <w:proofErr w:type="gramStart"/>
      <w:r w:rsidR="00806194" w:rsidRPr="00806194">
        <w:rPr>
          <w:rFonts w:ascii="Dyslexie" w:eastAsia="Times New Roman" w:hAnsi="Dyslexie" w:cs="Times New Roman"/>
          <w:sz w:val="16"/>
          <w:szCs w:val="16"/>
        </w:rPr>
        <w:t>will be logged</w:t>
      </w:r>
      <w:proofErr w:type="gramEnd"/>
      <w:r w:rsidR="00806194" w:rsidRPr="00806194">
        <w:rPr>
          <w:rFonts w:ascii="Dyslexie" w:eastAsia="Times New Roman" w:hAnsi="Dyslexie" w:cs="Times New Roman"/>
          <w:sz w:val="16"/>
          <w:szCs w:val="16"/>
        </w:rPr>
        <w:t xml:space="preserve"> onto the system by the DSL and the paper copy filed securely in the Headteacher’s office.</w:t>
      </w:r>
    </w:p>
    <w:p w:rsidR="00806194" w:rsidRDefault="00806194" w:rsidP="00806194">
      <w:pPr>
        <w:spacing w:after="120" w:line="240" w:lineRule="auto"/>
        <w:jc w:val="both"/>
        <w:rPr>
          <w:rFonts w:ascii="Dyslexie" w:eastAsia="Times New Roman" w:hAnsi="Dyslexie" w:cs="Times New Roman"/>
          <w:sz w:val="16"/>
          <w:szCs w:val="16"/>
        </w:rPr>
      </w:pPr>
      <w:r w:rsidRPr="00806194">
        <w:rPr>
          <w:rFonts w:ascii="Dyslexie" w:eastAsia="Times New Roman" w:hAnsi="Dyslexie" w:cs="Times New Roman"/>
          <w:sz w:val="16"/>
          <w:szCs w:val="16"/>
        </w:rPr>
        <w:t xml:space="preserve">Records </w:t>
      </w:r>
      <w:proofErr w:type="gramStart"/>
      <w:r w:rsidRPr="00806194">
        <w:rPr>
          <w:rFonts w:ascii="Dyslexie" w:eastAsia="Times New Roman" w:hAnsi="Dyslexie" w:cs="Times New Roman"/>
          <w:sz w:val="16"/>
          <w:szCs w:val="16"/>
        </w:rPr>
        <w:t>will be completed</w:t>
      </w:r>
      <w:proofErr w:type="gramEnd"/>
      <w:r w:rsidRPr="00806194">
        <w:rPr>
          <w:rFonts w:ascii="Dyslexie" w:eastAsia="Times New Roman" w:hAnsi="Dyslexie" w:cs="Times New Roman"/>
          <w:sz w:val="16"/>
          <w:szCs w:val="16"/>
        </w:rPr>
        <w:t xml:space="preserve"> as soon as possible after the incident/event, using the child’s words. Paper copies </w:t>
      </w:r>
      <w:proofErr w:type="gramStart"/>
      <w:r w:rsidRPr="00806194">
        <w:rPr>
          <w:rFonts w:ascii="Dyslexie" w:eastAsia="Times New Roman" w:hAnsi="Dyslexie" w:cs="Times New Roman"/>
          <w:sz w:val="16"/>
          <w:szCs w:val="16"/>
        </w:rPr>
        <w:t>will be signed and dated</w:t>
      </w:r>
      <w:r w:rsidR="00D865A5">
        <w:rPr>
          <w:rFonts w:ascii="Dyslexie" w:eastAsia="Times New Roman" w:hAnsi="Dyslexie" w:cs="Times New Roman"/>
          <w:sz w:val="16"/>
          <w:szCs w:val="16"/>
        </w:rPr>
        <w:t xml:space="preserve"> by the member of staff completing them</w:t>
      </w:r>
      <w:proofErr w:type="gramEnd"/>
      <w:r w:rsidR="00D865A5">
        <w:rPr>
          <w:rFonts w:ascii="Dyslexie" w:eastAsia="Times New Roman" w:hAnsi="Dyslexie" w:cs="Times New Roman"/>
          <w:sz w:val="16"/>
          <w:szCs w:val="16"/>
        </w:rPr>
        <w:t xml:space="preserve">. Child protection records will record facts and not personal opinions. A body map </w:t>
      </w:r>
      <w:proofErr w:type="gramStart"/>
      <w:r w:rsidR="00D865A5">
        <w:rPr>
          <w:rFonts w:ascii="Dyslexie" w:eastAsia="Times New Roman" w:hAnsi="Dyslexie" w:cs="Times New Roman"/>
          <w:sz w:val="16"/>
          <w:szCs w:val="16"/>
        </w:rPr>
        <w:t>will be completed</w:t>
      </w:r>
      <w:proofErr w:type="gramEnd"/>
      <w:r w:rsidR="00D865A5">
        <w:rPr>
          <w:rFonts w:ascii="Dyslexie" w:eastAsia="Times New Roman" w:hAnsi="Dyslexie" w:cs="Times New Roman"/>
          <w:sz w:val="16"/>
          <w:szCs w:val="16"/>
        </w:rPr>
        <w:t xml:space="preserve"> if visible injuries to the child have been observed</w:t>
      </w:r>
      <w:r w:rsidRPr="00806194">
        <w:rPr>
          <w:rFonts w:ascii="Dyslexie" w:eastAsia="Times New Roman" w:hAnsi="Dyslexie" w:cs="Times New Roman"/>
          <w:sz w:val="16"/>
          <w:szCs w:val="16"/>
        </w:rPr>
        <w:t xml:space="preserve">. </w:t>
      </w:r>
    </w:p>
    <w:p w:rsidR="00D865A5" w:rsidRPr="00806194" w:rsidRDefault="00D865A5" w:rsidP="00D865A5">
      <w:pPr>
        <w:spacing w:after="120" w:line="240" w:lineRule="auto"/>
        <w:jc w:val="both"/>
        <w:rPr>
          <w:rFonts w:ascii="Dyslexie" w:eastAsia="Times New Roman" w:hAnsi="Dyslexie" w:cs="Times New Roman"/>
          <w:sz w:val="16"/>
          <w:szCs w:val="16"/>
        </w:rPr>
      </w:pPr>
      <w:r w:rsidRPr="00806194">
        <w:rPr>
          <w:rFonts w:ascii="Dyslexie" w:eastAsia="Times New Roman" w:hAnsi="Dyslexie" w:cs="Times New Roman"/>
          <w:sz w:val="16"/>
          <w:szCs w:val="16"/>
        </w:rPr>
        <w:t xml:space="preserve">If there is an immediate </w:t>
      </w:r>
      <w:proofErr w:type="gramStart"/>
      <w:r w:rsidRPr="00806194">
        <w:rPr>
          <w:rFonts w:ascii="Dyslexie" w:eastAsia="Times New Roman" w:hAnsi="Dyslexie" w:cs="Times New Roman"/>
          <w:sz w:val="16"/>
          <w:szCs w:val="16"/>
        </w:rPr>
        <w:t>concern</w:t>
      </w:r>
      <w:proofErr w:type="gramEnd"/>
      <w:r w:rsidRPr="00806194">
        <w:rPr>
          <w:rFonts w:ascii="Dyslexie" w:eastAsia="Times New Roman" w:hAnsi="Dyslexie" w:cs="Times New Roman"/>
          <w:sz w:val="16"/>
          <w:szCs w:val="16"/>
        </w:rPr>
        <w:t xml:space="preserve"> the member of staff should consult with a DSL before completing the form as reporting urgent concerns takes priority.</w:t>
      </w:r>
    </w:p>
    <w:p w:rsidR="00924E9D" w:rsidRDefault="00924E9D" w:rsidP="00806194">
      <w:pPr>
        <w:spacing w:after="120" w:line="240" w:lineRule="auto"/>
        <w:jc w:val="both"/>
        <w:rPr>
          <w:rFonts w:ascii="Dyslexie" w:eastAsia="Times New Roman" w:hAnsi="Dyslexie" w:cs="Times New Roman"/>
          <w:sz w:val="16"/>
          <w:szCs w:val="16"/>
        </w:rPr>
      </w:pPr>
      <w:r w:rsidRPr="00806194">
        <w:rPr>
          <w:rFonts w:ascii="Dyslexie" w:eastAsia="Times New Roman" w:hAnsi="Dyslexie" w:cs="Times New Roman"/>
          <w:sz w:val="16"/>
          <w:szCs w:val="16"/>
        </w:rPr>
        <w:t>If members of staff are in any doubt about recording requirements staff then they will discuss their concerns with DSL.</w:t>
      </w:r>
    </w:p>
    <w:p w:rsidR="00806194" w:rsidRPr="00806194" w:rsidRDefault="00924E9D" w:rsidP="00806194">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Child Protection </w:t>
      </w:r>
      <w:r w:rsidR="00806194" w:rsidRPr="00806194">
        <w:rPr>
          <w:rFonts w:ascii="Dyslexie" w:eastAsia="Times New Roman" w:hAnsi="Dyslexie" w:cs="Times New Roman"/>
          <w:sz w:val="16"/>
          <w:szCs w:val="16"/>
        </w:rPr>
        <w:t xml:space="preserve">records will include a clear and comprehensive summary of any concerns, details of how concerns </w:t>
      </w:r>
      <w:proofErr w:type="gramStart"/>
      <w:r w:rsidR="00806194" w:rsidRPr="00806194">
        <w:rPr>
          <w:rFonts w:ascii="Dyslexie" w:eastAsia="Times New Roman" w:hAnsi="Dyslexie" w:cs="Times New Roman"/>
          <w:sz w:val="16"/>
          <w:szCs w:val="16"/>
        </w:rPr>
        <w:t>were followed up and resolved,</w:t>
      </w:r>
      <w:proofErr w:type="gramEnd"/>
      <w:r w:rsidR="00806194" w:rsidRPr="00806194">
        <w:rPr>
          <w:rFonts w:ascii="Dyslexie" w:eastAsia="Times New Roman" w:hAnsi="Dyslexie" w:cs="Times New Roman"/>
          <w:sz w:val="16"/>
          <w:szCs w:val="16"/>
        </w:rPr>
        <w:t xml:space="preserve"> and a note of any action taken, decisions reached and outcomes.</w:t>
      </w:r>
    </w:p>
    <w:p w:rsidR="00806194" w:rsidRPr="00806194" w:rsidRDefault="00806194" w:rsidP="00806194">
      <w:pPr>
        <w:spacing w:after="120" w:line="240" w:lineRule="auto"/>
        <w:jc w:val="both"/>
        <w:rPr>
          <w:rFonts w:ascii="Dyslexie" w:eastAsia="Times New Roman" w:hAnsi="Dyslexie" w:cs="Times New Roman"/>
          <w:sz w:val="16"/>
          <w:szCs w:val="16"/>
        </w:rPr>
      </w:pPr>
      <w:r w:rsidRPr="00806194">
        <w:rPr>
          <w:rFonts w:ascii="Dyslexie" w:eastAsia="Times New Roman" w:hAnsi="Dyslexie" w:cs="Times New Roman"/>
          <w:sz w:val="16"/>
          <w:szCs w:val="16"/>
        </w:rPr>
        <w:t xml:space="preserve">CPOMs provides a comprehensive chronology of events. Reports or other relevant documentation </w:t>
      </w:r>
      <w:proofErr w:type="gramStart"/>
      <w:r w:rsidRPr="00806194">
        <w:rPr>
          <w:rFonts w:ascii="Dyslexie" w:eastAsia="Times New Roman" w:hAnsi="Dyslexie" w:cs="Times New Roman"/>
          <w:sz w:val="16"/>
          <w:szCs w:val="16"/>
        </w:rPr>
        <w:t>should be uploaded</w:t>
      </w:r>
      <w:proofErr w:type="gramEnd"/>
      <w:r w:rsidRPr="00806194">
        <w:rPr>
          <w:rFonts w:ascii="Dyslexie" w:eastAsia="Times New Roman" w:hAnsi="Dyslexie" w:cs="Times New Roman"/>
          <w:sz w:val="16"/>
          <w:szCs w:val="16"/>
        </w:rPr>
        <w:t xml:space="preserve"> as part of the log. Only DSLs have access to the full </w:t>
      </w:r>
      <w:r w:rsidRPr="00806194">
        <w:rPr>
          <w:rFonts w:ascii="Dyslexie" w:eastAsia="Times New Roman" w:hAnsi="Dyslexie" w:cs="Times New Roman"/>
          <w:sz w:val="16"/>
          <w:szCs w:val="16"/>
        </w:rPr>
        <w:lastRenderedPageBreak/>
        <w:t xml:space="preserve">documentation on CPOMs. Staff have the ability to record and to </w:t>
      </w:r>
      <w:proofErr w:type="gramStart"/>
      <w:r w:rsidRPr="00806194">
        <w:rPr>
          <w:rFonts w:ascii="Dyslexie" w:eastAsia="Times New Roman" w:hAnsi="Dyslexie" w:cs="Times New Roman"/>
          <w:sz w:val="16"/>
          <w:szCs w:val="16"/>
        </w:rPr>
        <w:t>be alerted</w:t>
      </w:r>
      <w:proofErr w:type="gramEnd"/>
      <w:r w:rsidRPr="00806194">
        <w:rPr>
          <w:rFonts w:ascii="Dyslexie" w:eastAsia="Times New Roman" w:hAnsi="Dyslexie" w:cs="Times New Roman"/>
          <w:sz w:val="16"/>
          <w:szCs w:val="16"/>
        </w:rPr>
        <w:t xml:space="preserve"> to any relevant actions that they will be required to do. The system requires </w:t>
      </w:r>
      <w:proofErr w:type="gramStart"/>
      <w:r w:rsidRPr="00806194">
        <w:rPr>
          <w:rFonts w:ascii="Dyslexie" w:eastAsia="Times New Roman" w:hAnsi="Dyslexie" w:cs="Times New Roman"/>
          <w:sz w:val="16"/>
          <w:szCs w:val="16"/>
        </w:rPr>
        <w:t>two factor</w:t>
      </w:r>
      <w:proofErr w:type="gramEnd"/>
      <w:r w:rsidRPr="00806194">
        <w:rPr>
          <w:rFonts w:ascii="Dyslexie" w:eastAsia="Times New Roman" w:hAnsi="Dyslexie" w:cs="Times New Roman"/>
          <w:sz w:val="16"/>
          <w:szCs w:val="16"/>
        </w:rPr>
        <w:t xml:space="preserve"> authentication for DSL access and is password protected for all other staff. Training and updates </w:t>
      </w:r>
      <w:proofErr w:type="gramStart"/>
      <w:r w:rsidRPr="00806194">
        <w:rPr>
          <w:rFonts w:ascii="Dyslexie" w:eastAsia="Times New Roman" w:hAnsi="Dyslexie" w:cs="Times New Roman"/>
          <w:sz w:val="16"/>
          <w:szCs w:val="16"/>
        </w:rPr>
        <w:t>are provided</w:t>
      </w:r>
      <w:proofErr w:type="gramEnd"/>
      <w:r w:rsidRPr="00806194">
        <w:rPr>
          <w:rFonts w:ascii="Dyslexie" w:eastAsia="Times New Roman" w:hAnsi="Dyslexie" w:cs="Times New Roman"/>
          <w:sz w:val="16"/>
          <w:szCs w:val="16"/>
        </w:rPr>
        <w:t>.</w:t>
      </w:r>
    </w:p>
    <w:p w:rsidR="00806194" w:rsidRPr="00806194" w:rsidRDefault="00924E9D" w:rsidP="00806194">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Child protection records </w:t>
      </w:r>
      <w:proofErr w:type="gramStart"/>
      <w:r>
        <w:rPr>
          <w:rFonts w:ascii="Dyslexie" w:eastAsia="Times New Roman" w:hAnsi="Dyslexie" w:cs="Times New Roman"/>
          <w:sz w:val="16"/>
          <w:szCs w:val="16"/>
        </w:rPr>
        <w:t>are kept</w:t>
      </w:r>
      <w:proofErr w:type="gramEnd"/>
      <w:r>
        <w:rPr>
          <w:rFonts w:ascii="Dyslexie" w:eastAsia="Times New Roman" w:hAnsi="Dyslexie" w:cs="Times New Roman"/>
          <w:sz w:val="16"/>
          <w:szCs w:val="16"/>
        </w:rPr>
        <w:t xml:space="preserve"> confidential and stored securely. Child protection </w:t>
      </w:r>
      <w:r w:rsidR="00806194" w:rsidRPr="00806194">
        <w:rPr>
          <w:rFonts w:ascii="Dyslexie" w:eastAsia="Times New Roman" w:hAnsi="Dyslexie" w:cs="Times New Roman"/>
          <w:sz w:val="16"/>
          <w:szCs w:val="16"/>
        </w:rPr>
        <w:t xml:space="preserve">records </w:t>
      </w:r>
      <w:proofErr w:type="gramStart"/>
      <w:r w:rsidR="00806194" w:rsidRPr="00806194">
        <w:rPr>
          <w:rFonts w:ascii="Dyslexie" w:eastAsia="Times New Roman" w:hAnsi="Dyslexie" w:cs="Times New Roman"/>
          <w:sz w:val="16"/>
          <w:szCs w:val="16"/>
        </w:rPr>
        <w:t>are kept</w:t>
      </w:r>
      <w:proofErr w:type="gramEnd"/>
      <w:r w:rsidR="00806194" w:rsidRPr="00806194">
        <w:rPr>
          <w:rFonts w:ascii="Dyslexie" w:eastAsia="Times New Roman" w:hAnsi="Dyslexie" w:cs="Times New Roman"/>
          <w:sz w:val="16"/>
          <w:szCs w:val="16"/>
        </w:rPr>
        <w:t xml:space="preserve"> for individual children and </w:t>
      </w:r>
      <w:r>
        <w:rPr>
          <w:rFonts w:ascii="Dyslexie" w:eastAsia="Times New Roman" w:hAnsi="Dyslexie" w:cs="Times New Roman"/>
          <w:sz w:val="16"/>
          <w:szCs w:val="16"/>
        </w:rPr>
        <w:t xml:space="preserve">will be maintained </w:t>
      </w:r>
      <w:r w:rsidR="00806194" w:rsidRPr="00806194">
        <w:rPr>
          <w:rFonts w:ascii="Dyslexie" w:eastAsia="Times New Roman" w:hAnsi="Dyslexie" w:cs="Times New Roman"/>
          <w:sz w:val="16"/>
          <w:szCs w:val="16"/>
        </w:rPr>
        <w:t>separate</w:t>
      </w:r>
      <w:r>
        <w:rPr>
          <w:rFonts w:ascii="Dyslexie" w:eastAsia="Times New Roman" w:hAnsi="Dyslexie" w:cs="Times New Roman"/>
          <w:sz w:val="16"/>
          <w:szCs w:val="16"/>
        </w:rPr>
        <w:t>ly</w:t>
      </w:r>
      <w:r w:rsidR="00806194" w:rsidRPr="00806194">
        <w:rPr>
          <w:rFonts w:ascii="Dyslexie" w:eastAsia="Times New Roman" w:hAnsi="Dyslexie" w:cs="Times New Roman"/>
          <w:sz w:val="16"/>
          <w:szCs w:val="16"/>
        </w:rPr>
        <w:t xml:space="preserve"> from all other records relating to the child in school</w:t>
      </w:r>
      <w:r>
        <w:rPr>
          <w:rFonts w:ascii="Dyslexie" w:eastAsia="Times New Roman" w:hAnsi="Dyslexie" w:cs="Times New Roman"/>
          <w:sz w:val="16"/>
          <w:szCs w:val="16"/>
        </w:rPr>
        <w:t xml:space="preserve">. Child protection records </w:t>
      </w:r>
      <w:proofErr w:type="gramStart"/>
      <w:r w:rsidR="00806194" w:rsidRPr="00806194">
        <w:rPr>
          <w:rFonts w:ascii="Dyslexie" w:eastAsia="Times New Roman" w:hAnsi="Dyslexie" w:cs="Times New Roman"/>
          <w:sz w:val="16"/>
          <w:szCs w:val="16"/>
        </w:rPr>
        <w:t>are kept</w:t>
      </w:r>
      <w:proofErr w:type="gramEnd"/>
      <w:r w:rsidR="00806194" w:rsidRPr="00806194">
        <w:rPr>
          <w:rFonts w:ascii="Dyslexie" w:eastAsia="Times New Roman" w:hAnsi="Dyslexie" w:cs="Times New Roman"/>
          <w:sz w:val="16"/>
          <w:szCs w:val="16"/>
        </w:rPr>
        <w:t xml:space="preserve"> in accordance with data protection legislation. Paper records </w:t>
      </w:r>
      <w:proofErr w:type="gramStart"/>
      <w:r w:rsidR="00806194" w:rsidRPr="00806194">
        <w:rPr>
          <w:rFonts w:ascii="Dyslexie" w:eastAsia="Times New Roman" w:hAnsi="Dyslexie" w:cs="Times New Roman"/>
          <w:sz w:val="16"/>
          <w:szCs w:val="16"/>
        </w:rPr>
        <w:t>are retained</w:t>
      </w:r>
      <w:proofErr w:type="gramEnd"/>
      <w:r w:rsidR="00806194" w:rsidRPr="00806194">
        <w:rPr>
          <w:rFonts w:ascii="Dyslexie" w:eastAsia="Times New Roman" w:hAnsi="Dyslexie" w:cs="Times New Roman"/>
          <w:sz w:val="16"/>
          <w:szCs w:val="16"/>
        </w:rPr>
        <w:t xml:space="preserve"> centrally and securely by the DSL and are shared with staff on a ‘need to know’ basis only. CPOMs information is stored as outlined above.</w:t>
      </w:r>
    </w:p>
    <w:p w:rsidR="00806194" w:rsidRPr="00806194" w:rsidRDefault="00806194" w:rsidP="00806194">
      <w:pPr>
        <w:spacing w:after="120" w:line="240" w:lineRule="auto"/>
        <w:jc w:val="both"/>
        <w:rPr>
          <w:rFonts w:ascii="Dyslexie" w:eastAsia="Times New Roman" w:hAnsi="Dyslexie" w:cs="Times New Roman"/>
          <w:sz w:val="16"/>
          <w:szCs w:val="16"/>
        </w:rPr>
      </w:pPr>
      <w:r w:rsidRPr="00806194">
        <w:rPr>
          <w:rFonts w:ascii="Dyslexie" w:eastAsia="Times New Roman" w:hAnsi="Dyslexie" w:cs="Times New Roman"/>
          <w:sz w:val="16"/>
          <w:szCs w:val="16"/>
        </w:rPr>
        <w:t>All child protection records will be transferred in accordance with data protection legislation to the c</w:t>
      </w:r>
      <w:r w:rsidR="00B64FD6">
        <w:rPr>
          <w:rFonts w:ascii="Dyslexie" w:eastAsia="Times New Roman" w:hAnsi="Dyslexie" w:cs="Times New Roman"/>
          <w:sz w:val="16"/>
          <w:szCs w:val="16"/>
        </w:rPr>
        <w:t>hild’s subsequent school</w:t>
      </w:r>
      <w:r w:rsidRPr="00806194">
        <w:rPr>
          <w:rFonts w:ascii="Dyslexie" w:eastAsia="Times New Roman" w:hAnsi="Dyslexie" w:cs="Times New Roman"/>
          <w:sz w:val="16"/>
          <w:szCs w:val="16"/>
        </w:rPr>
        <w:t xml:space="preserve">, under confidential and separate cover as soon as possible; within 5 days for an in-year transfer or within the first 5 days of the start of a new term. Child protection files </w:t>
      </w:r>
      <w:proofErr w:type="gramStart"/>
      <w:r w:rsidRPr="00806194">
        <w:rPr>
          <w:rFonts w:ascii="Dyslexie" w:eastAsia="Times New Roman" w:hAnsi="Dyslexie" w:cs="Times New Roman"/>
          <w:sz w:val="16"/>
          <w:szCs w:val="16"/>
        </w:rPr>
        <w:t>will be transferred</w:t>
      </w:r>
      <w:proofErr w:type="gramEnd"/>
      <w:r w:rsidRPr="00806194">
        <w:rPr>
          <w:rFonts w:ascii="Dyslexie" w:eastAsia="Times New Roman" w:hAnsi="Dyslexie" w:cs="Times New Roman"/>
          <w:sz w:val="16"/>
          <w:szCs w:val="16"/>
        </w:rPr>
        <w:t xml:space="preserve"> securely to the new DSL, separately to the child’s main file, and a confirmation of receipt will be obtained. </w:t>
      </w:r>
    </w:p>
    <w:p w:rsidR="00806194" w:rsidRPr="00806194" w:rsidRDefault="00806194" w:rsidP="00806194">
      <w:pPr>
        <w:spacing w:after="120" w:line="240" w:lineRule="auto"/>
        <w:jc w:val="both"/>
        <w:rPr>
          <w:rFonts w:ascii="Dyslexie" w:eastAsia="Times New Roman" w:hAnsi="Dyslexie" w:cs="Times New Roman"/>
          <w:sz w:val="16"/>
          <w:szCs w:val="16"/>
        </w:rPr>
      </w:pPr>
      <w:r w:rsidRPr="00806194">
        <w:rPr>
          <w:rFonts w:ascii="Dyslexie" w:eastAsia="Times New Roman" w:hAnsi="Dyslexie" w:cs="Times New Roman"/>
          <w:sz w:val="16"/>
          <w:szCs w:val="16"/>
        </w:rPr>
        <w:t xml:space="preserve">In addition to the child protection file, the DSL will also consider if it would be appropriate to share any information with the </w:t>
      </w:r>
      <w:r w:rsidR="00B64FD6">
        <w:rPr>
          <w:rFonts w:ascii="Dyslexie" w:eastAsia="Times New Roman" w:hAnsi="Dyslexie" w:cs="Times New Roman"/>
          <w:sz w:val="16"/>
          <w:szCs w:val="16"/>
        </w:rPr>
        <w:t>DSL at the new school</w:t>
      </w:r>
      <w:r w:rsidRPr="00806194">
        <w:rPr>
          <w:rFonts w:ascii="Dyslexie" w:eastAsia="Times New Roman" w:hAnsi="Dyslexie" w:cs="Times New Roman"/>
          <w:sz w:val="16"/>
          <w:szCs w:val="16"/>
        </w:rPr>
        <w:t xml:space="preserve"> in advance of a child leaving. For example, information that would </w:t>
      </w:r>
      <w:r w:rsidR="00B64FD6">
        <w:rPr>
          <w:rFonts w:ascii="Dyslexie" w:eastAsia="Times New Roman" w:hAnsi="Dyslexie" w:cs="Times New Roman"/>
          <w:sz w:val="16"/>
          <w:szCs w:val="16"/>
        </w:rPr>
        <w:t xml:space="preserve">allow the new school </w:t>
      </w:r>
      <w:r w:rsidRPr="00806194">
        <w:rPr>
          <w:rFonts w:ascii="Dyslexie" w:eastAsia="Times New Roman" w:hAnsi="Dyslexie" w:cs="Times New Roman"/>
          <w:sz w:val="16"/>
          <w:szCs w:val="16"/>
        </w:rPr>
        <w:t>to continue to provide support.</w:t>
      </w:r>
    </w:p>
    <w:p w:rsidR="00806194" w:rsidRPr="00806194" w:rsidRDefault="00806194" w:rsidP="00806194">
      <w:pPr>
        <w:spacing w:after="120" w:line="240" w:lineRule="auto"/>
        <w:jc w:val="both"/>
        <w:rPr>
          <w:rFonts w:ascii="Dyslexie" w:eastAsia="Times New Roman" w:hAnsi="Dyslexie" w:cs="Times New Roman"/>
          <w:sz w:val="16"/>
          <w:szCs w:val="16"/>
        </w:rPr>
      </w:pPr>
      <w:r w:rsidRPr="00806194">
        <w:rPr>
          <w:rFonts w:ascii="Dyslexie" w:eastAsia="Times New Roman" w:hAnsi="Dyslexie" w:cs="Times New Roman"/>
          <w:sz w:val="16"/>
          <w:szCs w:val="16"/>
        </w:rPr>
        <w:t xml:space="preserve">Where the school receives child protection files from another setting, the DSL will ensure key staff such as the Special Educational Needs Co-Ordinators (SENCOs)/ named person with oversight for SEN, </w:t>
      </w:r>
      <w:proofErr w:type="gramStart"/>
      <w:r w:rsidRPr="00806194">
        <w:rPr>
          <w:rFonts w:ascii="Dyslexie" w:eastAsia="Times New Roman" w:hAnsi="Dyslexie" w:cs="Times New Roman"/>
          <w:sz w:val="16"/>
          <w:szCs w:val="16"/>
        </w:rPr>
        <w:t>will be made</w:t>
      </w:r>
      <w:proofErr w:type="gramEnd"/>
      <w:r w:rsidRPr="00806194">
        <w:rPr>
          <w:rFonts w:ascii="Dyslexie" w:eastAsia="Times New Roman" w:hAnsi="Dyslexie" w:cs="Times New Roman"/>
          <w:sz w:val="16"/>
          <w:szCs w:val="16"/>
        </w:rPr>
        <w:t xml:space="preserve"> aware of relevant information as required. </w:t>
      </w:r>
    </w:p>
    <w:p w:rsidR="00806194" w:rsidRPr="00806194" w:rsidRDefault="00806194" w:rsidP="00806194">
      <w:pPr>
        <w:spacing w:after="120" w:line="240" w:lineRule="auto"/>
        <w:jc w:val="both"/>
        <w:rPr>
          <w:rFonts w:ascii="Dyslexie" w:eastAsia="Times New Roman" w:hAnsi="Dyslexie" w:cs="Times New Roman"/>
          <w:sz w:val="16"/>
          <w:szCs w:val="16"/>
        </w:rPr>
      </w:pPr>
      <w:r w:rsidRPr="00806194">
        <w:rPr>
          <w:rFonts w:ascii="Dyslexie" w:eastAsia="Times New Roman" w:hAnsi="Dyslexie" w:cs="Times New Roman"/>
          <w:sz w:val="16"/>
          <w:szCs w:val="16"/>
        </w:rPr>
        <w:t xml:space="preserve">Where a child joins the school and no child protection files </w:t>
      </w:r>
      <w:proofErr w:type="gramStart"/>
      <w:r w:rsidRPr="00806194">
        <w:rPr>
          <w:rFonts w:ascii="Dyslexie" w:eastAsia="Times New Roman" w:hAnsi="Dyslexie" w:cs="Times New Roman"/>
          <w:sz w:val="16"/>
          <w:szCs w:val="16"/>
        </w:rPr>
        <w:t>are received</w:t>
      </w:r>
      <w:proofErr w:type="gramEnd"/>
      <w:r w:rsidRPr="00806194">
        <w:rPr>
          <w:rFonts w:ascii="Dyslexie" w:eastAsia="Times New Roman" w:hAnsi="Dyslexie" w:cs="Times New Roman"/>
          <w:sz w:val="16"/>
          <w:szCs w:val="16"/>
        </w:rPr>
        <w:t>, the DSL will proactively seek to confirm from the previous setting whether any child protections exist for the pupil, and if so, if the files have been sent.</w:t>
      </w:r>
    </w:p>
    <w:p w:rsidR="0073141C" w:rsidRDefault="00806194" w:rsidP="00806194">
      <w:pPr>
        <w:spacing w:after="120" w:line="240" w:lineRule="auto"/>
        <w:jc w:val="both"/>
        <w:rPr>
          <w:rFonts w:ascii="Dyslexie" w:eastAsia="Times New Roman" w:hAnsi="Dyslexie" w:cs="Times New Roman"/>
          <w:sz w:val="16"/>
          <w:szCs w:val="16"/>
        </w:rPr>
      </w:pPr>
      <w:r w:rsidRPr="00806194">
        <w:rPr>
          <w:rFonts w:ascii="Dyslexie" w:eastAsia="Times New Roman" w:hAnsi="Dyslexie" w:cs="Times New Roman"/>
          <w:sz w:val="16"/>
          <w:szCs w:val="16"/>
        </w:rPr>
        <w:t xml:space="preserve">Detailed guidance on Record Keeping </w:t>
      </w:r>
      <w:proofErr w:type="gramStart"/>
      <w:r w:rsidRPr="00806194">
        <w:rPr>
          <w:rFonts w:ascii="Dyslexie" w:eastAsia="Times New Roman" w:hAnsi="Dyslexie" w:cs="Times New Roman"/>
          <w:sz w:val="16"/>
          <w:szCs w:val="16"/>
        </w:rPr>
        <w:t>is found</w:t>
      </w:r>
      <w:proofErr w:type="gramEnd"/>
      <w:r w:rsidRPr="00806194">
        <w:rPr>
          <w:rFonts w:ascii="Dyslexie" w:eastAsia="Times New Roman" w:hAnsi="Dyslexie" w:cs="Times New Roman"/>
          <w:sz w:val="16"/>
          <w:szCs w:val="16"/>
        </w:rPr>
        <w:t xml:space="preserve"> in a separate document: “Guidelines for Safeguarding Record Keeping in Schools” which can be located on the school’s network. All Staff will familiarise themselves with their responsibilities as outlined in this document. This document is on the school network.</w:t>
      </w:r>
    </w:p>
    <w:p w:rsidR="00806194" w:rsidRDefault="00806194" w:rsidP="00806194">
      <w:pPr>
        <w:spacing w:after="120" w:line="240" w:lineRule="auto"/>
        <w:jc w:val="both"/>
        <w:rPr>
          <w:rFonts w:ascii="Dyslexie" w:eastAsia="Times New Roman" w:hAnsi="Dyslexie" w:cs="Times New Roman"/>
          <w:sz w:val="16"/>
          <w:szCs w:val="16"/>
        </w:rPr>
      </w:pPr>
    </w:p>
    <w:p w:rsidR="00806194" w:rsidRPr="00806194" w:rsidRDefault="00806194" w:rsidP="00806194">
      <w:pPr>
        <w:spacing w:after="120" w:line="240" w:lineRule="auto"/>
        <w:jc w:val="both"/>
        <w:rPr>
          <w:rFonts w:ascii="Dyslexie" w:eastAsia="Times New Roman" w:hAnsi="Dyslexie" w:cs="Times New Roman"/>
          <w:b/>
          <w:sz w:val="16"/>
          <w:szCs w:val="16"/>
        </w:rPr>
      </w:pPr>
      <w:r w:rsidRPr="00806194">
        <w:rPr>
          <w:rFonts w:ascii="Dyslexie" w:eastAsia="Times New Roman" w:hAnsi="Dyslexie" w:cs="Times New Roman"/>
          <w:b/>
          <w:sz w:val="16"/>
          <w:szCs w:val="16"/>
        </w:rPr>
        <w:t>3.4 Multi-Agency Working</w:t>
      </w:r>
    </w:p>
    <w:p w:rsidR="00806194" w:rsidRPr="00806194" w:rsidRDefault="00806194" w:rsidP="00806194">
      <w:pPr>
        <w:spacing w:after="120" w:line="240" w:lineRule="auto"/>
        <w:jc w:val="both"/>
        <w:rPr>
          <w:rFonts w:ascii="Dyslexie" w:eastAsia="Times New Roman" w:hAnsi="Dyslexie" w:cs="Times New Roman"/>
          <w:sz w:val="16"/>
          <w:szCs w:val="16"/>
        </w:rPr>
      </w:pPr>
      <w:r w:rsidRPr="00806194">
        <w:rPr>
          <w:rFonts w:ascii="Dyslexie" w:eastAsia="Times New Roman" w:hAnsi="Dyslexie" w:cs="Times New Roman"/>
          <w:sz w:val="16"/>
          <w:szCs w:val="16"/>
        </w:rPr>
        <w:t>Godinton Primary School recognises the pivotal role we have to play in multi-agency safeguarding arrangements and is committed to its responsibility to work within the KSCMP multi-agency safeguarding arrangements</w:t>
      </w:r>
      <w:r w:rsidR="0001075D">
        <w:rPr>
          <w:rFonts w:ascii="Dyslexie" w:eastAsia="Times New Roman" w:hAnsi="Dyslexie" w:cs="Times New Roman"/>
          <w:sz w:val="16"/>
          <w:szCs w:val="16"/>
        </w:rPr>
        <w:t xml:space="preserve"> as identified within ‘Working Together to Safeguard Children’</w:t>
      </w:r>
      <w:r w:rsidRPr="00806194">
        <w:rPr>
          <w:rFonts w:ascii="Dyslexie" w:eastAsia="Times New Roman" w:hAnsi="Dyslexie" w:cs="Times New Roman"/>
          <w:sz w:val="16"/>
          <w:szCs w:val="16"/>
        </w:rPr>
        <w:t xml:space="preserve">.  </w:t>
      </w:r>
    </w:p>
    <w:p w:rsidR="00806194" w:rsidRDefault="00806194" w:rsidP="00806194">
      <w:pPr>
        <w:spacing w:after="120" w:line="240" w:lineRule="auto"/>
        <w:jc w:val="both"/>
        <w:rPr>
          <w:rFonts w:ascii="Dyslexie" w:eastAsia="Times New Roman" w:hAnsi="Dyslexie" w:cs="Times New Roman"/>
          <w:sz w:val="16"/>
          <w:szCs w:val="16"/>
        </w:rPr>
      </w:pPr>
      <w:r w:rsidRPr="00806194">
        <w:rPr>
          <w:rFonts w:ascii="Dyslexie" w:eastAsia="Times New Roman" w:hAnsi="Dyslexie" w:cs="Times New Roman"/>
          <w:sz w:val="16"/>
          <w:szCs w:val="16"/>
        </w:rPr>
        <w:t>The School leadership team, Governing Body and DSL will work to establish strong and co-operative local relationships with professionals in other agencies, including the safeguarding partners in line with local and national guidance.</w:t>
      </w:r>
    </w:p>
    <w:p w:rsidR="0001075D" w:rsidRPr="00806194" w:rsidRDefault="0001075D" w:rsidP="00806194">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Godinton Primary School recognises the importance of multi-agency working and is committed to working alongside partner agencies to provide a coordinated response to promote children’s welfare and protect them from harm. This includes contributing to KSCMP processes as required, such as participation in relevant safeguarding multi-agency plans and meetings, </w:t>
      </w:r>
      <w:r>
        <w:rPr>
          <w:rFonts w:ascii="Dyslexie" w:eastAsia="Times New Roman" w:hAnsi="Dyslexie" w:cs="Times New Roman"/>
          <w:sz w:val="16"/>
          <w:szCs w:val="16"/>
        </w:rPr>
        <w:lastRenderedPageBreak/>
        <w:t>including Child Protection Conferences, Core Groups, Strategy Meetings, Child in Need meetings or other early help multi-agency meetings.</w:t>
      </w:r>
    </w:p>
    <w:p w:rsidR="00806194" w:rsidRPr="00806194" w:rsidRDefault="00806194" w:rsidP="00806194">
      <w:pPr>
        <w:spacing w:after="120" w:line="240" w:lineRule="auto"/>
        <w:jc w:val="both"/>
        <w:rPr>
          <w:rFonts w:ascii="Dyslexie" w:eastAsia="Times New Roman" w:hAnsi="Dyslexie" w:cs="Times New Roman"/>
          <w:sz w:val="16"/>
          <w:szCs w:val="16"/>
        </w:rPr>
      </w:pPr>
      <w:r w:rsidRPr="00806194">
        <w:rPr>
          <w:rFonts w:ascii="Dyslexie" w:eastAsia="Times New Roman" w:hAnsi="Dyslexie" w:cs="Times New Roman"/>
          <w:sz w:val="16"/>
          <w:szCs w:val="16"/>
        </w:rPr>
        <w:t>The School will allow access for Kent Children’s Social Work Service and, where appropriate, from a placing local authority, to conduct, or to consider whether to conduct, a section 17 or a section 47 assessment.</w:t>
      </w:r>
    </w:p>
    <w:p w:rsidR="00806194" w:rsidRPr="00806194" w:rsidRDefault="00806194" w:rsidP="00806194">
      <w:pPr>
        <w:spacing w:after="120" w:line="240" w:lineRule="auto"/>
        <w:jc w:val="both"/>
        <w:rPr>
          <w:rFonts w:ascii="Dyslexie" w:eastAsia="Times New Roman" w:hAnsi="Dyslexie" w:cs="Times New Roman"/>
          <w:sz w:val="16"/>
          <w:szCs w:val="16"/>
        </w:rPr>
      </w:pPr>
      <w:r w:rsidRPr="00806194">
        <w:rPr>
          <w:rFonts w:ascii="Dyslexie" w:eastAsia="Times New Roman" w:hAnsi="Dyslexie" w:cs="Times New Roman"/>
          <w:sz w:val="16"/>
          <w:szCs w:val="16"/>
        </w:rPr>
        <w:t>The Headteacher and DSL are aware of the requirement for children to have an Appropriate Adult (PACE Code C 2019) where there is a need for detention, treatment and questioning by police officers and will respond to concerns in line with our school behaviour policy, which is informed by the DfE ‘Searching, screening and confiscation at school’ guidance.</w:t>
      </w:r>
    </w:p>
    <w:p w:rsidR="00806194" w:rsidRPr="00806194" w:rsidRDefault="00806194" w:rsidP="00806194">
      <w:pPr>
        <w:spacing w:after="120" w:line="240" w:lineRule="auto"/>
        <w:jc w:val="both"/>
        <w:rPr>
          <w:rFonts w:ascii="Dyslexie" w:eastAsia="Times New Roman" w:hAnsi="Dyslexie" w:cs="Times New Roman"/>
          <w:sz w:val="16"/>
          <w:szCs w:val="16"/>
        </w:rPr>
      </w:pPr>
      <w:r w:rsidRPr="00806194">
        <w:rPr>
          <w:rFonts w:ascii="Dyslexie" w:eastAsia="Times New Roman" w:hAnsi="Dyslexie" w:cs="Times New Roman"/>
          <w:sz w:val="16"/>
          <w:szCs w:val="16"/>
        </w:rPr>
        <w:t>All staff will endeavour to identify those children and families who may benefit from the intervention and support of external professionals and will seek to enable referrals (in discussion with parents/carers) as appropriate.</w:t>
      </w:r>
    </w:p>
    <w:p w:rsidR="00F0252E" w:rsidRDefault="00F0252E" w:rsidP="00806194">
      <w:pPr>
        <w:spacing w:after="120" w:line="240" w:lineRule="auto"/>
        <w:jc w:val="both"/>
        <w:rPr>
          <w:rFonts w:ascii="Dyslexie" w:eastAsia="Times New Roman" w:hAnsi="Dyslexie" w:cs="Times New Roman"/>
          <w:sz w:val="16"/>
          <w:szCs w:val="16"/>
        </w:rPr>
      </w:pPr>
    </w:p>
    <w:p w:rsidR="00806194" w:rsidRPr="00806194" w:rsidRDefault="00806194" w:rsidP="00806194">
      <w:pPr>
        <w:spacing w:after="120" w:line="240" w:lineRule="auto"/>
        <w:jc w:val="both"/>
        <w:rPr>
          <w:rFonts w:ascii="Dyslexie" w:eastAsia="Times New Roman" w:hAnsi="Dyslexie" w:cs="Times New Roman"/>
          <w:b/>
          <w:sz w:val="16"/>
          <w:szCs w:val="16"/>
        </w:rPr>
      </w:pPr>
      <w:r w:rsidRPr="00806194">
        <w:rPr>
          <w:rFonts w:ascii="Dyslexie" w:eastAsia="Times New Roman" w:hAnsi="Dyslexie" w:cs="Times New Roman"/>
          <w:b/>
          <w:sz w:val="16"/>
          <w:szCs w:val="16"/>
        </w:rPr>
        <w:t>3.5 Confidentiality and Information Sharing</w:t>
      </w:r>
    </w:p>
    <w:p w:rsidR="00806194" w:rsidRDefault="00806194" w:rsidP="00806194">
      <w:pPr>
        <w:spacing w:after="120" w:line="240" w:lineRule="auto"/>
        <w:jc w:val="both"/>
        <w:rPr>
          <w:rFonts w:ascii="Dyslexie" w:eastAsia="Times New Roman" w:hAnsi="Dyslexie" w:cs="Times New Roman"/>
          <w:sz w:val="16"/>
          <w:szCs w:val="16"/>
        </w:rPr>
      </w:pPr>
      <w:r w:rsidRPr="00806194">
        <w:rPr>
          <w:rFonts w:ascii="Dyslexie" w:eastAsia="Times New Roman" w:hAnsi="Dyslexie" w:cs="Times New Roman"/>
          <w:sz w:val="16"/>
          <w:szCs w:val="16"/>
        </w:rPr>
        <w:t>Godinton Primary School recognises our duty and powers to hold, use and to share relevant information with appropriate agencies in matters relating to child protection at the earliest opportunity as per statutory gui</w:t>
      </w:r>
      <w:r w:rsidR="0001075D">
        <w:rPr>
          <w:rFonts w:ascii="Dyslexie" w:eastAsia="Times New Roman" w:hAnsi="Dyslexie" w:cs="Times New Roman"/>
          <w:sz w:val="16"/>
          <w:szCs w:val="16"/>
        </w:rPr>
        <w:t>dance outlined within KCSIE 2024</w:t>
      </w:r>
      <w:r w:rsidRPr="00806194">
        <w:rPr>
          <w:rFonts w:ascii="Dyslexie" w:eastAsia="Times New Roman" w:hAnsi="Dyslexie" w:cs="Times New Roman"/>
          <w:sz w:val="16"/>
          <w:szCs w:val="16"/>
        </w:rPr>
        <w:t>.</w:t>
      </w:r>
    </w:p>
    <w:p w:rsidR="00806194" w:rsidRDefault="00806194" w:rsidP="00806194">
      <w:pPr>
        <w:spacing w:after="120" w:line="240" w:lineRule="auto"/>
        <w:jc w:val="both"/>
        <w:rPr>
          <w:rFonts w:ascii="Dyslexie" w:eastAsia="Times New Roman" w:hAnsi="Dyslexie" w:cs="Times New Roman"/>
          <w:sz w:val="16"/>
          <w:szCs w:val="16"/>
        </w:rPr>
      </w:pPr>
      <w:r w:rsidRPr="00806194">
        <w:rPr>
          <w:rFonts w:ascii="Dyslexie" w:eastAsia="Times New Roman" w:hAnsi="Dyslexie" w:cs="Times New Roman"/>
          <w:sz w:val="16"/>
          <w:szCs w:val="16"/>
        </w:rPr>
        <w:t>Where reas</w:t>
      </w:r>
      <w:r w:rsidR="00B64FD6">
        <w:rPr>
          <w:rFonts w:ascii="Dyslexie" w:eastAsia="Times New Roman" w:hAnsi="Dyslexie" w:cs="Times New Roman"/>
          <w:sz w:val="16"/>
          <w:szCs w:val="16"/>
        </w:rPr>
        <w:t xml:space="preserve">onably possible, the school </w:t>
      </w:r>
      <w:r w:rsidRPr="00806194">
        <w:rPr>
          <w:rFonts w:ascii="Dyslexie" w:eastAsia="Times New Roman" w:hAnsi="Dyslexie" w:cs="Times New Roman"/>
          <w:sz w:val="16"/>
          <w:szCs w:val="16"/>
        </w:rPr>
        <w:t>will hold more than one emergency conta</w:t>
      </w:r>
      <w:r w:rsidR="00B64FD6">
        <w:rPr>
          <w:rFonts w:ascii="Dyslexie" w:eastAsia="Times New Roman" w:hAnsi="Dyslexie" w:cs="Times New Roman"/>
          <w:sz w:val="16"/>
          <w:szCs w:val="16"/>
        </w:rPr>
        <w:t>ct number for each pupil</w:t>
      </w:r>
      <w:r w:rsidRPr="00806194">
        <w:rPr>
          <w:rFonts w:ascii="Dyslexie" w:eastAsia="Times New Roman" w:hAnsi="Dyslexie" w:cs="Times New Roman"/>
          <w:sz w:val="16"/>
          <w:szCs w:val="16"/>
        </w:rPr>
        <w:t xml:space="preserve">. </w:t>
      </w:r>
      <w:r w:rsidR="00422406">
        <w:rPr>
          <w:rFonts w:ascii="Dyslexie" w:eastAsia="Times New Roman" w:hAnsi="Dyslexie" w:cs="Times New Roman"/>
          <w:sz w:val="16"/>
          <w:szCs w:val="16"/>
        </w:rPr>
        <w:t>It is recommended local practice for schools to request and capture emergency</w:t>
      </w:r>
      <w:r w:rsidRPr="00806194">
        <w:rPr>
          <w:rFonts w:ascii="Dyslexie" w:eastAsia="Times New Roman" w:hAnsi="Dyslexie" w:cs="Times New Roman"/>
          <w:sz w:val="16"/>
          <w:szCs w:val="16"/>
        </w:rPr>
        <w:t xml:space="preserve"> contact information for both parents, unless doing so would put a child at risk of harm</w:t>
      </w:r>
      <w:r w:rsidR="00422406">
        <w:rPr>
          <w:rFonts w:ascii="Dyslexie" w:eastAsia="Times New Roman" w:hAnsi="Dyslexie" w:cs="Times New Roman"/>
          <w:sz w:val="16"/>
          <w:szCs w:val="16"/>
        </w:rPr>
        <w:t xml:space="preserve">, for example a court or other legal order preventing access is in place. If this </w:t>
      </w:r>
      <w:proofErr w:type="gramStart"/>
      <w:r w:rsidR="00422406">
        <w:rPr>
          <w:rFonts w:ascii="Dyslexie" w:eastAsia="Times New Roman" w:hAnsi="Dyslexie" w:cs="Times New Roman"/>
          <w:sz w:val="16"/>
          <w:szCs w:val="16"/>
        </w:rPr>
        <w:t>is</w:t>
      </w:r>
      <w:proofErr w:type="gramEnd"/>
      <w:r w:rsidR="00422406">
        <w:rPr>
          <w:rFonts w:ascii="Dyslexie" w:eastAsia="Times New Roman" w:hAnsi="Dyslexie" w:cs="Times New Roman"/>
          <w:sz w:val="16"/>
          <w:szCs w:val="16"/>
        </w:rPr>
        <w:t xml:space="preserve"> the case it should be recorded on the child’s safeguarding file</w:t>
      </w:r>
      <w:r w:rsidRPr="00806194">
        <w:rPr>
          <w:rFonts w:ascii="Dyslexie" w:eastAsia="Times New Roman" w:hAnsi="Dyslexie" w:cs="Times New Roman"/>
          <w:sz w:val="16"/>
          <w:szCs w:val="16"/>
        </w:rPr>
        <w:t>.</w:t>
      </w:r>
    </w:p>
    <w:p w:rsidR="00422406" w:rsidRPr="00422406" w:rsidRDefault="00422406" w:rsidP="00422406">
      <w:pPr>
        <w:spacing w:after="120" w:line="240" w:lineRule="auto"/>
        <w:jc w:val="both"/>
        <w:rPr>
          <w:rFonts w:ascii="Dyslexie" w:eastAsia="Times New Roman" w:hAnsi="Dyslexie" w:cs="Times New Roman"/>
          <w:sz w:val="16"/>
          <w:szCs w:val="16"/>
        </w:rPr>
      </w:pPr>
      <w:r w:rsidRPr="00422406">
        <w:rPr>
          <w:rFonts w:ascii="Dyslexie" w:eastAsia="Times New Roman" w:hAnsi="Dyslexie" w:cs="Times New Roman"/>
          <w:sz w:val="16"/>
          <w:szCs w:val="16"/>
        </w:rPr>
        <w:t xml:space="preserve">The Data Protection Act 2018, and the UK General Data Protection Regulation (UK GDPR) places duties on schools/colleges and individuals to process personal information fairly and lawfully and to keep the information they hold safe and secure. The Data Protection Act 2018 and UK GDPR do not prevent the sharing of information for the purposes of keeping children safe. Fears about sharing information </w:t>
      </w:r>
      <w:proofErr w:type="gramStart"/>
      <w:r w:rsidRPr="00422406">
        <w:rPr>
          <w:rFonts w:ascii="Dyslexie" w:eastAsia="Times New Roman" w:hAnsi="Dyslexie" w:cs="Times New Roman"/>
          <w:sz w:val="16"/>
          <w:szCs w:val="16"/>
        </w:rPr>
        <w:t>must not be allowed</w:t>
      </w:r>
      <w:proofErr w:type="gramEnd"/>
      <w:r w:rsidRPr="00422406">
        <w:rPr>
          <w:rFonts w:ascii="Dyslexie" w:eastAsia="Times New Roman" w:hAnsi="Dyslexie" w:cs="Times New Roman"/>
          <w:sz w:val="16"/>
          <w:szCs w:val="16"/>
        </w:rPr>
        <w:t xml:space="preserve"> to stand in the way of the need to safeguard and promote the welfare and protect the safety of children.</w:t>
      </w:r>
    </w:p>
    <w:p w:rsidR="00422406" w:rsidRPr="00422406" w:rsidRDefault="00422406" w:rsidP="00422406">
      <w:pPr>
        <w:pStyle w:val="ListParagraph"/>
        <w:numPr>
          <w:ilvl w:val="0"/>
          <w:numId w:val="48"/>
        </w:numPr>
        <w:spacing w:after="120" w:line="240" w:lineRule="auto"/>
        <w:jc w:val="both"/>
        <w:rPr>
          <w:rFonts w:ascii="Dyslexie" w:eastAsia="Times New Roman" w:hAnsi="Dyslexie" w:cs="Times New Roman"/>
          <w:sz w:val="16"/>
          <w:szCs w:val="16"/>
        </w:rPr>
      </w:pPr>
      <w:r w:rsidRPr="00422406">
        <w:rPr>
          <w:rFonts w:ascii="Dyslexie" w:eastAsia="Times New Roman" w:hAnsi="Dyslexie" w:cs="Times New Roman"/>
          <w:sz w:val="16"/>
          <w:szCs w:val="16"/>
        </w:rPr>
        <w:t xml:space="preserve">Godinton Primary School has an appropriately trained Data Protection Officer (DPO), Lisa Crowfoot, to ensure that our school is compliant with all matters relating to confidentiality and information sharing requirements. </w:t>
      </w:r>
    </w:p>
    <w:p w:rsidR="00422406" w:rsidRPr="00422406" w:rsidRDefault="00422406" w:rsidP="00422406">
      <w:pPr>
        <w:pStyle w:val="ListParagraph"/>
        <w:numPr>
          <w:ilvl w:val="0"/>
          <w:numId w:val="48"/>
        </w:numPr>
        <w:spacing w:after="120" w:line="240" w:lineRule="auto"/>
        <w:jc w:val="both"/>
        <w:rPr>
          <w:rFonts w:ascii="Dyslexie" w:eastAsia="Times New Roman" w:hAnsi="Dyslexie" w:cs="Times New Roman"/>
          <w:sz w:val="16"/>
          <w:szCs w:val="16"/>
        </w:rPr>
      </w:pPr>
      <w:r w:rsidRPr="00422406">
        <w:rPr>
          <w:rFonts w:ascii="Dyslexie" w:eastAsia="Times New Roman" w:hAnsi="Dyslexie" w:cs="Times New Roman"/>
          <w:sz w:val="16"/>
          <w:szCs w:val="16"/>
        </w:rPr>
        <w:t xml:space="preserve">All staff are provided with training and information to ensure they have due regard to the relevant data protection principles, which allow them to share and/or withhold personal information. Detail how this is provided here or signpost to where this information is held, e.g. Information governance policies </w:t>
      </w:r>
    </w:p>
    <w:p w:rsidR="00422406" w:rsidRDefault="00422406" w:rsidP="00422406">
      <w:pPr>
        <w:pStyle w:val="ListParagraph"/>
        <w:numPr>
          <w:ilvl w:val="0"/>
          <w:numId w:val="48"/>
        </w:numPr>
        <w:spacing w:after="120" w:line="240" w:lineRule="auto"/>
        <w:jc w:val="both"/>
        <w:rPr>
          <w:rFonts w:ascii="Dyslexie" w:eastAsia="Times New Roman" w:hAnsi="Dyslexie" w:cs="Times New Roman"/>
          <w:sz w:val="16"/>
          <w:szCs w:val="16"/>
        </w:rPr>
      </w:pPr>
      <w:r w:rsidRPr="00422406">
        <w:rPr>
          <w:rFonts w:ascii="Dyslexie" w:eastAsia="Times New Roman" w:hAnsi="Dyslexie" w:cs="Times New Roman"/>
          <w:sz w:val="16"/>
          <w:szCs w:val="16"/>
        </w:rPr>
        <w:t xml:space="preserve">KCSIE, the Information Commissioner’s Office (ICO), DfE Data Protection in schools guidance and DfE ‘Information sharing advice for safeguarding practitioners guidance provides further details regarding information sharing principles and expectations. This </w:t>
      </w:r>
      <w:proofErr w:type="gramStart"/>
      <w:r w:rsidRPr="00422406">
        <w:rPr>
          <w:rFonts w:ascii="Dyslexie" w:eastAsia="Times New Roman" w:hAnsi="Dyslexie" w:cs="Times New Roman"/>
          <w:sz w:val="16"/>
          <w:szCs w:val="16"/>
        </w:rPr>
        <w:t>can be found</w:t>
      </w:r>
      <w:proofErr w:type="gramEnd"/>
      <w:r w:rsidRPr="00422406">
        <w:rPr>
          <w:rFonts w:ascii="Dyslexie" w:eastAsia="Times New Roman" w:hAnsi="Dyslexie" w:cs="Times New Roman"/>
          <w:sz w:val="16"/>
          <w:szCs w:val="16"/>
        </w:rPr>
        <w:t xml:space="preserve"> on the school’s network.</w:t>
      </w:r>
    </w:p>
    <w:p w:rsidR="00422406" w:rsidRDefault="00422406" w:rsidP="00806194">
      <w:pPr>
        <w:spacing w:after="120" w:line="240" w:lineRule="auto"/>
        <w:jc w:val="both"/>
        <w:rPr>
          <w:rFonts w:ascii="Dyslexie" w:eastAsia="Times New Roman" w:hAnsi="Dyslexie" w:cs="Times New Roman"/>
          <w:sz w:val="16"/>
          <w:szCs w:val="16"/>
        </w:rPr>
      </w:pPr>
      <w:r w:rsidRPr="00422406">
        <w:rPr>
          <w:rFonts w:ascii="Dyslexie" w:eastAsia="Times New Roman" w:hAnsi="Dyslexie" w:cs="Times New Roman"/>
          <w:sz w:val="16"/>
          <w:szCs w:val="16"/>
        </w:rPr>
        <w:t>The Headteacher or DSL will disclose relevant safeguarding information about a pupil with staff on a ‘need to know’ basis.</w:t>
      </w:r>
    </w:p>
    <w:p w:rsidR="00806194" w:rsidRPr="00806194" w:rsidRDefault="00806194" w:rsidP="00806194">
      <w:pPr>
        <w:spacing w:after="120" w:line="240" w:lineRule="auto"/>
        <w:jc w:val="both"/>
        <w:rPr>
          <w:rFonts w:ascii="Dyslexie" w:eastAsia="Times New Roman" w:hAnsi="Dyslexie" w:cs="Times New Roman"/>
          <w:sz w:val="16"/>
          <w:szCs w:val="16"/>
        </w:rPr>
      </w:pPr>
      <w:proofErr w:type="gramStart"/>
      <w:r w:rsidRPr="00806194">
        <w:rPr>
          <w:rFonts w:ascii="Dyslexie" w:eastAsia="Times New Roman" w:hAnsi="Dyslexie" w:cs="Times New Roman"/>
          <w:sz w:val="16"/>
          <w:szCs w:val="16"/>
        </w:rPr>
        <w:lastRenderedPageBreak/>
        <w:t>All staff are made aware that whilst they have duties to keep information confidential, in line with our confidentiality policy, they also have a professional responsibility to be proactive in sharing information as early as possible to help identify, assess, and respond to risks or concerns about the safety and welfare of children; this may include sharing information with the DSL and with other agencies as appropriate.</w:t>
      </w:r>
      <w:proofErr w:type="gramEnd"/>
    </w:p>
    <w:p w:rsidR="00806194" w:rsidRPr="00806194" w:rsidRDefault="00806194" w:rsidP="00806194">
      <w:pPr>
        <w:spacing w:after="120" w:line="240" w:lineRule="auto"/>
        <w:jc w:val="both"/>
        <w:rPr>
          <w:rFonts w:ascii="Dyslexie" w:eastAsia="Times New Roman" w:hAnsi="Dyslexie" w:cs="Times New Roman"/>
          <w:sz w:val="16"/>
          <w:szCs w:val="16"/>
        </w:rPr>
      </w:pPr>
      <w:proofErr w:type="gramStart"/>
      <w:r w:rsidRPr="00806194">
        <w:rPr>
          <w:rFonts w:ascii="Dyslexie" w:eastAsia="Times New Roman" w:hAnsi="Dyslexie" w:cs="Times New Roman"/>
          <w:sz w:val="16"/>
          <w:szCs w:val="16"/>
        </w:rPr>
        <w:t>In regard to</w:t>
      </w:r>
      <w:proofErr w:type="gramEnd"/>
      <w:r w:rsidRPr="00806194">
        <w:rPr>
          <w:rFonts w:ascii="Dyslexie" w:eastAsia="Times New Roman" w:hAnsi="Dyslexie" w:cs="Times New Roman"/>
          <w:sz w:val="16"/>
          <w:szCs w:val="16"/>
        </w:rPr>
        <w:t xml:space="preserve"> confidentiality and information sharing, staff will only involve those who need to be involved, such as the DSL (or a deputy) and Kent Integrated Children’s Services. All staff are aware they cannot promise a child that they will not tell </w:t>
      </w:r>
      <w:proofErr w:type="gramStart"/>
      <w:r w:rsidRPr="00806194">
        <w:rPr>
          <w:rFonts w:ascii="Dyslexie" w:eastAsia="Times New Roman" w:hAnsi="Dyslexie" w:cs="Times New Roman"/>
          <w:sz w:val="16"/>
          <w:szCs w:val="16"/>
        </w:rPr>
        <w:t>anyone about a report of any form of abuse, as this may not</w:t>
      </w:r>
      <w:proofErr w:type="gramEnd"/>
      <w:r w:rsidRPr="00806194">
        <w:rPr>
          <w:rFonts w:ascii="Dyslexie" w:eastAsia="Times New Roman" w:hAnsi="Dyslexie" w:cs="Times New Roman"/>
          <w:sz w:val="16"/>
          <w:szCs w:val="16"/>
        </w:rPr>
        <w:t xml:space="preserve"> be in the best interests of the child.</w:t>
      </w:r>
    </w:p>
    <w:p w:rsidR="00806194" w:rsidRDefault="00806194" w:rsidP="00806194">
      <w:pPr>
        <w:spacing w:after="120" w:line="240" w:lineRule="auto"/>
        <w:jc w:val="both"/>
        <w:rPr>
          <w:rFonts w:ascii="Dyslexie" w:eastAsia="Times New Roman" w:hAnsi="Dyslexie" w:cs="Times New Roman"/>
          <w:sz w:val="16"/>
          <w:szCs w:val="16"/>
        </w:rPr>
      </w:pPr>
    </w:p>
    <w:p w:rsidR="00806194" w:rsidRPr="00806194" w:rsidRDefault="00806194" w:rsidP="00806194">
      <w:pPr>
        <w:spacing w:after="120" w:line="240" w:lineRule="auto"/>
        <w:jc w:val="both"/>
        <w:rPr>
          <w:rFonts w:ascii="Dyslexie" w:eastAsia="Times New Roman" w:hAnsi="Dyslexie" w:cs="Times New Roman"/>
          <w:b/>
          <w:sz w:val="16"/>
          <w:szCs w:val="16"/>
        </w:rPr>
      </w:pPr>
      <w:r w:rsidRPr="00806194">
        <w:rPr>
          <w:rFonts w:ascii="Dyslexie" w:eastAsia="Times New Roman" w:hAnsi="Dyslexie" w:cs="Times New Roman"/>
          <w:b/>
          <w:sz w:val="16"/>
          <w:szCs w:val="16"/>
        </w:rPr>
        <w:t>3.6 Complaints</w:t>
      </w:r>
    </w:p>
    <w:p w:rsidR="00422406" w:rsidRPr="00422406" w:rsidRDefault="00422406" w:rsidP="00422406">
      <w:pPr>
        <w:spacing w:after="120" w:line="240" w:lineRule="auto"/>
        <w:jc w:val="both"/>
        <w:rPr>
          <w:rFonts w:ascii="Dyslexie" w:eastAsia="Times New Roman" w:hAnsi="Dyslexie" w:cs="Times New Roman"/>
          <w:sz w:val="16"/>
          <w:szCs w:val="16"/>
        </w:rPr>
      </w:pPr>
      <w:r w:rsidRPr="00422406">
        <w:rPr>
          <w:rFonts w:ascii="Dyslexie" w:eastAsia="Times New Roman" w:hAnsi="Dyslexie" w:cs="Times New Roman"/>
          <w:sz w:val="16"/>
          <w:szCs w:val="16"/>
        </w:rPr>
        <w:t xml:space="preserve">All members of </w:t>
      </w:r>
      <w:r>
        <w:rPr>
          <w:rFonts w:ascii="Dyslexie" w:eastAsia="Times New Roman" w:hAnsi="Dyslexie" w:cs="Times New Roman"/>
          <w:sz w:val="16"/>
          <w:szCs w:val="16"/>
        </w:rPr>
        <w:t>our school</w:t>
      </w:r>
      <w:r w:rsidRPr="00422406">
        <w:rPr>
          <w:rFonts w:ascii="Dyslexie" w:eastAsia="Times New Roman" w:hAnsi="Dyslexie" w:cs="Times New Roman"/>
          <w:sz w:val="16"/>
          <w:szCs w:val="16"/>
        </w:rPr>
        <w:t xml:space="preserve"> community should feel able to raise or report any concerns about children’s safety or potential failures in the </w:t>
      </w:r>
      <w:r>
        <w:rPr>
          <w:rFonts w:ascii="Dyslexie" w:eastAsia="Times New Roman" w:hAnsi="Dyslexie" w:cs="Times New Roman"/>
          <w:sz w:val="16"/>
          <w:szCs w:val="16"/>
        </w:rPr>
        <w:t>school</w:t>
      </w:r>
      <w:r w:rsidRPr="00422406">
        <w:rPr>
          <w:rFonts w:ascii="Dyslexie" w:eastAsia="Times New Roman" w:hAnsi="Dyslexie" w:cs="Times New Roman"/>
          <w:sz w:val="16"/>
          <w:szCs w:val="16"/>
        </w:rPr>
        <w:t xml:space="preserve"> safeguarding regime. The school has a Complaints Procedure available to parents, pupils and staff who wish to report concerns. This </w:t>
      </w:r>
      <w:proofErr w:type="gramStart"/>
      <w:r w:rsidRPr="00422406">
        <w:rPr>
          <w:rFonts w:ascii="Dyslexie" w:eastAsia="Times New Roman" w:hAnsi="Dyslexie" w:cs="Times New Roman"/>
          <w:sz w:val="16"/>
          <w:szCs w:val="16"/>
        </w:rPr>
        <w:t>can be found</w:t>
      </w:r>
      <w:proofErr w:type="gramEnd"/>
      <w:r w:rsidRPr="00422406">
        <w:rPr>
          <w:rFonts w:ascii="Dyslexie" w:eastAsia="Times New Roman" w:hAnsi="Dyslexie" w:cs="Times New Roman"/>
          <w:sz w:val="16"/>
          <w:szCs w:val="16"/>
        </w:rPr>
        <w:t xml:space="preserve"> on the school website or is available from the school office.</w:t>
      </w:r>
    </w:p>
    <w:p w:rsidR="00422406" w:rsidRPr="00422406" w:rsidRDefault="00422406" w:rsidP="00422406">
      <w:pPr>
        <w:spacing w:after="120" w:line="240" w:lineRule="auto"/>
        <w:jc w:val="both"/>
        <w:rPr>
          <w:rFonts w:ascii="Dyslexie" w:eastAsia="Times New Roman" w:hAnsi="Dyslexie" w:cs="Times New Roman"/>
          <w:sz w:val="16"/>
          <w:szCs w:val="16"/>
        </w:rPr>
      </w:pPr>
      <w:r w:rsidRPr="00422406">
        <w:rPr>
          <w:rFonts w:ascii="Dyslexie" w:eastAsia="Times New Roman" w:hAnsi="Dyslexie" w:cs="Times New Roman"/>
          <w:sz w:val="16"/>
          <w:szCs w:val="16"/>
        </w:rPr>
        <w:t>Whilst we encourage members of our community to report concerns and complaints directly to us, we recognise this may not always be possible. Children, young people, and adults who have experienced abuse in education can contact the NSPCC ‘Report Abuse in Education’ helpline on 0800 136 663 or via email: help@nspcc.org.uk</w:t>
      </w:r>
    </w:p>
    <w:p w:rsidR="00422406" w:rsidRPr="00422406" w:rsidRDefault="00422406" w:rsidP="00422406">
      <w:pPr>
        <w:spacing w:after="120" w:line="240" w:lineRule="auto"/>
        <w:jc w:val="both"/>
        <w:rPr>
          <w:rFonts w:ascii="Dyslexie" w:eastAsia="Times New Roman" w:hAnsi="Dyslexie" w:cs="Times New Roman"/>
          <w:sz w:val="16"/>
          <w:szCs w:val="16"/>
        </w:rPr>
      </w:pPr>
      <w:r w:rsidRPr="00422406">
        <w:rPr>
          <w:rFonts w:ascii="Dyslexie" w:eastAsia="Times New Roman" w:hAnsi="Dyslexie" w:cs="Times New Roman"/>
          <w:sz w:val="16"/>
          <w:szCs w:val="16"/>
        </w:rPr>
        <w:t xml:space="preserve">Staff can also access the NSPCC whistleblowing helpline if they do not feel able to raise concerns regarding child protection failures internally. </w:t>
      </w:r>
    </w:p>
    <w:p w:rsidR="00422406" w:rsidRPr="00422406" w:rsidRDefault="00422406" w:rsidP="00422406">
      <w:pPr>
        <w:pStyle w:val="ListParagraph"/>
        <w:numPr>
          <w:ilvl w:val="0"/>
          <w:numId w:val="49"/>
        </w:numPr>
        <w:spacing w:after="120" w:line="240" w:lineRule="auto"/>
        <w:jc w:val="both"/>
        <w:rPr>
          <w:rFonts w:ascii="Dyslexie" w:eastAsia="Times New Roman" w:hAnsi="Dyslexie" w:cs="Times New Roman"/>
          <w:sz w:val="16"/>
          <w:szCs w:val="16"/>
        </w:rPr>
      </w:pPr>
      <w:r w:rsidRPr="00422406">
        <w:rPr>
          <w:rFonts w:ascii="Dyslexie" w:eastAsia="Times New Roman" w:hAnsi="Dyslexie" w:cs="Times New Roman"/>
          <w:sz w:val="16"/>
          <w:szCs w:val="16"/>
        </w:rPr>
        <w:t xml:space="preserve">Staff can call 0800 028 0285 (8:00 AM to 8:00 PM Monday to Friday) or email help@nspcc.org.uk. </w:t>
      </w:r>
    </w:p>
    <w:p w:rsidR="00422406" w:rsidRDefault="00422406" w:rsidP="00422406">
      <w:pPr>
        <w:spacing w:after="120" w:line="240" w:lineRule="auto"/>
        <w:jc w:val="both"/>
        <w:rPr>
          <w:rFonts w:ascii="Dyslexie" w:eastAsia="Times New Roman" w:hAnsi="Dyslexie" w:cs="Times New Roman"/>
          <w:sz w:val="16"/>
          <w:szCs w:val="16"/>
        </w:rPr>
      </w:pPr>
      <w:r w:rsidRPr="00422406">
        <w:rPr>
          <w:rFonts w:ascii="Dyslexie" w:eastAsia="Times New Roman" w:hAnsi="Dyslexie" w:cs="Times New Roman"/>
          <w:sz w:val="16"/>
          <w:szCs w:val="16"/>
        </w:rPr>
        <w:t xml:space="preserve">All reported concerns </w:t>
      </w:r>
      <w:proofErr w:type="gramStart"/>
      <w:r w:rsidRPr="00422406">
        <w:rPr>
          <w:rFonts w:ascii="Dyslexie" w:eastAsia="Times New Roman" w:hAnsi="Dyslexie" w:cs="Times New Roman"/>
          <w:sz w:val="16"/>
          <w:szCs w:val="16"/>
        </w:rPr>
        <w:t>will</w:t>
      </w:r>
      <w:proofErr w:type="gramEnd"/>
      <w:r w:rsidRPr="00422406">
        <w:rPr>
          <w:rFonts w:ascii="Dyslexie" w:eastAsia="Times New Roman" w:hAnsi="Dyslexie" w:cs="Times New Roman"/>
          <w:sz w:val="16"/>
          <w:szCs w:val="16"/>
        </w:rPr>
        <w:t xml:space="preserve"> be taken seriously and considered within the relevant and appropriate process. Anything that constitutes an allegation against a member of staff or volunteer will be dealt with under the specific Procedures for Man</w:t>
      </w:r>
      <w:r>
        <w:rPr>
          <w:rFonts w:ascii="Dyslexie" w:eastAsia="Times New Roman" w:hAnsi="Dyslexie" w:cs="Times New Roman"/>
          <w:sz w:val="16"/>
          <w:szCs w:val="16"/>
        </w:rPr>
        <w:t xml:space="preserve">aging Allegations </w:t>
      </w:r>
      <w:proofErr w:type="gramStart"/>
      <w:r>
        <w:rPr>
          <w:rFonts w:ascii="Dyslexie" w:eastAsia="Times New Roman" w:hAnsi="Dyslexie" w:cs="Times New Roman"/>
          <w:sz w:val="16"/>
          <w:szCs w:val="16"/>
        </w:rPr>
        <w:t>Against</w:t>
      </w:r>
      <w:proofErr w:type="gramEnd"/>
      <w:r>
        <w:rPr>
          <w:rFonts w:ascii="Dyslexie" w:eastAsia="Times New Roman" w:hAnsi="Dyslexie" w:cs="Times New Roman"/>
          <w:sz w:val="16"/>
          <w:szCs w:val="16"/>
        </w:rPr>
        <w:t xml:space="preserve"> Staff Policy, which </w:t>
      </w:r>
      <w:r w:rsidRPr="00422406">
        <w:rPr>
          <w:rFonts w:ascii="Dyslexie" w:eastAsia="Times New Roman" w:hAnsi="Dyslexie" w:cs="Times New Roman"/>
          <w:sz w:val="16"/>
          <w:szCs w:val="16"/>
        </w:rPr>
        <w:t>can be found on the school network</w:t>
      </w:r>
      <w:r w:rsidR="00CA3342">
        <w:rPr>
          <w:rFonts w:ascii="Dyslexie" w:eastAsia="Times New Roman" w:hAnsi="Dyslexie" w:cs="Times New Roman"/>
          <w:sz w:val="16"/>
          <w:szCs w:val="16"/>
        </w:rPr>
        <w:t xml:space="preserve"> and which is explained further</w:t>
      </w:r>
      <w:r w:rsidRPr="00422406">
        <w:rPr>
          <w:rFonts w:ascii="Dyslexie" w:eastAsia="Times New Roman" w:hAnsi="Dyslexie" w:cs="Times New Roman"/>
          <w:sz w:val="16"/>
          <w:szCs w:val="16"/>
        </w:rPr>
        <w:t xml:space="preserve"> in section 8 of this policy.</w:t>
      </w:r>
    </w:p>
    <w:p w:rsidR="00806194" w:rsidRPr="00806194" w:rsidRDefault="00806194" w:rsidP="00806194">
      <w:pPr>
        <w:spacing w:after="120" w:line="240" w:lineRule="auto"/>
        <w:jc w:val="both"/>
        <w:rPr>
          <w:rFonts w:ascii="Dyslexie" w:eastAsia="Times New Roman" w:hAnsi="Dyslexie" w:cs="Times New Roman"/>
          <w:sz w:val="16"/>
          <w:szCs w:val="16"/>
        </w:rPr>
      </w:pPr>
    </w:p>
    <w:p w:rsidR="00AE62AD" w:rsidRPr="004C16EB" w:rsidRDefault="00806194" w:rsidP="00AE62AD">
      <w:pPr>
        <w:spacing w:after="120" w:line="240" w:lineRule="auto"/>
        <w:jc w:val="both"/>
        <w:rPr>
          <w:rFonts w:ascii="Dyslexie" w:eastAsia="Times New Roman" w:hAnsi="Dyslexie" w:cs="Times New Roman"/>
          <w:b/>
          <w:sz w:val="16"/>
          <w:szCs w:val="16"/>
        </w:rPr>
      </w:pPr>
      <w:r w:rsidRPr="004C16EB">
        <w:rPr>
          <w:rFonts w:ascii="Dyslexie" w:eastAsia="Times New Roman" w:hAnsi="Dyslexie" w:cs="Times New Roman"/>
          <w:b/>
          <w:sz w:val="16"/>
          <w:szCs w:val="16"/>
        </w:rPr>
        <w:t>3.7 Local Support</w:t>
      </w:r>
    </w:p>
    <w:p w:rsidR="00AE62AD" w:rsidRPr="004C16EB" w:rsidRDefault="00AE62AD" w:rsidP="00AE62AD">
      <w:pPr>
        <w:spacing w:after="120" w:line="240" w:lineRule="auto"/>
        <w:jc w:val="both"/>
        <w:rPr>
          <w:rFonts w:ascii="Dyslexie" w:eastAsia="Times New Roman" w:hAnsi="Dyslexie" w:cs="Times New Roman"/>
          <w:sz w:val="16"/>
          <w:szCs w:val="16"/>
        </w:rPr>
      </w:pPr>
      <w:r w:rsidRPr="004C16EB">
        <w:rPr>
          <w:rFonts w:ascii="Dyslexie" w:eastAsia="Times New Roman" w:hAnsi="Dyslexie" w:cs="Times New Roman"/>
          <w:sz w:val="16"/>
          <w:szCs w:val="16"/>
        </w:rPr>
        <w:t xml:space="preserve">All members of staff in Godinton Primary School </w:t>
      </w:r>
      <w:proofErr w:type="gramStart"/>
      <w:r w:rsidRPr="004C16EB">
        <w:rPr>
          <w:rFonts w:ascii="Dyslexie" w:eastAsia="Times New Roman" w:hAnsi="Dyslexie" w:cs="Times New Roman"/>
          <w:sz w:val="16"/>
          <w:szCs w:val="16"/>
        </w:rPr>
        <w:t>are made</w:t>
      </w:r>
      <w:proofErr w:type="gramEnd"/>
      <w:r w:rsidRPr="004C16EB">
        <w:rPr>
          <w:rFonts w:ascii="Dyslexie" w:eastAsia="Times New Roman" w:hAnsi="Dyslexie" w:cs="Times New Roman"/>
          <w:sz w:val="16"/>
          <w:szCs w:val="16"/>
        </w:rPr>
        <w:t xml:space="preserve"> aware of local support available.  This information can be located on the safeguarding </w:t>
      </w:r>
      <w:r w:rsidR="00593112" w:rsidRPr="004C16EB">
        <w:rPr>
          <w:rFonts w:ascii="Dyslexie" w:eastAsia="Times New Roman" w:hAnsi="Dyslexie" w:cs="Times New Roman"/>
          <w:sz w:val="16"/>
          <w:szCs w:val="16"/>
        </w:rPr>
        <w:t>board in the school staff room.</w:t>
      </w:r>
    </w:p>
    <w:p w:rsidR="001A2164" w:rsidRPr="004C16EB" w:rsidRDefault="001A2164" w:rsidP="001A2164">
      <w:pPr>
        <w:spacing w:after="120" w:line="240" w:lineRule="auto"/>
        <w:jc w:val="both"/>
        <w:rPr>
          <w:rFonts w:ascii="Dyslexie" w:eastAsia="Times New Roman" w:hAnsi="Dyslexie" w:cs="Times New Roman"/>
          <w:sz w:val="16"/>
          <w:szCs w:val="16"/>
        </w:rPr>
      </w:pPr>
      <w:r w:rsidRPr="004C16EB">
        <w:rPr>
          <w:rFonts w:ascii="Dyslexie" w:eastAsia="Times New Roman" w:hAnsi="Dyslexie" w:cs="Times New Roman"/>
          <w:sz w:val="16"/>
          <w:szCs w:val="16"/>
        </w:rPr>
        <w:t>If a child may be at risk of imminent harm, you should call the</w:t>
      </w:r>
    </w:p>
    <w:p w:rsidR="00843B47" w:rsidRPr="004C16EB" w:rsidRDefault="001A2164" w:rsidP="001A2164">
      <w:pPr>
        <w:spacing w:after="120" w:line="240" w:lineRule="auto"/>
        <w:jc w:val="both"/>
        <w:rPr>
          <w:rFonts w:ascii="Dyslexie" w:eastAsia="Times New Roman" w:hAnsi="Dyslexie" w:cs="Times New Roman"/>
          <w:sz w:val="16"/>
          <w:szCs w:val="16"/>
        </w:rPr>
      </w:pPr>
      <w:r w:rsidRPr="004C16EB">
        <w:rPr>
          <w:rFonts w:ascii="Dyslexie" w:eastAsia="Times New Roman" w:hAnsi="Dyslexie" w:cs="Times New Roman"/>
          <w:sz w:val="16"/>
          <w:szCs w:val="16"/>
        </w:rPr>
        <w:t xml:space="preserve">Front Door </w:t>
      </w:r>
      <w:r w:rsidR="004C16EB" w:rsidRPr="004C16EB">
        <w:rPr>
          <w:rFonts w:ascii="Dyslexie" w:eastAsia="Times New Roman" w:hAnsi="Dyslexie" w:cs="Times New Roman"/>
          <w:sz w:val="16"/>
          <w:szCs w:val="16"/>
        </w:rPr>
        <w:t xml:space="preserve">Service </w:t>
      </w:r>
      <w:r w:rsidRPr="004C16EB">
        <w:rPr>
          <w:rFonts w:ascii="Dyslexie" w:eastAsia="Times New Roman" w:hAnsi="Dyslexie" w:cs="Times New Roman"/>
          <w:sz w:val="16"/>
          <w:szCs w:val="16"/>
        </w:rPr>
        <w:t>on 03000 411111 or the Police on 999</w:t>
      </w:r>
    </w:p>
    <w:p w:rsidR="004C16EB" w:rsidRDefault="004C16EB" w:rsidP="001A2164">
      <w:pPr>
        <w:spacing w:after="120" w:line="240" w:lineRule="auto"/>
        <w:jc w:val="both"/>
        <w:rPr>
          <w:rFonts w:ascii="Dyslexie" w:eastAsia="Times New Roman" w:hAnsi="Dyslexie" w:cs="Times New Roman"/>
          <w:color w:val="FF0000"/>
          <w:sz w:val="16"/>
          <w:szCs w:val="16"/>
        </w:rPr>
      </w:pPr>
    </w:p>
    <w:p w:rsidR="004C16EB" w:rsidRDefault="004C16EB" w:rsidP="004C16EB">
      <w:pPr>
        <w:spacing w:after="120" w:line="240" w:lineRule="auto"/>
        <w:jc w:val="both"/>
        <w:rPr>
          <w:rFonts w:ascii="Dyslexie" w:eastAsia="Times New Roman" w:hAnsi="Dyslexie" w:cs="Times New Roman"/>
          <w:b/>
          <w:sz w:val="16"/>
          <w:szCs w:val="16"/>
        </w:rPr>
      </w:pPr>
      <w:r w:rsidRPr="004C16EB">
        <w:rPr>
          <w:rFonts w:ascii="Dyslexie" w:eastAsia="Times New Roman" w:hAnsi="Dyslexie" w:cs="Times New Roman"/>
          <w:b/>
          <w:sz w:val="16"/>
          <w:szCs w:val="16"/>
        </w:rPr>
        <w:t>Kent Integrated Children’s Services / Children Work Services</w:t>
      </w:r>
    </w:p>
    <w:p w:rsidR="004C16EB" w:rsidRPr="004C16EB" w:rsidRDefault="004C16EB" w:rsidP="004C16EB">
      <w:pPr>
        <w:spacing w:after="120" w:line="240" w:lineRule="auto"/>
        <w:jc w:val="both"/>
        <w:rPr>
          <w:rFonts w:ascii="Dyslexie" w:eastAsia="Times New Roman" w:hAnsi="Dyslexie" w:cs="Times New Roman"/>
          <w:sz w:val="16"/>
          <w:szCs w:val="16"/>
        </w:rPr>
      </w:pPr>
      <w:r w:rsidRPr="004C16EB">
        <w:rPr>
          <w:rFonts w:ascii="Dyslexie" w:eastAsia="Times New Roman" w:hAnsi="Dyslexie" w:cs="Times New Roman"/>
          <w:sz w:val="16"/>
          <w:szCs w:val="16"/>
        </w:rPr>
        <w:t>Children’s Portal (kent.gov.uk)</w:t>
      </w:r>
    </w:p>
    <w:p w:rsidR="004C16EB" w:rsidRPr="004C16EB" w:rsidRDefault="004C16EB" w:rsidP="004C16EB">
      <w:pPr>
        <w:spacing w:after="120" w:line="240" w:lineRule="auto"/>
        <w:jc w:val="both"/>
        <w:rPr>
          <w:rFonts w:ascii="Dyslexie" w:eastAsia="Times New Roman" w:hAnsi="Dyslexie" w:cs="Times New Roman"/>
          <w:sz w:val="16"/>
          <w:szCs w:val="16"/>
        </w:rPr>
      </w:pPr>
      <w:r w:rsidRPr="004C16EB">
        <w:rPr>
          <w:rFonts w:ascii="Dyslexie" w:eastAsia="Times New Roman" w:hAnsi="Dyslexie" w:cs="Times New Roman"/>
          <w:sz w:val="16"/>
          <w:szCs w:val="16"/>
        </w:rPr>
        <w:t>Front Door Service: 03000 411111 (outside office hours 03000 419191)</w:t>
      </w:r>
    </w:p>
    <w:p w:rsidR="004C16EB" w:rsidRPr="004C16EB" w:rsidRDefault="004C16EB" w:rsidP="001A2164">
      <w:pPr>
        <w:spacing w:after="120" w:line="240" w:lineRule="auto"/>
        <w:jc w:val="both"/>
        <w:rPr>
          <w:rFonts w:ascii="Dyslexie" w:eastAsia="Times New Roman" w:hAnsi="Dyslexie" w:cs="Times New Roman"/>
          <w:b/>
          <w:sz w:val="16"/>
          <w:szCs w:val="16"/>
        </w:rPr>
      </w:pPr>
      <w:r w:rsidRPr="004C16EB">
        <w:rPr>
          <w:rFonts w:ascii="Dyslexie" w:eastAsia="Times New Roman" w:hAnsi="Dyslexie" w:cs="Times New Roman"/>
          <w:b/>
          <w:sz w:val="16"/>
          <w:szCs w:val="16"/>
        </w:rPr>
        <w:lastRenderedPageBreak/>
        <w:t>Local Early Help and Preventative Services and Family Hub</w:t>
      </w:r>
    </w:p>
    <w:p w:rsidR="004C16EB" w:rsidRPr="004C16EB" w:rsidRDefault="004C16EB" w:rsidP="001A2164">
      <w:pPr>
        <w:spacing w:after="120" w:line="240" w:lineRule="auto"/>
        <w:jc w:val="both"/>
        <w:rPr>
          <w:rFonts w:ascii="Dyslexie" w:eastAsia="Times New Roman" w:hAnsi="Dyslexie" w:cs="Times New Roman"/>
          <w:sz w:val="16"/>
          <w:szCs w:val="16"/>
        </w:rPr>
      </w:pPr>
      <w:r w:rsidRPr="004C16EB">
        <w:rPr>
          <w:rFonts w:ascii="Dyslexie" w:eastAsia="Times New Roman" w:hAnsi="Dyslexie" w:cs="Times New Roman"/>
          <w:sz w:val="16"/>
          <w:szCs w:val="16"/>
        </w:rPr>
        <w:t>Ashford Early Help – 03000 41 03 05</w:t>
      </w:r>
    </w:p>
    <w:p w:rsidR="004C16EB" w:rsidRDefault="00F97A21" w:rsidP="001A2164">
      <w:pPr>
        <w:spacing w:after="120" w:line="240" w:lineRule="auto"/>
        <w:jc w:val="both"/>
        <w:rPr>
          <w:rFonts w:ascii="Dyslexie" w:eastAsia="Times New Roman" w:hAnsi="Dyslexie" w:cs="Times New Roman"/>
          <w:color w:val="FF0000"/>
          <w:sz w:val="16"/>
          <w:szCs w:val="16"/>
        </w:rPr>
      </w:pPr>
      <w:hyperlink r:id="rId11" w:history="1">
        <w:r w:rsidR="004C16EB" w:rsidRPr="00361857">
          <w:rPr>
            <w:rStyle w:val="Hyperlink"/>
            <w:rFonts w:ascii="Dyslexie" w:eastAsia="Times New Roman" w:hAnsi="Dyslexie" w:cs="Times New Roman"/>
            <w:sz w:val="16"/>
            <w:szCs w:val="16"/>
          </w:rPr>
          <w:t>AshfordEarlyHelp@kent.gov.uk</w:t>
        </w:r>
      </w:hyperlink>
    </w:p>
    <w:p w:rsidR="004C16EB" w:rsidRDefault="004C16EB" w:rsidP="001A2164">
      <w:pPr>
        <w:spacing w:after="120" w:line="240" w:lineRule="auto"/>
        <w:jc w:val="both"/>
        <w:rPr>
          <w:rFonts w:ascii="Dyslexie" w:eastAsia="Times New Roman" w:hAnsi="Dyslexie" w:cs="Times New Roman"/>
          <w:color w:val="FF0000"/>
          <w:sz w:val="16"/>
          <w:szCs w:val="16"/>
        </w:rPr>
      </w:pPr>
      <w:r w:rsidRPr="004C16EB">
        <w:rPr>
          <w:rFonts w:ascii="Dyslexie" w:eastAsia="Times New Roman" w:hAnsi="Dyslexie" w:cs="Times New Roman"/>
          <w:sz w:val="16"/>
          <w:szCs w:val="16"/>
        </w:rPr>
        <w:t xml:space="preserve">Further information about Early Help and Preventative Services can be found </w:t>
      </w:r>
      <w:proofErr w:type="gramStart"/>
      <w:r w:rsidRPr="004C16EB">
        <w:rPr>
          <w:rFonts w:ascii="Dyslexie" w:eastAsia="Times New Roman" w:hAnsi="Dyslexie" w:cs="Times New Roman"/>
          <w:sz w:val="16"/>
          <w:szCs w:val="16"/>
        </w:rPr>
        <w:t>at:</w:t>
      </w:r>
      <w:proofErr w:type="gramEnd"/>
      <w:r w:rsidRPr="004C16EB">
        <w:rPr>
          <w:rFonts w:ascii="Dyslexie" w:eastAsia="Times New Roman" w:hAnsi="Dyslexie" w:cs="Times New Roman"/>
          <w:sz w:val="16"/>
          <w:szCs w:val="16"/>
        </w:rPr>
        <w:t xml:space="preserve"> </w:t>
      </w:r>
      <w:hyperlink r:id="rId12" w:history="1">
        <w:r w:rsidRPr="00361857">
          <w:rPr>
            <w:rStyle w:val="Hyperlink"/>
            <w:rFonts w:ascii="Dyslexie" w:eastAsia="Times New Roman" w:hAnsi="Dyslexie" w:cs="Times New Roman"/>
            <w:sz w:val="16"/>
            <w:szCs w:val="16"/>
          </w:rPr>
          <w:t>https://www.kelsi.org.uk/special-education-needs/integrated-childrens-services/early-help-and-preventative-services</w:t>
        </w:r>
      </w:hyperlink>
    </w:p>
    <w:p w:rsidR="004C16EB" w:rsidRPr="004C16EB" w:rsidRDefault="004C16EB" w:rsidP="001A2164">
      <w:pPr>
        <w:spacing w:after="120" w:line="240" w:lineRule="auto"/>
        <w:jc w:val="both"/>
        <w:rPr>
          <w:rFonts w:ascii="Dyslexie" w:eastAsia="Times New Roman" w:hAnsi="Dyslexie" w:cs="Times New Roman"/>
          <w:sz w:val="16"/>
          <w:szCs w:val="16"/>
        </w:rPr>
      </w:pPr>
      <w:r w:rsidRPr="004C16EB">
        <w:rPr>
          <w:rFonts w:ascii="Dyslexie" w:eastAsia="Times New Roman" w:hAnsi="Dyslexie" w:cs="Times New Roman"/>
          <w:sz w:val="16"/>
          <w:szCs w:val="16"/>
        </w:rPr>
        <w:t xml:space="preserve">Information about Kent Family </w:t>
      </w:r>
      <w:proofErr w:type="gramStart"/>
      <w:r w:rsidRPr="004C16EB">
        <w:rPr>
          <w:rFonts w:ascii="Dyslexie" w:eastAsia="Times New Roman" w:hAnsi="Dyslexie" w:cs="Times New Roman"/>
          <w:sz w:val="16"/>
          <w:szCs w:val="16"/>
        </w:rPr>
        <w:t>Hubs,</w:t>
      </w:r>
      <w:proofErr w:type="gramEnd"/>
      <w:r w:rsidRPr="004C16EB">
        <w:rPr>
          <w:rFonts w:ascii="Dyslexie" w:eastAsia="Times New Roman" w:hAnsi="Dyslexie" w:cs="Times New Roman"/>
          <w:sz w:val="16"/>
          <w:szCs w:val="16"/>
        </w:rPr>
        <w:t xml:space="preserve"> can be found at:</w:t>
      </w:r>
    </w:p>
    <w:p w:rsidR="004C16EB" w:rsidRDefault="00F97A21" w:rsidP="001A2164">
      <w:pPr>
        <w:spacing w:after="120" w:line="240" w:lineRule="auto"/>
        <w:jc w:val="both"/>
        <w:rPr>
          <w:rFonts w:ascii="Dyslexie" w:eastAsia="Times New Roman" w:hAnsi="Dyslexie" w:cs="Times New Roman"/>
          <w:color w:val="FF0000"/>
          <w:sz w:val="16"/>
          <w:szCs w:val="16"/>
        </w:rPr>
      </w:pPr>
      <w:hyperlink r:id="rId13" w:history="1">
        <w:r w:rsidR="004C16EB" w:rsidRPr="00361857">
          <w:rPr>
            <w:rStyle w:val="Hyperlink"/>
            <w:rFonts w:ascii="Dyslexie" w:eastAsia="Times New Roman" w:hAnsi="Dyslexie" w:cs="Times New Roman"/>
            <w:sz w:val="16"/>
            <w:szCs w:val="16"/>
          </w:rPr>
          <w:t>https://www.kent.gov.uk/education-and-children/kent-family-hub</w:t>
        </w:r>
      </w:hyperlink>
    </w:p>
    <w:p w:rsidR="004C16EB" w:rsidRPr="00CA3342" w:rsidRDefault="004C16EB" w:rsidP="001A2164">
      <w:pPr>
        <w:spacing w:after="120" w:line="240" w:lineRule="auto"/>
        <w:jc w:val="both"/>
        <w:rPr>
          <w:rFonts w:ascii="Dyslexie" w:eastAsia="Times New Roman" w:hAnsi="Dyslexie" w:cs="Times New Roman"/>
          <w:color w:val="FF0000"/>
          <w:sz w:val="16"/>
          <w:szCs w:val="16"/>
        </w:rPr>
      </w:pPr>
    </w:p>
    <w:p w:rsidR="00AE62AD" w:rsidRPr="00FB627D" w:rsidRDefault="00AE62AD" w:rsidP="00AE62AD">
      <w:pPr>
        <w:spacing w:after="120" w:line="240" w:lineRule="auto"/>
        <w:jc w:val="both"/>
        <w:rPr>
          <w:rFonts w:ascii="Dyslexie" w:eastAsia="Times New Roman" w:hAnsi="Dyslexie" w:cs="Times New Roman"/>
          <w:b/>
          <w:sz w:val="16"/>
          <w:szCs w:val="16"/>
        </w:rPr>
      </w:pPr>
      <w:r w:rsidRPr="00FB627D">
        <w:rPr>
          <w:rFonts w:ascii="Dyslexie" w:eastAsia="Times New Roman" w:hAnsi="Dyslexie" w:cs="Times New Roman"/>
          <w:b/>
          <w:sz w:val="16"/>
          <w:szCs w:val="16"/>
        </w:rPr>
        <w:t>Contact details for Area Safeguarding Adviser (Education Safeguarding Team)</w:t>
      </w:r>
    </w:p>
    <w:p w:rsidR="004E1C9A" w:rsidRPr="00FB627D" w:rsidRDefault="00AE62AD" w:rsidP="00AE62AD">
      <w:pPr>
        <w:spacing w:after="120" w:line="240" w:lineRule="auto"/>
        <w:jc w:val="both"/>
        <w:rPr>
          <w:rFonts w:ascii="Dyslexie" w:eastAsia="Times New Roman" w:hAnsi="Dyslexie" w:cs="Times New Roman"/>
          <w:sz w:val="16"/>
          <w:szCs w:val="16"/>
        </w:rPr>
      </w:pPr>
      <w:r w:rsidRPr="00FB627D">
        <w:rPr>
          <w:rFonts w:ascii="Dyslexie" w:eastAsia="Times New Roman" w:hAnsi="Dyslexie" w:cs="Times New Roman"/>
          <w:sz w:val="16"/>
          <w:szCs w:val="16"/>
        </w:rPr>
        <w:t xml:space="preserve">Office: </w:t>
      </w:r>
      <w:r w:rsidR="00806194" w:rsidRPr="00FB627D">
        <w:rPr>
          <w:rFonts w:ascii="Dyslexie" w:eastAsia="Times New Roman" w:hAnsi="Dyslexie" w:cs="Times New Roman"/>
          <w:sz w:val="16"/>
          <w:szCs w:val="16"/>
        </w:rPr>
        <w:t>Ashford - 03000 423 154</w:t>
      </w:r>
    </w:p>
    <w:p w:rsidR="00806194" w:rsidRPr="00CA3342" w:rsidRDefault="00806194" w:rsidP="00AE62AD">
      <w:pPr>
        <w:spacing w:after="120" w:line="240" w:lineRule="auto"/>
        <w:jc w:val="both"/>
        <w:rPr>
          <w:color w:val="FF0000"/>
        </w:rPr>
      </w:pPr>
    </w:p>
    <w:p w:rsidR="00AE62AD" w:rsidRPr="001416B7" w:rsidRDefault="00AE62AD" w:rsidP="00AE62AD">
      <w:pPr>
        <w:spacing w:after="120" w:line="240" w:lineRule="auto"/>
        <w:jc w:val="both"/>
        <w:rPr>
          <w:rFonts w:ascii="Dyslexie" w:eastAsia="Times New Roman" w:hAnsi="Dyslexie" w:cs="Times New Roman"/>
          <w:b/>
          <w:sz w:val="16"/>
          <w:szCs w:val="16"/>
        </w:rPr>
      </w:pPr>
      <w:r w:rsidRPr="001416B7">
        <w:rPr>
          <w:rFonts w:ascii="Dyslexie" w:eastAsia="Times New Roman" w:hAnsi="Dyslexie" w:cs="Times New Roman"/>
          <w:b/>
          <w:sz w:val="16"/>
          <w:szCs w:val="16"/>
        </w:rPr>
        <w:t>Contact details for Online Safety (Education Safeguarding Team)</w:t>
      </w:r>
    </w:p>
    <w:p w:rsidR="004E1C9A" w:rsidRPr="001416B7" w:rsidRDefault="00806194" w:rsidP="004E1C9A">
      <w:pPr>
        <w:spacing w:after="120" w:line="240" w:lineRule="auto"/>
        <w:jc w:val="both"/>
        <w:rPr>
          <w:rFonts w:ascii="Dyslexie" w:eastAsia="Times New Roman" w:hAnsi="Dyslexie" w:cs="Times New Roman"/>
          <w:sz w:val="16"/>
          <w:szCs w:val="16"/>
        </w:rPr>
      </w:pPr>
      <w:r w:rsidRPr="001416B7">
        <w:rPr>
          <w:rFonts w:ascii="Dyslexie" w:eastAsia="Times New Roman" w:hAnsi="Dyslexie" w:cs="Times New Roman"/>
          <w:sz w:val="16"/>
          <w:szCs w:val="16"/>
        </w:rPr>
        <w:t>03000 42</w:t>
      </w:r>
      <w:r w:rsidR="001416B7" w:rsidRPr="001416B7">
        <w:rPr>
          <w:rFonts w:ascii="Dyslexie" w:eastAsia="Times New Roman" w:hAnsi="Dyslexie" w:cs="Times New Roman"/>
          <w:sz w:val="16"/>
          <w:szCs w:val="16"/>
        </w:rPr>
        <w:t xml:space="preserve"> </w:t>
      </w:r>
      <w:r w:rsidRPr="001416B7">
        <w:rPr>
          <w:rFonts w:ascii="Dyslexie" w:eastAsia="Times New Roman" w:hAnsi="Dyslexie" w:cs="Times New Roman"/>
          <w:sz w:val="16"/>
          <w:szCs w:val="16"/>
        </w:rPr>
        <w:t>31</w:t>
      </w:r>
      <w:r w:rsidR="001416B7" w:rsidRPr="001416B7">
        <w:rPr>
          <w:rFonts w:ascii="Dyslexie" w:eastAsia="Times New Roman" w:hAnsi="Dyslexie" w:cs="Times New Roman"/>
          <w:sz w:val="16"/>
          <w:szCs w:val="16"/>
        </w:rPr>
        <w:t xml:space="preserve"> </w:t>
      </w:r>
      <w:r w:rsidRPr="001416B7">
        <w:rPr>
          <w:rFonts w:ascii="Dyslexie" w:eastAsia="Times New Roman" w:hAnsi="Dyslexie" w:cs="Times New Roman"/>
          <w:sz w:val="16"/>
          <w:szCs w:val="16"/>
        </w:rPr>
        <w:t>64</w:t>
      </w:r>
    </w:p>
    <w:p w:rsidR="00AE62AD" w:rsidRPr="001416B7" w:rsidRDefault="004E1C9A" w:rsidP="004E1C9A">
      <w:pPr>
        <w:spacing w:after="120" w:line="240" w:lineRule="auto"/>
        <w:jc w:val="both"/>
        <w:rPr>
          <w:rFonts w:ascii="Dyslexie" w:eastAsia="Times New Roman" w:hAnsi="Dyslexie" w:cs="Times New Roman"/>
          <w:sz w:val="16"/>
          <w:szCs w:val="16"/>
        </w:rPr>
      </w:pPr>
      <w:r w:rsidRPr="001416B7">
        <w:rPr>
          <w:rFonts w:ascii="Dyslexie" w:eastAsia="Times New Roman" w:hAnsi="Dyslexie" w:cs="Times New Roman"/>
          <w:sz w:val="16"/>
          <w:szCs w:val="16"/>
        </w:rPr>
        <w:t>onlinesafety@theeducationpeople.org (non-urgent issues only)</w:t>
      </w:r>
    </w:p>
    <w:p w:rsidR="004E1C9A" w:rsidRPr="00CA3342" w:rsidRDefault="004E1C9A" w:rsidP="004E1C9A">
      <w:pPr>
        <w:spacing w:after="120" w:line="240" w:lineRule="auto"/>
        <w:jc w:val="both"/>
        <w:rPr>
          <w:rFonts w:ascii="Dyslexie" w:eastAsia="Times New Roman" w:hAnsi="Dyslexie" w:cs="Times New Roman"/>
          <w:color w:val="FF0000"/>
          <w:sz w:val="16"/>
          <w:szCs w:val="16"/>
        </w:rPr>
      </w:pPr>
    </w:p>
    <w:p w:rsidR="00AE62AD" w:rsidRPr="004C16EB" w:rsidRDefault="00AE62AD" w:rsidP="00AE62AD">
      <w:pPr>
        <w:spacing w:after="120" w:line="240" w:lineRule="auto"/>
        <w:jc w:val="both"/>
        <w:rPr>
          <w:rFonts w:ascii="Dyslexie" w:eastAsia="Times New Roman" w:hAnsi="Dyslexie" w:cs="Times New Roman"/>
          <w:b/>
          <w:sz w:val="16"/>
          <w:szCs w:val="16"/>
        </w:rPr>
      </w:pPr>
      <w:r w:rsidRPr="004C16EB">
        <w:rPr>
          <w:rFonts w:ascii="Dyslexie" w:eastAsia="Times New Roman" w:hAnsi="Dyslexie" w:cs="Times New Roman"/>
          <w:b/>
          <w:sz w:val="16"/>
          <w:szCs w:val="16"/>
        </w:rPr>
        <w:t>Contact details for the LADO</w:t>
      </w:r>
    </w:p>
    <w:p w:rsidR="004C16EB" w:rsidRPr="004C16EB" w:rsidRDefault="004C16EB" w:rsidP="00AE62AD">
      <w:pPr>
        <w:spacing w:after="120" w:line="240" w:lineRule="auto"/>
        <w:jc w:val="both"/>
        <w:rPr>
          <w:rFonts w:ascii="Dyslexie" w:eastAsia="Times New Roman" w:hAnsi="Dyslexie" w:cs="Times New Roman"/>
          <w:sz w:val="16"/>
          <w:szCs w:val="16"/>
        </w:rPr>
      </w:pPr>
      <w:r w:rsidRPr="004C16EB">
        <w:rPr>
          <w:rFonts w:ascii="Dyslexie" w:eastAsia="Times New Roman" w:hAnsi="Dyslexie" w:cs="Times New Roman"/>
          <w:sz w:val="16"/>
          <w:szCs w:val="16"/>
        </w:rPr>
        <w:t>Local Authority Designated Officer (LADO) Kent Children Multi-Agency Partnership</w:t>
      </w:r>
    </w:p>
    <w:p w:rsidR="00AE62AD" w:rsidRPr="004C16EB" w:rsidRDefault="00AE62AD" w:rsidP="00AE62AD">
      <w:pPr>
        <w:spacing w:after="120" w:line="240" w:lineRule="auto"/>
        <w:jc w:val="both"/>
        <w:rPr>
          <w:rFonts w:ascii="Dyslexie" w:eastAsia="Times New Roman" w:hAnsi="Dyslexie" w:cs="Times New Roman"/>
          <w:sz w:val="16"/>
          <w:szCs w:val="16"/>
        </w:rPr>
      </w:pPr>
      <w:r w:rsidRPr="004C16EB">
        <w:rPr>
          <w:rFonts w:ascii="Dyslexie" w:eastAsia="Times New Roman" w:hAnsi="Dyslexie" w:cs="Times New Roman"/>
          <w:sz w:val="16"/>
          <w:szCs w:val="16"/>
        </w:rPr>
        <w:t xml:space="preserve">Telephone: 03000 410888 </w:t>
      </w:r>
    </w:p>
    <w:p w:rsidR="00AE62AD" w:rsidRPr="004C16EB" w:rsidRDefault="00AE62AD" w:rsidP="00AE62AD">
      <w:pPr>
        <w:spacing w:after="120" w:line="240" w:lineRule="auto"/>
        <w:jc w:val="both"/>
        <w:rPr>
          <w:rFonts w:ascii="Dyslexie" w:eastAsia="Times New Roman" w:hAnsi="Dyslexie" w:cs="Times New Roman"/>
          <w:sz w:val="16"/>
          <w:szCs w:val="16"/>
        </w:rPr>
      </w:pPr>
      <w:r w:rsidRPr="004C16EB">
        <w:rPr>
          <w:rFonts w:ascii="Dyslexie" w:eastAsia="Times New Roman" w:hAnsi="Dyslexie" w:cs="Times New Roman"/>
          <w:sz w:val="16"/>
          <w:szCs w:val="16"/>
        </w:rPr>
        <w:t xml:space="preserve">Email: kentchildrenslado@kent.gov.uk </w:t>
      </w:r>
    </w:p>
    <w:p w:rsidR="00AE62AD" w:rsidRPr="00CA3342" w:rsidRDefault="00AE62AD" w:rsidP="00AE62AD">
      <w:pPr>
        <w:spacing w:after="120" w:line="240" w:lineRule="auto"/>
        <w:jc w:val="both"/>
        <w:rPr>
          <w:rFonts w:ascii="Dyslexie" w:eastAsia="Times New Roman" w:hAnsi="Dyslexie" w:cs="Times New Roman"/>
          <w:color w:val="FF0000"/>
          <w:sz w:val="16"/>
          <w:szCs w:val="16"/>
        </w:rPr>
      </w:pPr>
    </w:p>
    <w:p w:rsidR="001416B7" w:rsidRPr="001416B7" w:rsidRDefault="001416B7" w:rsidP="001416B7">
      <w:pPr>
        <w:spacing w:after="120" w:line="240" w:lineRule="auto"/>
        <w:jc w:val="both"/>
        <w:rPr>
          <w:rFonts w:ascii="Dyslexie" w:eastAsia="Times New Roman" w:hAnsi="Dyslexie" w:cs="Times New Roman"/>
          <w:b/>
          <w:sz w:val="16"/>
          <w:szCs w:val="16"/>
        </w:rPr>
      </w:pPr>
      <w:r w:rsidRPr="001416B7">
        <w:rPr>
          <w:rFonts w:ascii="Dyslexie" w:eastAsia="Times New Roman" w:hAnsi="Dyslexie" w:cs="Times New Roman"/>
          <w:b/>
          <w:sz w:val="16"/>
          <w:szCs w:val="16"/>
        </w:rPr>
        <w:t>PREVENT Education O</w:t>
      </w:r>
      <w:r>
        <w:rPr>
          <w:rFonts w:ascii="Dyslexie" w:eastAsia="Times New Roman" w:hAnsi="Dyslexie" w:cs="Times New Roman"/>
          <w:b/>
          <w:sz w:val="16"/>
          <w:szCs w:val="16"/>
        </w:rPr>
        <w:t>fficer</w:t>
      </w:r>
    </w:p>
    <w:p w:rsidR="001416B7" w:rsidRDefault="001416B7" w:rsidP="001416B7">
      <w:pPr>
        <w:spacing w:after="120" w:line="240" w:lineRule="auto"/>
        <w:jc w:val="both"/>
        <w:rPr>
          <w:rFonts w:ascii="Dyslexie" w:eastAsia="Times New Roman" w:hAnsi="Dyslexie" w:cs="Times New Roman"/>
          <w:sz w:val="16"/>
          <w:szCs w:val="16"/>
        </w:rPr>
      </w:pPr>
      <w:r w:rsidRPr="001416B7">
        <w:rPr>
          <w:rFonts w:ascii="Dyslexie" w:eastAsia="Times New Roman" w:hAnsi="Dyslexie" w:cs="Times New Roman"/>
          <w:sz w:val="16"/>
          <w:szCs w:val="16"/>
        </w:rPr>
        <w:t>South/East - Rachel Murray Rachel.murray@kent.gov.uk 03000 412431</w:t>
      </w:r>
    </w:p>
    <w:p w:rsidR="001416B7" w:rsidRDefault="001416B7" w:rsidP="001416B7">
      <w:pPr>
        <w:spacing w:after="120" w:line="240" w:lineRule="auto"/>
        <w:jc w:val="both"/>
        <w:rPr>
          <w:rFonts w:ascii="Dyslexie" w:eastAsia="Times New Roman" w:hAnsi="Dyslexie" w:cs="Times New Roman"/>
          <w:sz w:val="16"/>
          <w:szCs w:val="16"/>
        </w:rPr>
      </w:pPr>
    </w:p>
    <w:p w:rsidR="00AE62AD" w:rsidRPr="004C16EB" w:rsidRDefault="00AE62AD" w:rsidP="00AE62AD">
      <w:pPr>
        <w:spacing w:after="120" w:line="240" w:lineRule="auto"/>
        <w:jc w:val="both"/>
        <w:rPr>
          <w:rFonts w:ascii="Dyslexie" w:eastAsia="Times New Roman" w:hAnsi="Dyslexie" w:cs="Times New Roman"/>
          <w:b/>
          <w:sz w:val="16"/>
          <w:szCs w:val="16"/>
        </w:rPr>
      </w:pPr>
      <w:r w:rsidRPr="004C16EB">
        <w:rPr>
          <w:rFonts w:ascii="Dyslexie" w:eastAsia="Times New Roman" w:hAnsi="Dyslexie" w:cs="Times New Roman"/>
          <w:b/>
          <w:sz w:val="16"/>
          <w:szCs w:val="16"/>
        </w:rPr>
        <w:t>Kent Police</w:t>
      </w:r>
    </w:p>
    <w:p w:rsidR="00AE62AD" w:rsidRPr="004C16EB" w:rsidRDefault="00AE62AD" w:rsidP="00AE62AD">
      <w:pPr>
        <w:spacing w:after="120" w:line="240" w:lineRule="auto"/>
        <w:jc w:val="both"/>
        <w:rPr>
          <w:rFonts w:ascii="Dyslexie" w:eastAsia="Times New Roman" w:hAnsi="Dyslexie" w:cs="Times New Roman"/>
          <w:sz w:val="16"/>
          <w:szCs w:val="16"/>
        </w:rPr>
      </w:pPr>
      <w:r w:rsidRPr="004C16EB">
        <w:rPr>
          <w:rFonts w:ascii="Dyslexie" w:eastAsia="Times New Roman" w:hAnsi="Dyslexie" w:cs="Times New Roman"/>
          <w:sz w:val="16"/>
          <w:szCs w:val="16"/>
        </w:rPr>
        <w:t>101 (or 999 if there is an immediate risk of harm)</w:t>
      </w:r>
    </w:p>
    <w:p w:rsidR="00AE62AD" w:rsidRPr="00CA3342" w:rsidRDefault="00AE62AD" w:rsidP="00AE62AD">
      <w:pPr>
        <w:spacing w:after="120" w:line="240" w:lineRule="auto"/>
        <w:jc w:val="both"/>
        <w:rPr>
          <w:rFonts w:ascii="Dyslexie" w:eastAsia="Times New Roman" w:hAnsi="Dyslexie" w:cs="Times New Roman"/>
          <w:color w:val="FF0000"/>
          <w:sz w:val="16"/>
          <w:szCs w:val="16"/>
        </w:rPr>
      </w:pPr>
    </w:p>
    <w:p w:rsidR="00AA609F" w:rsidRPr="004C16EB" w:rsidRDefault="00AA609F" w:rsidP="00AA609F">
      <w:pPr>
        <w:spacing w:after="120" w:line="240" w:lineRule="auto"/>
        <w:jc w:val="both"/>
        <w:rPr>
          <w:rFonts w:ascii="Dyslexie" w:eastAsia="Times New Roman" w:hAnsi="Dyslexie" w:cs="Times New Roman"/>
          <w:b/>
          <w:sz w:val="16"/>
          <w:szCs w:val="16"/>
        </w:rPr>
      </w:pPr>
      <w:r w:rsidRPr="004C16EB">
        <w:rPr>
          <w:rFonts w:ascii="Dyslexie" w:eastAsia="Times New Roman" w:hAnsi="Dyslexie" w:cs="Times New Roman"/>
          <w:b/>
          <w:sz w:val="16"/>
          <w:szCs w:val="16"/>
        </w:rPr>
        <w:t>Kent Safeguarding Children Multi-Agency Partnership (KSCMP)</w:t>
      </w:r>
    </w:p>
    <w:p w:rsidR="004E1C9A" w:rsidRPr="004C16EB" w:rsidRDefault="004E1C9A" w:rsidP="004E1C9A">
      <w:pPr>
        <w:spacing w:after="120" w:line="240" w:lineRule="auto"/>
        <w:jc w:val="both"/>
        <w:rPr>
          <w:rFonts w:ascii="Dyslexie" w:eastAsia="Times New Roman" w:hAnsi="Dyslexie" w:cs="Times New Roman"/>
          <w:sz w:val="16"/>
          <w:szCs w:val="16"/>
        </w:rPr>
      </w:pPr>
      <w:r w:rsidRPr="004C16EB">
        <w:rPr>
          <w:rFonts w:ascii="Dyslexie" w:eastAsia="Times New Roman" w:hAnsi="Dyslexie" w:cs="Times New Roman"/>
          <w:sz w:val="16"/>
          <w:szCs w:val="16"/>
        </w:rPr>
        <w:t>kscmp@kent.gov.uk</w:t>
      </w:r>
    </w:p>
    <w:p w:rsidR="004E1C9A" w:rsidRPr="004C16EB" w:rsidRDefault="004E1C9A" w:rsidP="004E1C9A">
      <w:pPr>
        <w:spacing w:after="120" w:line="240" w:lineRule="auto"/>
        <w:jc w:val="both"/>
        <w:rPr>
          <w:rFonts w:ascii="Dyslexie" w:eastAsia="Times New Roman" w:hAnsi="Dyslexie" w:cs="Times New Roman"/>
          <w:sz w:val="16"/>
          <w:szCs w:val="16"/>
        </w:rPr>
      </w:pPr>
      <w:r w:rsidRPr="004C16EB">
        <w:rPr>
          <w:rFonts w:ascii="Dyslexie" w:eastAsia="Times New Roman" w:hAnsi="Dyslexie" w:cs="Times New Roman"/>
          <w:sz w:val="16"/>
          <w:szCs w:val="16"/>
        </w:rPr>
        <w:t xml:space="preserve">www.kscmp.org.uk </w:t>
      </w:r>
    </w:p>
    <w:p w:rsidR="00AA609F" w:rsidRPr="004C16EB" w:rsidRDefault="004E1C9A" w:rsidP="004E1C9A">
      <w:pPr>
        <w:spacing w:after="120" w:line="240" w:lineRule="auto"/>
        <w:jc w:val="both"/>
        <w:rPr>
          <w:rFonts w:ascii="Dyslexie" w:eastAsia="Times New Roman" w:hAnsi="Dyslexie" w:cs="Times New Roman"/>
          <w:sz w:val="16"/>
          <w:szCs w:val="16"/>
        </w:rPr>
      </w:pPr>
      <w:r w:rsidRPr="004C16EB">
        <w:rPr>
          <w:rFonts w:ascii="Dyslexie" w:eastAsia="Times New Roman" w:hAnsi="Dyslexie" w:cs="Times New Roman"/>
          <w:sz w:val="16"/>
          <w:szCs w:val="16"/>
        </w:rPr>
        <w:t>03000 421126</w:t>
      </w:r>
    </w:p>
    <w:p w:rsidR="004E1C9A" w:rsidRDefault="004E1C9A" w:rsidP="004E1C9A">
      <w:pPr>
        <w:spacing w:after="120" w:line="240" w:lineRule="auto"/>
        <w:jc w:val="both"/>
        <w:rPr>
          <w:rFonts w:ascii="Dyslexie" w:eastAsia="Times New Roman" w:hAnsi="Dyslexie" w:cs="Times New Roman"/>
          <w:color w:val="FF0000"/>
          <w:sz w:val="16"/>
          <w:szCs w:val="16"/>
        </w:rPr>
      </w:pPr>
    </w:p>
    <w:p w:rsidR="001416B7" w:rsidRPr="00CA3342" w:rsidRDefault="001416B7" w:rsidP="004E1C9A">
      <w:pPr>
        <w:spacing w:after="120" w:line="240" w:lineRule="auto"/>
        <w:jc w:val="both"/>
        <w:rPr>
          <w:rFonts w:ascii="Dyslexie" w:eastAsia="Times New Roman" w:hAnsi="Dyslexie" w:cs="Times New Roman"/>
          <w:color w:val="FF0000"/>
          <w:sz w:val="16"/>
          <w:szCs w:val="16"/>
        </w:rPr>
      </w:pPr>
    </w:p>
    <w:p w:rsidR="00AA609F" w:rsidRPr="004C16EB" w:rsidRDefault="00AA609F" w:rsidP="00AA609F">
      <w:pPr>
        <w:spacing w:after="120" w:line="240" w:lineRule="auto"/>
        <w:jc w:val="both"/>
        <w:rPr>
          <w:rFonts w:ascii="Dyslexie" w:eastAsia="Times New Roman" w:hAnsi="Dyslexie" w:cs="Times New Roman"/>
          <w:b/>
          <w:sz w:val="16"/>
          <w:szCs w:val="16"/>
        </w:rPr>
      </w:pPr>
      <w:r w:rsidRPr="004C16EB">
        <w:rPr>
          <w:rFonts w:ascii="Dyslexie" w:eastAsia="Times New Roman" w:hAnsi="Dyslexie" w:cs="Times New Roman"/>
          <w:b/>
          <w:sz w:val="16"/>
          <w:szCs w:val="16"/>
        </w:rPr>
        <w:lastRenderedPageBreak/>
        <w:t>Adult Safeguarding</w:t>
      </w:r>
    </w:p>
    <w:p w:rsidR="00703636" w:rsidRPr="004C16EB" w:rsidRDefault="00AA609F" w:rsidP="00AA609F">
      <w:pPr>
        <w:spacing w:after="120" w:line="240" w:lineRule="auto"/>
        <w:jc w:val="both"/>
        <w:rPr>
          <w:rFonts w:ascii="Dyslexie" w:eastAsia="Times New Roman" w:hAnsi="Dyslexie" w:cs="Times New Roman"/>
          <w:sz w:val="16"/>
          <w:szCs w:val="16"/>
        </w:rPr>
      </w:pPr>
      <w:r w:rsidRPr="004C16EB">
        <w:rPr>
          <w:rFonts w:ascii="Dyslexie" w:eastAsia="Times New Roman" w:hAnsi="Dyslexie" w:cs="Times New Roman"/>
          <w:sz w:val="16"/>
          <w:szCs w:val="16"/>
        </w:rPr>
        <w:t xml:space="preserve">Adult Social Care via 03000 41 61 61 (text relay 18001 03000 41 61 61) or email </w:t>
      </w:r>
      <w:hyperlink r:id="rId14" w:history="1">
        <w:r w:rsidRPr="004C16EB">
          <w:rPr>
            <w:rStyle w:val="Hyperlink"/>
            <w:rFonts w:ascii="Dyslexie" w:eastAsia="Times New Roman" w:hAnsi="Dyslexie" w:cs="Times New Roman"/>
            <w:color w:val="auto"/>
            <w:sz w:val="16"/>
            <w:szCs w:val="16"/>
          </w:rPr>
          <w:t>social.services@kent.gov.uk</w:t>
        </w:r>
      </w:hyperlink>
    </w:p>
    <w:p w:rsidR="00AA609F" w:rsidRPr="00CA3342" w:rsidRDefault="00AA609F" w:rsidP="00AA609F">
      <w:pPr>
        <w:spacing w:after="120" w:line="240" w:lineRule="auto"/>
        <w:jc w:val="both"/>
        <w:rPr>
          <w:rFonts w:ascii="Dyslexie" w:eastAsia="Times New Roman" w:hAnsi="Dyslexie" w:cs="Times New Roman"/>
          <w:color w:val="FF0000"/>
          <w:sz w:val="16"/>
          <w:szCs w:val="16"/>
        </w:rPr>
      </w:pPr>
    </w:p>
    <w:p w:rsidR="00EE2B81" w:rsidRPr="004C16EB" w:rsidRDefault="004C16EB" w:rsidP="00EE2B81">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 xml:space="preserve">Kent </w:t>
      </w:r>
      <w:r w:rsidR="00EE2B81" w:rsidRPr="004C16EB">
        <w:rPr>
          <w:rFonts w:ascii="Dyslexie" w:eastAsia="Times New Roman" w:hAnsi="Dyslexie" w:cs="Times New Roman"/>
          <w:b/>
          <w:sz w:val="16"/>
          <w:szCs w:val="16"/>
        </w:rPr>
        <w:t>Central Team</w:t>
      </w:r>
    </w:p>
    <w:p w:rsidR="00EE2B81" w:rsidRPr="004C16EB" w:rsidRDefault="00EE2B81" w:rsidP="00EE2B81">
      <w:pPr>
        <w:spacing w:after="120" w:line="240" w:lineRule="auto"/>
        <w:jc w:val="both"/>
        <w:rPr>
          <w:rFonts w:ascii="Dyslexie" w:eastAsia="Times New Roman" w:hAnsi="Dyslexie" w:cs="Times New Roman"/>
          <w:sz w:val="16"/>
          <w:szCs w:val="16"/>
        </w:rPr>
      </w:pPr>
      <w:r w:rsidRPr="004C16EB">
        <w:rPr>
          <w:rFonts w:ascii="Dyslexie" w:eastAsia="Times New Roman" w:hAnsi="Dyslexie" w:cs="Times New Roman"/>
          <w:sz w:val="16"/>
          <w:szCs w:val="16"/>
        </w:rPr>
        <w:t>Head of Service: Claire Ray - 03000 423 169</w:t>
      </w:r>
    </w:p>
    <w:p w:rsidR="00EE2B81" w:rsidRPr="004C16EB" w:rsidRDefault="00EE2B81" w:rsidP="00EE2B81">
      <w:pPr>
        <w:spacing w:after="120" w:line="240" w:lineRule="auto"/>
        <w:jc w:val="both"/>
        <w:rPr>
          <w:rFonts w:ascii="Dyslexie" w:eastAsia="Times New Roman" w:hAnsi="Dyslexie" w:cs="Times New Roman"/>
          <w:sz w:val="16"/>
          <w:szCs w:val="16"/>
        </w:rPr>
      </w:pPr>
      <w:r w:rsidRPr="004C16EB">
        <w:rPr>
          <w:rFonts w:ascii="Dyslexie" w:eastAsia="Times New Roman" w:hAnsi="Dyslexie" w:cs="Times New Roman"/>
          <w:sz w:val="16"/>
          <w:szCs w:val="16"/>
        </w:rPr>
        <w:t>Training and Development Manager: Rebecca Avery - 03000 423 168</w:t>
      </w:r>
    </w:p>
    <w:p w:rsidR="00EE2B81" w:rsidRPr="004C16EB" w:rsidRDefault="00EE2B81" w:rsidP="00EE2B81">
      <w:pPr>
        <w:spacing w:after="120" w:line="240" w:lineRule="auto"/>
        <w:jc w:val="both"/>
        <w:rPr>
          <w:rFonts w:ascii="Dyslexie" w:eastAsia="Times New Roman" w:hAnsi="Dyslexie" w:cs="Times New Roman"/>
          <w:sz w:val="16"/>
          <w:szCs w:val="16"/>
        </w:rPr>
      </w:pPr>
      <w:r w:rsidRPr="004C16EB">
        <w:rPr>
          <w:rFonts w:ascii="Dyslexie" w:eastAsia="Times New Roman" w:hAnsi="Dyslexie" w:cs="Times New Roman"/>
          <w:sz w:val="16"/>
          <w:szCs w:val="16"/>
        </w:rPr>
        <w:t xml:space="preserve">Senior Safeguarding Advisor: Robin </w:t>
      </w:r>
      <w:proofErr w:type="spellStart"/>
      <w:r w:rsidRPr="004C16EB">
        <w:rPr>
          <w:rFonts w:ascii="Dyslexie" w:eastAsia="Times New Roman" w:hAnsi="Dyslexie" w:cs="Times New Roman"/>
          <w:sz w:val="16"/>
          <w:szCs w:val="16"/>
        </w:rPr>
        <w:t>Brivio</w:t>
      </w:r>
      <w:proofErr w:type="spellEnd"/>
      <w:r w:rsidRPr="004C16EB">
        <w:rPr>
          <w:rFonts w:ascii="Dyslexie" w:eastAsia="Times New Roman" w:hAnsi="Dyslexie" w:cs="Times New Roman"/>
          <w:sz w:val="16"/>
          <w:szCs w:val="16"/>
        </w:rPr>
        <w:t xml:space="preserve"> - 03000 423 169</w:t>
      </w:r>
    </w:p>
    <w:p w:rsidR="00EE2B81" w:rsidRPr="004C16EB" w:rsidRDefault="00EE2B81" w:rsidP="00EE2B81">
      <w:pPr>
        <w:spacing w:after="120" w:line="240" w:lineRule="auto"/>
        <w:jc w:val="both"/>
        <w:rPr>
          <w:rFonts w:ascii="Dyslexie" w:eastAsia="Times New Roman" w:hAnsi="Dyslexie" w:cs="Times New Roman"/>
          <w:sz w:val="16"/>
          <w:szCs w:val="16"/>
        </w:rPr>
      </w:pPr>
      <w:r w:rsidRPr="004C16EB">
        <w:rPr>
          <w:rFonts w:ascii="Dyslexie" w:eastAsia="Times New Roman" w:hAnsi="Dyslexie" w:cs="Times New Roman"/>
          <w:sz w:val="16"/>
          <w:szCs w:val="16"/>
        </w:rPr>
        <w:t>Online Safety: - 03000 423 164</w:t>
      </w:r>
    </w:p>
    <w:p w:rsidR="00EE2B81" w:rsidRDefault="00EE2B81" w:rsidP="00AA609F">
      <w:pPr>
        <w:spacing w:after="120" w:line="240" w:lineRule="auto"/>
        <w:jc w:val="both"/>
        <w:rPr>
          <w:rFonts w:ascii="Dyslexie" w:eastAsia="Times New Roman" w:hAnsi="Dyslexie" w:cs="Times New Roman"/>
          <w:sz w:val="16"/>
          <w:szCs w:val="16"/>
        </w:rPr>
      </w:pPr>
    </w:p>
    <w:p w:rsidR="001416B7" w:rsidRPr="00AE62AD" w:rsidRDefault="001416B7" w:rsidP="00AE62AD">
      <w:pPr>
        <w:spacing w:after="120" w:line="240" w:lineRule="auto"/>
        <w:jc w:val="both"/>
        <w:rPr>
          <w:rFonts w:ascii="Dyslexie" w:eastAsia="Times New Roman" w:hAnsi="Dyslexie" w:cs="Times New Roman"/>
          <w:sz w:val="16"/>
          <w:szCs w:val="16"/>
        </w:rPr>
      </w:pPr>
    </w:p>
    <w:p w:rsidR="00D31476" w:rsidRDefault="007316B9" w:rsidP="00AE62AD">
      <w:pPr>
        <w:spacing w:after="120" w:line="240" w:lineRule="auto"/>
        <w:jc w:val="both"/>
        <w:rPr>
          <w:rFonts w:ascii="Dyslexie" w:eastAsia="Times New Roman" w:hAnsi="Dyslexie" w:cs="Times New Roman"/>
          <w:b/>
          <w:sz w:val="16"/>
          <w:szCs w:val="16"/>
        </w:rPr>
      </w:pPr>
      <w:r w:rsidRPr="007316B9">
        <w:rPr>
          <w:rFonts w:ascii="Dyslexie" w:eastAsia="Times New Roman" w:hAnsi="Dyslexie" w:cs="Times New Roman"/>
          <w:b/>
          <w:sz w:val="16"/>
          <w:szCs w:val="16"/>
        </w:rPr>
        <w:t>SECTION</w:t>
      </w:r>
      <w:r w:rsidR="0009592E">
        <w:rPr>
          <w:rFonts w:ascii="Dyslexie" w:eastAsia="Times New Roman" w:hAnsi="Dyslexie" w:cs="Times New Roman"/>
          <w:b/>
          <w:sz w:val="16"/>
          <w:szCs w:val="16"/>
        </w:rPr>
        <w:t xml:space="preserve"> FOUR</w:t>
      </w:r>
      <w:r w:rsidRPr="007316B9">
        <w:rPr>
          <w:rFonts w:ascii="Dyslexie" w:eastAsia="Times New Roman" w:hAnsi="Dyslexie" w:cs="Times New Roman"/>
          <w:b/>
          <w:sz w:val="16"/>
          <w:szCs w:val="16"/>
        </w:rPr>
        <w:t xml:space="preserve"> -</w:t>
      </w:r>
      <w:r w:rsidR="00593112">
        <w:rPr>
          <w:rFonts w:ascii="Dyslexie" w:eastAsia="Times New Roman" w:hAnsi="Dyslexie" w:cs="Times New Roman"/>
          <w:b/>
          <w:sz w:val="16"/>
          <w:szCs w:val="16"/>
        </w:rPr>
        <w:t xml:space="preserve"> </w:t>
      </w:r>
      <w:r w:rsidR="00D31476">
        <w:rPr>
          <w:rFonts w:ascii="Dyslexie" w:eastAsia="Times New Roman" w:hAnsi="Dyslexie" w:cs="Times New Roman"/>
          <w:b/>
          <w:sz w:val="16"/>
          <w:szCs w:val="16"/>
        </w:rPr>
        <w:t>SPECIFIC SAFEGUARDING ISSUES</w:t>
      </w:r>
    </w:p>
    <w:p w:rsidR="00D31476" w:rsidRPr="00D31476" w:rsidRDefault="00D31476" w:rsidP="00D31476">
      <w:pPr>
        <w:spacing w:after="120" w:line="240" w:lineRule="auto"/>
        <w:jc w:val="both"/>
        <w:rPr>
          <w:rFonts w:ascii="Dyslexie" w:eastAsia="Times New Roman" w:hAnsi="Dyslexie" w:cs="Times New Roman"/>
          <w:sz w:val="16"/>
          <w:szCs w:val="16"/>
        </w:rPr>
      </w:pPr>
      <w:r w:rsidRPr="00D31476">
        <w:rPr>
          <w:rFonts w:ascii="Dyslexie" w:eastAsia="Times New Roman" w:hAnsi="Dyslexie" w:cs="Times New Roman"/>
          <w:sz w:val="16"/>
          <w:szCs w:val="16"/>
        </w:rPr>
        <w:t>Godin</w:t>
      </w:r>
      <w:r w:rsidR="00837D91">
        <w:rPr>
          <w:rFonts w:ascii="Dyslexie" w:eastAsia="Times New Roman" w:hAnsi="Dyslexie" w:cs="Times New Roman"/>
          <w:sz w:val="16"/>
          <w:szCs w:val="16"/>
        </w:rPr>
        <w:t>ton Primary School is aware of the</w:t>
      </w:r>
      <w:r w:rsidRPr="00D31476">
        <w:rPr>
          <w:rFonts w:ascii="Dyslexie" w:eastAsia="Times New Roman" w:hAnsi="Dyslexie" w:cs="Times New Roman"/>
          <w:sz w:val="16"/>
          <w:szCs w:val="16"/>
        </w:rPr>
        <w:t xml:space="preserve"> range of specific safeguarding issues and situations that can put children at greater risk of harm. In addition to Part On</w:t>
      </w:r>
      <w:r w:rsidR="00B64FD6">
        <w:rPr>
          <w:rFonts w:ascii="Dyslexie" w:eastAsia="Times New Roman" w:hAnsi="Dyslexie" w:cs="Times New Roman"/>
          <w:sz w:val="16"/>
          <w:szCs w:val="16"/>
        </w:rPr>
        <w:t>e of KCSIE, DSLs, school</w:t>
      </w:r>
      <w:r w:rsidRPr="00D31476">
        <w:rPr>
          <w:rFonts w:ascii="Dyslexie" w:eastAsia="Times New Roman" w:hAnsi="Dyslexie" w:cs="Times New Roman"/>
          <w:sz w:val="16"/>
          <w:szCs w:val="16"/>
        </w:rPr>
        <w:t xml:space="preserve"> leaders and staff who work directly with children</w:t>
      </w:r>
      <w:r w:rsidR="0009592E">
        <w:rPr>
          <w:rFonts w:ascii="Dyslexie" w:eastAsia="Times New Roman" w:hAnsi="Dyslexie" w:cs="Times New Roman"/>
          <w:sz w:val="16"/>
          <w:szCs w:val="16"/>
        </w:rPr>
        <w:t xml:space="preserve"> will read annex B of KCSIE 2023</w:t>
      </w:r>
      <w:r w:rsidRPr="00D31476">
        <w:rPr>
          <w:rFonts w:ascii="Dyslexie" w:eastAsia="Times New Roman" w:hAnsi="Dyslexie" w:cs="Times New Roman"/>
          <w:sz w:val="16"/>
          <w:szCs w:val="16"/>
        </w:rPr>
        <w:t xml:space="preserve"> which contains important additional information about specific forms of </w:t>
      </w:r>
      <w:r>
        <w:rPr>
          <w:rFonts w:ascii="Dyslexie" w:eastAsia="Times New Roman" w:hAnsi="Dyslexie" w:cs="Times New Roman"/>
          <w:sz w:val="16"/>
          <w:szCs w:val="16"/>
        </w:rPr>
        <w:t xml:space="preserve">abuse and safeguarding issues. </w:t>
      </w:r>
    </w:p>
    <w:p w:rsidR="00D31476" w:rsidRDefault="00D31476" w:rsidP="00D31476">
      <w:pPr>
        <w:spacing w:after="120" w:line="240" w:lineRule="auto"/>
        <w:jc w:val="both"/>
        <w:rPr>
          <w:rFonts w:ascii="Dyslexie" w:eastAsia="Times New Roman" w:hAnsi="Dyslexie" w:cs="Times New Roman"/>
          <w:sz w:val="16"/>
          <w:szCs w:val="16"/>
        </w:rPr>
      </w:pPr>
      <w:r w:rsidRPr="00D31476">
        <w:rPr>
          <w:rFonts w:ascii="Dyslexie" w:eastAsia="Times New Roman" w:hAnsi="Dyslexie" w:cs="Times New Roman"/>
          <w:sz w:val="16"/>
          <w:szCs w:val="16"/>
        </w:rPr>
        <w:t>Where staff are unsure how to respond to specific safeguarding issues, they should speak with the DSL or a deputy.</w:t>
      </w:r>
    </w:p>
    <w:p w:rsidR="00D31476" w:rsidRPr="00D31476" w:rsidRDefault="00D31476" w:rsidP="00D31476">
      <w:pPr>
        <w:spacing w:after="120" w:line="240" w:lineRule="auto"/>
        <w:jc w:val="both"/>
        <w:rPr>
          <w:rFonts w:ascii="Dyslexie" w:eastAsia="Times New Roman" w:hAnsi="Dyslexie" w:cs="Times New Roman"/>
          <w:sz w:val="16"/>
          <w:szCs w:val="16"/>
        </w:rPr>
      </w:pPr>
    </w:p>
    <w:p w:rsidR="00D31476" w:rsidRPr="00D31476" w:rsidRDefault="0009592E" w:rsidP="004422BC">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4</w:t>
      </w:r>
      <w:r w:rsidR="00D31476" w:rsidRPr="00D31476">
        <w:rPr>
          <w:rFonts w:ascii="Dyslexie" w:eastAsia="Times New Roman" w:hAnsi="Dyslexie" w:cs="Times New Roman"/>
          <w:b/>
          <w:sz w:val="16"/>
          <w:szCs w:val="16"/>
        </w:rPr>
        <w:t xml:space="preserve">.1 </w:t>
      </w:r>
      <w:r w:rsidR="00837D91">
        <w:rPr>
          <w:rFonts w:ascii="Dyslexie" w:eastAsia="Times New Roman" w:hAnsi="Dyslexie" w:cs="Times New Roman"/>
          <w:b/>
          <w:sz w:val="16"/>
          <w:szCs w:val="16"/>
        </w:rPr>
        <w:t>Child on Child</w:t>
      </w:r>
      <w:r w:rsidR="00D31476" w:rsidRPr="00D31476">
        <w:rPr>
          <w:rFonts w:ascii="Dyslexie" w:eastAsia="Times New Roman" w:hAnsi="Dyslexie" w:cs="Times New Roman"/>
          <w:b/>
          <w:sz w:val="16"/>
          <w:szCs w:val="16"/>
        </w:rPr>
        <w:t xml:space="preserve"> Abuse</w:t>
      </w:r>
    </w:p>
    <w:p w:rsidR="00CA3342" w:rsidRDefault="00D31476" w:rsidP="00D31476">
      <w:pPr>
        <w:spacing w:after="120" w:line="240" w:lineRule="auto"/>
        <w:jc w:val="both"/>
        <w:rPr>
          <w:rFonts w:ascii="Dyslexie" w:eastAsia="Times New Roman" w:hAnsi="Dyslexie" w:cs="Times New Roman"/>
          <w:sz w:val="16"/>
          <w:szCs w:val="16"/>
        </w:rPr>
      </w:pPr>
      <w:r w:rsidRPr="00D31476">
        <w:rPr>
          <w:rFonts w:ascii="Dyslexie" w:eastAsia="Times New Roman" w:hAnsi="Dyslexie" w:cs="Times New Roman"/>
          <w:sz w:val="16"/>
          <w:szCs w:val="16"/>
        </w:rPr>
        <w:t xml:space="preserve">All members of staff at </w:t>
      </w:r>
      <w:r>
        <w:rPr>
          <w:rFonts w:ascii="Dyslexie" w:eastAsia="Times New Roman" w:hAnsi="Dyslexie" w:cs="Times New Roman"/>
          <w:sz w:val="16"/>
          <w:szCs w:val="16"/>
        </w:rPr>
        <w:t xml:space="preserve">Godinton Primary School </w:t>
      </w:r>
      <w:r w:rsidR="00837D91" w:rsidRPr="00837D91">
        <w:rPr>
          <w:rFonts w:ascii="Dyslexie" w:eastAsia="Times New Roman" w:hAnsi="Dyslexie" w:cs="Times New Roman"/>
          <w:sz w:val="16"/>
          <w:szCs w:val="16"/>
        </w:rPr>
        <w:t>recognise that children can abuse other children</w:t>
      </w:r>
      <w:r w:rsidR="00CA3342">
        <w:rPr>
          <w:rFonts w:ascii="Dyslexie" w:eastAsia="Times New Roman" w:hAnsi="Dyslexie" w:cs="Times New Roman"/>
          <w:sz w:val="16"/>
          <w:szCs w:val="16"/>
        </w:rPr>
        <w:t xml:space="preserve">; this </w:t>
      </w:r>
      <w:proofErr w:type="gramStart"/>
      <w:r w:rsidR="00CA3342">
        <w:rPr>
          <w:rFonts w:ascii="Dyslexie" w:eastAsia="Times New Roman" w:hAnsi="Dyslexie" w:cs="Times New Roman"/>
          <w:sz w:val="16"/>
          <w:szCs w:val="16"/>
        </w:rPr>
        <w:t>is known</w:t>
      </w:r>
      <w:proofErr w:type="gramEnd"/>
      <w:r w:rsidR="00CA3342">
        <w:rPr>
          <w:rFonts w:ascii="Dyslexie" w:eastAsia="Times New Roman" w:hAnsi="Dyslexie" w:cs="Times New Roman"/>
          <w:sz w:val="16"/>
          <w:szCs w:val="16"/>
        </w:rPr>
        <w:t xml:space="preserve"> as child-on child abuse and</w:t>
      </w:r>
      <w:r w:rsidR="00837D91" w:rsidRPr="00837D91">
        <w:rPr>
          <w:rFonts w:ascii="Dyslexie" w:eastAsia="Times New Roman" w:hAnsi="Dyslexie" w:cs="Times New Roman"/>
          <w:sz w:val="16"/>
          <w:szCs w:val="16"/>
        </w:rPr>
        <w:t xml:space="preserve"> can happen both insid</w:t>
      </w:r>
      <w:r w:rsidR="00B64FD6">
        <w:rPr>
          <w:rFonts w:ascii="Dyslexie" w:eastAsia="Times New Roman" w:hAnsi="Dyslexie" w:cs="Times New Roman"/>
          <w:sz w:val="16"/>
          <w:szCs w:val="16"/>
        </w:rPr>
        <w:t xml:space="preserve">e and outside of school </w:t>
      </w:r>
      <w:r w:rsidR="00837D91" w:rsidRPr="00837D91">
        <w:rPr>
          <w:rFonts w:ascii="Dyslexie" w:eastAsia="Times New Roman" w:hAnsi="Dyslexie" w:cs="Times New Roman"/>
          <w:sz w:val="16"/>
          <w:szCs w:val="16"/>
        </w:rPr>
        <w:t xml:space="preserve">and online. </w:t>
      </w:r>
    </w:p>
    <w:p w:rsidR="00D31476" w:rsidRPr="00D31476" w:rsidRDefault="00D31476" w:rsidP="00D31476">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Our school</w:t>
      </w:r>
      <w:r w:rsidRPr="00D31476">
        <w:rPr>
          <w:rFonts w:ascii="Dyslexie" w:eastAsia="Times New Roman" w:hAnsi="Dyslexie" w:cs="Times New Roman"/>
          <w:sz w:val="16"/>
          <w:szCs w:val="16"/>
        </w:rPr>
        <w:t xml:space="preserve"> recognises that </w:t>
      </w:r>
      <w:r w:rsidR="00837D91">
        <w:rPr>
          <w:rFonts w:ascii="Dyslexie" w:eastAsia="Times New Roman" w:hAnsi="Dyslexie" w:cs="Times New Roman"/>
          <w:sz w:val="16"/>
          <w:szCs w:val="16"/>
        </w:rPr>
        <w:t>child on child</w:t>
      </w:r>
      <w:r w:rsidRPr="00D31476">
        <w:rPr>
          <w:rFonts w:ascii="Dyslexie" w:eastAsia="Times New Roman" w:hAnsi="Dyslexie" w:cs="Times New Roman"/>
          <w:sz w:val="16"/>
          <w:szCs w:val="16"/>
        </w:rPr>
        <w:t xml:space="preserve"> abuse can take many forms, including but not limited </w:t>
      </w:r>
      <w:proofErr w:type="gramStart"/>
      <w:r w:rsidRPr="00D31476">
        <w:rPr>
          <w:rFonts w:ascii="Dyslexie" w:eastAsia="Times New Roman" w:hAnsi="Dyslexie" w:cs="Times New Roman"/>
          <w:sz w:val="16"/>
          <w:szCs w:val="16"/>
        </w:rPr>
        <w:t>to</w:t>
      </w:r>
      <w:proofErr w:type="gramEnd"/>
      <w:r w:rsidRPr="00D31476">
        <w:rPr>
          <w:rFonts w:ascii="Dyslexie" w:eastAsia="Times New Roman" w:hAnsi="Dyslexie" w:cs="Times New Roman"/>
          <w:sz w:val="16"/>
          <w:szCs w:val="16"/>
        </w:rPr>
        <w:t>:</w:t>
      </w:r>
    </w:p>
    <w:p w:rsidR="00D31476" w:rsidRPr="00D31476" w:rsidRDefault="00CA3342" w:rsidP="00BB1F33">
      <w:pPr>
        <w:pStyle w:val="ListParagraph"/>
        <w:numPr>
          <w:ilvl w:val="0"/>
          <w:numId w:val="12"/>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b</w:t>
      </w:r>
      <w:r w:rsidR="00D31476" w:rsidRPr="00D31476">
        <w:rPr>
          <w:rFonts w:ascii="Dyslexie" w:eastAsia="Times New Roman" w:hAnsi="Dyslexie" w:cs="Times New Roman"/>
          <w:sz w:val="16"/>
          <w:szCs w:val="16"/>
        </w:rPr>
        <w:t>ullying, including cyberbullying, prejudice-based and discriminatory bullying</w:t>
      </w:r>
    </w:p>
    <w:p w:rsidR="00D31476" w:rsidRPr="00D31476" w:rsidRDefault="00D31476" w:rsidP="00BB1F33">
      <w:pPr>
        <w:pStyle w:val="ListParagraph"/>
        <w:numPr>
          <w:ilvl w:val="0"/>
          <w:numId w:val="12"/>
        </w:numPr>
        <w:spacing w:after="120" w:line="240" w:lineRule="auto"/>
        <w:jc w:val="both"/>
        <w:rPr>
          <w:rFonts w:ascii="Dyslexie" w:eastAsia="Times New Roman" w:hAnsi="Dyslexie" w:cs="Times New Roman"/>
          <w:sz w:val="16"/>
          <w:szCs w:val="16"/>
        </w:rPr>
      </w:pPr>
      <w:r w:rsidRPr="00D31476">
        <w:rPr>
          <w:rFonts w:ascii="Dyslexie" w:eastAsia="Times New Roman" w:hAnsi="Dyslexie" w:cs="Times New Roman"/>
          <w:sz w:val="16"/>
          <w:szCs w:val="16"/>
        </w:rPr>
        <w:t xml:space="preserve">abuse in intimate personal relationships between </w:t>
      </w:r>
      <w:r w:rsidR="00837D91">
        <w:rPr>
          <w:rFonts w:ascii="Dyslexie" w:eastAsia="Times New Roman" w:hAnsi="Dyslexie" w:cs="Times New Roman"/>
          <w:sz w:val="16"/>
          <w:szCs w:val="16"/>
        </w:rPr>
        <w:t>children</w:t>
      </w:r>
    </w:p>
    <w:p w:rsidR="00D31476" w:rsidRPr="00D31476" w:rsidRDefault="00D31476" w:rsidP="00BB1F33">
      <w:pPr>
        <w:pStyle w:val="ListParagraph"/>
        <w:numPr>
          <w:ilvl w:val="0"/>
          <w:numId w:val="12"/>
        </w:numPr>
        <w:spacing w:after="120" w:line="240" w:lineRule="auto"/>
        <w:jc w:val="both"/>
        <w:rPr>
          <w:rFonts w:ascii="Dyslexie" w:eastAsia="Times New Roman" w:hAnsi="Dyslexie" w:cs="Times New Roman"/>
          <w:sz w:val="16"/>
          <w:szCs w:val="16"/>
        </w:rPr>
      </w:pPr>
      <w:r w:rsidRPr="00D31476">
        <w:rPr>
          <w:rFonts w:ascii="Dyslexie" w:eastAsia="Times New Roman" w:hAnsi="Dyslexie" w:cs="Times New Roman"/>
          <w:sz w:val="16"/>
          <w:szCs w:val="16"/>
        </w:rPr>
        <w:t>physical abuse which can include hitting, kicking, shaking, biting, hair pulling, or otherwise causing physical harm</w:t>
      </w:r>
    </w:p>
    <w:p w:rsidR="00D31476" w:rsidRPr="00D31476" w:rsidRDefault="00D31476" w:rsidP="00BB1F33">
      <w:pPr>
        <w:pStyle w:val="ListParagraph"/>
        <w:numPr>
          <w:ilvl w:val="0"/>
          <w:numId w:val="12"/>
        </w:numPr>
        <w:spacing w:after="120" w:line="240" w:lineRule="auto"/>
        <w:jc w:val="both"/>
        <w:rPr>
          <w:rFonts w:ascii="Dyslexie" w:eastAsia="Times New Roman" w:hAnsi="Dyslexie" w:cs="Times New Roman"/>
          <w:sz w:val="16"/>
          <w:szCs w:val="16"/>
        </w:rPr>
      </w:pPr>
      <w:r w:rsidRPr="00D31476">
        <w:rPr>
          <w:rFonts w:ascii="Dyslexie" w:eastAsia="Times New Roman" w:hAnsi="Dyslexie" w:cs="Times New Roman"/>
          <w:sz w:val="16"/>
          <w:szCs w:val="16"/>
        </w:rPr>
        <w:t>sexual violence and sexual harassment</w:t>
      </w:r>
    </w:p>
    <w:p w:rsidR="00D31476" w:rsidRPr="00D31476" w:rsidRDefault="00D31476" w:rsidP="00BB1F33">
      <w:pPr>
        <w:pStyle w:val="ListParagraph"/>
        <w:numPr>
          <w:ilvl w:val="0"/>
          <w:numId w:val="12"/>
        </w:numPr>
        <w:spacing w:after="120" w:line="240" w:lineRule="auto"/>
        <w:jc w:val="both"/>
        <w:rPr>
          <w:rFonts w:ascii="Dyslexie" w:eastAsia="Times New Roman" w:hAnsi="Dyslexie" w:cs="Times New Roman"/>
          <w:sz w:val="16"/>
          <w:szCs w:val="16"/>
        </w:rPr>
      </w:pPr>
      <w:r w:rsidRPr="00D31476">
        <w:rPr>
          <w:rFonts w:ascii="Dyslexie" w:eastAsia="Times New Roman" w:hAnsi="Dyslexie" w:cs="Times New Roman"/>
          <w:sz w:val="16"/>
          <w:szCs w:val="16"/>
        </w:rPr>
        <w:t>consensual and non-consensual sharing of nudes and semi-nude images and/or videos (also known as sexting or youth produced sexual imagery)</w:t>
      </w:r>
    </w:p>
    <w:p w:rsidR="00D31476" w:rsidRPr="00D31476" w:rsidRDefault="00D31476" w:rsidP="00BB1F33">
      <w:pPr>
        <w:pStyle w:val="ListParagraph"/>
        <w:numPr>
          <w:ilvl w:val="0"/>
          <w:numId w:val="12"/>
        </w:numPr>
        <w:spacing w:after="120" w:line="240" w:lineRule="auto"/>
        <w:jc w:val="both"/>
        <w:rPr>
          <w:rFonts w:ascii="Dyslexie" w:eastAsia="Times New Roman" w:hAnsi="Dyslexie" w:cs="Times New Roman"/>
          <w:sz w:val="16"/>
          <w:szCs w:val="16"/>
        </w:rPr>
      </w:pPr>
      <w:r w:rsidRPr="00D31476">
        <w:rPr>
          <w:rFonts w:ascii="Dyslexie" w:eastAsia="Times New Roman" w:hAnsi="Dyslexie" w:cs="Times New Roman"/>
          <w:sz w:val="16"/>
          <w:szCs w:val="16"/>
        </w:rPr>
        <w:t xml:space="preserve">causing someone to engage in sexual activity without consent, such as forcing someone to strip, touch themselves sexually, or to engage in sexual activity with a third party </w:t>
      </w:r>
    </w:p>
    <w:p w:rsidR="00D31476" w:rsidRDefault="00D31476" w:rsidP="00BB1F33">
      <w:pPr>
        <w:pStyle w:val="ListParagraph"/>
        <w:numPr>
          <w:ilvl w:val="0"/>
          <w:numId w:val="12"/>
        </w:numPr>
        <w:spacing w:after="120" w:line="240" w:lineRule="auto"/>
        <w:jc w:val="both"/>
        <w:rPr>
          <w:rFonts w:ascii="Dyslexie" w:eastAsia="Times New Roman" w:hAnsi="Dyslexie" w:cs="Times New Roman"/>
          <w:sz w:val="16"/>
          <w:szCs w:val="16"/>
        </w:rPr>
      </w:pPr>
      <w:proofErr w:type="spellStart"/>
      <w:r w:rsidRPr="00D31476">
        <w:rPr>
          <w:rFonts w:ascii="Dyslexie" w:eastAsia="Times New Roman" w:hAnsi="Dyslexie" w:cs="Times New Roman"/>
          <w:sz w:val="16"/>
          <w:szCs w:val="16"/>
        </w:rPr>
        <w:t>upskirting</w:t>
      </w:r>
      <w:proofErr w:type="spellEnd"/>
      <w:r w:rsidRPr="00D31476">
        <w:rPr>
          <w:rFonts w:ascii="Dyslexie" w:eastAsia="Times New Roman" w:hAnsi="Dyslexie" w:cs="Times New Roman"/>
          <w:sz w:val="16"/>
          <w:szCs w:val="16"/>
        </w:rPr>
        <w:t xml:space="preserve"> (which is a criminal offence), which typically involves taking a picture under a person’s clothing without their permission, with the intention of viewing their </w:t>
      </w:r>
      <w:r w:rsidRPr="00D31476">
        <w:rPr>
          <w:rFonts w:ascii="Dyslexie" w:eastAsia="Times New Roman" w:hAnsi="Dyslexie" w:cs="Times New Roman"/>
          <w:sz w:val="16"/>
          <w:szCs w:val="16"/>
        </w:rPr>
        <w:lastRenderedPageBreak/>
        <w:t>genitals or buttocks to obtain sexual gratification, or cause the victim humiliation, distress or alarm</w:t>
      </w:r>
    </w:p>
    <w:p w:rsidR="00D31476" w:rsidRPr="00D31476" w:rsidRDefault="00D31476" w:rsidP="00BB1F33">
      <w:pPr>
        <w:pStyle w:val="ListParagraph"/>
        <w:numPr>
          <w:ilvl w:val="0"/>
          <w:numId w:val="12"/>
        </w:numPr>
        <w:spacing w:after="120" w:line="240" w:lineRule="auto"/>
        <w:jc w:val="both"/>
        <w:rPr>
          <w:rFonts w:ascii="Dyslexie" w:eastAsia="Times New Roman" w:hAnsi="Dyslexie" w:cs="Times New Roman"/>
          <w:sz w:val="16"/>
          <w:szCs w:val="16"/>
        </w:rPr>
      </w:pPr>
      <w:r w:rsidRPr="00D31476">
        <w:rPr>
          <w:rFonts w:ascii="Dyslexie" w:eastAsia="Times New Roman" w:hAnsi="Dyslexie" w:cs="Times New Roman"/>
          <w:sz w:val="16"/>
          <w:szCs w:val="16"/>
        </w:rPr>
        <w:t>initiation/hazing type violence and rituals</w:t>
      </w:r>
    </w:p>
    <w:p w:rsidR="00D31476" w:rsidRPr="00D31476" w:rsidRDefault="00837D91" w:rsidP="00837D91">
      <w:pPr>
        <w:rPr>
          <w:rFonts w:ascii="Dyslexie" w:eastAsia="Times New Roman" w:hAnsi="Dyslexie" w:cs="Times New Roman"/>
          <w:sz w:val="16"/>
          <w:szCs w:val="16"/>
        </w:rPr>
      </w:pPr>
      <w:r w:rsidRPr="00837D91">
        <w:rPr>
          <w:rFonts w:ascii="Dyslexie" w:eastAsia="Times New Roman" w:hAnsi="Dyslexie" w:cs="Times New Roman"/>
          <w:sz w:val="16"/>
          <w:szCs w:val="16"/>
        </w:rPr>
        <w:t xml:space="preserve">Any allegations of child-on-child abuse will be recorded, investigated, and dealt with in line with this child </w:t>
      </w:r>
      <w:r w:rsidR="00CA3342">
        <w:rPr>
          <w:rFonts w:ascii="Dyslexie" w:eastAsia="Times New Roman" w:hAnsi="Dyslexie" w:cs="Times New Roman"/>
          <w:sz w:val="16"/>
          <w:szCs w:val="16"/>
        </w:rPr>
        <w:t>protection policy and KCSIE 2024</w:t>
      </w:r>
      <w:r w:rsidRPr="00837D91">
        <w:rPr>
          <w:rFonts w:ascii="Dyslexie" w:eastAsia="Times New Roman" w:hAnsi="Dyslexie" w:cs="Times New Roman"/>
          <w:sz w:val="16"/>
          <w:szCs w:val="16"/>
        </w:rPr>
        <w:t xml:space="preserve"> (in </w:t>
      </w:r>
      <w:r>
        <w:rPr>
          <w:rFonts w:ascii="Dyslexie" w:eastAsia="Times New Roman" w:hAnsi="Dyslexie" w:cs="Times New Roman"/>
          <w:sz w:val="16"/>
          <w:szCs w:val="16"/>
        </w:rPr>
        <w:t>particular, part two and five).</w:t>
      </w:r>
    </w:p>
    <w:p w:rsidR="00837D91" w:rsidRDefault="00D31476" w:rsidP="00D31476">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Our school</w:t>
      </w:r>
      <w:r w:rsidRPr="00D31476">
        <w:rPr>
          <w:rFonts w:ascii="Dyslexie" w:eastAsia="Times New Roman" w:hAnsi="Dyslexie" w:cs="Times New Roman"/>
          <w:sz w:val="16"/>
          <w:szCs w:val="16"/>
        </w:rPr>
        <w:t xml:space="preserve"> </w:t>
      </w:r>
      <w:r w:rsidR="00837D91" w:rsidRPr="00837D91">
        <w:rPr>
          <w:rFonts w:ascii="Dyslexie" w:eastAsia="Times New Roman" w:hAnsi="Dyslexie" w:cs="Times New Roman"/>
          <w:sz w:val="16"/>
          <w:szCs w:val="16"/>
        </w:rPr>
        <w:t xml:space="preserve">adopts a zero-tolerance approach to child-on-child abuse. </w:t>
      </w:r>
      <w:proofErr w:type="gramStart"/>
      <w:r w:rsidR="00837D91" w:rsidRPr="00837D91">
        <w:rPr>
          <w:rFonts w:ascii="Dyslexie" w:eastAsia="Times New Roman" w:hAnsi="Dyslexie" w:cs="Times New Roman"/>
          <w:sz w:val="16"/>
          <w:szCs w:val="16"/>
        </w:rPr>
        <w:t>We believe that abuse is abuse and it will never be tolerated or dismissed as “just banter”, “just having a laugh”, “part of growing up” or “boys being boys”; this can lead to a culture of unacceptable behaviours and can create an unsafe environment for children and a culture that normalises abuse, which can prevent children f</w:t>
      </w:r>
      <w:r w:rsidR="00837D91">
        <w:rPr>
          <w:rFonts w:ascii="Dyslexie" w:eastAsia="Times New Roman" w:hAnsi="Dyslexie" w:cs="Times New Roman"/>
          <w:sz w:val="16"/>
          <w:szCs w:val="16"/>
        </w:rPr>
        <w:t>rom coming forward to report it</w:t>
      </w:r>
      <w:r>
        <w:rPr>
          <w:rFonts w:ascii="Dyslexie" w:eastAsia="Times New Roman" w:hAnsi="Dyslexie" w:cs="Times New Roman"/>
          <w:sz w:val="16"/>
          <w:szCs w:val="16"/>
        </w:rPr>
        <w:t>.</w:t>
      </w:r>
      <w:proofErr w:type="gramEnd"/>
      <w:r>
        <w:rPr>
          <w:rFonts w:ascii="Dyslexie" w:eastAsia="Times New Roman" w:hAnsi="Dyslexie" w:cs="Times New Roman"/>
          <w:sz w:val="16"/>
          <w:szCs w:val="16"/>
        </w:rPr>
        <w:t xml:space="preserve"> </w:t>
      </w:r>
    </w:p>
    <w:p w:rsidR="00837D91" w:rsidRDefault="00837D91" w:rsidP="00837D91">
      <w:pPr>
        <w:spacing w:after="120" w:line="240" w:lineRule="auto"/>
        <w:jc w:val="both"/>
        <w:rPr>
          <w:rFonts w:ascii="Dyslexie" w:eastAsia="Times New Roman" w:hAnsi="Dyslexie" w:cs="Times New Roman"/>
          <w:sz w:val="16"/>
          <w:szCs w:val="16"/>
        </w:rPr>
      </w:pPr>
      <w:r w:rsidRPr="00837D91">
        <w:rPr>
          <w:rFonts w:ascii="Dyslexie" w:eastAsia="Times New Roman" w:hAnsi="Dyslexie" w:cs="Times New Roman"/>
          <w:sz w:val="16"/>
          <w:szCs w:val="16"/>
        </w:rPr>
        <w:t xml:space="preserve">All staff have a role to play in challenging inappropriate behaviours between children. Staff recognise that some child-on-child abuse issues </w:t>
      </w:r>
      <w:proofErr w:type="gramStart"/>
      <w:r w:rsidRPr="00837D91">
        <w:rPr>
          <w:rFonts w:ascii="Dyslexie" w:eastAsia="Times New Roman" w:hAnsi="Dyslexie" w:cs="Times New Roman"/>
          <w:sz w:val="16"/>
          <w:szCs w:val="16"/>
        </w:rPr>
        <w:t>may be affected</w:t>
      </w:r>
      <w:proofErr w:type="gramEnd"/>
      <w:r w:rsidRPr="00837D91">
        <w:rPr>
          <w:rFonts w:ascii="Dyslexie" w:eastAsia="Times New Roman" w:hAnsi="Dyslexie" w:cs="Times New Roman"/>
          <w:sz w:val="16"/>
          <w:szCs w:val="16"/>
        </w:rPr>
        <w:t xml:space="preserve"> by gender, age, ability and culture of those involved. For example, for </w:t>
      </w:r>
      <w:proofErr w:type="gramStart"/>
      <w:r w:rsidRPr="00837D91">
        <w:rPr>
          <w:rFonts w:ascii="Dyslexie" w:eastAsia="Times New Roman" w:hAnsi="Dyslexie" w:cs="Times New Roman"/>
          <w:sz w:val="16"/>
          <w:szCs w:val="16"/>
        </w:rPr>
        <w:t>gender based</w:t>
      </w:r>
      <w:proofErr w:type="gramEnd"/>
      <w:r w:rsidRPr="00837D91">
        <w:rPr>
          <w:rFonts w:ascii="Dyslexie" w:eastAsia="Times New Roman" w:hAnsi="Dyslexie" w:cs="Times New Roman"/>
          <w:sz w:val="16"/>
          <w:szCs w:val="16"/>
        </w:rPr>
        <w:t xml:space="preserve"> abuse, girls are more likely to be victims and boys more likely to be perpetrators.</w:t>
      </w:r>
    </w:p>
    <w:p w:rsidR="00D31476" w:rsidRPr="00D31476" w:rsidRDefault="00837D91" w:rsidP="00D31476">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Godinton Primary School </w:t>
      </w:r>
      <w:r w:rsidRPr="00837D91">
        <w:rPr>
          <w:rFonts w:ascii="Dyslexie" w:eastAsia="Times New Roman" w:hAnsi="Dyslexie" w:cs="Times New Roman"/>
          <w:sz w:val="16"/>
          <w:szCs w:val="16"/>
        </w:rPr>
        <w:t xml:space="preserve">recognises that even if there are no reported cases of child-on-child abuse, such abuse is still likely to be taking place and it may be the case that it </w:t>
      </w:r>
      <w:proofErr w:type="gramStart"/>
      <w:r w:rsidRPr="00837D91">
        <w:rPr>
          <w:rFonts w:ascii="Dyslexie" w:eastAsia="Times New Roman" w:hAnsi="Dyslexie" w:cs="Times New Roman"/>
          <w:sz w:val="16"/>
          <w:szCs w:val="16"/>
        </w:rPr>
        <w:t>is just not being reported</w:t>
      </w:r>
      <w:proofErr w:type="gramEnd"/>
      <w:r w:rsidRPr="00837D91">
        <w:rPr>
          <w:rFonts w:ascii="Dyslexie" w:eastAsia="Times New Roman" w:hAnsi="Dyslexie" w:cs="Times New Roman"/>
          <w:sz w:val="16"/>
          <w:szCs w:val="16"/>
        </w:rPr>
        <w:t>. As such, it is important that staff speak to the DSL (or deputy) about any concerns</w:t>
      </w:r>
      <w:r>
        <w:rPr>
          <w:rFonts w:ascii="Dyslexie" w:eastAsia="Times New Roman" w:hAnsi="Dyslexie" w:cs="Times New Roman"/>
          <w:sz w:val="16"/>
          <w:szCs w:val="16"/>
        </w:rPr>
        <w:t xml:space="preserve"> regarding child-on-child abuse</w:t>
      </w:r>
      <w:r w:rsidR="00D31476" w:rsidRPr="00D31476">
        <w:rPr>
          <w:rFonts w:ascii="Dyslexie" w:eastAsia="Times New Roman" w:hAnsi="Dyslexie" w:cs="Times New Roman"/>
          <w:sz w:val="16"/>
          <w:szCs w:val="16"/>
        </w:rPr>
        <w:t>.</w:t>
      </w:r>
    </w:p>
    <w:p w:rsidR="00837D91" w:rsidRDefault="00837D91" w:rsidP="00837D91">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In order to minimise peer on peer abuse, our school has a robust anti-bullying policy, provides an age appropriate PSHE and RS</w:t>
      </w:r>
      <w:r w:rsidR="0009592E">
        <w:rPr>
          <w:rFonts w:ascii="Dyslexie" w:eastAsia="Times New Roman" w:hAnsi="Dyslexie" w:cs="Times New Roman"/>
          <w:sz w:val="16"/>
          <w:szCs w:val="16"/>
        </w:rPr>
        <w:t>H</w:t>
      </w:r>
      <w:r>
        <w:rPr>
          <w:rFonts w:ascii="Dyslexie" w:eastAsia="Times New Roman" w:hAnsi="Dyslexie" w:cs="Times New Roman"/>
          <w:sz w:val="16"/>
          <w:szCs w:val="16"/>
        </w:rPr>
        <w:t>E curriculum and offers strong pastoral support.</w:t>
      </w:r>
    </w:p>
    <w:p w:rsidR="00837D91" w:rsidRPr="0076412E" w:rsidRDefault="00837D91" w:rsidP="00837D91">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We </w:t>
      </w:r>
      <w:r w:rsidRPr="0076412E">
        <w:rPr>
          <w:rFonts w:ascii="Dyslexie" w:eastAsia="Times New Roman" w:hAnsi="Dyslexie" w:cs="Times New Roman"/>
          <w:sz w:val="16"/>
          <w:szCs w:val="16"/>
        </w:rPr>
        <w:t xml:space="preserve">want children to feel able to confidently report abuse and know their concerns </w:t>
      </w:r>
      <w:proofErr w:type="gramStart"/>
      <w:r w:rsidRPr="0076412E">
        <w:rPr>
          <w:rFonts w:ascii="Dyslexie" w:eastAsia="Times New Roman" w:hAnsi="Dyslexie" w:cs="Times New Roman"/>
          <w:sz w:val="16"/>
          <w:szCs w:val="16"/>
        </w:rPr>
        <w:t>will be treated</w:t>
      </w:r>
      <w:proofErr w:type="gramEnd"/>
      <w:r w:rsidRPr="0076412E">
        <w:rPr>
          <w:rFonts w:ascii="Dyslexie" w:eastAsia="Times New Roman" w:hAnsi="Dyslexie" w:cs="Times New Roman"/>
          <w:sz w:val="16"/>
          <w:szCs w:val="16"/>
        </w:rPr>
        <w:t xml:space="preserve"> seriously. All allegations of </w:t>
      </w:r>
      <w:r w:rsidR="0081053B">
        <w:rPr>
          <w:rFonts w:ascii="Dyslexie" w:eastAsia="Times New Roman" w:hAnsi="Dyslexie" w:cs="Times New Roman"/>
          <w:sz w:val="16"/>
          <w:szCs w:val="16"/>
        </w:rPr>
        <w:t>child on child</w:t>
      </w:r>
      <w:r w:rsidRPr="0076412E">
        <w:rPr>
          <w:rFonts w:ascii="Dyslexie" w:eastAsia="Times New Roman" w:hAnsi="Dyslexie" w:cs="Times New Roman"/>
          <w:sz w:val="16"/>
          <w:szCs w:val="16"/>
        </w:rPr>
        <w:t xml:space="preserve"> abuse </w:t>
      </w:r>
      <w:proofErr w:type="gramStart"/>
      <w:r w:rsidRPr="0076412E">
        <w:rPr>
          <w:rFonts w:ascii="Dyslexie" w:eastAsia="Times New Roman" w:hAnsi="Dyslexie" w:cs="Times New Roman"/>
          <w:sz w:val="16"/>
          <w:szCs w:val="16"/>
        </w:rPr>
        <w:t>will be reported</w:t>
      </w:r>
      <w:proofErr w:type="gramEnd"/>
      <w:r w:rsidRPr="0076412E">
        <w:rPr>
          <w:rFonts w:ascii="Dyslexie" w:eastAsia="Times New Roman" w:hAnsi="Dyslexie" w:cs="Times New Roman"/>
          <w:sz w:val="16"/>
          <w:szCs w:val="16"/>
        </w:rPr>
        <w:t xml:space="preserve"> to the DSL and will be recorded, investigated, and dealt with in lin</w:t>
      </w:r>
      <w:r w:rsidR="00B64FD6">
        <w:rPr>
          <w:rFonts w:ascii="Dyslexie" w:eastAsia="Times New Roman" w:hAnsi="Dyslexie" w:cs="Times New Roman"/>
          <w:sz w:val="16"/>
          <w:szCs w:val="16"/>
        </w:rPr>
        <w:t>e with associated school</w:t>
      </w:r>
      <w:r w:rsidRPr="0076412E">
        <w:rPr>
          <w:rFonts w:ascii="Dyslexie" w:eastAsia="Times New Roman" w:hAnsi="Dyslexie" w:cs="Times New Roman"/>
          <w:sz w:val="16"/>
          <w:szCs w:val="16"/>
        </w:rPr>
        <w:t xml:space="preserve"> policies, including child protection, anti-bullying and behaviour. </w:t>
      </w:r>
      <w:r>
        <w:rPr>
          <w:rFonts w:ascii="Dyslexie" w:eastAsia="Times New Roman" w:hAnsi="Dyslexie" w:cs="Times New Roman"/>
          <w:sz w:val="16"/>
          <w:szCs w:val="16"/>
        </w:rPr>
        <w:t>Children</w:t>
      </w:r>
      <w:r w:rsidRPr="0076412E">
        <w:rPr>
          <w:rFonts w:ascii="Dyslexie" w:eastAsia="Times New Roman" w:hAnsi="Dyslexie" w:cs="Times New Roman"/>
          <w:sz w:val="16"/>
          <w:szCs w:val="16"/>
        </w:rPr>
        <w:t xml:space="preserve"> who experience abuse </w:t>
      </w:r>
      <w:proofErr w:type="gramStart"/>
      <w:r w:rsidRPr="0076412E">
        <w:rPr>
          <w:rFonts w:ascii="Dyslexie" w:eastAsia="Times New Roman" w:hAnsi="Dyslexie" w:cs="Times New Roman"/>
          <w:sz w:val="16"/>
          <w:szCs w:val="16"/>
        </w:rPr>
        <w:t>will be offered</w:t>
      </w:r>
      <w:proofErr w:type="gramEnd"/>
      <w:r w:rsidRPr="0076412E">
        <w:rPr>
          <w:rFonts w:ascii="Dyslexie" w:eastAsia="Times New Roman" w:hAnsi="Dyslexie" w:cs="Times New Roman"/>
          <w:sz w:val="16"/>
          <w:szCs w:val="16"/>
        </w:rPr>
        <w:t xml:space="preserve"> appropriate support, regardless of where the abuse takes place. </w:t>
      </w:r>
    </w:p>
    <w:p w:rsidR="00D31476" w:rsidRDefault="00D31476" w:rsidP="00D31476">
      <w:pPr>
        <w:spacing w:after="120" w:line="240" w:lineRule="auto"/>
        <w:jc w:val="both"/>
        <w:rPr>
          <w:rFonts w:ascii="Dyslexie" w:eastAsia="Times New Roman" w:hAnsi="Dyslexie" w:cs="Times New Roman"/>
          <w:sz w:val="16"/>
          <w:szCs w:val="16"/>
        </w:rPr>
      </w:pPr>
      <w:r w:rsidRPr="00D31476">
        <w:rPr>
          <w:rFonts w:ascii="Dyslexie" w:eastAsia="Times New Roman" w:hAnsi="Dyslexie" w:cs="Times New Roman"/>
          <w:sz w:val="16"/>
          <w:szCs w:val="16"/>
        </w:rPr>
        <w:t xml:space="preserve">Concerns about </w:t>
      </w:r>
      <w:r>
        <w:rPr>
          <w:rFonts w:ascii="Dyslexie" w:eastAsia="Times New Roman" w:hAnsi="Dyslexie" w:cs="Times New Roman"/>
          <w:sz w:val="16"/>
          <w:szCs w:val="16"/>
        </w:rPr>
        <w:t>a child’s</w:t>
      </w:r>
      <w:r w:rsidRPr="00D31476">
        <w:rPr>
          <w:rFonts w:ascii="Dyslexie" w:eastAsia="Times New Roman" w:hAnsi="Dyslexie" w:cs="Times New Roman"/>
          <w:sz w:val="16"/>
          <w:szCs w:val="16"/>
        </w:rPr>
        <w:t xml:space="preserve"> behaviour, including </w:t>
      </w:r>
      <w:r w:rsidR="0081053B">
        <w:rPr>
          <w:rFonts w:ascii="Dyslexie" w:eastAsia="Times New Roman" w:hAnsi="Dyslexie" w:cs="Times New Roman"/>
          <w:sz w:val="16"/>
          <w:szCs w:val="16"/>
        </w:rPr>
        <w:t>child on child</w:t>
      </w:r>
      <w:r w:rsidRPr="00D31476">
        <w:rPr>
          <w:rFonts w:ascii="Dyslexie" w:eastAsia="Times New Roman" w:hAnsi="Dyslexie" w:cs="Times New Roman"/>
          <w:sz w:val="16"/>
          <w:szCs w:val="16"/>
        </w:rPr>
        <w:t xml:space="preserve"> abuse</w:t>
      </w:r>
      <w:r>
        <w:rPr>
          <w:rFonts w:ascii="Dyslexie" w:eastAsia="Times New Roman" w:hAnsi="Dyslexie" w:cs="Times New Roman"/>
          <w:sz w:val="16"/>
          <w:szCs w:val="16"/>
        </w:rPr>
        <w:t>,</w:t>
      </w:r>
      <w:r w:rsidRPr="00D31476">
        <w:rPr>
          <w:rFonts w:ascii="Dyslexie" w:eastAsia="Times New Roman" w:hAnsi="Dyslexie" w:cs="Times New Roman"/>
          <w:sz w:val="16"/>
          <w:szCs w:val="16"/>
        </w:rPr>
        <w:t xml:space="preserve"> taking place offsite </w:t>
      </w:r>
      <w:proofErr w:type="gramStart"/>
      <w:r w:rsidRPr="00D31476">
        <w:rPr>
          <w:rFonts w:ascii="Dyslexie" w:eastAsia="Times New Roman" w:hAnsi="Dyslexie" w:cs="Times New Roman"/>
          <w:sz w:val="16"/>
          <w:szCs w:val="16"/>
        </w:rPr>
        <w:t>will be responded</w:t>
      </w:r>
      <w:proofErr w:type="gramEnd"/>
      <w:r w:rsidRPr="00D31476">
        <w:rPr>
          <w:rFonts w:ascii="Dyslexie" w:eastAsia="Times New Roman" w:hAnsi="Dyslexie" w:cs="Times New Roman"/>
          <w:sz w:val="16"/>
          <w:szCs w:val="16"/>
        </w:rPr>
        <w:t xml:space="preserve"> to as part of a partnership approach with learners and parents/carers. Offsite behaviour concerns </w:t>
      </w:r>
      <w:proofErr w:type="gramStart"/>
      <w:r w:rsidRPr="00D31476">
        <w:rPr>
          <w:rFonts w:ascii="Dyslexie" w:eastAsia="Times New Roman" w:hAnsi="Dyslexie" w:cs="Times New Roman"/>
          <w:sz w:val="16"/>
          <w:szCs w:val="16"/>
        </w:rPr>
        <w:t>will be recorded and responded to in line with existing appropriate policies, for example anti-bullying, acceptable use, behaviour and child protection policies</w:t>
      </w:r>
      <w:proofErr w:type="gramEnd"/>
      <w:r w:rsidRPr="00D31476">
        <w:rPr>
          <w:rFonts w:ascii="Dyslexie" w:eastAsia="Times New Roman" w:hAnsi="Dyslexie" w:cs="Times New Roman"/>
          <w:sz w:val="16"/>
          <w:szCs w:val="16"/>
        </w:rPr>
        <w:t xml:space="preserve">.  Section 89(5) of the Education </w:t>
      </w:r>
      <w:r>
        <w:rPr>
          <w:rFonts w:ascii="Dyslexie" w:eastAsia="Times New Roman" w:hAnsi="Dyslexie" w:cs="Times New Roman"/>
          <w:sz w:val="16"/>
          <w:szCs w:val="16"/>
        </w:rPr>
        <w:t>and Inspections Act 2006 gives H</w:t>
      </w:r>
      <w:r w:rsidRPr="00D31476">
        <w:rPr>
          <w:rFonts w:ascii="Dyslexie" w:eastAsia="Times New Roman" w:hAnsi="Dyslexie" w:cs="Times New Roman"/>
          <w:sz w:val="16"/>
          <w:szCs w:val="16"/>
        </w:rPr>
        <w:t xml:space="preserve">eadteachers a statutory power to discipline pupils for poor behaviour outside of the school premises e.g. when children are not under the lawful control or charge of a member of school staff, to such extent as is reasonable. </w:t>
      </w:r>
    </w:p>
    <w:p w:rsidR="0076412E" w:rsidRDefault="0076412E" w:rsidP="0076412E">
      <w:p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Alleged victims, perpetrators and any other child affected by peer on</w:t>
      </w:r>
      <w:r>
        <w:rPr>
          <w:rFonts w:ascii="Dyslexie" w:eastAsia="Times New Roman" w:hAnsi="Dyslexie" w:cs="Times New Roman"/>
          <w:sz w:val="16"/>
          <w:szCs w:val="16"/>
        </w:rPr>
        <w:t xml:space="preserve"> peer abuse will supported through pastoral groups or 1:1 support, working with parents and referral to other agencies that may be able to offer help and support.</w:t>
      </w:r>
    </w:p>
    <w:p w:rsidR="0076412E" w:rsidRDefault="0076412E" w:rsidP="0076412E">
      <w:pPr>
        <w:spacing w:after="120" w:line="240" w:lineRule="auto"/>
        <w:jc w:val="both"/>
        <w:rPr>
          <w:rFonts w:ascii="Dyslexie" w:eastAsia="Times New Roman" w:hAnsi="Dyslexie" w:cs="Times New Roman"/>
          <w:sz w:val="16"/>
          <w:szCs w:val="16"/>
        </w:rPr>
      </w:pPr>
    </w:p>
    <w:p w:rsidR="0076412E" w:rsidRPr="0076412E" w:rsidRDefault="0009592E" w:rsidP="0076412E">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4</w:t>
      </w:r>
      <w:r w:rsidR="0076412E" w:rsidRPr="0076412E">
        <w:rPr>
          <w:rFonts w:ascii="Dyslexie" w:eastAsia="Times New Roman" w:hAnsi="Dyslexie" w:cs="Times New Roman"/>
          <w:b/>
          <w:sz w:val="16"/>
          <w:szCs w:val="16"/>
        </w:rPr>
        <w:t>.2 C</w:t>
      </w:r>
      <w:r w:rsidR="0081053B">
        <w:rPr>
          <w:rFonts w:ascii="Dyslexie" w:eastAsia="Times New Roman" w:hAnsi="Dyslexie" w:cs="Times New Roman"/>
          <w:b/>
          <w:sz w:val="16"/>
          <w:szCs w:val="16"/>
        </w:rPr>
        <w:t>hild on Child Sexual Violence and Sexual</w:t>
      </w:r>
      <w:r w:rsidR="0076412E" w:rsidRPr="0076412E">
        <w:rPr>
          <w:rFonts w:ascii="Dyslexie" w:eastAsia="Times New Roman" w:hAnsi="Dyslexie" w:cs="Times New Roman"/>
          <w:b/>
          <w:sz w:val="16"/>
          <w:szCs w:val="16"/>
        </w:rPr>
        <w:t xml:space="preserve"> Harassment</w:t>
      </w:r>
    </w:p>
    <w:p w:rsidR="0076412E" w:rsidRPr="0076412E" w:rsidRDefault="0076412E" w:rsidP="0076412E">
      <w:p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 xml:space="preserve">When responding to concerns relating to child on child sexual violence or harassment, </w:t>
      </w:r>
      <w:r>
        <w:rPr>
          <w:rFonts w:ascii="Dyslexie" w:eastAsia="Times New Roman" w:hAnsi="Dyslexie" w:cs="Times New Roman"/>
          <w:sz w:val="16"/>
          <w:szCs w:val="16"/>
        </w:rPr>
        <w:t>our school will</w:t>
      </w:r>
      <w:r w:rsidRPr="0076412E">
        <w:rPr>
          <w:rFonts w:ascii="Dyslexie" w:eastAsia="Times New Roman" w:hAnsi="Dyslexie" w:cs="Times New Roman"/>
          <w:sz w:val="16"/>
          <w:szCs w:val="16"/>
        </w:rPr>
        <w:t xml:space="preserve"> follow the guidance out</w:t>
      </w:r>
      <w:r w:rsidR="00CA3342">
        <w:rPr>
          <w:rFonts w:ascii="Dyslexie" w:eastAsia="Times New Roman" w:hAnsi="Dyslexie" w:cs="Times New Roman"/>
          <w:sz w:val="16"/>
          <w:szCs w:val="16"/>
        </w:rPr>
        <w:t>lined in Part Five of KCSIE 2024</w:t>
      </w:r>
      <w:r w:rsidRPr="0076412E">
        <w:rPr>
          <w:rFonts w:ascii="Dyslexie" w:eastAsia="Times New Roman" w:hAnsi="Dyslexie" w:cs="Times New Roman"/>
          <w:sz w:val="16"/>
          <w:szCs w:val="16"/>
        </w:rPr>
        <w:t>.</w:t>
      </w:r>
    </w:p>
    <w:p w:rsidR="0076412E" w:rsidRPr="0076412E" w:rsidRDefault="0076412E" w:rsidP="0076412E">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lastRenderedPageBreak/>
        <w:t>Our school</w:t>
      </w:r>
      <w:r w:rsidRPr="0076412E">
        <w:rPr>
          <w:rFonts w:ascii="Dyslexie" w:eastAsia="Times New Roman" w:hAnsi="Dyslexie" w:cs="Times New Roman"/>
          <w:sz w:val="16"/>
          <w:szCs w:val="16"/>
        </w:rPr>
        <w:t xml:space="preserve"> </w:t>
      </w:r>
      <w:r w:rsidR="0081053B" w:rsidRPr="0081053B">
        <w:rPr>
          <w:rFonts w:ascii="Dyslexie" w:eastAsia="Times New Roman" w:hAnsi="Dyslexie" w:cs="Times New Roman"/>
          <w:sz w:val="16"/>
          <w:szCs w:val="16"/>
        </w:rPr>
        <w:t xml:space="preserve">recognises that sexual violence and sexual abuse can happen anywhere, and all staff will maintain an attitude of ‘it could happen here.’ </w:t>
      </w:r>
      <w:r w:rsidR="0081053B">
        <w:rPr>
          <w:rFonts w:ascii="Dyslexie" w:eastAsia="Times New Roman" w:hAnsi="Dyslexie" w:cs="Times New Roman"/>
          <w:sz w:val="16"/>
          <w:szCs w:val="16"/>
        </w:rPr>
        <w:t xml:space="preserve">Godinton Primary School </w:t>
      </w:r>
      <w:r w:rsidRPr="0076412E">
        <w:rPr>
          <w:rFonts w:ascii="Dyslexie" w:eastAsia="Times New Roman" w:hAnsi="Dyslexie" w:cs="Times New Roman"/>
          <w:sz w:val="16"/>
          <w:szCs w:val="16"/>
        </w:rPr>
        <w:t xml:space="preserve">recognises sexual violence and sexual harassment can occur between two children of any age and sex. It can occur through a group of children sexually assaulting or sexually harassing a single child or group of children and can occur online and </w:t>
      </w:r>
      <w:proofErr w:type="gramStart"/>
      <w:r w:rsidRPr="0076412E">
        <w:rPr>
          <w:rFonts w:ascii="Dyslexie" w:eastAsia="Times New Roman" w:hAnsi="Dyslexie" w:cs="Times New Roman"/>
          <w:sz w:val="16"/>
          <w:szCs w:val="16"/>
        </w:rPr>
        <w:t>face to face</w:t>
      </w:r>
      <w:proofErr w:type="gramEnd"/>
      <w:r w:rsidRPr="0076412E">
        <w:rPr>
          <w:rFonts w:ascii="Dyslexie" w:eastAsia="Times New Roman" w:hAnsi="Dyslexie" w:cs="Times New Roman"/>
          <w:sz w:val="16"/>
          <w:szCs w:val="16"/>
        </w:rPr>
        <w:t xml:space="preserve"> (both physically and verbally). Sexual violence and sexual harassment is never acceptable.</w:t>
      </w:r>
    </w:p>
    <w:p w:rsidR="0081053B" w:rsidRPr="0081053B" w:rsidRDefault="0081053B" w:rsidP="0081053B">
      <w:pPr>
        <w:spacing w:after="120" w:line="240" w:lineRule="auto"/>
        <w:jc w:val="both"/>
        <w:rPr>
          <w:rFonts w:ascii="Dyslexie" w:eastAsia="Times New Roman" w:hAnsi="Dyslexie" w:cs="Times New Roman"/>
          <w:sz w:val="16"/>
          <w:szCs w:val="16"/>
        </w:rPr>
      </w:pPr>
      <w:r w:rsidRPr="0081053B">
        <w:rPr>
          <w:rFonts w:ascii="Dyslexie" w:eastAsia="Times New Roman" w:hAnsi="Dyslexie" w:cs="Times New Roman"/>
          <w:sz w:val="16"/>
          <w:szCs w:val="16"/>
        </w:rPr>
        <w:t xml:space="preserve">All victims of sexual violence or sexual harassment will be reassured that they are being taken seriously, regardless of how long it has taken them to come forward, and that they will be supported and kept safe. A victim </w:t>
      </w:r>
      <w:proofErr w:type="gramStart"/>
      <w:r w:rsidRPr="0081053B">
        <w:rPr>
          <w:rFonts w:ascii="Dyslexie" w:eastAsia="Times New Roman" w:hAnsi="Dyslexie" w:cs="Times New Roman"/>
          <w:sz w:val="16"/>
          <w:szCs w:val="16"/>
        </w:rPr>
        <w:t>will never be given</w:t>
      </w:r>
      <w:proofErr w:type="gramEnd"/>
      <w:r w:rsidRPr="0081053B">
        <w:rPr>
          <w:rFonts w:ascii="Dyslexie" w:eastAsia="Times New Roman" w:hAnsi="Dyslexie" w:cs="Times New Roman"/>
          <w:sz w:val="16"/>
          <w:szCs w:val="16"/>
        </w:rPr>
        <w:t xml:space="preserve"> the impression that they are creating a problem by reporting sexual violence or sexual harassment, or ever be made to feel ashamed for making a report. </w:t>
      </w:r>
    </w:p>
    <w:p w:rsidR="0081053B" w:rsidRPr="0081053B" w:rsidRDefault="0081053B" w:rsidP="0081053B">
      <w:pPr>
        <w:spacing w:after="120" w:line="240" w:lineRule="auto"/>
        <w:jc w:val="both"/>
        <w:rPr>
          <w:rFonts w:ascii="Dyslexie" w:eastAsia="Times New Roman" w:hAnsi="Dyslexie" w:cs="Times New Roman"/>
          <w:sz w:val="16"/>
          <w:szCs w:val="16"/>
        </w:rPr>
      </w:pPr>
      <w:r w:rsidRPr="0081053B">
        <w:rPr>
          <w:rFonts w:ascii="Dyslexie" w:eastAsia="Times New Roman" w:hAnsi="Dyslexie" w:cs="Times New Roman"/>
          <w:sz w:val="16"/>
          <w:szCs w:val="16"/>
        </w:rPr>
        <w:t xml:space="preserve">Abuse that occurs </w:t>
      </w:r>
      <w:r>
        <w:rPr>
          <w:rFonts w:ascii="Dyslexie" w:eastAsia="Times New Roman" w:hAnsi="Dyslexie" w:cs="Times New Roman"/>
          <w:sz w:val="16"/>
          <w:szCs w:val="16"/>
        </w:rPr>
        <w:t>online or outside of the school</w:t>
      </w:r>
      <w:r w:rsidRPr="0081053B">
        <w:rPr>
          <w:rFonts w:ascii="Dyslexie" w:eastAsia="Times New Roman" w:hAnsi="Dyslexie" w:cs="Times New Roman"/>
          <w:sz w:val="16"/>
          <w:szCs w:val="16"/>
        </w:rPr>
        <w:t xml:space="preserve"> will not be dismissed or downplayed and will be treated equally seriously and in line with relevant policies/procedures, for exa</w:t>
      </w:r>
      <w:r>
        <w:rPr>
          <w:rFonts w:ascii="Dyslexie" w:eastAsia="Times New Roman" w:hAnsi="Dyslexie" w:cs="Times New Roman"/>
          <w:sz w:val="16"/>
          <w:szCs w:val="16"/>
        </w:rPr>
        <w:t>mple anti-bullying, behaviour and online safety.</w:t>
      </w:r>
    </w:p>
    <w:p w:rsidR="0081053B" w:rsidRPr="0081053B" w:rsidRDefault="0081053B" w:rsidP="0081053B">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Godinton Primary School </w:t>
      </w:r>
      <w:r w:rsidRPr="0081053B">
        <w:rPr>
          <w:rFonts w:ascii="Dyslexie" w:eastAsia="Times New Roman" w:hAnsi="Dyslexie" w:cs="Times New Roman"/>
          <w:sz w:val="16"/>
          <w:szCs w:val="16"/>
        </w:rPr>
        <w:t xml:space="preserve">recognises that the law is in place to protect children and young people rather than criminalise them, and this </w:t>
      </w:r>
      <w:proofErr w:type="gramStart"/>
      <w:r w:rsidRPr="0081053B">
        <w:rPr>
          <w:rFonts w:ascii="Dyslexie" w:eastAsia="Times New Roman" w:hAnsi="Dyslexie" w:cs="Times New Roman"/>
          <w:sz w:val="16"/>
          <w:szCs w:val="16"/>
        </w:rPr>
        <w:t>will be explained</w:t>
      </w:r>
      <w:proofErr w:type="gramEnd"/>
      <w:r w:rsidRPr="0081053B">
        <w:rPr>
          <w:rFonts w:ascii="Dyslexie" w:eastAsia="Times New Roman" w:hAnsi="Dyslexie" w:cs="Times New Roman"/>
          <w:sz w:val="16"/>
          <w:szCs w:val="16"/>
        </w:rPr>
        <w:t xml:space="preserve"> in such a way to pupils that avoids alarming or distressing them.</w:t>
      </w:r>
    </w:p>
    <w:p w:rsidR="0076412E" w:rsidRPr="0076412E" w:rsidRDefault="0081053B" w:rsidP="0081053B">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Godinton Primary </w:t>
      </w:r>
      <w:r w:rsidRPr="0081053B">
        <w:rPr>
          <w:rFonts w:ascii="Dyslexie" w:eastAsia="Times New Roman" w:hAnsi="Dyslexie" w:cs="Times New Roman"/>
          <w:sz w:val="16"/>
          <w:szCs w:val="16"/>
        </w:rPr>
        <w:t xml:space="preserve">recognises that an initial disclosure to a trusted adult may only be the first incident reported, rather than representative of a singular incident and that trauma can </w:t>
      </w:r>
      <w:proofErr w:type="gramStart"/>
      <w:r w:rsidRPr="0081053B">
        <w:rPr>
          <w:rFonts w:ascii="Dyslexie" w:eastAsia="Times New Roman" w:hAnsi="Dyslexie" w:cs="Times New Roman"/>
          <w:sz w:val="16"/>
          <w:szCs w:val="16"/>
        </w:rPr>
        <w:t>impact</w:t>
      </w:r>
      <w:proofErr w:type="gramEnd"/>
      <w:r w:rsidRPr="0081053B">
        <w:rPr>
          <w:rFonts w:ascii="Dyslexie" w:eastAsia="Times New Roman" w:hAnsi="Dyslexie" w:cs="Times New Roman"/>
          <w:sz w:val="16"/>
          <w:szCs w:val="16"/>
        </w:rPr>
        <w:t xml:space="preserve"> memory, so children may not be able to recall all details or timeline of abuse. All staff will be aware certain children may face additional barriers to telling someone, for example because of their vulnerability, disability, sex, ethnicity, and/or sexual orientation.</w:t>
      </w:r>
    </w:p>
    <w:p w:rsidR="0081053B" w:rsidRPr="0081053B" w:rsidRDefault="0081053B" w:rsidP="0081053B">
      <w:pPr>
        <w:spacing w:after="120" w:line="240" w:lineRule="auto"/>
        <w:jc w:val="both"/>
        <w:rPr>
          <w:rFonts w:ascii="Dyslexie" w:eastAsia="Times New Roman" w:hAnsi="Dyslexie" w:cs="Times New Roman"/>
          <w:sz w:val="16"/>
          <w:szCs w:val="16"/>
        </w:rPr>
      </w:pPr>
      <w:r w:rsidRPr="0081053B">
        <w:rPr>
          <w:rFonts w:ascii="Dyslexie" w:eastAsia="Times New Roman" w:hAnsi="Dyslexie" w:cs="Times New Roman"/>
          <w:sz w:val="16"/>
          <w:szCs w:val="16"/>
        </w:rPr>
        <w:t xml:space="preserve">The DSL (or deputy) is likely to have a complete safeguarding picture and will be the most appropriate person to </w:t>
      </w:r>
      <w:proofErr w:type="gramStart"/>
      <w:r w:rsidRPr="0081053B">
        <w:rPr>
          <w:rFonts w:ascii="Dyslexie" w:eastAsia="Times New Roman" w:hAnsi="Dyslexie" w:cs="Times New Roman"/>
          <w:sz w:val="16"/>
          <w:szCs w:val="16"/>
        </w:rPr>
        <w:t>advise</w:t>
      </w:r>
      <w:proofErr w:type="gramEnd"/>
      <w:r w:rsidRPr="0081053B">
        <w:rPr>
          <w:rFonts w:ascii="Dyslexie" w:eastAsia="Times New Roman" w:hAnsi="Dyslexie" w:cs="Times New Roman"/>
          <w:sz w:val="16"/>
          <w:szCs w:val="16"/>
        </w:rPr>
        <w:t xml:space="preserve"> on the initial response. </w:t>
      </w:r>
    </w:p>
    <w:p w:rsidR="0081053B" w:rsidRPr="00BB7224" w:rsidRDefault="0081053B" w:rsidP="00BB7224">
      <w:pPr>
        <w:pStyle w:val="ListParagraph"/>
        <w:numPr>
          <w:ilvl w:val="0"/>
          <w:numId w:val="50"/>
        </w:numPr>
        <w:spacing w:after="120" w:line="240" w:lineRule="auto"/>
        <w:jc w:val="both"/>
        <w:rPr>
          <w:rFonts w:ascii="Dyslexie" w:eastAsia="Times New Roman" w:hAnsi="Dyslexie" w:cs="Times New Roman"/>
          <w:sz w:val="16"/>
          <w:szCs w:val="16"/>
        </w:rPr>
      </w:pPr>
      <w:r w:rsidRPr="00BB7224">
        <w:rPr>
          <w:rFonts w:ascii="Dyslexie" w:eastAsia="Times New Roman" w:hAnsi="Dyslexie" w:cs="Times New Roman"/>
          <w:sz w:val="16"/>
          <w:szCs w:val="16"/>
        </w:rPr>
        <w:t>The DSL will make an immediate risk and needs assessment which will be considered on a case-by-case basis which explores how best to support and protect the victim and the alleged perpetrator, and any other children involved/impacted, in l</w:t>
      </w:r>
      <w:r w:rsidR="00B64FD6" w:rsidRPr="00BB7224">
        <w:rPr>
          <w:rFonts w:ascii="Dyslexie" w:eastAsia="Times New Roman" w:hAnsi="Dyslexie" w:cs="Times New Roman"/>
          <w:sz w:val="16"/>
          <w:szCs w:val="16"/>
        </w:rPr>
        <w:t>ine with part five of KCSIE 2023</w:t>
      </w:r>
      <w:r w:rsidRPr="00BB7224">
        <w:rPr>
          <w:rFonts w:ascii="Dyslexie" w:eastAsia="Times New Roman" w:hAnsi="Dyslexie" w:cs="Times New Roman"/>
          <w:sz w:val="16"/>
          <w:szCs w:val="16"/>
        </w:rPr>
        <w:t xml:space="preserve"> and relevant local/national guidance and support, for example KSCMP</w:t>
      </w:r>
      <w:r w:rsidR="00BB7224" w:rsidRPr="00BB7224">
        <w:rPr>
          <w:rFonts w:ascii="Dyslexie" w:eastAsia="Times New Roman" w:hAnsi="Dyslexie" w:cs="Times New Roman"/>
          <w:sz w:val="16"/>
          <w:szCs w:val="16"/>
        </w:rPr>
        <w:t xml:space="preserve"> procedures</w:t>
      </w:r>
      <w:r w:rsidRPr="00BB7224">
        <w:rPr>
          <w:rFonts w:ascii="Dyslexie" w:eastAsia="Times New Roman" w:hAnsi="Dyslexie" w:cs="Times New Roman"/>
          <w:sz w:val="16"/>
          <w:szCs w:val="16"/>
        </w:rPr>
        <w:t xml:space="preserve">. </w:t>
      </w:r>
    </w:p>
    <w:p w:rsidR="0081053B" w:rsidRPr="00BB7224" w:rsidRDefault="0081053B" w:rsidP="00BB7224">
      <w:pPr>
        <w:pStyle w:val="ListParagraph"/>
        <w:numPr>
          <w:ilvl w:val="0"/>
          <w:numId w:val="50"/>
        </w:numPr>
        <w:spacing w:after="120" w:line="240" w:lineRule="auto"/>
        <w:jc w:val="both"/>
        <w:rPr>
          <w:rFonts w:ascii="Dyslexie" w:eastAsia="Times New Roman" w:hAnsi="Dyslexie" w:cs="Times New Roman"/>
          <w:sz w:val="16"/>
          <w:szCs w:val="16"/>
        </w:rPr>
      </w:pPr>
      <w:r w:rsidRPr="00BB7224">
        <w:rPr>
          <w:rFonts w:ascii="Dyslexie" w:eastAsia="Times New Roman" w:hAnsi="Dyslexie" w:cs="Times New Roman"/>
          <w:sz w:val="16"/>
          <w:szCs w:val="16"/>
        </w:rPr>
        <w:t xml:space="preserve">The risk and needs assessment will be recorded and kept under review and will consider the victim (especially their protection and support), the alleged perpetrator, and all other children, adult students (if appropriate), and staff and any actions that are required to protect them. </w:t>
      </w:r>
    </w:p>
    <w:p w:rsidR="0081053B" w:rsidRPr="00BB7224" w:rsidRDefault="0081053B" w:rsidP="00BB7224">
      <w:pPr>
        <w:pStyle w:val="ListParagraph"/>
        <w:numPr>
          <w:ilvl w:val="0"/>
          <w:numId w:val="50"/>
        </w:numPr>
        <w:spacing w:after="120" w:line="240" w:lineRule="auto"/>
        <w:jc w:val="both"/>
        <w:rPr>
          <w:rFonts w:ascii="Dyslexie" w:eastAsia="Times New Roman" w:hAnsi="Dyslexie" w:cs="Times New Roman"/>
          <w:sz w:val="16"/>
          <w:szCs w:val="16"/>
        </w:rPr>
      </w:pPr>
      <w:r w:rsidRPr="00BB7224">
        <w:rPr>
          <w:rFonts w:ascii="Dyslexie" w:eastAsia="Times New Roman" w:hAnsi="Dyslexie" w:cs="Times New Roman"/>
          <w:sz w:val="16"/>
          <w:szCs w:val="16"/>
        </w:rPr>
        <w:t>Any concerns involving an online element will take place in accordance with relevant local/national guidance and advice.</w:t>
      </w:r>
    </w:p>
    <w:p w:rsidR="0081053B" w:rsidRPr="0081053B" w:rsidRDefault="0081053B" w:rsidP="0081053B">
      <w:pPr>
        <w:spacing w:after="120" w:line="240" w:lineRule="auto"/>
        <w:jc w:val="both"/>
        <w:rPr>
          <w:rFonts w:ascii="Dyslexie" w:eastAsia="Times New Roman" w:hAnsi="Dyslexie" w:cs="Times New Roman"/>
          <w:sz w:val="16"/>
          <w:szCs w:val="16"/>
        </w:rPr>
      </w:pPr>
      <w:r w:rsidRPr="0081053B">
        <w:rPr>
          <w:rFonts w:ascii="Dyslexie" w:eastAsia="Times New Roman" w:hAnsi="Dyslexie" w:cs="Times New Roman"/>
          <w:sz w:val="16"/>
          <w:szCs w:val="16"/>
        </w:rPr>
        <w:t xml:space="preserve">Reports </w:t>
      </w:r>
      <w:proofErr w:type="gramStart"/>
      <w:r w:rsidRPr="0081053B">
        <w:rPr>
          <w:rFonts w:ascii="Dyslexie" w:eastAsia="Times New Roman" w:hAnsi="Dyslexie" w:cs="Times New Roman"/>
          <w:sz w:val="16"/>
          <w:szCs w:val="16"/>
        </w:rPr>
        <w:t>will initially be managed</w:t>
      </w:r>
      <w:proofErr w:type="gramEnd"/>
      <w:r w:rsidRPr="0081053B">
        <w:rPr>
          <w:rFonts w:ascii="Dyslexie" w:eastAsia="Times New Roman" w:hAnsi="Dyslexie" w:cs="Times New Roman"/>
          <w:sz w:val="16"/>
          <w:szCs w:val="16"/>
        </w:rPr>
        <w:t xml:space="preserve"> internally by the school and where necessary will be referred to Integrated Children’s Services (Early Help and/or Children’s Social Work Service) and/or the police. Important </w:t>
      </w:r>
      <w:proofErr w:type="gramStart"/>
      <w:r w:rsidRPr="0081053B">
        <w:rPr>
          <w:rFonts w:ascii="Dyslexie" w:eastAsia="Times New Roman" w:hAnsi="Dyslexie" w:cs="Times New Roman"/>
          <w:sz w:val="16"/>
          <w:szCs w:val="16"/>
        </w:rPr>
        <w:t>considerations which may influence this decision</w:t>
      </w:r>
      <w:proofErr w:type="gramEnd"/>
      <w:r w:rsidRPr="0081053B">
        <w:rPr>
          <w:rFonts w:ascii="Dyslexie" w:eastAsia="Times New Roman" w:hAnsi="Dyslexie" w:cs="Times New Roman"/>
          <w:sz w:val="16"/>
          <w:szCs w:val="16"/>
        </w:rPr>
        <w:t xml:space="preserve"> include: </w:t>
      </w:r>
    </w:p>
    <w:p w:rsidR="0081053B" w:rsidRPr="0081053B" w:rsidRDefault="00B64FD6" w:rsidP="00BB1F33">
      <w:pPr>
        <w:pStyle w:val="ListParagraph"/>
        <w:numPr>
          <w:ilvl w:val="0"/>
          <w:numId w:val="13"/>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T</w:t>
      </w:r>
      <w:r w:rsidR="0081053B" w:rsidRPr="0081053B">
        <w:rPr>
          <w:rFonts w:ascii="Dyslexie" w:eastAsia="Times New Roman" w:hAnsi="Dyslexie" w:cs="Times New Roman"/>
          <w:sz w:val="16"/>
          <w:szCs w:val="16"/>
        </w:rPr>
        <w:t xml:space="preserve">he wishes of the victim in terms of how they want to proceed. </w:t>
      </w:r>
    </w:p>
    <w:p w:rsidR="0081053B" w:rsidRPr="0081053B" w:rsidRDefault="00B64FD6" w:rsidP="00BB1F33">
      <w:pPr>
        <w:pStyle w:val="ListParagraph"/>
        <w:numPr>
          <w:ilvl w:val="0"/>
          <w:numId w:val="13"/>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T</w:t>
      </w:r>
      <w:r w:rsidR="0081053B" w:rsidRPr="0081053B">
        <w:rPr>
          <w:rFonts w:ascii="Dyslexie" w:eastAsia="Times New Roman" w:hAnsi="Dyslexie" w:cs="Times New Roman"/>
          <w:sz w:val="16"/>
          <w:szCs w:val="16"/>
        </w:rPr>
        <w:t xml:space="preserve">he nature of the alleged incident(s), including whether a crime may have been committed and/or whether Harmful Sexual </w:t>
      </w:r>
      <w:proofErr w:type="spellStart"/>
      <w:r w:rsidR="0081053B" w:rsidRPr="0081053B">
        <w:rPr>
          <w:rFonts w:ascii="Dyslexie" w:eastAsia="Times New Roman" w:hAnsi="Dyslexie" w:cs="Times New Roman"/>
          <w:sz w:val="16"/>
          <w:szCs w:val="16"/>
        </w:rPr>
        <w:t>Behavior</w:t>
      </w:r>
      <w:proofErr w:type="spellEnd"/>
      <w:r w:rsidR="0081053B" w:rsidRPr="0081053B">
        <w:rPr>
          <w:rFonts w:ascii="Dyslexie" w:eastAsia="Times New Roman" w:hAnsi="Dyslexie" w:cs="Times New Roman"/>
          <w:sz w:val="16"/>
          <w:szCs w:val="16"/>
        </w:rPr>
        <w:t xml:space="preserve"> </w:t>
      </w:r>
      <w:proofErr w:type="gramStart"/>
      <w:r w:rsidR="0081053B" w:rsidRPr="0081053B">
        <w:rPr>
          <w:rFonts w:ascii="Dyslexie" w:eastAsia="Times New Roman" w:hAnsi="Dyslexie" w:cs="Times New Roman"/>
          <w:sz w:val="16"/>
          <w:szCs w:val="16"/>
        </w:rPr>
        <w:t>has been displayed</w:t>
      </w:r>
      <w:proofErr w:type="gramEnd"/>
      <w:r w:rsidR="0081053B" w:rsidRPr="0081053B">
        <w:rPr>
          <w:rFonts w:ascii="Dyslexie" w:eastAsia="Times New Roman" w:hAnsi="Dyslexie" w:cs="Times New Roman"/>
          <w:sz w:val="16"/>
          <w:szCs w:val="16"/>
        </w:rPr>
        <w:t>.</w:t>
      </w:r>
    </w:p>
    <w:p w:rsidR="0081053B" w:rsidRPr="0081053B" w:rsidRDefault="00B64FD6" w:rsidP="00BB1F33">
      <w:pPr>
        <w:pStyle w:val="ListParagraph"/>
        <w:numPr>
          <w:ilvl w:val="0"/>
          <w:numId w:val="13"/>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lastRenderedPageBreak/>
        <w:t>T</w:t>
      </w:r>
      <w:r w:rsidR="0081053B" w:rsidRPr="0081053B">
        <w:rPr>
          <w:rFonts w:ascii="Dyslexie" w:eastAsia="Times New Roman" w:hAnsi="Dyslexie" w:cs="Times New Roman"/>
          <w:sz w:val="16"/>
          <w:szCs w:val="16"/>
        </w:rPr>
        <w:t xml:space="preserve">he ages of the children involved. </w:t>
      </w:r>
    </w:p>
    <w:p w:rsidR="0081053B" w:rsidRPr="0081053B" w:rsidRDefault="00B64FD6" w:rsidP="00BB1F33">
      <w:pPr>
        <w:pStyle w:val="ListParagraph"/>
        <w:numPr>
          <w:ilvl w:val="0"/>
          <w:numId w:val="13"/>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T</w:t>
      </w:r>
      <w:r w:rsidR="0081053B" w:rsidRPr="0081053B">
        <w:rPr>
          <w:rFonts w:ascii="Dyslexie" w:eastAsia="Times New Roman" w:hAnsi="Dyslexie" w:cs="Times New Roman"/>
          <w:sz w:val="16"/>
          <w:szCs w:val="16"/>
        </w:rPr>
        <w:t>he developmental stages of the children involved.</w:t>
      </w:r>
    </w:p>
    <w:p w:rsidR="0081053B" w:rsidRPr="0081053B" w:rsidRDefault="0081053B" w:rsidP="00BB1F33">
      <w:pPr>
        <w:pStyle w:val="ListParagraph"/>
        <w:numPr>
          <w:ilvl w:val="0"/>
          <w:numId w:val="13"/>
        </w:numPr>
        <w:spacing w:after="120" w:line="240" w:lineRule="auto"/>
        <w:jc w:val="both"/>
        <w:rPr>
          <w:rFonts w:ascii="Dyslexie" w:eastAsia="Times New Roman" w:hAnsi="Dyslexie" w:cs="Times New Roman"/>
          <w:sz w:val="16"/>
          <w:szCs w:val="16"/>
        </w:rPr>
      </w:pPr>
      <w:proofErr w:type="gramStart"/>
      <w:r w:rsidRPr="0081053B">
        <w:rPr>
          <w:rFonts w:ascii="Dyslexie" w:eastAsia="Times New Roman" w:hAnsi="Dyslexie" w:cs="Times New Roman"/>
          <w:sz w:val="16"/>
          <w:szCs w:val="16"/>
        </w:rPr>
        <w:t>any</w:t>
      </w:r>
      <w:proofErr w:type="gramEnd"/>
      <w:r w:rsidRPr="0081053B">
        <w:rPr>
          <w:rFonts w:ascii="Dyslexie" w:eastAsia="Times New Roman" w:hAnsi="Dyslexie" w:cs="Times New Roman"/>
          <w:sz w:val="16"/>
          <w:szCs w:val="16"/>
        </w:rPr>
        <w:t xml:space="preserve"> power imbalance between the children. </w:t>
      </w:r>
    </w:p>
    <w:p w:rsidR="0081053B" w:rsidRPr="0081053B" w:rsidRDefault="00B64FD6" w:rsidP="00BB1F33">
      <w:pPr>
        <w:pStyle w:val="ListParagraph"/>
        <w:numPr>
          <w:ilvl w:val="0"/>
          <w:numId w:val="13"/>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I</w:t>
      </w:r>
      <w:r w:rsidR="0081053B" w:rsidRPr="0081053B">
        <w:rPr>
          <w:rFonts w:ascii="Dyslexie" w:eastAsia="Times New Roman" w:hAnsi="Dyslexie" w:cs="Times New Roman"/>
          <w:sz w:val="16"/>
          <w:szCs w:val="16"/>
        </w:rPr>
        <w:t xml:space="preserve">f the alleged incident is a one-off or a sustained pattern of abuse - </w:t>
      </w:r>
      <w:proofErr w:type="gramStart"/>
      <w:r w:rsidR="0081053B" w:rsidRPr="0081053B">
        <w:rPr>
          <w:rFonts w:ascii="Dyslexie" w:eastAsia="Times New Roman" w:hAnsi="Dyslexie" w:cs="Times New Roman"/>
          <w:sz w:val="16"/>
          <w:szCs w:val="16"/>
        </w:rPr>
        <w:t>sexual abuse can be accompanied by other forms of</w:t>
      </w:r>
      <w:proofErr w:type="gramEnd"/>
      <w:r w:rsidR="0081053B" w:rsidRPr="0081053B">
        <w:rPr>
          <w:rFonts w:ascii="Dyslexie" w:eastAsia="Times New Roman" w:hAnsi="Dyslexie" w:cs="Times New Roman"/>
          <w:sz w:val="16"/>
          <w:szCs w:val="16"/>
        </w:rPr>
        <w:t xml:space="preserve"> abuse and a sustained pattern may not just be of a sexual nature. </w:t>
      </w:r>
    </w:p>
    <w:p w:rsidR="0081053B" w:rsidRPr="0081053B" w:rsidRDefault="00B64FD6" w:rsidP="00BB1F33">
      <w:pPr>
        <w:pStyle w:val="ListParagraph"/>
        <w:numPr>
          <w:ilvl w:val="0"/>
          <w:numId w:val="13"/>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T</w:t>
      </w:r>
      <w:r w:rsidR="0081053B" w:rsidRPr="0081053B">
        <w:rPr>
          <w:rFonts w:ascii="Dyslexie" w:eastAsia="Times New Roman" w:hAnsi="Dyslexie" w:cs="Times New Roman"/>
          <w:sz w:val="16"/>
          <w:szCs w:val="16"/>
        </w:rPr>
        <w:t>hat sexual violence and sexual harassment can take place within intimate personal relationships between children.</w:t>
      </w:r>
    </w:p>
    <w:p w:rsidR="0081053B" w:rsidRPr="0081053B" w:rsidRDefault="00B64FD6" w:rsidP="00BB1F33">
      <w:pPr>
        <w:pStyle w:val="ListParagraph"/>
        <w:numPr>
          <w:ilvl w:val="0"/>
          <w:numId w:val="13"/>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U</w:t>
      </w:r>
      <w:r w:rsidR="0081053B" w:rsidRPr="0081053B">
        <w:rPr>
          <w:rFonts w:ascii="Dyslexie" w:eastAsia="Times New Roman" w:hAnsi="Dyslexie" w:cs="Times New Roman"/>
          <w:sz w:val="16"/>
          <w:szCs w:val="16"/>
        </w:rPr>
        <w:t xml:space="preserve">nderstanding intra familial harms and any necessary support for siblings following incidents. </w:t>
      </w:r>
    </w:p>
    <w:p w:rsidR="0081053B" w:rsidRPr="0081053B" w:rsidRDefault="00B64FD6" w:rsidP="00BB1F33">
      <w:pPr>
        <w:pStyle w:val="ListParagraph"/>
        <w:numPr>
          <w:ilvl w:val="0"/>
          <w:numId w:val="13"/>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W</w:t>
      </w:r>
      <w:r w:rsidR="0081053B" w:rsidRPr="0081053B">
        <w:rPr>
          <w:rFonts w:ascii="Dyslexie" w:eastAsia="Times New Roman" w:hAnsi="Dyslexie" w:cs="Times New Roman"/>
          <w:sz w:val="16"/>
          <w:szCs w:val="16"/>
        </w:rPr>
        <w:t>hether there are any ongoing risks to the victim, other children, adult students, or school staff.</w:t>
      </w:r>
    </w:p>
    <w:p w:rsidR="0081053B" w:rsidRPr="00BB7224" w:rsidRDefault="00B64FD6" w:rsidP="0081053B">
      <w:pPr>
        <w:pStyle w:val="ListParagraph"/>
        <w:numPr>
          <w:ilvl w:val="0"/>
          <w:numId w:val="13"/>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A</w:t>
      </w:r>
      <w:r w:rsidR="0081053B" w:rsidRPr="0081053B">
        <w:rPr>
          <w:rFonts w:ascii="Dyslexie" w:eastAsia="Times New Roman" w:hAnsi="Dyslexie" w:cs="Times New Roman"/>
          <w:sz w:val="16"/>
          <w:szCs w:val="16"/>
        </w:rPr>
        <w:t>ny other related issues and wider context, including any links to child sexual exploitation and child criminal exploitation.</w:t>
      </w:r>
    </w:p>
    <w:p w:rsidR="0081053B" w:rsidRDefault="0081053B" w:rsidP="0081053B">
      <w:pPr>
        <w:spacing w:after="120" w:line="240" w:lineRule="auto"/>
        <w:jc w:val="both"/>
        <w:rPr>
          <w:rFonts w:ascii="Dyslexie" w:eastAsia="Times New Roman" w:hAnsi="Dyslexie" w:cs="Times New Roman"/>
          <w:sz w:val="16"/>
          <w:szCs w:val="16"/>
        </w:rPr>
      </w:pPr>
      <w:r w:rsidRPr="0081053B">
        <w:rPr>
          <w:rFonts w:ascii="Dyslexie" w:eastAsia="Times New Roman" w:hAnsi="Dyslexie" w:cs="Times New Roman"/>
          <w:sz w:val="16"/>
          <w:szCs w:val="16"/>
        </w:rPr>
        <w:t xml:space="preserve">The school will in most instances engage with both the victim’s and alleged perpetrator’s parents/carers when there has been a report of sexual violence; this might not be necessary or proportionate in the case of sexual harassment and will depend on a case-by-case basis. The exception to this is if there is a reason to believe informing a parent/carer will put a child at additional risk. Any information shared with parents/carers will be in line with information sharing expectations, our confidentiality policy, and any data protection requirements, and where they are involved, will be subject to discussion with other agencies (for example Children’s Social Work Service and/or the police) to ensure </w:t>
      </w:r>
      <w:r>
        <w:rPr>
          <w:rFonts w:ascii="Dyslexie" w:eastAsia="Times New Roman" w:hAnsi="Dyslexie" w:cs="Times New Roman"/>
          <w:sz w:val="16"/>
          <w:szCs w:val="16"/>
        </w:rPr>
        <w:t>a consistent approach is taken.</w:t>
      </w:r>
    </w:p>
    <w:p w:rsidR="0076412E" w:rsidRDefault="0076412E" w:rsidP="0081053B">
      <w:p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 xml:space="preserve">If at any </w:t>
      </w:r>
      <w:proofErr w:type="gramStart"/>
      <w:r w:rsidRPr="0076412E">
        <w:rPr>
          <w:rFonts w:ascii="Dyslexie" w:eastAsia="Times New Roman" w:hAnsi="Dyslexie" w:cs="Times New Roman"/>
          <w:sz w:val="16"/>
          <w:szCs w:val="16"/>
        </w:rPr>
        <w:t>stage</w:t>
      </w:r>
      <w:proofErr w:type="gramEnd"/>
      <w:r w:rsidRPr="0076412E">
        <w:rPr>
          <w:rFonts w:ascii="Dyslexie" w:eastAsia="Times New Roman" w:hAnsi="Dyslexie" w:cs="Times New Roman"/>
          <w:sz w:val="16"/>
          <w:szCs w:val="16"/>
        </w:rPr>
        <w:t xml:space="preserve"> the DSL is unsure </w:t>
      </w:r>
      <w:r w:rsidR="00BB7224">
        <w:rPr>
          <w:rFonts w:ascii="Dyslexie" w:eastAsia="Times New Roman" w:hAnsi="Dyslexie" w:cs="Times New Roman"/>
          <w:sz w:val="16"/>
          <w:szCs w:val="16"/>
        </w:rPr>
        <w:t>if a request for support is appropriate, advice may be sought from the Front Door Service</w:t>
      </w:r>
      <w:r w:rsidR="00E97B49">
        <w:rPr>
          <w:rFonts w:ascii="Dyslexie" w:eastAsia="Times New Roman" w:hAnsi="Dyslexie" w:cs="Times New Roman"/>
          <w:sz w:val="16"/>
          <w:szCs w:val="16"/>
        </w:rPr>
        <w:t>.</w:t>
      </w:r>
    </w:p>
    <w:p w:rsidR="0076412E" w:rsidRPr="0076412E" w:rsidRDefault="0076412E" w:rsidP="0076412E">
      <w:pPr>
        <w:spacing w:after="120" w:line="240" w:lineRule="auto"/>
        <w:jc w:val="both"/>
        <w:rPr>
          <w:rFonts w:ascii="Dyslexie" w:eastAsia="Times New Roman" w:hAnsi="Dyslexie" w:cs="Times New Roman"/>
          <w:sz w:val="16"/>
          <w:szCs w:val="16"/>
        </w:rPr>
      </w:pPr>
    </w:p>
    <w:p w:rsidR="0076412E" w:rsidRPr="00FB0E86" w:rsidRDefault="0009592E" w:rsidP="0076412E">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4</w:t>
      </w:r>
      <w:r w:rsidR="0076412E" w:rsidRPr="00FB0E86">
        <w:rPr>
          <w:rFonts w:ascii="Dyslexie" w:eastAsia="Times New Roman" w:hAnsi="Dyslexie" w:cs="Times New Roman"/>
          <w:b/>
          <w:sz w:val="16"/>
          <w:szCs w:val="16"/>
        </w:rPr>
        <w:t>.3 Nude and/or Semi-Nude Image Sharing by Children</w:t>
      </w:r>
    </w:p>
    <w:p w:rsidR="001E1FCA" w:rsidRDefault="001E1FCA" w:rsidP="0076412E">
      <w:pPr>
        <w:spacing w:after="120" w:line="240" w:lineRule="auto"/>
        <w:jc w:val="both"/>
        <w:rPr>
          <w:rFonts w:ascii="Dyslexie" w:eastAsia="Times New Roman" w:hAnsi="Dyslexie" w:cs="Times New Roman"/>
          <w:sz w:val="16"/>
          <w:szCs w:val="16"/>
        </w:rPr>
      </w:pPr>
      <w:r w:rsidRPr="001E1FCA">
        <w:rPr>
          <w:rFonts w:ascii="Dyslexie" w:eastAsia="Times New Roman" w:hAnsi="Dyslexie" w:cs="Times New Roman"/>
          <w:sz w:val="16"/>
          <w:szCs w:val="16"/>
        </w:rPr>
        <w:t xml:space="preserve">The term ‘sharing nudes and semi-nudes’ is used to mean the sending or posting of nude or semi-nude images, videos or live streams of/by young people under the age of eighteen. Creating and sharing nudes and semi-nudes of under-18s (including those created and shared with consent) is illegal which makes responding to incidents complex. </w:t>
      </w:r>
    </w:p>
    <w:p w:rsidR="001E1FCA" w:rsidRDefault="001E1FCA" w:rsidP="0076412E">
      <w:pPr>
        <w:spacing w:after="120" w:line="240" w:lineRule="auto"/>
        <w:jc w:val="both"/>
        <w:rPr>
          <w:rFonts w:ascii="Dyslexie" w:eastAsia="Times New Roman" w:hAnsi="Dyslexie" w:cs="Times New Roman"/>
          <w:sz w:val="16"/>
          <w:szCs w:val="16"/>
        </w:rPr>
      </w:pPr>
      <w:r w:rsidRPr="001E1FCA">
        <w:rPr>
          <w:rFonts w:ascii="Dyslexie" w:eastAsia="Times New Roman" w:hAnsi="Dyslexie" w:cs="Times New Roman"/>
          <w:sz w:val="16"/>
          <w:szCs w:val="16"/>
        </w:rPr>
        <w:t>The UKCIS Sharing nudes and semi-nudes: advice for education settings working with children and young people’ guidance outlines how schools and colleges should respond to all incidents of consensual and non-consensual image sharing; it should be read and understood by all DSLs working with all age groups.</w:t>
      </w:r>
    </w:p>
    <w:p w:rsidR="0076412E" w:rsidRPr="0076412E" w:rsidRDefault="0076412E" w:rsidP="0076412E">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Our school </w:t>
      </w:r>
      <w:r w:rsidRPr="0076412E">
        <w:rPr>
          <w:rFonts w:ascii="Dyslexie" w:eastAsia="Times New Roman" w:hAnsi="Dyslexie" w:cs="Times New Roman"/>
          <w:sz w:val="16"/>
          <w:szCs w:val="16"/>
        </w:rPr>
        <w:t xml:space="preserve">recognises that consensual and non-consensual sharing of nudes and semi-nude images and/or videos (also known as youth produced/involved sexual imagery or “sexting”) can be a safeguarding issue; all concerns will be reported to and dealt with by the DSL (or deputy).  </w:t>
      </w:r>
    </w:p>
    <w:p w:rsidR="0076412E" w:rsidRPr="0076412E" w:rsidRDefault="0076412E" w:rsidP="0076412E">
      <w:p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 xml:space="preserve">When made aware of concerns involving consensual and non-consensual sharing of nudes and semi-nude images and/or videos by children, staff </w:t>
      </w:r>
      <w:proofErr w:type="gramStart"/>
      <w:r w:rsidRPr="0076412E">
        <w:rPr>
          <w:rFonts w:ascii="Dyslexie" w:eastAsia="Times New Roman" w:hAnsi="Dyslexie" w:cs="Times New Roman"/>
          <w:sz w:val="16"/>
          <w:szCs w:val="16"/>
        </w:rPr>
        <w:t>are advised</w:t>
      </w:r>
      <w:proofErr w:type="gramEnd"/>
      <w:r w:rsidRPr="0076412E">
        <w:rPr>
          <w:rFonts w:ascii="Dyslexie" w:eastAsia="Times New Roman" w:hAnsi="Dyslexie" w:cs="Times New Roman"/>
          <w:sz w:val="16"/>
          <w:szCs w:val="16"/>
        </w:rPr>
        <w:t xml:space="preserve"> to:</w:t>
      </w:r>
    </w:p>
    <w:p w:rsidR="0076412E" w:rsidRPr="0076412E" w:rsidRDefault="0076412E" w:rsidP="00BB1F33">
      <w:pPr>
        <w:pStyle w:val="ListParagraph"/>
        <w:numPr>
          <w:ilvl w:val="0"/>
          <w:numId w:val="12"/>
        </w:num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lastRenderedPageBreak/>
        <w:t xml:space="preserve">Report any concerns to the DSL immediately. </w:t>
      </w:r>
    </w:p>
    <w:p w:rsidR="0076412E" w:rsidRPr="001E1FCA" w:rsidRDefault="0076412E" w:rsidP="00BB1F33">
      <w:pPr>
        <w:pStyle w:val="ListParagraph"/>
        <w:numPr>
          <w:ilvl w:val="0"/>
          <w:numId w:val="12"/>
        </w:numPr>
        <w:rPr>
          <w:rFonts w:ascii="Dyslexie" w:eastAsia="Times New Roman" w:hAnsi="Dyslexie" w:cs="Times New Roman"/>
          <w:sz w:val="16"/>
          <w:szCs w:val="16"/>
        </w:rPr>
      </w:pPr>
      <w:r w:rsidRPr="001E1FCA">
        <w:rPr>
          <w:rFonts w:ascii="Dyslexie" w:eastAsia="Times New Roman" w:hAnsi="Dyslexie" w:cs="Times New Roman"/>
          <w:sz w:val="16"/>
          <w:szCs w:val="16"/>
        </w:rPr>
        <w:t xml:space="preserve">Never view, copy, print, share, </w:t>
      </w:r>
      <w:r w:rsidR="001E1FCA" w:rsidRPr="001E1FCA">
        <w:rPr>
          <w:rFonts w:ascii="Dyslexie" w:eastAsia="Times New Roman" w:hAnsi="Dyslexie" w:cs="Times New Roman"/>
          <w:sz w:val="16"/>
          <w:szCs w:val="16"/>
        </w:rPr>
        <w:t xml:space="preserve">forward, </w:t>
      </w:r>
      <w:r w:rsidRPr="001E1FCA">
        <w:rPr>
          <w:rFonts w:ascii="Dyslexie" w:eastAsia="Times New Roman" w:hAnsi="Dyslexie" w:cs="Times New Roman"/>
          <w:sz w:val="16"/>
          <w:szCs w:val="16"/>
        </w:rPr>
        <w:t xml:space="preserve">store or save the imagery, or ask a child to share or download it – this may be illegal. </w:t>
      </w:r>
      <w:r w:rsidR="001E1FCA" w:rsidRPr="001E1FCA">
        <w:rPr>
          <w:rFonts w:ascii="Dyslexie" w:eastAsia="Times New Roman" w:hAnsi="Dyslexie" w:cs="Times New Roman"/>
          <w:sz w:val="16"/>
          <w:szCs w:val="16"/>
        </w:rPr>
        <w:t xml:space="preserve">If staff have already inadvertently viewed </w:t>
      </w:r>
      <w:proofErr w:type="gramStart"/>
      <w:r w:rsidR="001E1FCA" w:rsidRPr="001E1FCA">
        <w:rPr>
          <w:rFonts w:ascii="Dyslexie" w:eastAsia="Times New Roman" w:hAnsi="Dyslexie" w:cs="Times New Roman"/>
          <w:sz w:val="16"/>
          <w:szCs w:val="16"/>
        </w:rPr>
        <w:t>imagery ,</w:t>
      </w:r>
      <w:proofErr w:type="gramEnd"/>
      <w:r w:rsidR="001E1FCA" w:rsidRPr="001E1FCA">
        <w:rPr>
          <w:rFonts w:ascii="Dyslexie" w:eastAsia="Times New Roman" w:hAnsi="Dyslexie" w:cs="Times New Roman"/>
          <w:sz w:val="16"/>
          <w:szCs w:val="16"/>
        </w:rPr>
        <w:t xml:space="preserve"> this will be immediately reported to the DSL.</w:t>
      </w:r>
    </w:p>
    <w:p w:rsidR="0076412E" w:rsidRPr="0076412E" w:rsidRDefault="0076412E" w:rsidP="00BB1F33">
      <w:pPr>
        <w:pStyle w:val="ListParagraph"/>
        <w:numPr>
          <w:ilvl w:val="0"/>
          <w:numId w:val="12"/>
        </w:num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Not delete the imagery or ask the child to delete it.</w:t>
      </w:r>
    </w:p>
    <w:p w:rsidR="0076412E" w:rsidRPr="0076412E" w:rsidRDefault="0076412E" w:rsidP="00BB1F33">
      <w:pPr>
        <w:pStyle w:val="ListParagraph"/>
        <w:numPr>
          <w:ilvl w:val="0"/>
          <w:numId w:val="12"/>
        </w:num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Not say or do anything to blame or shame any children involved.</w:t>
      </w:r>
    </w:p>
    <w:p w:rsidR="0076412E" w:rsidRPr="0076412E" w:rsidRDefault="0076412E" w:rsidP="00BB1F33">
      <w:pPr>
        <w:pStyle w:val="ListParagraph"/>
        <w:numPr>
          <w:ilvl w:val="0"/>
          <w:numId w:val="12"/>
        </w:num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 xml:space="preserve">Explain to </w:t>
      </w:r>
      <w:proofErr w:type="gramStart"/>
      <w:r w:rsidRPr="0076412E">
        <w:rPr>
          <w:rFonts w:ascii="Dyslexie" w:eastAsia="Times New Roman" w:hAnsi="Dyslexie" w:cs="Times New Roman"/>
          <w:sz w:val="16"/>
          <w:szCs w:val="16"/>
        </w:rPr>
        <w:t>child(</w:t>
      </w:r>
      <w:proofErr w:type="spellStart"/>
      <w:proofErr w:type="gramEnd"/>
      <w:r w:rsidRPr="0076412E">
        <w:rPr>
          <w:rFonts w:ascii="Dyslexie" w:eastAsia="Times New Roman" w:hAnsi="Dyslexie" w:cs="Times New Roman"/>
          <w:sz w:val="16"/>
          <w:szCs w:val="16"/>
        </w:rPr>
        <w:t>ren</w:t>
      </w:r>
      <w:proofErr w:type="spellEnd"/>
      <w:r w:rsidRPr="0076412E">
        <w:rPr>
          <w:rFonts w:ascii="Dyslexie" w:eastAsia="Times New Roman" w:hAnsi="Dyslexie" w:cs="Times New Roman"/>
          <w:sz w:val="16"/>
          <w:szCs w:val="16"/>
        </w:rPr>
        <w:t>) involved that they will report the issue to the DSL and reassure them that they will receive appropriate support and help.</w:t>
      </w:r>
    </w:p>
    <w:p w:rsidR="0076412E" w:rsidRDefault="0076412E" w:rsidP="00BB1F33">
      <w:pPr>
        <w:pStyle w:val="ListParagraph"/>
        <w:numPr>
          <w:ilvl w:val="0"/>
          <w:numId w:val="12"/>
        </w:num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Not ask the child or children involved in the incident to disclose information regarding the imagery and not share information about the incident with other members of staff, the child(</w:t>
      </w:r>
      <w:proofErr w:type="spellStart"/>
      <w:r w:rsidRPr="0076412E">
        <w:rPr>
          <w:rFonts w:ascii="Dyslexie" w:eastAsia="Times New Roman" w:hAnsi="Dyslexie" w:cs="Times New Roman"/>
          <w:sz w:val="16"/>
          <w:szCs w:val="16"/>
        </w:rPr>
        <w:t>ren</w:t>
      </w:r>
      <w:proofErr w:type="spellEnd"/>
      <w:r w:rsidRPr="0076412E">
        <w:rPr>
          <w:rFonts w:ascii="Dyslexie" w:eastAsia="Times New Roman" w:hAnsi="Dyslexie" w:cs="Times New Roman"/>
          <w:sz w:val="16"/>
          <w:szCs w:val="16"/>
        </w:rPr>
        <w:t>) involved or their, or other, parents and/or carers. This is the responsibility of the DSL.</w:t>
      </w:r>
    </w:p>
    <w:p w:rsidR="0076412E" w:rsidRPr="0076412E" w:rsidRDefault="0076412E" w:rsidP="0076412E">
      <w:p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 xml:space="preserve">DSLs will </w:t>
      </w:r>
      <w:r w:rsidR="0011163C" w:rsidRPr="0011163C">
        <w:rPr>
          <w:rFonts w:ascii="Dyslexie" w:eastAsia="Times New Roman" w:hAnsi="Dyslexie" w:cs="Times New Roman"/>
          <w:sz w:val="16"/>
          <w:szCs w:val="16"/>
        </w:rPr>
        <w:t>respond to concerns in line with the non-statutory UKCIS guidance</w:t>
      </w:r>
      <w:r w:rsidRPr="0076412E">
        <w:rPr>
          <w:rFonts w:ascii="Dyslexie" w:eastAsia="Times New Roman" w:hAnsi="Dyslexie" w:cs="Times New Roman"/>
          <w:sz w:val="16"/>
          <w:szCs w:val="16"/>
        </w:rPr>
        <w:t>: Sharing nudes and semi-nudes: advice for education settings working with children and young people’ and the local KSCMP guidance. When made aware of a concern involving consensual and non-consensual sharing of nudes and semi-nude images and/or videos:</w:t>
      </w:r>
    </w:p>
    <w:p w:rsidR="0076412E" w:rsidRPr="0076412E" w:rsidRDefault="0076412E" w:rsidP="0076412E">
      <w:p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 xml:space="preserve">The DSL will hold an initial review meeting to explore the context and ensure appropriate and proportionate safeguarding action </w:t>
      </w:r>
      <w:proofErr w:type="gramStart"/>
      <w:r w:rsidRPr="0076412E">
        <w:rPr>
          <w:rFonts w:ascii="Dyslexie" w:eastAsia="Times New Roman" w:hAnsi="Dyslexie" w:cs="Times New Roman"/>
          <w:sz w:val="16"/>
          <w:szCs w:val="16"/>
        </w:rPr>
        <w:t>is taken</w:t>
      </w:r>
      <w:proofErr w:type="gramEnd"/>
      <w:r w:rsidRPr="0076412E">
        <w:rPr>
          <w:rFonts w:ascii="Dyslexie" w:eastAsia="Times New Roman" w:hAnsi="Dyslexie" w:cs="Times New Roman"/>
          <w:sz w:val="16"/>
          <w:szCs w:val="16"/>
        </w:rPr>
        <w:t xml:space="preserve"> in the best interests of any child involved. This may mean speaking with relevant staff and the children involved as appropriate.</w:t>
      </w:r>
    </w:p>
    <w:p w:rsidR="0076412E" w:rsidRPr="0076412E" w:rsidRDefault="0076412E" w:rsidP="0076412E">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P</w:t>
      </w:r>
      <w:r w:rsidRPr="0076412E">
        <w:rPr>
          <w:rFonts w:ascii="Dyslexie" w:eastAsia="Times New Roman" w:hAnsi="Dyslexie" w:cs="Times New Roman"/>
          <w:sz w:val="16"/>
          <w:szCs w:val="16"/>
        </w:rPr>
        <w:t xml:space="preserve">arents and carers will </w:t>
      </w:r>
      <w:proofErr w:type="gramStart"/>
      <w:r w:rsidRPr="0076412E">
        <w:rPr>
          <w:rFonts w:ascii="Dyslexie" w:eastAsia="Times New Roman" w:hAnsi="Dyslexie" w:cs="Times New Roman"/>
          <w:sz w:val="16"/>
          <w:szCs w:val="16"/>
        </w:rPr>
        <w:t>be informed</w:t>
      </w:r>
      <w:proofErr w:type="gramEnd"/>
      <w:r w:rsidRPr="0076412E">
        <w:rPr>
          <w:rFonts w:ascii="Dyslexie" w:eastAsia="Times New Roman" w:hAnsi="Dyslexie" w:cs="Times New Roman"/>
          <w:sz w:val="16"/>
          <w:szCs w:val="16"/>
        </w:rPr>
        <w:t xml:space="preserve"> at an early stage and be involved in the process to best support children, unless there is good reason to believe that involving them would put a child at risk of harm.</w:t>
      </w:r>
    </w:p>
    <w:p w:rsidR="0076412E" w:rsidRPr="0076412E" w:rsidRDefault="0076412E" w:rsidP="0076412E">
      <w:p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 xml:space="preserve">All decisions and action taken </w:t>
      </w:r>
      <w:proofErr w:type="gramStart"/>
      <w:r w:rsidRPr="0076412E">
        <w:rPr>
          <w:rFonts w:ascii="Dyslexie" w:eastAsia="Times New Roman" w:hAnsi="Dyslexie" w:cs="Times New Roman"/>
          <w:sz w:val="16"/>
          <w:szCs w:val="16"/>
        </w:rPr>
        <w:t>will be recorded</w:t>
      </w:r>
      <w:proofErr w:type="gramEnd"/>
      <w:r w:rsidRPr="0076412E">
        <w:rPr>
          <w:rFonts w:ascii="Dyslexie" w:eastAsia="Times New Roman" w:hAnsi="Dyslexie" w:cs="Times New Roman"/>
          <w:sz w:val="16"/>
          <w:szCs w:val="16"/>
        </w:rPr>
        <w:t xml:space="preserve"> in line with our child protection procedures. </w:t>
      </w:r>
    </w:p>
    <w:p w:rsidR="0076412E" w:rsidRPr="0076412E" w:rsidRDefault="0076412E" w:rsidP="0076412E">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A</w:t>
      </w:r>
      <w:r w:rsidRPr="0076412E">
        <w:rPr>
          <w:rFonts w:ascii="Dyslexie" w:eastAsia="Times New Roman" w:hAnsi="Dyslexie" w:cs="Times New Roman"/>
          <w:sz w:val="16"/>
          <w:szCs w:val="16"/>
        </w:rPr>
        <w:t xml:space="preserve"> referral </w:t>
      </w:r>
      <w:proofErr w:type="gramStart"/>
      <w:r w:rsidRPr="0076412E">
        <w:rPr>
          <w:rFonts w:ascii="Dyslexie" w:eastAsia="Times New Roman" w:hAnsi="Dyslexie" w:cs="Times New Roman"/>
          <w:sz w:val="16"/>
          <w:szCs w:val="16"/>
        </w:rPr>
        <w:t>will be made</w:t>
      </w:r>
      <w:proofErr w:type="gramEnd"/>
      <w:r w:rsidRPr="0076412E">
        <w:rPr>
          <w:rFonts w:ascii="Dyslexie" w:eastAsia="Times New Roman" w:hAnsi="Dyslexie" w:cs="Times New Roman"/>
          <w:sz w:val="16"/>
          <w:szCs w:val="16"/>
        </w:rPr>
        <w:t xml:space="preserve"> to ICS and/or the police immediately if:</w:t>
      </w:r>
    </w:p>
    <w:p w:rsidR="0076412E" w:rsidRPr="0076412E" w:rsidRDefault="0076412E" w:rsidP="0076412E">
      <w:p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w:t>
      </w:r>
      <w:r w:rsidRPr="0076412E">
        <w:rPr>
          <w:rFonts w:ascii="Dyslexie" w:eastAsia="Times New Roman" w:hAnsi="Dyslexie" w:cs="Times New Roman"/>
          <w:sz w:val="16"/>
          <w:szCs w:val="16"/>
        </w:rPr>
        <w:tab/>
      </w:r>
      <w:r>
        <w:rPr>
          <w:rFonts w:ascii="Dyslexie" w:eastAsia="Times New Roman" w:hAnsi="Dyslexie" w:cs="Times New Roman"/>
          <w:sz w:val="16"/>
          <w:szCs w:val="16"/>
        </w:rPr>
        <w:t xml:space="preserve">             - </w:t>
      </w:r>
      <w:r w:rsidRPr="0076412E">
        <w:rPr>
          <w:rFonts w:ascii="Dyslexie" w:eastAsia="Times New Roman" w:hAnsi="Dyslexie" w:cs="Times New Roman"/>
          <w:sz w:val="16"/>
          <w:szCs w:val="16"/>
        </w:rPr>
        <w:t xml:space="preserve">the incident involves an adult (over 18). </w:t>
      </w:r>
    </w:p>
    <w:p w:rsidR="0076412E" w:rsidRDefault="0076412E" w:rsidP="00BB1F33">
      <w:pPr>
        <w:pStyle w:val="ListParagraph"/>
        <w:numPr>
          <w:ilvl w:val="2"/>
          <w:numId w:val="3"/>
        </w:numPr>
        <w:spacing w:after="120" w:line="240" w:lineRule="auto"/>
        <w:jc w:val="both"/>
        <w:rPr>
          <w:rFonts w:ascii="Dyslexie" w:eastAsia="Times New Roman" w:hAnsi="Dyslexie" w:cs="Times New Roman"/>
          <w:sz w:val="16"/>
          <w:szCs w:val="16"/>
        </w:rPr>
      </w:pPr>
      <w:proofErr w:type="gramStart"/>
      <w:r w:rsidRPr="0076412E">
        <w:rPr>
          <w:rFonts w:ascii="Dyslexie" w:eastAsia="Times New Roman" w:hAnsi="Dyslexie" w:cs="Times New Roman"/>
          <w:sz w:val="16"/>
          <w:szCs w:val="16"/>
        </w:rPr>
        <w:t>there</w:t>
      </w:r>
      <w:proofErr w:type="gramEnd"/>
      <w:r w:rsidRPr="0076412E">
        <w:rPr>
          <w:rFonts w:ascii="Dyslexie" w:eastAsia="Times New Roman" w:hAnsi="Dyslexie" w:cs="Times New Roman"/>
          <w:sz w:val="16"/>
          <w:szCs w:val="16"/>
        </w:rPr>
        <w:t xml:space="preserve"> is reason to believe that a child has been coerced, blackmailed, or groomed, or there are concerns about their capacity to consent, for example, age of the child or they have special educational needs.</w:t>
      </w:r>
    </w:p>
    <w:p w:rsidR="0076412E" w:rsidRDefault="0076412E" w:rsidP="00BB1F33">
      <w:pPr>
        <w:pStyle w:val="ListParagraph"/>
        <w:numPr>
          <w:ilvl w:val="2"/>
          <w:numId w:val="3"/>
        </w:numPr>
        <w:spacing w:after="120" w:line="240" w:lineRule="auto"/>
        <w:jc w:val="both"/>
        <w:rPr>
          <w:rFonts w:ascii="Dyslexie" w:eastAsia="Times New Roman" w:hAnsi="Dyslexie" w:cs="Times New Roman"/>
          <w:sz w:val="16"/>
          <w:szCs w:val="16"/>
        </w:rPr>
      </w:pPr>
      <w:proofErr w:type="gramStart"/>
      <w:r w:rsidRPr="0076412E">
        <w:rPr>
          <w:rFonts w:ascii="Dyslexie" w:eastAsia="Times New Roman" w:hAnsi="Dyslexie" w:cs="Times New Roman"/>
          <w:sz w:val="16"/>
          <w:szCs w:val="16"/>
        </w:rPr>
        <w:t>the</w:t>
      </w:r>
      <w:proofErr w:type="gramEnd"/>
      <w:r w:rsidRPr="0076412E">
        <w:rPr>
          <w:rFonts w:ascii="Dyslexie" w:eastAsia="Times New Roman" w:hAnsi="Dyslexie" w:cs="Times New Roman"/>
          <w:sz w:val="16"/>
          <w:szCs w:val="16"/>
        </w:rPr>
        <w:t xml:space="preserve"> image/videos involve sexual acts and a child under the age of 13, depict sexual acts which are unusual for the child’s developmental stage, or are violent. </w:t>
      </w:r>
    </w:p>
    <w:p w:rsidR="0076412E" w:rsidRPr="0076412E" w:rsidRDefault="0076412E" w:rsidP="00BB1F33">
      <w:pPr>
        <w:pStyle w:val="ListParagraph"/>
        <w:numPr>
          <w:ilvl w:val="2"/>
          <w:numId w:val="3"/>
        </w:numPr>
        <w:spacing w:after="120" w:line="240" w:lineRule="auto"/>
        <w:jc w:val="both"/>
        <w:rPr>
          <w:rFonts w:ascii="Dyslexie" w:eastAsia="Times New Roman" w:hAnsi="Dyslexie" w:cs="Times New Roman"/>
          <w:sz w:val="16"/>
          <w:szCs w:val="16"/>
        </w:rPr>
      </w:pPr>
      <w:proofErr w:type="gramStart"/>
      <w:r w:rsidRPr="0076412E">
        <w:rPr>
          <w:rFonts w:ascii="Dyslexie" w:eastAsia="Times New Roman" w:hAnsi="Dyslexie" w:cs="Times New Roman"/>
          <w:sz w:val="16"/>
          <w:szCs w:val="16"/>
        </w:rPr>
        <w:t>a</w:t>
      </w:r>
      <w:proofErr w:type="gramEnd"/>
      <w:r w:rsidRPr="0076412E">
        <w:rPr>
          <w:rFonts w:ascii="Dyslexie" w:eastAsia="Times New Roman" w:hAnsi="Dyslexie" w:cs="Times New Roman"/>
          <w:sz w:val="16"/>
          <w:szCs w:val="16"/>
        </w:rPr>
        <w:t xml:space="preserve"> child is at immediate risk of harm owing to the sharing of nudes and semi-nudes.</w:t>
      </w:r>
    </w:p>
    <w:p w:rsidR="0076412E" w:rsidRPr="0076412E" w:rsidRDefault="0076412E" w:rsidP="0076412E">
      <w:p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 xml:space="preserve">The DSL may choose to involve other agencies at any time if further information/concerns are disclosed </w:t>
      </w:r>
      <w:proofErr w:type="gramStart"/>
      <w:r w:rsidRPr="0076412E">
        <w:rPr>
          <w:rFonts w:ascii="Dyslexie" w:eastAsia="Times New Roman" w:hAnsi="Dyslexie" w:cs="Times New Roman"/>
          <w:sz w:val="16"/>
          <w:szCs w:val="16"/>
        </w:rPr>
        <w:t>at a later date</w:t>
      </w:r>
      <w:proofErr w:type="gramEnd"/>
      <w:r w:rsidRPr="0076412E">
        <w:rPr>
          <w:rFonts w:ascii="Dyslexie" w:eastAsia="Times New Roman" w:hAnsi="Dyslexie" w:cs="Times New Roman"/>
          <w:sz w:val="16"/>
          <w:szCs w:val="16"/>
        </w:rPr>
        <w:t>.</w:t>
      </w:r>
    </w:p>
    <w:p w:rsidR="0076412E" w:rsidRDefault="0076412E" w:rsidP="0076412E">
      <w:p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 xml:space="preserve">If DSLs are unsure </w:t>
      </w:r>
      <w:r w:rsidR="00BB7224">
        <w:rPr>
          <w:rFonts w:ascii="Dyslexie" w:eastAsia="Times New Roman" w:hAnsi="Dyslexie" w:cs="Times New Roman"/>
          <w:sz w:val="16"/>
          <w:szCs w:val="16"/>
        </w:rPr>
        <w:t xml:space="preserve">if a request for support is appropriate, advice </w:t>
      </w:r>
      <w:proofErr w:type="gramStart"/>
      <w:r w:rsidR="00BB7224">
        <w:rPr>
          <w:rFonts w:ascii="Dyslexie" w:eastAsia="Times New Roman" w:hAnsi="Dyslexie" w:cs="Times New Roman"/>
          <w:sz w:val="16"/>
          <w:szCs w:val="16"/>
        </w:rPr>
        <w:t>may be sought</w:t>
      </w:r>
      <w:proofErr w:type="gramEnd"/>
      <w:r w:rsidR="00BB7224">
        <w:rPr>
          <w:rFonts w:ascii="Dyslexie" w:eastAsia="Times New Roman" w:hAnsi="Dyslexie" w:cs="Times New Roman"/>
          <w:sz w:val="16"/>
          <w:szCs w:val="16"/>
        </w:rPr>
        <w:t xml:space="preserve"> from the Front Door Service.</w:t>
      </w:r>
    </w:p>
    <w:p w:rsidR="00FB0E86" w:rsidRDefault="00FB0E86" w:rsidP="0076412E">
      <w:pPr>
        <w:spacing w:after="120" w:line="240" w:lineRule="auto"/>
        <w:jc w:val="both"/>
        <w:rPr>
          <w:rFonts w:ascii="Dyslexie" w:eastAsia="Times New Roman" w:hAnsi="Dyslexie" w:cs="Times New Roman"/>
          <w:sz w:val="16"/>
          <w:szCs w:val="16"/>
        </w:rPr>
      </w:pPr>
    </w:p>
    <w:p w:rsidR="002406DA" w:rsidRDefault="002406DA" w:rsidP="0076412E">
      <w:pPr>
        <w:spacing w:after="120" w:line="240" w:lineRule="auto"/>
        <w:jc w:val="both"/>
        <w:rPr>
          <w:rFonts w:ascii="Dyslexie" w:eastAsia="Times New Roman" w:hAnsi="Dyslexie" w:cs="Times New Roman"/>
          <w:sz w:val="16"/>
          <w:szCs w:val="16"/>
        </w:rPr>
      </w:pPr>
    </w:p>
    <w:p w:rsidR="00FB0E86" w:rsidRPr="0011163C" w:rsidRDefault="0009592E" w:rsidP="00FB0E86">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lastRenderedPageBreak/>
        <w:t>4</w:t>
      </w:r>
      <w:r w:rsidR="00FB0E86" w:rsidRPr="00FB0E86">
        <w:rPr>
          <w:rFonts w:ascii="Dyslexie" w:eastAsia="Times New Roman" w:hAnsi="Dyslexie" w:cs="Times New Roman"/>
          <w:b/>
          <w:sz w:val="16"/>
          <w:szCs w:val="16"/>
        </w:rPr>
        <w:t>.4 Child Sexual Exploitation (CSE) and Ch</w:t>
      </w:r>
      <w:r w:rsidR="0011163C">
        <w:rPr>
          <w:rFonts w:ascii="Dyslexie" w:eastAsia="Times New Roman" w:hAnsi="Dyslexie" w:cs="Times New Roman"/>
          <w:b/>
          <w:sz w:val="16"/>
          <w:szCs w:val="16"/>
        </w:rPr>
        <w:t>ild Criminal Exploitation (CCE)</w:t>
      </w:r>
    </w:p>
    <w:p w:rsidR="00FB0E86" w:rsidRDefault="00FB0E86" w:rsidP="00FB0E86">
      <w:pPr>
        <w:spacing w:after="120" w:line="240" w:lineRule="auto"/>
        <w:jc w:val="both"/>
        <w:rPr>
          <w:rFonts w:ascii="Dyslexie" w:eastAsia="Times New Roman" w:hAnsi="Dyslexie" w:cs="Times New Roman"/>
          <w:sz w:val="16"/>
          <w:szCs w:val="16"/>
        </w:rPr>
      </w:pPr>
      <w:proofErr w:type="gramStart"/>
      <w:r>
        <w:rPr>
          <w:rFonts w:ascii="Dyslexie" w:eastAsia="Times New Roman" w:hAnsi="Dyslexie" w:cs="Times New Roman"/>
          <w:sz w:val="16"/>
          <w:szCs w:val="16"/>
        </w:rPr>
        <w:t>Godinton Primary School</w:t>
      </w:r>
      <w:r w:rsidRPr="00FB0E86">
        <w:rPr>
          <w:rFonts w:ascii="Dyslexie" w:eastAsia="Times New Roman" w:hAnsi="Dyslexie" w:cs="Times New Roman"/>
          <w:sz w:val="16"/>
          <w:szCs w:val="16"/>
        </w:rPr>
        <w:t xml:space="preserve"> recognises that </w:t>
      </w:r>
      <w:r w:rsidR="0011163C">
        <w:rPr>
          <w:rFonts w:ascii="Dyslexie" w:eastAsia="Times New Roman" w:hAnsi="Dyslexie" w:cs="Times New Roman"/>
          <w:sz w:val="16"/>
          <w:szCs w:val="16"/>
        </w:rPr>
        <w:t xml:space="preserve">both </w:t>
      </w:r>
      <w:r w:rsidRPr="00FB0E86">
        <w:rPr>
          <w:rFonts w:ascii="Dyslexie" w:eastAsia="Times New Roman" w:hAnsi="Dyslexie" w:cs="Times New Roman"/>
          <w:sz w:val="16"/>
          <w:szCs w:val="16"/>
        </w:rPr>
        <w:t>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w:t>
      </w:r>
      <w:proofErr w:type="gramEnd"/>
      <w:r w:rsidRPr="00FB0E86">
        <w:rPr>
          <w:rFonts w:ascii="Dyslexie" w:eastAsia="Times New Roman" w:hAnsi="Dyslexie" w:cs="Times New Roman"/>
          <w:sz w:val="16"/>
          <w:szCs w:val="16"/>
        </w:rPr>
        <w:t xml:space="preserve"> CSE and CCE can affect children, both male and female and can include children who </w:t>
      </w:r>
      <w:proofErr w:type="gramStart"/>
      <w:r w:rsidRPr="00FB0E86">
        <w:rPr>
          <w:rFonts w:ascii="Dyslexie" w:eastAsia="Times New Roman" w:hAnsi="Dyslexie" w:cs="Times New Roman"/>
          <w:sz w:val="16"/>
          <w:szCs w:val="16"/>
        </w:rPr>
        <w:t>have been moved</w:t>
      </w:r>
      <w:proofErr w:type="gramEnd"/>
      <w:r w:rsidRPr="00FB0E86">
        <w:rPr>
          <w:rFonts w:ascii="Dyslexie" w:eastAsia="Times New Roman" w:hAnsi="Dyslexie" w:cs="Times New Roman"/>
          <w:sz w:val="16"/>
          <w:szCs w:val="16"/>
        </w:rPr>
        <w:t xml:space="preserve"> (commonly referred to as trafficking) for the purpose of exploitation.</w:t>
      </w:r>
    </w:p>
    <w:p w:rsidR="0011163C" w:rsidRPr="0011163C" w:rsidRDefault="0011163C" w:rsidP="0011163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11163C">
        <w:rPr>
          <w:rFonts w:ascii="Dyslexie" w:eastAsia="Times New Roman" w:hAnsi="Dyslexie" w:cs="Times New Roman"/>
          <w:sz w:val="16"/>
          <w:szCs w:val="16"/>
        </w:rPr>
        <w:t xml:space="preserve"> recognises that children </w:t>
      </w:r>
      <w:proofErr w:type="gramStart"/>
      <w:r w:rsidRPr="0011163C">
        <w:rPr>
          <w:rFonts w:ascii="Dyslexie" w:eastAsia="Times New Roman" w:hAnsi="Dyslexie" w:cs="Times New Roman"/>
          <w:sz w:val="16"/>
          <w:szCs w:val="16"/>
        </w:rPr>
        <w:t>can become trapped</w:t>
      </w:r>
      <w:proofErr w:type="gramEnd"/>
      <w:r w:rsidRPr="0011163C">
        <w:rPr>
          <w:rFonts w:ascii="Dyslexie" w:eastAsia="Times New Roman" w:hAnsi="Dyslexie" w:cs="Times New Roman"/>
          <w:sz w:val="16"/>
          <w:szCs w:val="16"/>
        </w:rPr>
        <w:t xml:space="preserve"> in CCE as perpetrators can threaten victims and their families with violence or entrap and coerce them into debt. Children involved in criminal exploitation often commit crimes </w:t>
      </w:r>
      <w:proofErr w:type="gramStart"/>
      <w:r w:rsidRPr="0011163C">
        <w:rPr>
          <w:rFonts w:ascii="Dyslexie" w:eastAsia="Times New Roman" w:hAnsi="Dyslexie" w:cs="Times New Roman"/>
          <w:sz w:val="16"/>
          <w:szCs w:val="16"/>
        </w:rPr>
        <w:t>themselves which</w:t>
      </w:r>
      <w:proofErr w:type="gramEnd"/>
      <w:r w:rsidRPr="0011163C">
        <w:rPr>
          <w:rFonts w:ascii="Dyslexie" w:eastAsia="Times New Roman" w:hAnsi="Dyslexie" w:cs="Times New Roman"/>
          <w:sz w:val="16"/>
          <w:szCs w:val="16"/>
        </w:rPr>
        <w:t xml:space="preserve"> can mean their vulnerability as victims is not always recognised (particularly older children) and they are not treated as victims, despite the harm they have experienced. The experience of girls who </w:t>
      </w:r>
      <w:proofErr w:type="gramStart"/>
      <w:r w:rsidRPr="0011163C">
        <w:rPr>
          <w:rFonts w:ascii="Dyslexie" w:eastAsia="Times New Roman" w:hAnsi="Dyslexie" w:cs="Times New Roman"/>
          <w:sz w:val="16"/>
          <w:szCs w:val="16"/>
        </w:rPr>
        <w:t>are criminally exploited</w:t>
      </w:r>
      <w:proofErr w:type="gramEnd"/>
      <w:r w:rsidRPr="0011163C">
        <w:rPr>
          <w:rFonts w:ascii="Dyslexie" w:eastAsia="Times New Roman" w:hAnsi="Dyslexie" w:cs="Times New Roman"/>
          <w:sz w:val="16"/>
          <w:szCs w:val="16"/>
        </w:rPr>
        <w:t xml:space="preserve"> can also be very different to that of boys. We also recognise that boys and girls </w:t>
      </w:r>
      <w:proofErr w:type="gramStart"/>
      <w:r w:rsidRPr="0011163C">
        <w:rPr>
          <w:rFonts w:ascii="Dyslexie" w:eastAsia="Times New Roman" w:hAnsi="Dyslexie" w:cs="Times New Roman"/>
          <w:sz w:val="16"/>
          <w:szCs w:val="16"/>
        </w:rPr>
        <w:t>being criminally exploited</w:t>
      </w:r>
      <w:proofErr w:type="gramEnd"/>
      <w:r w:rsidRPr="0011163C">
        <w:rPr>
          <w:rFonts w:ascii="Dyslexie" w:eastAsia="Times New Roman" w:hAnsi="Dyslexie" w:cs="Times New Roman"/>
          <w:sz w:val="16"/>
          <w:szCs w:val="16"/>
        </w:rPr>
        <w:t xml:space="preserve"> may be at higher risk of chil</w:t>
      </w:r>
      <w:r w:rsidR="00BB7224">
        <w:rPr>
          <w:rFonts w:ascii="Dyslexie" w:eastAsia="Times New Roman" w:hAnsi="Dyslexie" w:cs="Times New Roman"/>
          <w:sz w:val="16"/>
          <w:szCs w:val="16"/>
        </w:rPr>
        <w:t>d sexual exploitation (CSE).</w:t>
      </w:r>
    </w:p>
    <w:p w:rsidR="0011163C" w:rsidRPr="00FB0E86" w:rsidRDefault="0011163C" w:rsidP="00FB0E86">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11163C">
        <w:rPr>
          <w:rFonts w:ascii="Dyslexie" w:eastAsia="Times New Roman" w:hAnsi="Dyslexie" w:cs="Times New Roman"/>
          <w:sz w:val="16"/>
          <w:szCs w:val="16"/>
        </w:rPr>
        <w:t xml:space="preserve"> recognises that CSE </w:t>
      </w:r>
      <w:proofErr w:type="gramStart"/>
      <w:r w:rsidRPr="0011163C">
        <w:rPr>
          <w:rFonts w:ascii="Dyslexie" w:eastAsia="Times New Roman" w:hAnsi="Dyslexie" w:cs="Times New Roman"/>
          <w:sz w:val="16"/>
          <w:szCs w:val="16"/>
        </w:rPr>
        <w:t>can occur over time or be a one-off occurrence</w:t>
      </w:r>
      <w:proofErr w:type="gramEnd"/>
      <w:r w:rsidRPr="0011163C">
        <w:rPr>
          <w:rFonts w:ascii="Dyslexie" w:eastAsia="Times New Roman" w:hAnsi="Dyslexie" w:cs="Times New Roman"/>
          <w:sz w:val="16"/>
          <w:szCs w:val="16"/>
        </w:rPr>
        <w:t xml:space="preserve"> and may happen without the child’s immediate knowledge, for example through others sharing videos or images of them on social media. CSE can affect any child who </w:t>
      </w:r>
      <w:proofErr w:type="gramStart"/>
      <w:r w:rsidRPr="0011163C">
        <w:rPr>
          <w:rFonts w:ascii="Dyslexie" w:eastAsia="Times New Roman" w:hAnsi="Dyslexie" w:cs="Times New Roman"/>
          <w:sz w:val="16"/>
          <w:szCs w:val="16"/>
        </w:rPr>
        <w:t>has been coerced</w:t>
      </w:r>
      <w:proofErr w:type="gramEnd"/>
      <w:r w:rsidRPr="0011163C">
        <w:rPr>
          <w:rFonts w:ascii="Dyslexie" w:eastAsia="Times New Roman" w:hAnsi="Dyslexie" w:cs="Times New Roman"/>
          <w:sz w:val="16"/>
          <w:szCs w:val="16"/>
        </w:rPr>
        <w:t xml:space="preserve"> into engaging in sexual activities and includes 16 and 17 year olds who can legally consent to have sex. Some children may not realise they are being exploited, for example they may believe they are in a genuine romantic relationship.</w:t>
      </w:r>
    </w:p>
    <w:p w:rsidR="00FB0E86" w:rsidRP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 xml:space="preserve">If staff are concerned that a child may be at risk of CSE or CCE, immediate action </w:t>
      </w:r>
      <w:proofErr w:type="gramStart"/>
      <w:r w:rsidRPr="00FB0E86">
        <w:rPr>
          <w:rFonts w:ascii="Dyslexie" w:eastAsia="Times New Roman" w:hAnsi="Dyslexie" w:cs="Times New Roman"/>
          <w:sz w:val="16"/>
          <w:szCs w:val="16"/>
        </w:rPr>
        <w:t>should be taken</w:t>
      </w:r>
      <w:proofErr w:type="gramEnd"/>
      <w:r w:rsidRPr="00FB0E86">
        <w:rPr>
          <w:rFonts w:ascii="Dyslexie" w:eastAsia="Times New Roman" w:hAnsi="Dyslexie" w:cs="Times New Roman"/>
          <w:sz w:val="16"/>
          <w:szCs w:val="16"/>
        </w:rPr>
        <w:t xml:space="preserve"> by speaking to the DSL or a deputy.</w:t>
      </w:r>
    </w:p>
    <w:p w:rsidR="00FB0E86" w:rsidRPr="00FB0E86" w:rsidRDefault="00FB0E86" w:rsidP="00FB0E86">
      <w:pPr>
        <w:spacing w:after="120" w:line="240" w:lineRule="auto"/>
        <w:jc w:val="both"/>
        <w:rPr>
          <w:rFonts w:ascii="Dyslexie" w:eastAsia="Times New Roman" w:hAnsi="Dyslexie" w:cs="Times New Roman"/>
          <w:sz w:val="16"/>
          <w:szCs w:val="16"/>
        </w:rPr>
      </w:pPr>
    </w:p>
    <w:p w:rsidR="00FB0E86" w:rsidRPr="00FB0E86" w:rsidRDefault="0009592E" w:rsidP="00FB0E86">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4</w:t>
      </w:r>
      <w:r w:rsidR="00FB0E86" w:rsidRPr="00FB0E86">
        <w:rPr>
          <w:rFonts w:ascii="Dyslexie" w:eastAsia="Times New Roman" w:hAnsi="Dyslexie" w:cs="Times New Roman"/>
          <w:b/>
          <w:sz w:val="16"/>
          <w:szCs w:val="16"/>
        </w:rPr>
        <w:t>.5 Serious Violence</w:t>
      </w:r>
    </w:p>
    <w:p w:rsidR="00FB0E86" w:rsidRP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 xml:space="preserve">All staff are made aware of the </w:t>
      </w:r>
      <w:proofErr w:type="gramStart"/>
      <w:r w:rsidRPr="00FB0E86">
        <w:rPr>
          <w:rFonts w:ascii="Dyslexie" w:eastAsia="Times New Roman" w:hAnsi="Dyslexie" w:cs="Times New Roman"/>
          <w:sz w:val="16"/>
          <w:szCs w:val="16"/>
        </w:rPr>
        <w:t>indicators which may signal children are at risk from</w:t>
      </w:r>
      <w:proofErr w:type="gramEnd"/>
      <w:r w:rsidRPr="00FB0E86">
        <w:rPr>
          <w:rFonts w:ascii="Dyslexie" w:eastAsia="Times New Roman" w:hAnsi="Dyslexie" w:cs="Times New Roman"/>
          <w:sz w:val="16"/>
          <w:szCs w:val="16"/>
        </w:rPr>
        <w:t xml:space="preserve"> or are involved with serious violent crime. These may include unexplained gifts or new possessions, increased absence from school, a change in friendships or relationships with older individuals or groups, a significant decline in performance, signs of self-harm or a significant change in wellbeing, or signs of assault or unexplained injuries. </w:t>
      </w:r>
      <w:r w:rsidR="0011163C" w:rsidRPr="0011163C">
        <w:rPr>
          <w:rFonts w:ascii="Dyslexie" w:eastAsia="Times New Roman" w:hAnsi="Dyslexie" w:cs="Times New Roman"/>
          <w:sz w:val="16"/>
          <w:szCs w:val="16"/>
        </w:rPr>
        <w:t xml:space="preserve">Unexplained gifts or new possessions could also indicate that children have been approached by, or are involved </w:t>
      </w:r>
      <w:proofErr w:type="gramStart"/>
      <w:r w:rsidR="0011163C" w:rsidRPr="0011163C">
        <w:rPr>
          <w:rFonts w:ascii="Dyslexie" w:eastAsia="Times New Roman" w:hAnsi="Dyslexie" w:cs="Times New Roman"/>
          <w:sz w:val="16"/>
          <w:szCs w:val="16"/>
        </w:rPr>
        <w:t>with,</w:t>
      </w:r>
      <w:proofErr w:type="gramEnd"/>
      <w:r w:rsidR="0011163C" w:rsidRPr="0011163C">
        <w:rPr>
          <w:rFonts w:ascii="Dyslexie" w:eastAsia="Times New Roman" w:hAnsi="Dyslexie" w:cs="Times New Roman"/>
          <w:sz w:val="16"/>
          <w:szCs w:val="16"/>
        </w:rPr>
        <w:t xml:space="preserve"> individuals associated with criminal networks or gangs and may be at risk of CCE.</w:t>
      </w:r>
    </w:p>
    <w:p w:rsidR="00FB0E86" w:rsidRP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 xml:space="preserve">Any concerns regarding serious violence </w:t>
      </w:r>
      <w:proofErr w:type="gramStart"/>
      <w:r w:rsidRPr="00FB0E86">
        <w:rPr>
          <w:rFonts w:ascii="Dyslexie" w:eastAsia="Times New Roman" w:hAnsi="Dyslexie" w:cs="Times New Roman"/>
          <w:sz w:val="16"/>
          <w:szCs w:val="16"/>
        </w:rPr>
        <w:t xml:space="preserve">will be reported and responded to in line with </w:t>
      </w:r>
      <w:r w:rsidR="0011163C">
        <w:rPr>
          <w:rFonts w:ascii="Dyslexie" w:eastAsia="Times New Roman" w:hAnsi="Dyslexie" w:cs="Times New Roman"/>
          <w:sz w:val="16"/>
          <w:szCs w:val="16"/>
        </w:rPr>
        <w:t xml:space="preserve">other child protection concerns </w:t>
      </w:r>
      <w:r w:rsidR="0011163C" w:rsidRPr="0011163C">
        <w:rPr>
          <w:rFonts w:ascii="Dyslexie" w:eastAsia="Times New Roman" w:hAnsi="Dyslexie" w:cs="Times New Roman"/>
          <w:sz w:val="16"/>
          <w:szCs w:val="16"/>
        </w:rPr>
        <w:t>by speaking with a DSL or deputy</w:t>
      </w:r>
      <w:proofErr w:type="gramEnd"/>
      <w:r w:rsidR="0011163C" w:rsidRPr="0011163C">
        <w:rPr>
          <w:rFonts w:ascii="Dyslexie" w:eastAsia="Times New Roman" w:hAnsi="Dyslexie" w:cs="Times New Roman"/>
          <w:sz w:val="16"/>
          <w:szCs w:val="16"/>
        </w:rPr>
        <w:t>.</w:t>
      </w:r>
      <w:r w:rsidRPr="00FB0E86">
        <w:rPr>
          <w:rFonts w:ascii="Dyslexie" w:eastAsia="Times New Roman" w:hAnsi="Dyslexie" w:cs="Times New Roman"/>
          <w:sz w:val="16"/>
          <w:szCs w:val="16"/>
        </w:rPr>
        <w:t xml:space="preserve"> </w:t>
      </w:r>
    </w:p>
    <w:p w:rsid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The initial response to child victims is important and staff will take any allegations seriously and work in ways that support children and keep them safe.</w:t>
      </w:r>
    </w:p>
    <w:p w:rsidR="0009592E" w:rsidRDefault="0009592E" w:rsidP="00FB0E86">
      <w:pPr>
        <w:spacing w:after="120" w:line="240" w:lineRule="auto"/>
        <w:jc w:val="both"/>
        <w:rPr>
          <w:rFonts w:ascii="Dyslexie" w:eastAsia="Times New Roman" w:hAnsi="Dyslexie" w:cs="Times New Roman"/>
          <w:sz w:val="16"/>
          <w:szCs w:val="16"/>
        </w:rPr>
      </w:pPr>
    </w:p>
    <w:p w:rsidR="002406DA" w:rsidRDefault="002406DA" w:rsidP="00FB0E86">
      <w:pPr>
        <w:spacing w:after="120" w:line="240" w:lineRule="auto"/>
        <w:jc w:val="both"/>
        <w:rPr>
          <w:rFonts w:ascii="Dyslexie" w:eastAsia="Times New Roman" w:hAnsi="Dyslexie" w:cs="Times New Roman"/>
          <w:sz w:val="16"/>
          <w:szCs w:val="16"/>
        </w:rPr>
      </w:pPr>
    </w:p>
    <w:p w:rsidR="002406DA" w:rsidRDefault="002406DA" w:rsidP="00FB0E86">
      <w:pPr>
        <w:spacing w:after="120" w:line="240" w:lineRule="auto"/>
        <w:jc w:val="both"/>
        <w:rPr>
          <w:rFonts w:ascii="Dyslexie" w:eastAsia="Times New Roman" w:hAnsi="Dyslexie" w:cs="Times New Roman"/>
          <w:sz w:val="16"/>
          <w:szCs w:val="16"/>
        </w:rPr>
      </w:pPr>
    </w:p>
    <w:p w:rsidR="0009592E" w:rsidRPr="0009592E" w:rsidRDefault="0009592E" w:rsidP="00FB0E86">
      <w:pPr>
        <w:spacing w:after="120" w:line="240" w:lineRule="auto"/>
        <w:jc w:val="both"/>
        <w:rPr>
          <w:rFonts w:ascii="Dyslexie" w:eastAsia="Times New Roman" w:hAnsi="Dyslexie" w:cs="Times New Roman"/>
          <w:b/>
          <w:sz w:val="16"/>
          <w:szCs w:val="16"/>
        </w:rPr>
      </w:pPr>
      <w:r w:rsidRPr="0009592E">
        <w:rPr>
          <w:rFonts w:ascii="Dyslexie" w:eastAsia="Times New Roman" w:hAnsi="Dyslexie" w:cs="Times New Roman"/>
          <w:b/>
          <w:sz w:val="16"/>
          <w:szCs w:val="16"/>
        </w:rPr>
        <w:lastRenderedPageBreak/>
        <w:t>4.6 Modern Slavery</w:t>
      </w:r>
    </w:p>
    <w:p w:rsidR="0009592E" w:rsidRPr="0009592E" w:rsidRDefault="0009592E" w:rsidP="0009592E">
      <w:pPr>
        <w:spacing w:after="120" w:line="240" w:lineRule="auto"/>
        <w:jc w:val="both"/>
        <w:rPr>
          <w:rFonts w:ascii="Dyslexie" w:eastAsia="Times New Roman" w:hAnsi="Dyslexie" w:cs="Times New Roman"/>
          <w:sz w:val="16"/>
          <w:szCs w:val="16"/>
        </w:rPr>
      </w:pPr>
      <w:r w:rsidRPr="0009592E">
        <w:rPr>
          <w:rFonts w:ascii="Dyslexie" w:eastAsia="Times New Roman" w:hAnsi="Dyslexie" w:cs="Times New Roman"/>
          <w:sz w:val="16"/>
          <w:szCs w:val="16"/>
        </w:rPr>
        <w:t xml:space="preserve">Modern slavery encompasses human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NRM is available in the Statutory Guidance: Modern slavery: how to identify and support victims. </w:t>
      </w:r>
    </w:p>
    <w:p w:rsidR="00FB0E86" w:rsidRDefault="0009592E" w:rsidP="0009592E">
      <w:pPr>
        <w:spacing w:after="120" w:line="240" w:lineRule="auto"/>
        <w:jc w:val="both"/>
        <w:rPr>
          <w:rFonts w:ascii="Dyslexie" w:eastAsia="Times New Roman" w:hAnsi="Dyslexie" w:cs="Times New Roman"/>
          <w:sz w:val="16"/>
          <w:szCs w:val="16"/>
        </w:rPr>
      </w:pPr>
      <w:r w:rsidRPr="0009592E">
        <w:rPr>
          <w:rFonts w:ascii="Dyslexie" w:eastAsia="Times New Roman" w:hAnsi="Dyslexie" w:cs="Times New Roman"/>
          <w:sz w:val="16"/>
          <w:szCs w:val="16"/>
        </w:rPr>
        <w:t xml:space="preserve">If there are concerns that any member of the community is a victim or involved with modern slavery, concerns should be shared with a DSL or </w:t>
      </w:r>
      <w:proofErr w:type="gramStart"/>
      <w:r w:rsidRPr="0009592E">
        <w:rPr>
          <w:rFonts w:ascii="Dyslexie" w:eastAsia="Times New Roman" w:hAnsi="Dyslexie" w:cs="Times New Roman"/>
          <w:sz w:val="16"/>
          <w:szCs w:val="16"/>
        </w:rPr>
        <w:t>deputy and will</w:t>
      </w:r>
      <w:proofErr w:type="gramEnd"/>
      <w:r w:rsidRPr="0009592E">
        <w:rPr>
          <w:rFonts w:ascii="Dyslexie" w:eastAsia="Times New Roman" w:hAnsi="Dyslexie" w:cs="Times New Roman"/>
          <w:sz w:val="16"/>
          <w:szCs w:val="16"/>
        </w:rPr>
        <w:t xml:space="preserve"> and responded to in line with this policy.</w:t>
      </w:r>
    </w:p>
    <w:p w:rsidR="0009592E" w:rsidRPr="00FB0E86" w:rsidRDefault="0009592E" w:rsidP="0009592E">
      <w:pPr>
        <w:spacing w:after="120" w:line="240" w:lineRule="auto"/>
        <w:jc w:val="both"/>
        <w:rPr>
          <w:rFonts w:ascii="Dyslexie" w:eastAsia="Times New Roman" w:hAnsi="Dyslexie" w:cs="Times New Roman"/>
          <w:sz w:val="16"/>
          <w:szCs w:val="16"/>
        </w:rPr>
      </w:pPr>
    </w:p>
    <w:p w:rsidR="00FB0E86" w:rsidRPr="00FB0E86" w:rsidRDefault="0009592E" w:rsidP="00FB0E86">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4.7</w:t>
      </w:r>
      <w:r w:rsidR="00FB0E86" w:rsidRPr="00FB0E86">
        <w:rPr>
          <w:rFonts w:ascii="Dyslexie" w:eastAsia="Times New Roman" w:hAnsi="Dyslexie" w:cs="Times New Roman"/>
          <w:b/>
          <w:sz w:val="16"/>
          <w:szCs w:val="16"/>
        </w:rPr>
        <w:t xml:space="preserve"> So-called honour based abuse</w:t>
      </w:r>
    </w:p>
    <w:p w:rsidR="0011163C" w:rsidRPr="0011163C" w:rsidRDefault="0011163C" w:rsidP="0011163C">
      <w:pPr>
        <w:spacing w:after="120" w:line="240" w:lineRule="auto"/>
        <w:jc w:val="both"/>
        <w:rPr>
          <w:rFonts w:ascii="Dyslexie" w:eastAsia="Times New Roman" w:hAnsi="Dyslexie" w:cs="Times New Roman"/>
          <w:sz w:val="16"/>
          <w:szCs w:val="16"/>
        </w:rPr>
      </w:pPr>
      <w:r w:rsidRPr="0011163C">
        <w:rPr>
          <w:rFonts w:ascii="Dyslexie" w:eastAsia="Times New Roman" w:hAnsi="Dyslexie" w:cs="Times New Roman"/>
          <w:sz w:val="16"/>
          <w:szCs w:val="16"/>
        </w:rPr>
        <w:t xml:space="preserve">So-called ‘honour’-based abuse (HBA) encompasses incidents or </w:t>
      </w:r>
      <w:proofErr w:type="gramStart"/>
      <w:r w:rsidRPr="0011163C">
        <w:rPr>
          <w:rFonts w:ascii="Dyslexie" w:eastAsia="Times New Roman" w:hAnsi="Dyslexie" w:cs="Times New Roman"/>
          <w:sz w:val="16"/>
          <w:szCs w:val="16"/>
        </w:rPr>
        <w:t>crimes which</w:t>
      </w:r>
      <w:proofErr w:type="gramEnd"/>
      <w:r w:rsidRPr="0011163C">
        <w:rPr>
          <w:rFonts w:ascii="Dyslexie" w:eastAsia="Times New Roman" w:hAnsi="Dyslexie" w:cs="Times New Roman"/>
          <w:sz w:val="16"/>
          <w:szCs w:val="16"/>
        </w:rPr>
        <w:t xml:space="preserve"> have been committed to protect or defend the honour of the family and/or the community, including female genital mutilation (FGM), forced marriage, and pra</w:t>
      </w:r>
      <w:r w:rsidR="0009592E">
        <w:rPr>
          <w:rFonts w:ascii="Dyslexie" w:eastAsia="Times New Roman" w:hAnsi="Dyslexie" w:cs="Times New Roman"/>
          <w:sz w:val="16"/>
          <w:szCs w:val="16"/>
        </w:rPr>
        <w:t xml:space="preserve">ctices such as breast ironing. </w:t>
      </w:r>
    </w:p>
    <w:p w:rsidR="0011163C" w:rsidRDefault="0011163C" w:rsidP="0011163C">
      <w:pPr>
        <w:spacing w:after="120" w:line="240" w:lineRule="auto"/>
        <w:jc w:val="both"/>
        <w:rPr>
          <w:rFonts w:ascii="Dyslexie" w:eastAsia="Times New Roman" w:hAnsi="Dyslexie" w:cs="Times New Roman"/>
          <w:sz w:val="16"/>
          <w:szCs w:val="16"/>
        </w:rPr>
      </w:pPr>
      <w:r w:rsidRPr="0011163C">
        <w:rPr>
          <w:rFonts w:ascii="Dyslexie" w:eastAsia="Times New Roman" w:hAnsi="Dyslexie" w:cs="Times New Roman"/>
          <w:sz w:val="16"/>
          <w:szCs w:val="16"/>
        </w:rPr>
        <w:t xml:space="preserve">All forms of HBA are abuse, regardless of the motivation, and concerns </w:t>
      </w:r>
      <w:proofErr w:type="gramStart"/>
      <w:r w:rsidRPr="0011163C">
        <w:rPr>
          <w:rFonts w:ascii="Dyslexie" w:eastAsia="Times New Roman" w:hAnsi="Dyslexie" w:cs="Times New Roman"/>
          <w:sz w:val="16"/>
          <w:szCs w:val="16"/>
        </w:rPr>
        <w:t>will be responded</w:t>
      </w:r>
      <w:proofErr w:type="gramEnd"/>
      <w:r w:rsidRPr="0011163C">
        <w:rPr>
          <w:rFonts w:ascii="Dyslexie" w:eastAsia="Times New Roman" w:hAnsi="Dyslexie" w:cs="Times New Roman"/>
          <w:sz w:val="16"/>
          <w:szCs w:val="16"/>
        </w:rPr>
        <w:t xml:space="preserve"> to in line with section 3 of this policy. Staff will report any concerns about HBA to the DSL (or a deputy). If there is an immediate threat, the police </w:t>
      </w:r>
      <w:proofErr w:type="gramStart"/>
      <w:r w:rsidRPr="0011163C">
        <w:rPr>
          <w:rFonts w:ascii="Dyslexie" w:eastAsia="Times New Roman" w:hAnsi="Dyslexie" w:cs="Times New Roman"/>
          <w:sz w:val="16"/>
          <w:szCs w:val="16"/>
        </w:rPr>
        <w:t>will be contacted</w:t>
      </w:r>
      <w:proofErr w:type="gramEnd"/>
      <w:r w:rsidRPr="0011163C">
        <w:rPr>
          <w:rFonts w:ascii="Dyslexie" w:eastAsia="Times New Roman" w:hAnsi="Dyslexie" w:cs="Times New Roman"/>
          <w:sz w:val="16"/>
          <w:szCs w:val="16"/>
        </w:rPr>
        <w:t>.</w:t>
      </w:r>
    </w:p>
    <w:p w:rsidR="0009592E" w:rsidRPr="0009592E" w:rsidRDefault="0009592E" w:rsidP="0009592E">
      <w:pPr>
        <w:spacing w:after="120" w:line="240" w:lineRule="auto"/>
        <w:jc w:val="both"/>
        <w:rPr>
          <w:rFonts w:ascii="Dyslexie" w:eastAsia="Times New Roman" w:hAnsi="Dyslexie" w:cs="Times New Roman"/>
          <w:sz w:val="16"/>
          <w:szCs w:val="16"/>
        </w:rPr>
      </w:pPr>
      <w:r w:rsidRPr="0009592E">
        <w:rPr>
          <w:rFonts w:ascii="Dyslexie" w:eastAsia="Times New Roman" w:hAnsi="Dyslexie" w:cs="Times New Roman"/>
          <w:sz w:val="16"/>
          <w:szCs w:val="16"/>
        </w:rPr>
        <w:t xml:space="preserve">All staff will speak to the DSL (or deputy) if they have any concerns about forced marriage. Staff can also contact the Forced Marriage Unit if they need advice or information: 020 7008 0151 or fmu@fcdo.gov.uk </w:t>
      </w:r>
    </w:p>
    <w:p w:rsidR="0009592E" w:rsidRPr="0009592E" w:rsidRDefault="0009592E" w:rsidP="0009592E">
      <w:pPr>
        <w:spacing w:after="120" w:line="240" w:lineRule="auto"/>
        <w:jc w:val="both"/>
        <w:rPr>
          <w:rFonts w:ascii="Dyslexie" w:eastAsia="Times New Roman" w:hAnsi="Dyslexie" w:cs="Times New Roman"/>
          <w:sz w:val="16"/>
          <w:szCs w:val="16"/>
        </w:rPr>
      </w:pPr>
      <w:r w:rsidRPr="0009592E">
        <w:rPr>
          <w:rFonts w:ascii="Dyslexie" w:eastAsia="Times New Roman" w:hAnsi="Dyslexie" w:cs="Times New Roman"/>
          <w:sz w:val="16"/>
          <w:szCs w:val="16"/>
        </w:rPr>
        <w:t xml:space="preserve">Whilst all staff will speak to the DSL (or deputy) if they have any concerns about FGM, there is a specific legal reporting duty on teachers. </w:t>
      </w:r>
    </w:p>
    <w:p w:rsidR="0009592E" w:rsidRPr="0009592E" w:rsidRDefault="0009592E" w:rsidP="00BB1F33">
      <w:pPr>
        <w:pStyle w:val="ListParagraph"/>
        <w:numPr>
          <w:ilvl w:val="0"/>
          <w:numId w:val="23"/>
        </w:numPr>
        <w:spacing w:after="120" w:line="240" w:lineRule="auto"/>
        <w:jc w:val="both"/>
        <w:rPr>
          <w:rFonts w:ascii="Dyslexie" w:eastAsia="Times New Roman" w:hAnsi="Dyslexie" w:cs="Times New Roman"/>
          <w:sz w:val="16"/>
          <w:szCs w:val="16"/>
        </w:rPr>
      </w:pPr>
      <w:r w:rsidRPr="0009592E">
        <w:rPr>
          <w:rFonts w:ascii="Dyslexie" w:eastAsia="Times New Roman" w:hAnsi="Dyslexie" w:cs="Times New Roman"/>
          <w:sz w:val="16"/>
          <w:szCs w:val="16"/>
        </w:rPr>
        <w:t xml:space="preserve">Section 5B of the Female Genital Mutilation Act 2003 (as inserted by section 74 of the Serious Crime Act 2015) places a statutory duty upon teachers in England and Wales, to personally report to the police where they discover that FGM appears to </w:t>
      </w:r>
      <w:proofErr w:type="gramStart"/>
      <w:r w:rsidRPr="0009592E">
        <w:rPr>
          <w:rFonts w:ascii="Dyslexie" w:eastAsia="Times New Roman" w:hAnsi="Dyslexie" w:cs="Times New Roman"/>
          <w:sz w:val="16"/>
          <w:szCs w:val="16"/>
        </w:rPr>
        <w:t>have been carried out</w:t>
      </w:r>
      <w:proofErr w:type="gramEnd"/>
      <w:r w:rsidRPr="0009592E">
        <w:rPr>
          <w:rFonts w:ascii="Dyslexie" w:eastAsia="Times New Roman" w:hAnsi="Dyslexie" w:cs="Times New Roman"/>
          <w:sz w:val="16"/>
          <w:szCs w:val="16"/>
        </w:rPr>
        <w:t xml:space="preserve"> on a girl. </w:t>
      </w:r>
    </w:p>
    <w:p w:rsidR="0009592E" w:rsidRPr="0009592E" w:rsidRDefault="0009592E" w:rsidP="00BB1F33">
      <w:pPr>
        <w:pStyle w:val="ListParagraph"/>
        <w:numPr>
          <w:ilvl w:val="0"/>
          <w:numId w:val="23"/>
        </w:numPr>
        <w:spacing w:after="120" w:line="240" w:lineRule="auto"/>
        <w:jc w:val="both"/>
        <w:rPr>
          <w:rFonts w:ascii="Dyslexie" w:eastAsia="Times New Roman" w:hAnsi="Dyslexie" w:cs="Times New Roman"/>
          <w:sz w:val="16"/>
          <w:szCs w:val="16"/>
        </w:rPr>
      </w:pPr>
      <w:r w:rsidRPr="0009592E">
        <w:rPr>
          <w:rFonts w:ascii="Dyslexie" w:eastAsia="Times New Roman" w:hAnsi="Dyslexie" w:cs="Times New Roman"/>
          <w:sz w:val="16"/>
          <w:szCs w:val="16"/>
        </w:rPr>
        <w:t xml:space="preserve">It will be rare for teachers to see visual evidence, and they should </w:t>
      </w:r>
      <w:r w:rsidR="00B64FD6">
        <w:rPr>
          <w:rFonts w:ascii="Dyslexie" w:eastAsia="Times New Roman" w:hAnsi="Dyslexie" w:cs="Times New Roman"/>
          <w:sz w:val="16"/>
          <w:szCs w:val="16"/>
        </w:rPr>
        <w:t>not be examining pupils</w:t>
      </w:r>
      <w:r w:rsidRPr="0009592E">
        <w:rPr>
          <w:rFonts w:ascii="Dyslexie" w:eastAsia="Times New Roman" w:hAnsi="Dyslexie" w:cs="Times New Roman"/>
          <w:sz w:val="16"/>
          <w:szCs w:val="16"/>
        </w:rPr>
        <w:t xml:space="preserve">, however teachers who do not personally report such concerns may face disciplinary sanctions. Further information on when and how to make a report can be found </w:t>
      </w:r>
      <w:proofErr w:type="gramStart"/>
      <w:r w:rsidRPr="0009592E">
        <w:rPr>
          <w:rFonts w:ascii="Dyslexie" w:eastAsia="Times New Roman" w:hAnsi="Dyslexie" w:cs="Times New Roman"/>
          <w:sz w:val="16"/>
          <w:szCs w:val="16"/>
        </w:rPr>
        <w:t>at: Mandatory</w:t>
      </w:r>
      <w:proofErr w:type="gramEnd"/>
      <w:r w:rsidRPr="0009592E">
        <w:rPr>
          <w:rFonts w:ascii="Dyslexie" w:eastAsia="Times New Roman" w:hAnsi="Dyslexie" w:cs="Times New Roman"/>
          <w:sz w:val="16"/>
          <w:szCs w:val="16"/>
        </w:rPr>
        <w:t xml:space="preserve"> reporting of female genital mutilation procedural information and FGM Mandatory reporting Duty Fact Sheet.</w:t>
      </w:r>
    </w:p>
    <w:p w:rsidR="0009592E" w:rsidRDefault="0009592E" w:rsidP="00BB1F33">
      <w:pPr>
        <w:pStyle w:val="ListParagraph"/>
        <w:numPr>
          <w:ilvl w:val="0"/>
          <w:numId w:val="23"/>
        </w:numPr>
        <w:spacing w:after="120" w:line="240" w:lineRule="auto"/>
        <w:jc w:val="both"/>
        <w:rPr>
          <w:rFonts w:ascii="Dyslexie" w:eastAsia="Times New Roman" w:hAnsi="Dyslexie" w:cs="Times New Roman"/>
          <w:sz w:val="16"/>
          <w:szCs w:val="16"/>
        </w:rPr>
      </w:pPr>
      <w:r w:rsidRPr="0009592E">
        <w:rPr>
          <w:rFonts w:ascii="Dyslexie" w:eastAsia="Times New Roman" w:hAnsi="Dyslexie" w:cs="Times New Roman"/>
          <w:sz w:val="16"/>
          <w:szCs w:val="16"/>
        </w:rPr>
        <w:t xml:space="preserve">Unless the teacher has good reason not to, they are expected to also discuss any FGM concerns with the DSL (or a deputy), and Kent Integrated </w:t>
      </w:r>
      <w:proofErr w:type="spellStart"/>
      <w:r w:rsidRPr="0009592E">
        <w:rPr>
          <w:rFonts w:ascii="Dyslexie" w:eastAsia="Times New Roman" w:hAnsi="Dyslexie" w:cs="Times New Roman"/>
          <w:sz w:val="16"/>
          <w:szCs w:val="16"/>
        </w:rPr>
        <w:t>Childrens</w:t>
      </w:r>
      <w:proofErr w:type="spellEnd"/>
      <w:r w:rsidRPr="0009592E">
        <w:rPr>
          <w:rFonts w:ascii="Dyslexie" w:eastAsia="Times New Roman" w:hAnsi="Dyslexie" w:cs="Times New Roman"/>
          <w:sz w:val="16"/>
          <w:szCs w:val="16"/>
        </w:rPr>
        <w:t xml:space="preserve"> Services should be informed as appropriate. </w:t>
      </w:r>
    </w:p>
    <w:p w:rsidR="00843B47" w:rsidRDefault="00843B47" w:rsidP="00843B47">
      <w:pPr>
        <w:pStyle w:val="ListParagraph"/>
        <w:spacing w:after="120" w:line="240" w:lineRule="auto"/>
        <w:jc w:val="both"/>
        <w:rPr>
          <w:rFonts w:ascii="Dyslexie" w:eastAsia="Times New Roman" w:hAnsi="Dyslexie" w:cs="Times New Roman"/>
          <w:sz w:val="16"/>
          <w:szCs w:val="16"/>
        </w:rPr>
      </w:pPr>
    </w:p>
    <w:p w:rsidR="00BB7224" w:rsidRPr="0009592E" w:rsidRDefault="00BB7224" w:rsidP="00843B47">
      <w:pPr>
        <w:pStyle w:val="ListParagraph"/>
        <w:spacing w:after="120" w:line="240" w:lineRule="auto"/>
        <w:jc w:val="both"/>
        <w:rPr>
          <w:rFonts w:ascii="Dyslexie" w:eastAsia="Times New Roman" w:hAnsi="Dyslexie" w:cs="Times New Roman"/>
          <w:sz w:val="16"/>
          <w:szCs w:val="16"/>
        </w:rPr>
      </w:pPr>
    </w:p>
    <w:p w:rsidR="00FB0E86" w:rsidRPr="0006002B" w:rsidRDefault="0009592E" w:rsidP="00FB0E86">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4.8</w:t>
      </w:r>
      <w:r w:rsidR="00FB0E86" w:rsidRPr="00FB0E86">
        <w:rPr>
          <w:rFonts w:ascii="Dyslexie" w:eastAsia="Times New Roman" w:hAnsi="Dyslexie" w:cs="Times New Roman"/>
          <w:b/>
          <w:sz w:val="16"/>
          <w:szCs w:val="16"/>
        </w:rPr>
        <w:t xml:space="preserve"> Preventing R</w:t>
      </w:r>
      <w:r w:rsidR="0006002B">
        <w:rPr>
          <w:rFonts w:ascii="Dyslexie" w:eastAsia="Times New Roman" w:hAnsi="Dyslexie" w:cs="Times New Roman"/>
          <w:b/>
          <w:sz w:val="16"/>
          <w:szCs w:val="16"/>
        </w:rPr>
        <w:t xml:space="preserve">adicalisation </w:t>
      </w:r>
    </w:p>
    <w:p w:rsidR="00BB7224" w:rsidRPr="00BB7224" w:rsidRDefault="00FB0E86" w:rsidP="00BB7224">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FB0E86">
        <w:rPr>
          <w:rFonts w:ascii="Dyslexie" w:eastAsia="Times New Roman" w:hAnsi="Dyslexie" w:cs="Times New Roman"/>
          <w:sz w:val="16"/>
          <w:szCs w:val="16"/>
        </w:rPr>
        <w:t xml:space="preserve"> </w:t>
      </w:r>
      <w:r w:rsidR="00BB7224" w:rsidRPr="00BB7224">
        <w:rPr>
          <w:rFonts w:ascii="Dyslexie" w:eastAsia="Times New Roman" w:hAnsi="Dyslexie" w:cs="Times New Roman"/>
          <w:sz w:val="16"/>
          <w:szCs w:val="16"/>
        </w:rPr>
        <w:t>recognises that children may be susceptible to radicalisation into terrorism.</w:t>
      </w:r>
    </w:p>
    <w:p w:rsidR="00BB7224" w:rsidRPr="00BB7224" w:rsidRDefault="00BB7224" w:rsidP="00BB7224">
      <w:pPr>
        <w:spacing w:after="120" w:line="240" w:lineRule="auto"/>
        <w:jc w:val="both"/>
        <w:rPr>
          <w:rFonts w:ascii="Dyslexie" w:eastAsia="Times New Roman" w:hAnsi="Dyslexie" w:cs="Times New Roman"/>
          <w:sz w:val="16"/>
          <w:szCs w:val="16"/>
        </w:rPr>
      </w:pPr>
      <w:proofErr w:type="gramStart"/>
      <w:r>
        <w:rPr>
          <w:rFonts w:ascii="Dyslexie" w:eastAsia="Times New Roman" w:hAnsi="Dyslexie" w:cs="Times New Roman"/>
          <w:sz w:val="16"/>
          <w:szCs w:val="16"/>
        </w:rPr>
        <w:lastRenderedPageBreak/>
        <w:t>Our school</w:t>
      </w:r>
      <w:r w:rsidRPr="00BB7224">
        <w:rPr>
          <w:rFonts w:ascii="Dyslexie" w:eastAsia="Times New Roman" w:hAnsi="Dyslexie" w:cs="Times New Roman"/>
          <w:sz w:val="16"/>
          <w:szCs w:val="16"/>
        </w:rPr>
        <w:t xml:space="preserve"> is aware of our duty under section 26 of the Counter-Terrorism and Security Act 2015 (the CTSA 2015), to have “due regard to the need to prevent people from being drawn into terrorism”, also known as the Prevent duty and the specific obligations placed upon us as an education provider regarding risk assessments, working in partnership, staff training, and IT policies.</w:t>
      </w:r>
      <w:proofErr w:type="gramEnd"/>
      <w:r w:rsidRPr="00BB7224">
        <w:rPr>
          <w:rFonts w:ascii="Dyslexie" w:eastAsia="Times New Roman" w:hAnsi="Dyslexie" w:cs="Times New Roman"/>
          <w:sz w:val="16"/>
          <w:szCs w:val="16"/>
        </w:rPr>
        <w:t xml:space="preserve"> </w:t>
      </w:r>
    </w:p>
    <w:p w:rsidR="00BB7224" w:rsidRPr="00BB7224" w:rsidRDefault="00BB7224" w:rsidP="00BB7224">
      <w:pPr>
        <w:spacing w:after="120" w:line="240" w:lineRule="auto"/>
        <w:jc w:val="both"/>
        <w:rPr>
          <w:rFonts w:ascii="Dyslexie" w:eastAsia="Times New Roman" w:hAnsi="Dyslexie" w:cs="Times New Roman"/>
          <w:sz w:val="16"/>
          <w:szCs w:val="16"/>
        </w:rPr>
      </w:pPr>
      <w:r w:rsidRPr="00BB7224">
        <w:rPr>
          <w:rFonts w:ascii="Dyslexie" w:eastAsia="Times New Roman" w:hAnsi="Dyslexie" w:cs="Times New Roman"/>
          <w:sz w:val="16"/>
          <w:szCs w:val="16"/>
        </w:rPr>
        <w:t xml:space="preserve">All staff have received appropriate training to enable them to be alert to changes in children’s </w:t>
      </w:r>
      <w:proofErr w:type="gramStart"/>
      <w:r w:rsidRPr="00BB7224">
        <w:rPr>
          <w:rFonts w:ascii="Dyslexie" w:eastAsia="Times New Roman" w:hAnsi="Dyslexie" w:cs="Times New Roman"/>
          <w:sz w:val="16"/>
          <w:szCs w:val="16"/>
        </w:rPr>
        <w:t>behaviour which</w:t>
      </w:r>
      <w:proofErr w:type="gramEnd"/>
      <w:r w:rsidRPr="00BB7224">
        <w:rPr>
          <w:rFonts w:ascii="Dyslexie" w:eastAsia="Times New Roman" w:hAnsi="Dyslexie" w:cs="Times New Roman"/>
          <w:sz w:val="16"/>
          <w:szCs w:val="16"/>
        </w:rPr>
        <w:t xml:space="preserve"> could indicate that they may need help or protection from radicalisation. </w:t>
      </w:r>
      <w:r>
        <w:rPr>
          <w:rFonts w:ascii="Dyslexie" w:eastAsia="Times New Roman" w:hAnsi="Dyslexie" w:cs="Times New Roman"/>
          <w:sz w:val="16"/>
          <w:szCs w:val="16"/>
        </w:rPr>
        <w:t xml:space="preserve">This training </w:t>
      </w:r>
      <w:proofErr w:type="gramStart"/>
      <w:r>
        <w:rPr>
          <w:rFonts w:ascii="Dyslexie" w:eastAsia="Times New Roman" w:hAnsi="Dyslexie" w:cs="Times New Roman"/>
          <w:sz w:val="16"/>
          <w:szCs w:val="16"/>
        </w:rPr>
        <w:t>is completed</w:t>
      </w:r>
      <w:proofErr w:type="gramEnd"/>
      <w:r>
        <w:rPr>
          <w:rFonts w:ascii="Dyslexie" w:eastAsia="Times New Roman" w:hAnsi="Dyslexie" w:cs="Times New Roman"/>
          <w:sz w:val="16"/>
          <w:szCs w:val="16"/>
        </w:rPr>
        <w:t xml:space="preserve"> online, every two years, using the Prevent training modules on the gov.uk website.</w:t>
      </w:r>
    </w:p>
    <w:p w:rsidR="00BB7224" w:rsidRDefault="00BB7224" w:rsidP="00BB7224">
      <w:pPr>
        <w:spacing w:after="120" w:line="240" w:lineRule="auto"/>
        <w:jc w:val="both"/>
        <w:rPr>
          <w:rFonts w:ascii="Dyslexie" w:eastAsia="Times New Roman" w:hAnsi="Dyslexie" w:cs="Times New Roman"/>
          <w:sz w:val="16"/>
          <w:szCs w:val="16"/>
        </w:rPr>
      </w:pPr>
      <w:r w:rsidRPr="00BB7224">
        <w:rPr>
          <w:rFonts w:ascii="Dyslexie" w:eastAsia="Times New Roman" w:hAnsi="Dyslexie" w:cs="Times New Roman"/>
          <w:sz w:val="16"/>
          <w:szCs w:val="16"/>
        </w:rPr>
        <w:t xml:space="preserve">Staff will be supported to use their judgement in identifying children who might be at risk of radicalisation and will act proportionately; staff will report concerns to the DSL (or a deputy), who, where appropriate, will follow the local procedures </w:t>
      </w:r>
      <w:proofErr w:type="gramStart"/>
      <w:r w:rsidRPr="00BB7224">
        <w:rPr>
          <w:rFonts w:ascii="Dyslexie" w:eastAsia="Times New Roman" w:hAnsi="Dyslexie" w:cs="Times New Roman"/>
          <w:sz w:val="16"/>
          <w:szCs w:val="16"/>
        </w:rPr>
        <w:t>in regard to</w:t>
      </w:r>
      <w:proofErr w:type="gramEnd"/>
      <w:r w:rsidRPr="00BB7224">
        <w:rPr>
          <w:rFonts w:ascii="Dyslexie" w:eastAsia="Times New Roman" w:hAnsi="Dyslexie" w:cs="Times New Roman"/>
          <w:sz w:val="16"/>
          <w:szCs w:val="16"/>
        </w:rPr>
        <w:t xml:space="preserve"> making a Prevent referral. If there is an immediate threat to safety, the police </w:t>
      </w:r>
      <w:proofErr w:type="gramStart"/>
      <w:r w:rsidRPr="00BB7224">
        <w:rPr>
          <w:rFonts w:ascii="Dyslexie" w:eastAsia="Times New Roman" w:hAnsi="Dyslexie" w:cs="Times New Roman"/>
          <w:sz w:val="16"/>
          <w:szCs w:val="16"/>
        </w:rPr>
        <w:t>will be contacted</w:t>
      </w:r>
      <w:proofErr w:type="gramEnd"/>
      <w:r w:rsidRPr="00BB7224">
        <w:rPr>
          <w:rFonts w:ascii="Dyslexie" w:eastAsia="Times New Roman" w:hAnsi="Dyslexie" w:cs="Times New Roman"/>
          <w:sz w:val="16"/>
          <w:szCs w:val="16"/>
        </w:rPr>
        <w:t xml:space="preserve"> via 999.</w:t>
      </w:r>
    </w:p>
    <w:p w:rsidR="00BB7224" w:rsidRPr="00FB0E86" w:rsidRDefault="00BB7224" w:rsidP="00BB7224">
      <w:pPr>
        <w:spacing w:after="120" w:line="240" w:lineRule="auto"/>
        <w:jc w:val="both"/>
        <w:rPr>
          <w:rFonts w:ascii="Dyslexie" w:eastAsia="Times New Roman" w:hAnsi="Dyslexie" w:cs="Times New Roman"/>
          <w:sz w:val="16"/>
          <w:szCs w:val="16"/>
        </w:rPr>
      </w:pPr>
    </w:p>
    <w:p w:rsidR="00FB0E86" w:rsidRPr="00FB0E86" w:rsidRDefault="0009592E" w:rsidP="00FB0E86">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4.9</w:t>
      </w:r>
      <w:r w:rsidR="00FB0E86" w:rsidRPr="00FB0E86">
        <w:rPr>
          <w:rFonts w:ascii="Dyslexie" w:eastAsia="Times New Roman" w:hAnsi="Dyslexie" w:cs="Times New Roman"/>
          <w:b/>
          <w:sz w:val="16"/>
          <w:szCs w:val="16"/>
        </w:rPr>
        <w:t xml:space="preserve"> </w:t>
      </w:r>
      <w:r w:rsidR="00FB0E86">
        <w:rPr>
          <w:rFonts w:ascii="Dyslexie" w:eastAsia="Times New Roman" w:hAnsi="Dyslexie" w:cs="Times New Roman"/>
          <w:b/>
          <w:sz w:val="16"/>
          <w:szCs w:val="16"/>
        </w:rPr>
        <w:t>Cybercrime</w:t>
      </w:r>
    </w:p>
    <w:p w:rsidR="00FB0E86" w:rsidRPr="00FB0E86" w:rsidRDefault="00FB0E86" w:rsidP="00FB0E86">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FB0E86">
        <w:rPr>
          <w:rFonts w:ascii="Dyslexie" w:eastAsia="Times New Roman" w:hAnsi="Dyslexie" w:cs="Times New Roman"/>
          <w:sz w:val="16"/>
          <w:szCs w:val="16"/>
        </w:rPr>
        <w:t xml:space="preserve"> recognises that children with particular skill and interest in computing and technology may inadvertently or deliberately stray into ‘cyber-enabled’ (crimes that can happen offline but are enabled at scale and at speed online) or ‘cyber dependent’ (crimes that can be committed only by using a computer/internet enabled device) cybercrime.</w:t>
      </w:r>
    </w:p>
    <w:p w:rsidR="00FB0E86" w:rsidRPr="00FB0E86" w:rsidRDefault="00FB0E86" w:rsidP="00FB0E86">
      <w:pPr>
        <w:spacing w:after="120" w:line="240" w:lineRule="auto"/>
        <w:jc w:val="both"/>
        <w:rPr>
          <w:rFonts w:ascii="Dyslexie" w:eastAsia="Times New Roman" w:hAnsi="Dyslexie" w:cs="Times New Roman"/>
          <w:sz w:val="16"/>
          <w:szCs w:val="16"/>
        </w:rPr>
      </w:pPr>
      <w:proofErr w:type="gramStart"/>
      <w:r w:rsidRPr="00FB0E86">
        <w:rPr>
          <w:rFonts w:ascii="Dyslexie" w:eastAsia="Times New Roman" w:hAnsi="Dyslexie" w:cs="Times New Roman"/>
          <w:sz w:val="16"/>
          <w:szCs w:val="16"/>
        </w:rPr>
        <w:t xml:space="preserve">If staff are concerned that a child may be at risk of becoming involved in cyber-dependent cybercrime, the DSL </w:t>
      </w:r>
      <w:r w:rsidR="00CC7545">
        <w:rPr>
          <w:rFonts w:ascii="Dyslexie" w:eastAsia="Times New Roman" w:hAnsi="Dyslexie" w:cs="Times New Roman"/>
          <w:sz w:val="16"/>
          <w:szCs w:val="16"/>
        </w:rPr>
        <w:t xml:space="preserve">or deputy </w:t>
      </w:r>
      <w:r w:rsidRPr="00FB0E86">
        <w:rPr>
          <w:rFonts w:ascii="Dyslexie" w:eastAsia="Times New Roman" w:hAnsi="Dyslexie" w:cs="Times New Roman"/>
          <w:sz w:val="16"/>
          <w:szCs w:val="16"/>
        </w:rPr>
        <w:t>will be informed, and consideration will be given to accessing local support and/or referring into the Cyber Choices programme, which aims to intervene when young people are at risk of committing, or being drawn into, low level cyber-dependent offences and divert them to a more positive use of their skills and interests.</w:t>
      </w:r>
      <w:proofErr w:type="gramEnd"/>
    </w:p>
    <w:p w:rsid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 xml:space="preserve">Where there are concerns about ‘cyber-enabled’ crime such as fraud, purchasing of illegal drugs online, child sexual abuse and exploitation, or other areas of concern such as online bullying or general online safety, they </w:t>
      </w:r>
      <w:proofErr w:type="gramStart"/>
      <w:r w:rsidRPr="00FB0E86">
        <w:rPr>
          <w:rFonts w:ascii="Dyslexie" w:eastAsia="Times New Roman" w:hAnsi="Dyslexie" w:cs="Times New Roman"/>
          <w:sz w:val="16"/>
          <w:szCs w:val="16"/>
        </w:rPr>
        <w:t>will b</w:t>
      </w:r>
      <w:r w:rsidR="00CC7545">
        <w:rPr>
          <w:rFonts w:ascii="Dyslexie" w:eastAsia="Times New Roman" w:hAnsi="Dyslexie" w:cs="Times New Roman"/>
          <w:sz w:val="16"/>
          <w:szCs w:val="16"/>
        </w:rPr>
        <w:t>e responded</w:t>
      </w:r>
      <w:proofErr w:type="gramEnd"/>
      <w:r w:rsidR="00CC7545">
        <w:rPr>
          <w:rFonts w:ascii="Dyslexie" w:eastAsia="Times New Roman" w:hAnsi="Dyslexie" w:cs="Times New Roman"/>
          <w:sz w:val="16"/>
          <w:szCs w:val="16"/>
        </w:rPr>
        <w:t xml:space="preserve"> to in line with the Child Protection</w:t>
      </w:r>
      <w:r w:rsidRPr="00FB0E86">
        <w:rPr>
          <w:rFonts w:ascii="Dyslexie" w:eastAsia="Times New Roman" w:hAnsi="Dyslexie" w:cs="Times New Roman"/>
          <w:sz w:val="16"/>
          <w:szCs w:val="16"/>
        </w:rPr>
        <w:t xml:space="preserve"> and other appropriate policies.</w:t>
      </w:r>
    </w:p>
    <w:p w:rsidR="00BB7224" w:rsidRPr="00FB0E86" w:rsidRDefault="00BB7224" w:rsidP="00FB0E86">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The DSL may also seek advice from Kent Police and / or the Front Door Service.</w:t>
      </w:r>
    </w:p>
    <w:p w:rsidR="003109D3" w:rsidRDefault="003109D3" w:rsidP="0076412E">
      <w:pPr>
        <w:spacing w:after="120" w:line="240" w:lineRule="auto"/>
        <w:jc w:val="both"/>
        <w:rPr>
          <w:rFonts w:ascii="Dyslexie" w:eastAsia="Times New Roman" w:hAnsi="Dyslexie" w:cs="Times New Roman"/>
          <w:sz w:val="16"/>
          <w:szCs w:val="16"/>
        </w:rPr>
      </w:pPr>
    </w:p>
    <w:p w:rsidR="003109D3" w:rsidRPr="003109D3" w:rsidRDefault="009B4225" w:rsidP="003109D3">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4.10</w:t>
      </w:r>
      <w:r w:rsidR="003109D3" w:rsidRPr="003109D3">
        <w:rPr>
          <w:rFonts w:ascii="Dyslexie" w:eastAsia="Times New Roman" w:hAnsi="Dyslexie" w:cs="Times New Roman"/>
          <w:b/>
          <w:sz w:val="16"/>
          <w:szCs w:val="16"/>
        </w:rPr>
        <w:t xml:space="preserve"> Domestic Abuse</w:t>
      </w:r>
    </w:p>
    <w:p w:rsidR="00270B05" w:rsidRPr="00270B05" w:rsidRDefault="00270B05" w:rsidP="00270B05">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270B05">
        <w:rPr>
          <w:rFonts w:ascii="Dyslexie" w:eastAsia="Times New Roman" w:hAnsi="Dyslexie" w:cs="Times New Roman"/>
          <w:sz w:val="16"/>
          <w:szCs w:val="16"/>
        </w:rPr>
        <w:t xml:space="preserve"> recognises that:</w:t>
      </w:r>
    </w:p>
    <w:p w:rsidR="00270B05" w:rsidRPr="00270B05" w:rsidRDefault="00270B05" w:rsidP="00BB1F33">
      <w:pPr>
        <w:pStyle w:val="ListParagraph"/>
        <w:numPr>
          <w:ilvl w:val="0"/>
          <w:numId w:val="24"/>
        </w:numPr>
        <w:spacing w:after="120" w:line="240" w:lineRule="auto"/>
        <w:jc w:val="both"/>
        <w:rPr>
          <w:rFonts w:ascii="Dyslexie" w:eastAsia="Times New Roman" w:hAnsi="Dyslexie" w:cs="Times New Roman"/>
          <w:sz w:val="16"/>
          <w:szCs w:val="16"/>
        </w:rPr>
      </w:pPr>
      <w:r w:rsidRPr="00270B05">
        <w:rPr>
          <w:rFonts w:ascii="Dyslexie" w:eastAsia="Times New Roman" w:hAnsi="Dyslexie" w:cs="Times New Roman"/>
          <w:sz w:val="16"/>
          <w:szCs w:val="16"/>
        </w:rPr>
        <w:t xml:space="preserve">Domestic abuse can encompass a wide range of behaviours and may be a single incident or a pattern of incidents. </w:t>
      </w:r>
    </w:p>
    <w:p w:rsidR="00270B05" w:rsidRPr="00270B05" w:rsidRDefault="00270B05" w:rsidP="00BB1F33">
      <w:pPr>
        <w:pStyle w:val="ListParagraph"/>
        <w:numPr>
          <w:ilvl w:val="0"/>
          <w:numId w:val="24"/>
        </w:numPr>
        <w:spacing w:after="120" w:line="240" w:lineRule="auto"/>
        <w:jc w:val="both"/>
        <w:rPr>
          <w:rFonts w:ascii="Dyslexie" w:eastAsia="Times New Roman" w:hAnsi="Dyslexie" w:cs="Times New Roman"/>
          <w:sz w:val="16"/>
          <w:szCs w:val="16"/>
        </w:rPr>
      </w:pPr>
      <w:r w:rsidRPr="00270B05">
        <w:rPr>
          <w:rFonts w:ascii="Dyslexie" w:eastAsia="Times New Roman" w:hAnsi="Dyslexie" w:cs="Times New Roman"/>
          <w:sz w:val="16"/>
          <w:szCs w:val="16"/>
        </w:rPr>
        <w:t xml:space="preserve">Domestic abuse can include, but is not limited to, psychological (including coercive control), physical, sexual, economic, or emotional abuse. </w:t>
      </w:r>
    </w:p>
    <w:p w:rsidR="00270B05" w:rsidRPr="00270B05" w:rsidRDefault="00270B05" w:rsidP="00BB1F33">
      <w:pPr>
        <w:pStyle w:val="ListParagraph"/>
        <w:numPr>
          <w:ilvl w:val="0"/>
          <w:numId w:val="24"/>
        </w:numPr>
        <w:spacing w:after="120" w:line="240" w:lineRule="auto"/>
        <w:jc w:val="both"/>
        <w:rPr>
          <w:rFonts w:ascii="Dyslexie" w:eastAsia="Times New Roman" w:hAnsi="Dyslexie" w:cs="Times New Roman"/>
          <w:sz w:val="16"/>
          <w:szCs w:val="16"/>
        </w:rPr>
      </w:pPr>
      <w:r w:rsidRPr="00270B05">
        <w:rPr>
          <w:rFonts w:ascii="Dyslexie" w:eastAsia="Times New Roman" w:hAnsi="Dyslexie" w:cs="Times New Roman"/>
          <w:sz w:val="16"/>
          <w:szCs w:val="16"/>
        </w:rPr>
        <w:lastRenderedPageBreak/>
        <w:t xml:space="preserve">Children can be victims of domestic abuse if they see, hear, or experience the effects of abuse at home and/or suffer domestic abuse in their own intimate relationships (teenage relationship abuse). </w:t>
      </w:r>
    </w:p>
    <w:p w:rsidR="00270B05" w:rsidRPr="00270B05" w:rsidRDefault="00270B05" w:rsidP="00BB1F33">
      <w:pPr>
        <w:pStyle w:val="ListParagraph"/>
        <w:numPr>
          <w:ilvl w:val="0"/>
          <w:numId w:val="24"/>
        </w:numPr>
        <w:spacing w:after="120" w:line="240" w:lineRule="auto"/>
        <w:jc w:val="both"/>
        <w:rPr>
          <w:rFonts w:ascii="Dyslexie" w:eastAsia="Times New Roman" w:hAnsi="Dyslexie" w:cs="Times New Roman"/>
          <w:sz w:val="16"/>
          <w:szCs w:val="16"/>
        </w:rPr>
      </w:pPr>
      <w:r w:rsidRPr="00270B05">
        <w:rPr>
          <w:rFonts w:ascii="Dyslexie" w:eastAsia="Times New Roman" w:hAnsi="Dyslexie" w:cs="Times New Roman"/>
          <w:sz w:val="16"/>
          <w:szCs w:val="16"/>
        </w:rPr>
        <w:t>Anyone can be a victim of domestic abuse, regardless of sexual identity, age, ethnicity, socio-economic status, sexuality or background, and domestic abuse can take place inside or outside of the home.</w:t>
      </w:r>
    </w:p>
    <w:p w:rsidR="00270B05" w:rsidRPr="00270B05" w:rsidRDefault="00270B05" w:rsidP="00BB1F33">
      <w:pPr>
        <w:pStyle w:val="ListParagraph"/>
        <w:numPr>
          <w:ilvl w:val="0"/>
          <w:numId w:val="24"/>
        </w:numPr>
        <w:spacing w:after="120" w:line="240" w:lineRule="auto"/>
        <w:jc w:val="both"/>
        <w:rPr>
          <w:rFonts w:ascii="Dyslexie" w:eastAsia="Times New Roman" w:hAnsi="Dyslexie" w:cs="Times New Roman"/>
          <w:sz w:val="16"/>
          <w:szCs w:val="16"/>
        </w:rPr>
      </w:pPr>
      <w:r w:rsidRPr="00270B05">
        <w:rPr>
          <w:rFonts w:ascii="Dyslexie" w:eastAsia="Times New Roman" w:hAnsi="Dyslexie" w:cs="Times New Roman"/>
          <w:sz w:val="16"/>
          <w:szCs w:val="16"/>
        </w:rPr>
        <w:t>Domestic abuse can take place within different types of relationships, including ex-partners and family members.</w:t>
      </w:r>
    </w:p>
    <w:p w:rsidR="00270B05" w:rsidRPr="00270B05" w:rsidRDefault="00270B05" w:rsidP="00BB1F33">
      <w:pPr>
        <w:pStyle w:val="ListParagraph"/>
        <w:numPr>
          <w:ilvl w:val="0"/>
          <w:numId w:val="24"/>
        </w:numPr>
        <w:spacing w:after="120" w:line="240" w:lineRule="auto"/>
        <w:jc w:val="both"/>
        <w:rPr>
          <w:rFonts w:ascii="Dyslexie" w:eastAsia="Times New Roman" w:hAnsi="Dyslexie" w:cs="Times New Roman"/>
          <w:sz w:val="16"/>
          <w:szCs w:val="16"/>
        </w:rPr>
      </w:pPr>
      <w:r w:rsidRPr="00270B05">
        <w:rPr>
          <w:rFonts w:ascii="Dyslexie" w:eastAsia="Times New Roman" w:hAnsi="Dyslexie" w:cs="Times New Roman"/>
          <w:sz w:val="16"/>
          <w:szCs w:val="16"/>
        </w:rPr>
        <w:t xml:space="preserve">There is always a potential for domestic abuse to take place when parents/families separate, or for existing domestic abuse to persist or escalate post separation. </w:t>
      </w:r>
    </w:p>
    <w:p w:rsidR="00270B05" w:rsidRPr="00270B05" w:rsidRDefault="00270B05" w:rsidP="00BB1F33">
      <w:pPr>
        <w:pStyle w:val="ListParagraph"/>
        <w:numPr>
          <w:ilvl w:val="0"/>
          <w:numId w:val="24"/>
        </w:numPr>
        <w:spacing w:after="120" w:line="240" w:lineRule="auto"/>
        <w:jc w:val="both"/>
        <w:rPr>
          <w:rFonts w:ascii="Dyslexie" w:eastAsia="Times New Roman" w:hAnsi="Dyslexie" w:cs="Times New Roman"/>
          <w:sz w:val="16"/>
          <w:szCs w:val="16"/>
        </w:rPr>
      </w:pPr>
      <w:r w:rsidRPr="00270B05">
        <w:rPr>
          <w:rFonts w:ascii="Dyslexie" w:eastAsia="Times New Roman" w:hAnsi="Dyslexie" w:cs="Times New Roman"/>
          <w:sz w:val="16"/>
          <w:szCs w:val="16"/>
        </w:rPr>
        <w:t>Domestic abuse can have a detrimental and long-term impact on children’s health, well-being, development, and ability to learn.</w:t>
      </w:r>
    </w:p>
    <w:p w:rsidR="00270B05" w:rsidRPr="00270B05" w:rsidRDefault="00270B05" w:rsidP="00BB1F33">
      <w:pPr>
        <w:pStyle w:val="ListParagraph"/>
        <w:numPr>
          <w:ilvl w:val="0"/>
          <w:numId w:val="24"/>
        </w:numPr>
        <w:spacing w:after="120" w:line="240" w:lineRule="auto"/>
        <w:jc w:val="both"/>
        <w:rPr>
          <w:rFonts w:ascii="Dyslexie" w:eastAsia="Times New Roman" w:hAnsi="Dyslexie" w:cs="Times New Roman"/>
          <w:sz w:val="16"/>
          <w:szCs w:val="16"/>
        </w:rPr>
      </w:pPr>
      <w:r w:rsidRPr="00270B05">
        <w:rPr>
          <w:rFonts w:ascii="Dyslexie" w:eastAsia="Times New Roman" w:hAnsi="Dyslexie" w:cs="Times New Roman"/>
          <w:sz w:val="16"/>
          <w:szCs w:val="16"/>
        </w:rPr>
        <w:t xml:space="preserve">Domestic abuse concerns will not be looked at in isolation and our response will be considered as part of a holistic </w:t>
      </w:r>
      <w:proofErr w:type="gramStart"/>
      <w:r w:rsidRPr="00270B05">
        <w:rPr>
          <w:rFonts w:ascii="Dyslexie" w:eastAsia="Times New Roman" w:hAnsi="Dyslexie" w:cs="Times New Roman"/>
          <w:sz w:val="16"/>
          <w:szCs w:val="16"/>
        </w:rPr>
        <w:t>approach which takes</w:t>
      </w:r>
      <w:proofErr w:type="gramEnd"/>
      <w:r w:rsidRPr="00270B05">
        <w:rPr>
          <w:rFonts w:ascii="Dyslexie" w:eastAsia="Times New Roman" w:hAnsi="Dyslexie" w:cs="Times New Roman"/>
          <w:sz w:val="16"/>
          <w:szCs w:val="16"/>
        </w:rPr>
        <w:t xml:space="preserve"> into account children’s lived experiences. </w:t>
      </w:r>
    </w:p>
    <w:p w:rsidR="00270B05" w:rsidRPr="00270B05" w:rsidRDefault="00270B05" w:rsidP="00BB1F33">
      <w:pPr>
        <w:pStyle w:val="ListParagraph"/>
        <w:numPr>
          <w:ilvl w:val="0"/>
          <w:numId w:val="24"/>
        </w:numPr>
        <w:spacing w:after="120" w:line="240" w:lineRule="auto"/>
        <w:jc w:val="both"/>
        <w:rPr>
          <w:rFonts w:ascii="Dyslexie" w:eastAsia="Times New Roman" w:hAnsi="Dyslexie" w:cs="Times New Roman"/>
          <w:sz w:val="16"/>
          <w:szCs w:val="16"/>
        </w:rPr>
      </w:pPr>
      <w:r w:rsidRPr="00270B05">
        <w:rPr>
          <w:rFonts w:ascii="Dyslexie" w:eastAsia="Times New Roman" w:hAnsi="Dyslexie" w:cs="Times New Roman"/>
          <w:sz w:val="16"/>
          <w:szCs w:val="16"/>
        </w:rPr>
        <w:t xml:space="preserve">It is important not to use </w:t>
      </w:r>
      <w:proofErr w:type="gramStart"/>
      <w:r w:rsidRPr="00270B05">
        <w:rPr>
          <w:rFonts w:ascii="Dyslexie" w:eastAsia="Times New Roman" w:hAnsi="Dyslexie" w:cs="Times New Roman"/>
          <w:sz w:val="16"/>
          <w:szCs w:val="16"/>
        </w:rPr>
        <w:t>victim blaming</w:t>
      </w:r>
      <w:proofErr w:type="gramEnd"/>
      <w:r w:rsidRPr="00270B05">
        <w:rPr>
          <w:rFonts w:ascii="Dyslexie" w:eastAsia="Times New Roman" w:hAnsi="Dyslexie" w:cs="Times New Roman"/>
          <w:sz w:val="16"/>
          <w:szCs w:val="16"/>
        </w:rPr>
        <w:t xml:space="preserve"> language and to adopt a trauma informed approach when responding to concerns relating to domestic abuse. </w:t>
      </w:r>
    </w:p>
    <w:p w:rsidR="00270B05" w:rsidRPr="00270B05" w:rsidRDefault="00270B05" w:rsidP="00270B05">
      <w:pPr>
        <w:spacing w:after="120" w:line="240" w:lineRule="auto"/>
        <w:jc w:val="both"/>
        <w:rPr>
          <w:rFonts w:ascii="Dyslexie" w:eastAsia="Times New Roman" w:hAnsi="Dyslexie" w:cs="Times New Roman"/>
          <w:sz w:val="16"/>
          <w:szCs w:val="16"/>
        </w:rPr>
      </w:pPr>
    </w:p>
    <w:p w:rsidR="00270B05" w:rsidRPr="00270B05" w:rsidRDefault="00270B05" w:rsidP="00270B05">
      <w:pPr>
        <w:spacing w:after="120" w:line="240" w:lineRule="auto"/>
        <w:jc w:val="both"/>
        <w:rPr>
          <w:rFonts w:ascii="Dyslexie" w:eastAsia="Times New Roman" w:hAnsi="Dyslexie" w:cs="Times New Roman"/>
          <w:sz w:val="16"/>
          <w:szCs w:val="16"/>
        </w:rPr>
      </w:pPr>
      <w:r w:rsidRPr="00270B05">
        <w:rPr>
          <w:rFonts w:ascii="Dyslexie" w:eastAsia="Times New Roman" w:hAnsi="Dyslexie" w:cs="Times New Roman"/>
          <w:sz w:val="16"/>
          <w:szCs w:val="16"/>
        </w:rPr>
        <w:t>If staff are concerned that a child may be at risk of seeing, hearing, or experiencing the effects of any form of domestic abuse, or in their own intimate relationships, immediate action should be taken by speaking to the DSL or a deputy.</w:t>
      </w:r>
    </w:p>
    <w:p w:rsidR="00270B05" w:rsidRPr="00270B05" w:rsidRDefault="00270B05" w:rsidP="00270B05">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270B05">
        <w:rPr>
          <w:rFonts w:ascii="Dyslexie" w:eastAsia="Times New Roman" w:hAnsi="Dyslexie" w:cs="Times New Roman"/>
          <w:sz w:val="16"/>
          <w:szCs w:val="16"/>
        </w:rPr>
        <w:t xml:space="preserve"> is an Operation Encompass School. This means we work in partnership with Kent Police to provide support to children experiencing the effects of domestic abuse. An Operation Encompass notification is sent to the school when the police are called to an incident of domestic abuse and there are children in the household; the police are expected to inform schools before the </w:t>
      </w:r>
      <w:proofErr w:type="gramStart"/>
      <w:r w:rsidRPr="00270B05">
        <w:rPr>
          <w:rFonts w:ascii="Dyslexie" w:eastAsia="Times New Roman" w:hAnsi="Dyslexie" w:cs="Times New Roman"/>
          <w:sz w:val="16"/>
          <w:szCs w:val="16"/>
        </w:rPr>
        <w:t>child(</w:t>
      </w:r>
      <w:proofErr w:type="spellStart"/>
      <w:proofErr w:type="gramEnd"/>
      <w:r w:rsidRPr="00270B05">
        <w:rPr>
          <w:rFonts w:ascii="Dyslexie" w:eastAsia="Times New Roman" w:hAnsi="Dyslexie" w:cs="Times New Roman"/>
          <w:sz w:val="16"/>
          <w:szCs w:val="16"/>
        </w:rPr>
        <w:t>ren</w:t>
      </w:r>
      <w:proofErr w:type="spellEnd"/>
      <w:r w:rsidRPr="00270B05">
        <w:rPr>
          <w:rFonts w:ascii="Dyslexie" w:eastAsia="Times New Roman" w:hAnsi="Dyslexie" w:cs="Times New Roman"/>
          <w:sz w:val="16"/>
          <w:szCs w:val="16"/>
        </w:rPr>
        <w:t>) arrive the following day.</w:t>
      </w:r>
    </w:p>
    <w:p w:rsidR="00270B05" w:rsidRPr="00270B05" w:rsidRDefault="00270B05" w:rsidP="00BB1F33">
      <w:pPr>
        <w:pStyle w:val="ListParagraph"/>
        <w:numPr>
          <w:ilvl w:val="0"/>
          <w:numId w:val="25"/>
        </w:numPr>
        <w:spacing w:after="120" w:line="240" w:lineRule="auto"/>
        <w:jc w:val="both"/>
        <w:rPr>
          <w:rFonts w:ascii="Dyslexie" w:eastAsia="Times New Roman" w:hAnsi="Dyslexie" w:cs="Times New Roman"/>
          <w:sz w:val="16"/>
          <w:szCs w:val="16"/>
        </w:rPr>
      </w:pPr>
      <w:r w:rsidRPr="00270B05">
        <w:rPr>
          <w:rFonts w:ascii="Dyslexie" w:eastAsia="Times New Roman" w:hAnsi="Dyslexie" w:cs="Times New Roman"/>
          <w:sz w:val="16"/>
          <w:szCs w:val="16"/>
        </w:rPr>
        <w:t>Operation Encompass notifications help ensure that we have up to date and relevant information about children’s circumstances and enables us to put immediate support in place according to the child’s needs.</w:t>
      </w:r>
    </w:p>
    <w:p w:rsidR="00270B05" w:rsidRPr="00270B05" w:rsidRDefault="00270B05" w:rsidP="00BB1F33">
      <w:pPr>
        <w:pStyle w:val="ListParagraph"/>
        <w:numPr>
          <w:ilvl w:val="0"/>
          <w:numId w:val="25"/>
        </w:numPr>
        <w:spacing w:after="120" w:line="240" w:lineRule="auto"/>
        <w:jc w:val="both"/>
        <w:rPr>
          <w:rFonts w:ascii="Dyslexie" w:eastAsia="Times New Roman" w:hAnsi="Dyslexie" w:cs="Times New Roman"/>
          <w:sz w:val="16"/>
          <w:szCs w:val="16"/>
        </w:rPr>
      </w:pPr>
      <w:r w:rsidRPr="00270B05">
        <w:rPr>
          <w:rFonts w:ascii="Dyslexie" w:eastAsia="Times New Roman" w:hAnsi="Dyslexie" w:cs="Times New Roman"/>
          <w:sz w:val="16"/>
          <w:szCs w:val="16"/>
        </w:rPr>
        <w:t xml:space="preserve">Operation Encompass does not replace statutory safeguarding procedures and where appropriate, a referral to the </w:t>
      </w:r>
      <w:r w:rsidR="00421E61">
        <w:rPr>
          <w:rFonts w:ascii="Dyslexie" w:eastAsia="Times New Roman" w:hAnsi="Dyslexie" w:cs="Times New Roman"/>
          <w:sz w:val="16"/>
          <w:szCs w:val="16"/>
        </w:rPr>
        <w:t>Front Door Service</w:t>
      </w:r>
      <w:r w:rsidRPr="00270B05">
        <w:rPr>
          <w:rFonts w:ascii="Dyslexie" w:eastAsia="Times New Roman" w:hAnsi="Dyslexie" w:cs="Times New Roman"/>
          <w:sz w:val="16"/>
          <w:szCs w:val="16"/>
        </w:rPr>
        <w:t xml:space="preserve"> </w:t>
      </w:r>
      <w:proofErr w:type="gramStart"/>
      <w:r w:rsidRPr="00270B05">
        <w:rPr>
          <w:rFonts w:ascii="Dyslexie" w:eastAsia="Times New Roman" w:hAnsi="Dyslexie" w:cs="Times New Roman"/>
          <w:sz w:val="16"/>
          <w:szCs w:val="16"/>
        </w:rPr>
        <w:t>will be made</w:t>
      </w:r>
      <w:proofErr w:type="gramEnd"/>
      <w:r w:rsidRPr="00270B05">
        <w:rPr>
          <w:rFonts w:ascii="Dyslexie" w:eastAsia="Times New Roman" w:hAnsi="Dyslexie" w:cs="Times New Roman"/>
          <w:sz w:val="16"/>
          <w:szCs w:val="16"/>
        </w:rPr>
        <w:t xml:space="preserve"> if there are any concerns about a child’s welfare.</w:t>
      </w:r>
    </w:p>
    <w:p w:rsidR="00270B05" w:rsidRPr="00270B05" w:rsidRDefault="00270B05" w:rsidP="00BB1F33">
      <w:pPr>
        <w:pStyle w:val="ListParagraph"/>
        <w:numPr>
          <w:ilvl w:val="0"/>
          <w:numId w:val="25"/>
        </w:numPr>
        <w:spacing w:after="120" w:line="240" w:lineRule="auto"/>
        <w:jc w:val="both"/>
        <w:rPr>
          <w:rFonts w:ascii="Dyslexie" w:eastAsia="Times New Roman" w:hAnsi="Dyslexie" w:cs="Times New Roman"/>
          <w:sz w:val="16"/>
          <w:szCs w:val="16"/>
        </w:rPr>
      </w:pPr>
      <w:r w:rsidRPr="00270B05">
        <w:rPr>
          <w:rFonts w:ascii="Dyslexie" w:eastAsia="Times New Roman" w:hAnsi="Dyslexie" w:cs="Times New Roman"/>
          <w:sz w:val="16"/>
          <w:szCs w:val="16"/>
        </w:rPr>
        <w:t xml:space="preserve">Where the school is unsure of how to respond to a notification, advice </w:t>
      </w:r>
      <w:r w:rsidR="00421E61">
        <w:rPr>
          <w:rFonts w:ascii="Dyslexie" w:eastAsia="Times New Roman" w:hAnsi="Dyslexie" w:cs="Times New Roman"/>
          <w:sz w:val="16"/>
          <w:szCs w:val="16"/>
        </w:rPr>
        <w:t>may</w:t>
      </w:r>
      <w:r w:rsidRPr="00270B05">
        <w:rPr>
          <w:rFonts w:ascii="Dyslexie" w:eastAsia="Times New Roman" w:hAnsi="Dyslexie" w:cs="Times New Roman"/>
          <w:sz w:val="16"/>
          <w:szCs w:val="16"/>
        </w:rPr>
        <w:t xml:space="preserve"> be sought from the </w:t>
      </w:r>
      <w:r w:rsidR="00421E61">
        <w:rPr>
          <w:rFonts w:ascii="Dyslexie" w:eastAsia="Times New Roman" w:hAnsi="Dyslexie" w:cs="Times New Roman"/>
          <w:sz w:val="16"/>
          <w:szCs w:val="16"/>
        </w:rPr>
        <w:t>Front Door</w:t>
      </w:r>
      <w:r w:rsidRPr="00270B05">
        <w:rPr>
          <w:rFonts w:ascii="Dyslexie" w:eastAsia="Times New Roman" w:hAnsi="Dyslexie" w:cs="Times New Roman"/>
          <w:sz w:val="16"/>
          <w:szCs w:val="16"/>
        </w:rPr>
        <w:t xml:space="preserve"> Service or the Operation Encompass helpline which is available 8AM to 1PM, Monday to Friday on 0204 513 9990.</w:t>
      </w:r>
    </w:p>
    <w:p w:rsidR="003109D3" w:rsidRPr="00270B05" w:rsidRDefault="00270B05" w:rsidP="00BB1F33">
      <w:pPr>
        <w:pStyle w:val="ListParagraph"/>
        <w:numPr>
          <w:ilvl w:val="0"/>
          <w:numId w:val="25"/>
        </w:numPr>
        <w:spacing w:after="120" w:line="240" w:lineRule="auto"/>
        <w:jc w:val="both"/>
        <w:rPr>
          <w:rFonts w:ascii="Dyslexie" w:eastAsia="Times New Roman" w:hAnsi="Dyslexie" w:cs="Times New Roman"/>
          <w:sz w:val="16"/>
          <w:szCs w:val="16"/>
        </w:rPr>
      </w:pPr>
      <w:r w:rsidRPr="00270B05">
        <w:rPr>
          <w:rFonts w:ascii="Dyslexie" w:eastAsia="Times New Roman" w:hAnsi="Dyslexie" w:cs="Times New Roman"/>
          <w:sz w:val="16"/>
          <w:szCs w:val="16"/>
        </w:rPr>
        <w:t>More information about the scheme is available on the Operation Encompass website. Operation Encompass provides an advice and helpline service for all staff members from educational settings who may be concerned about children who have experienced domestic abus</w:t>
      </w:r>
      <w:r w:rsidR="00421E61">
        <w:rPr>
          <w:rFonts w:ascii="Dyslexie" w:eastAsia="Times New Roman" w:hAnsi="Dyslexie" w:cs="Times New Roman"/>
          <w:sz w:val="16"/>
          <w:szCs w:val="16"/>
        </w:rPr>
        <w:t>e. The helpline is available 8a.m. to 1p.m</w:t>
      </w:r>
      <w:r w:rsidRPr="00270B05">
        <w:rPr>
          <w:rFonts w:ascii="Dyslexie" w:eastAsia="Times New Roman" w:hAnsi="Dyslexie" w:cs="Times New Roman"/>
          <w:sz w:val="16"/>
          <w:szCs w:val="16"/>
        </w:rPr>
        <w:t>, Monday to Friday on 0204 513 9990.</w:t>
      </w:r>
    </w:p>
    <w:p w:rsidR="00270B05" w:rsidRDefault="00270B05" w:rsidP="00270B05">
      <w:pPr>
        <w:spacing w:after="120" w:line="240" w:lineRule="auto"/>
        <w:jc w:val="both"/>
        <w:rPr>
          <w:rFonts w:ascii="Dyslexie" w:eastAsia="Times New Roman" w:hAnsi="Dyslexie" w:cs="Times New Roman"/>
          <w:sz w:val="16"/>
          <w:szCs w:val="16"/>
        </w:rPr>
      </w:pPr>
    </w:p>
    <w:p w:rsidR="002406DA" w:rsidRPr="003109D3" w:rsidRDefault="002406DA" w:rsidP="00270B05">
      <w:pPr>
        <w:spacing w:after="120" w:line="240" w:lineRule="auto"/>
        <w:jc w:val="both"/>
        <w:rPr>
          <w:rFonts w:ascii="Dyslexie" w:eastAsia="Times New Roman" w:hAnsi="Dyslexie" w:cs="Times New Roman"/>
          <w:sz w:val="16"/>
          <w:szCs w:val="16"/>
        </w:rPr>
      </w:pPr>
    </w:p>
    <w:p w:rsidR="003109D3" w:rsidRPr="003109D3" w:rsidRDefault="009B4225" w:rsidP="003109D3">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lastRenderedPageBreak/>
        <w:t>4.11</w:t>
      </w:r>
      <w:r w:rsidR="003109D3" w:rsidRPr="003109D3">
        <w:rPr>
          <w:rFonts w:ascii="Dyslexie" w:eastAsia="Times New Roman" w:hAnsi="Dyslexie" w:cs="Times New Roman"/>
          <w:b/>
          <w:sz w:val="16"/>
          <w:szCs w:val="16"/>
        </w:rPr>
        <w:t xml:space="preserve"> Mental Health </w:t>
      </w:r>
    </w:p>
    <w:p w:rsidR="003109D3" w:rsidRPr="003109D3" w:rsidRDefault="003109D3" w:rsidP="003109D3">
      <w:pPr>
        <w:spacing w:after="120" w:line="240" w:lineRule="auto"/>
        <w:jc w:val="both"/>
        <w:rPr>
          <w:rFonts w:ascii="Dyslexie" w:eastAsia="Times New Roman" w:hAnsi="Dyslexie" w:cs="Times New Roman"/>
          <w:sz w:val="16"/>
          <w:szCs w:val="16"/>
        </w:rPr>
      </w:pPr>
      <w:r w:rsidRPr="003109D3">
        <w:rPr>
          <w:rFonts w:ascii="Dyslexie" w:eastAsia="Times New Roman" w:hAnsi="Dyslexie" w:cs="Times New Roman"/>
          <w:sz w:val="16"/>
          <w:szCs w:val="16"/>
        </w:rPr>
        <w:t xml:space="preserve">All staff recognise that mental health problems </w:t>
      </w:r>
      <w:proofErr w:type="gramStart"/>
      <w:r w:rsidRPr="003109D3">
        <w:rPr>
          <w:rFonts w:ascii="Dyslexie" w:eastAsia="Times New Roman" w:hAnsi="Dyslexie" w:cs="Times New Roman"/>
          <w:sz w:val="16"/>
          <w:szCs w:val="16"/>
        </w:rPr>
        <w:t>can, in some cases, be</w:t>
      </w:r>
      <w:proofErr w:type="gramEnd"/>
      <w:r w:rsidRPr="003109D3">
        <w:rPr>
          <w:rFonts w:ascii="Dyslexie" w:eastAsia="Times New Roman" w:hAnsi="Dyslexie" w:cs="Times New Roman"/>
          <w:sz w:val="16"/>
          <w:szCs w:val="16"/>
        </w:rPr>
        <w:t xml:space="preserve"> an indicator that a child has suffered or is at risk of suffering abuse, neglect or exploitation. </w:t>
      </w:r>
    </w:p>
    <w:p w:rsidR="003109D3" w:rsidRPr="003109D3" w:rsidRDefault="003109D3" w:rsidP="003109D3">
      <w:pPr>
        <w:spacing w:after="120" w:line="240" w:lineRule="auto"/>
        <w:jc w:val="both"/>
        <w:rPr>
          <w:rFonts w:ascii="Dyslexie" w:eastAsia="Times New Roman" w:hAnsi="Dyslexie" w:cs="Times New Roman"/>
          <w:sz w:val="16"/>
          <w:szCs w:val="16"/>
        </w:rPr>
      </w:pPr>
      <w:r w:rsidRPr="003109D3">
        <w:rPr>
          <w:rFonts w:ascii="Dyslexie" w:eastAsia="Times New Roman" w:hAnsi="Dyslexie" w:cs="Times New Roman"/>
          <w:sz w:val="16"/>
          <w:szCs w:val="16"/>
        </w:rPr>
        <w:t xml:space="preserve">Staff are aware that children’s experiences, for example where children have suffered abuse and neglect, or other potentially traumatic Adverse Childhood Experiences (ACEs), can </w:t>
      </w:r>
      <w:proofErr w:type="gramStart"/>
      <w:r w:rsidRPr="003109D3">
        <w:rPr>
          <w:rFonts w:ascii="Dyslexie" w:eastAsia="Times New Roman" w:hAnsi="Dyslexie" w:cs="Times New Roman"/>
          <w:sz w:val="16"/>
          <w:szCs w:val="16"/>
        </w:rPr>
        <w:t>impact on</w:t>
      </w:r>
      <w:proofErr w:type="gramEnd"/>
      <w:r w:rsidRPr="003109D3">
        <w:rPr>
          <w:rFonts w:ascii="Dyslexie" w:eastAsia="Times New Roman" w:hAnsi="Dyslexie" w:cs="Times New Roman"/>
          <w:sz w:val="16"/>
          <w:szCs w:val="16"/>
        </w:rPr>
        <w:t xml:space="preserve"> their mental health, behaviour, and education.</w:t>
      </w:r>
    </w:p>
    <w:p w:rsidR="003109D3" w:rsidRPr="003109D3" w:rsidRDefault="003109D3" w:rsidP="003109D3">
      <w:pPr>
        <w:spacing w:after="120" w:line="240" w:lineRule="auto"/>
        <w:jc w:val="both"/>
        <w:rPr>
          <w:rFonts w:ascii="Dyslexie" w:eastAsia="Times New Roman" w:hAnsi="Dyslexie" w:cs="Times New Roman"/>
          <w:sz w:val="16"/>
          <w:szCs w:val="16"/>
        </w:rPr>
      </w:pPr>
      <w:r w:rsidRPr="003109D3">
        <w:rPr>
          <w:rFonts w:ascii="Dyslexie" w:eastAsia="Times New Roman" w:hAnsi="Dyslexie" w:cs="Times New Roman"/>
          <w:sz w:val="16"/>
          <w:szCs w:val="16"/>
        </w:rPr>
        <w:t xml:space="preserve">Staff </w:t>
      </w:r>
      <w:proofErr w:type="gramStart"/>
      <w:r w:rsidRPr="003109D3">
        <w:rPr>
          <w:rFonts w:ascii="Dyslexie" w:eastAsia="Times New Roman" w:hAnsi="Dyslexie" w:cs="Times New Roman"/>
          <w:sz w:val="16"/>
          <w:szCs w:val="16"/>
        </w:rPr>
        <w:t>are well placed</w:t>
      </w:r>
      <w:proofErr w:type="gramEnd"/>
      <w:r w:rsidRPr="003109D3">
        <w:rPr>
          <w:rFonts w:ascii="Dyslexie" w:eastAsia="Times New Roman" w:hAnsi="Dyslexie" w:cs="Times New Roman"/>
          <w:sz w:val="16"/>
          <w:szCs w:val="16"/>
        </w:rPr>
        <w:t xml:space="preserve"> to observe children day-to-day and identify those whose behaviour suggests that they may be experiencing a mental health problem or be at risk of developing one. </w:t>
      </w:r>
    </w:p>
    <w:p w:rsidR="003109D3" w:rsidRDefault="003109D3" w:rsidP="003109D3">
      <w:pPr>
        <w:spacing w:after="120" w:line="240" w:lineRule="auto"/>
        <w:jc w:val="both"/>
        <w:rPr>
          <w:rFonts w:ascii="Dyslexie" w:eastAsia="Times New Roman" w:hAnsi="Dyslexie" w:cs="Times New Roman"/>
          <w:sz w:val="16"/>
          <w:szCs w:val="16"/>
        </w:rPr>
      </w:pPr>
      <w:r w:rsidRPr="003109D3">
        <w:rPr>
          <w:rFonts w:ascii="Dyslexie" w:eastAsia="Times New Roman" w:hAnsi="Dyslexie" w:cs="Times New Roman"/>
          <w:sz w:val="16"/>
          <w:szCs w:val="16"/>
        </w:rPr>
        <w:t xml:space="preserve">If staff have a mental health concern about a child that is also a safeguarding concern, immediate action </w:t>
      </w:r>
      <w:proofErr w:type="gramStart"/>
      <w:r w:rsidRPr="003109D3">
        <w:rPr>
          <w:rFonts w:ascii="Dyslexie" w:eastAsia="Times New Roman" w:hAnsi="Dyslexie" w:cs="Times New Roman"/>
          <w:sz w:val="16"/>
          <w:szCs w:val="16"/>
        </w:rPr>
        <w:t>should be taken</w:t>
      </w:r>
      <w:proofErr w:type="gramEnd"/>
      <w:r w:rsidRPr="003109D3">
        <w:rPr>
          <w:rFonts w:ascii="Dyslexie" w:eastAsia="Times New Roman" w:hAnsi="Dyslexie" w:cs="Times New Roman"/>
          <w:sz w:val="16"/>
          <w:szCs w:val="16"/>
        </w:rPr>
        <w:t xml:space="preserve"> by speaking to the DSL or a deputy.</w:t>
      </w:r>
    </w:p>
    <w:p w:rsidR="00AE62AD" w:rsidRPr="00AE62AD" w:rsidRDefault="00FB0E86"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p>
    <w:p w:rsidR="002406DA" w:rsidRDefault="002406DA" w:rsidP="00AE62AD">
      <w:pPr>
        <w:spacing w:after="120" w:line="240" w:lineRule="auto"/>
        <w:jc w:val="both"/>
        <w:rPr>
          <w:rFonts w:ascii="Dyslexie" w:eastAsia="Times New Roman" w:hAnsi="Dyslexie" w:cs="Times New Roman"/>
          <w:b/>
          <w:sz w:val="16"/>
          <w:szCs w:val="16"/>
        </w:rPr>
      </w:pPr>
    </w:p>
    <w:p w:rsidR="00FB0E86" w:rsidRDefault="007316B9" w:rsidP="00AE62AD">
      <w:pPr>
        <w:spacing w:after="120" w:line="240" w:lineRule="auto"/>
        <w:jc w:val="both"/>
        <w:rPr>
          <w:rFonts w:ascii="Dyslexie" w:eastAsia="Times New Roman" w:hAnsi="Dyslexie" w:cs="Times New Roman"/>
          <w:b/>
          <w:sz w:val="16"/>
          <w:szCs w:val="16"/>
        </w:rPr>
      </w:pPr>
      <w:r w:rsidRPr="007316B9">
        <w:rPr>
          <w:rFonts w:ascii="Dyslexie" w:eastAsia="Times New Roman" w:hAnsi="Dyslexie" w:cs="Times New Roman"/>
          <w:b/>
          <w:sz w:val="16"/>
          <w:szCs w:val="16"/>
        </w:rPr>
        <w:t xml:space="preserve">SECTION </w:t>
      </w:r>
      <w:r w:rsidR="009B4225">
        <w:rPr>
          <w:rFonts w:ascii="Dyslexie" w:eastAsia="Times New Roman" w:hAnsi="Dyslexie" w:cs="Times New Roman"/>
          <w:b/>
          <w:sz w:val="16"/>
          <w:szCs w:val="16"/>
        </w:rPr>
        <w:t>FIVE</w:t>
      </w:r>
      <w:r w:rsidRPr="007316B9">
        <w:rPr>
          <w:rFonts w:ascii="Dyslexie" w:eastAsia="Times New Roman" w:hAnsi="Dyslexie" w:cs="Times New Roman"/>
          <w:b/>
          <w:sz w:val="16"/>
          <w:szCs w:val="16"/>
        </w:rPr>
        <w:t xml:space="preserve"> -</w:t>
      </w:r>
      <w:r w:rsidR="00E97B49">
        <w:rPr>
          <w:rFonts w:ascii="Dyslexie" w:eastAsia="Times New Roman" w:hAnsi="Dyslexie" w:cs="Times New Roman"/>
          <w:b/>
          <w:sz w:val="16"/>
          <w:szCs w:val="16"/>
        </w:rPr>
        <w:t xml:space="preserve"> </w:t>
      </w:r>
      <w:r w:rsidR="00FB0E86">
        <w:rPr>
          <w:rFonts w:ascii="Dyslexie" w:eastAsia="Times New Roman" w:hAnsi="Dyslexie" w:cs="Times New Roman"/>
          <w:b/>
          <w:sz w:val="16"/>
          <w:szCs w:val="16"/>
        </w:rPr>
        <w:t>SUPPORTING CHILDREN POTENTIALLY AT GREATER RISK OF HARM</w:t>
      </w:r>
    </w:p>
    <w:p w:rsidR="00FB0E86" w:rsidRDefault="00FB0E86" w:rsidP="00AE62AD">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 xml:space="preserve">Whilst all children </w:t>
      </w:r>
      <w:proofErr w:type="gramStart"/>
      <w:r w:rsidRPr="00FB0E86">
        <w:rPr>
          <w:rFonts w:ascii="Dyslexie" w:eastAsia="Times New Roman" w:hAnsi="Dyslexie" w:cs="Times New Roman"/>
          <w:sz w:val="16"/>
          <w:szCs w:val="16"/>
        </w:rPr>
        <w:t>should be protected</w:t>
      </w:r>
      <w:proofErr w:type="gramEnd"/>
      <w:r w:rsidRPr="00FB0E86">
        <w:rPr>
          <w:rFonts w:ascii="Dyslexie" w:eastAsia="Times New Roman" w:hAnsi="Dyslexie" w:cs="Times New Roman"/>
          <w:sz w:val="16"/>
          <w:szCs w:val="16"/>
        </w:rPr>
        <w:t xml:space="preserve">, </w:t>
      </w:r>
      <w:r w:rsidR="00205ECA">
        <w:rPr>
          <w:rFonts w:ascii="Dyslexie" w:eastAsia="Times New Roman" w:hAnsi="Dyslexie" w:cs="Times New Roman"/>
          <w:sz w:val="16"/>
          <w:szCs w:val="16"/>
        </w:rPr>
        <w:t xml:space="preserve">Godinton Primary School acknowledges that </w:t>
      </w:r>
      <w:r w:rsidRPr="00FB0E86">
        <w:rPr>
          <w:rFonts w:ascii="Dyslexie" w:eastAsia="Times New Roman" w:hAnsi="Dyslexie" w:cs="Times New Roman"/>
          <w:sz w:val="16"/>
          <w:szCs w:val="16"/>
        </w:rPr>
        <w:t xml:space="preserve">some groups of children are potentially at greater risk of harm.  </w:t>
      </w:r>
    </w:p>
    <w:p w:rsidR="00FB0E86" w:rsidRPr="00FB0E86" w:rsidRDefault="00FB0E86" w:rsidP="00AE62AD">
      <w:pPr>
        <w:spacing w:after="120" w:line="240" w:lineRule="auto"/>
        <w:jc w:val="both"/>
        <w:rPr>
          <w:rFonts w:ascii="Dyslexie" w:eastAsia="Times New Roman" w:hAnsi="Dyslexie" w:cs="Times New Roman"/>
          <w:sz w:val="16"/>
          <w:szCs w:val="16"/>
        </w:rPr>
      </w:pPr>
    </w:p>
    <w:p w:rsidR="00FB0E86" w:rsidRDefault="009B4225" w:rsidP="00AE62AD">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5</w:t>
      </w:r>
      <w:r w:rsidR="00FB0E86">
        <w:rPr>
          <w:rFonts w:ascii="Dyslexie" w:eastAsia="Times New Roman" w:hAnsi="Dyslexie" w:cs="Times New Roman"/>
          <w:b/>
          <w:sz w:val="16"/>
          <w:szCs w:val="16"/>
        </w:rPr>
        <w:t xml:space="preserve">.1 </w:t>
      </w:r>
      <w:r w:rsidR="00FB0E86" w:rsidRPr="00FB0E86">
        <w:rPr>
          <w:rFonts w:ascii="Dyslexie" w:eastAsia="Times New Roman" w:hAnsi="Dyslexie" w:cs="Times New Roman"/>
          <w:b/>
          <w:sz w:val="16"/>
          <w:szCs w:val="16"/>
        </w:rPr>
        <w:t>Safeguarding Children with Special Educational Needs or Disabilities (SEND)</w:t>
      </w:r>
    </w:p>
    <w:p w:rsidR="00FB0E86" w:rsidRPr="00FB0E86" w:rsidRDefault="00FB0E86" w:rsidP="00FB0E86">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FB0E86">
        <w:rPr>
          <w:rFonts w:ascii="Dyslexie" w:eastAsia="Times New Roman" w:hAnsi="Dyslexie" w:cs="Times New Roman"/>
          <w:sz w:val="16"/>
          <w:szCs w:val="16"/>
        </w:rPr>
        <w:t xml:space="preserve"> acknowledges that children with special educational needs or disabilities (SEND) or certain health conditions can face additional safeguarding challenges and bar</w:t>
      </w:r>
      <w:r w:rsidR="00205ECA">
        <w:rPr>
          <w:rFonts w:ascii="Dyslexie" w:eastAsia="Times New Roman" w:hAnsi="Dyslexie" w:cs="Times New Roman"/>
          <w:sz w:val="16"/>
          <w:szCs w:val="16"/>
        </w:rPr>
        <w:t xml:space="preserve">riers for recognising abuse, </w:t>
      </w:r>
      <w:r w:rsidRPr="00FB0E86">
        <w:rPr>
          <w:rFonts w:ascii="Dyslexie" w:eastAsia="Times New Roman" w:hAnsi="Dyslexie" w:cs="Times New Roman"/>
          <w:sz w:val="16"/>
          <w:szCs w:val="16"/>
        </w:rPr>
        <w:t>neglect</w:t>
      </w:r>
      <w:r w:rsidR="00205ECA">
        <w:rPr>
          <w:rFonts w:ascii="Dyslexie" w:eastAsia="Times New Roman" w:hAnsi="Dyslexie" w:cs="Times New Roman"/>
          <w:sz w:val="16"/>
          <w:szCs w:val="16"/>
        </w:rPr>
        <w:t xml:space="preserve"> and exploitation</w:t>
      </w:r>
      <w:r w:rsidRPr="00FB0E86">
        <w:rPr>
          <w:rFonts w:ascii="Dyslexie" w:eastAsia="Times New Roman" w:hAnsi="Dyslexie" w:cs="Times New Roman"/>
          <w:sz w:val="16"/>
          <w:szCs w:val="16"/>
        </w:rPr>
        <w:t xml:space="preserve">. </w:t>
      </w:r>
    </w:p>
    <w:p w:rsidR="00FB0E86" w:rsidRPr="00FB0E86" w:rsidRDefault="00FB0E86" w:rsidP="00FB0E86">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Our school </w:t>
      </w:r>
      <w:r w:rsidRPr="00FB0E86">
        <w:rPr>
          <w:rFonts w:ascii="Dyslexie" w:eastAsia="Times New Roman" w:hAnsi="Dyslexie" w:cs="Times New Roman"/>
          <w:sz w:val="16"/>
          <w:szCs w:val="16"/>
        </w:rPr>
        <w:t xml:space="preserve">recognises that children with SEND may face additional communication barriers and </w:t>
      </w:r>
      <w:proofErr w:type="gramStart"/>
      <w:r w:rsidRPr="00FB0E86">
        <w:rPr>
          <w:rFonts w:ascii="Dyslexie" w:eastAsia="Times New Roman" w:hAnsi="Dyslexie" w:cs="Times New Roman"/>
          <w:sz w:val="16"/>
          <w:szCs w:val="16"/>
        </w:rPr>
        <w:t>experience difficulties</w:t>
      </w:r>
      <w:proofErr w:type="gramEnd"/>
      <w:r w:rsidRPr="00FB0E86">
        <w:rPr>
          <w:rFonts w:ascii="Dyslexie" w:eastAsia="Times New Roman" w:hAnsi="Dyslexie" w:cs="Times New Roman"/>
          <w:sz w:val="16"/>
          <w:szCs w:val="16"/>
        </w:rPr>
        <w:t xml:space="preserve"> in managing or reporting abuse or challenges. Children with SEND </w:t>
      </w:r>
      <w:proofErr w:type="gramStart"/>
      <w:r w:rsidRPr="00FB0E86">
        <w:rPr>
          <w:rFonts w:ascii="Dyslexie" w:eastAsia="Times New Roman" w:hAnsi="Dyslexie" w:cs="Times New Roman"/>
          <w:sz w:val="16"/>
          <w:szCs w:val="16"/>
        </w:rPr>
        <w:t>will be appropriately supported</w:t>
      </w:r>
      <w:proofErr w:type="gramEnd"/>
      <w:r w:rsidRPr="00FB0E86">
        <w:rPr>
          <w:rFonts w:ascii="Dyslexie" w:eastAsia="Times New Roman" w:hAnsi="Dyslexie" w:cs="Times New Roman"/>
          <w:sz w:val="16"/>
          <w:szCs w:val="16"/>
        </w:rPr>
        <w:t xml:space="preserve"> to communicate and ensure that their voice is heard and acted upon.  </w:t>
      </w:r>
    </w:p>
    <w:p w:rsidR="00FB0E86" w:rsidRP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 xml:space="preserve">All members of staff will be encouraged </w:t>
      </w:r>
      <w:proofErr w:type="gramStart"/>
      <w:r w:rsidRPr="00FB0E86">
        <w:rPr>
          <w:rFonts w:ascii="Dyslexie" w:eastAsia="Times New Roman" w:hAnsi="Dyslexie" w:cs="Times New Roman"/>
          <w:sz w:val="16"/>
          <w:szCs w:val="16"/>
        </w:rPr>
        <w:t>to appropriately explore</w:t>
      </w:r>
      <w:proofErr w:type="gramEnd"/>
      <w:r w:rsidRPr="00FB0E86">
        <w:rPr>
          <w:rFonts w:ascii="Dyslexie" w:eastAsia="Times New Roman" w:hAnsi="Dyslexie" w:cs="Times New Roman"/>
          <w:sz w:val="16"/>
          <w:szCs w:val="16"/>
        </w:rPr>
        <w:t xml:space="preserve"> possible indicators of abuse</w:t>
      </w:r>
      <w:r w:rsidR="00205ECA">
        <w:rPr>
          <w:rFonts w:ascii="Dyslexie" w:eastAsia="Times New Roman" w:hAnsi="Dyslexie" w:cs="Times New Roman"/>
          <w:sz w:val="16"/>
          <w:szCs w:val="16"/>
        </w:rPr>
        <w:t xml:space="preserve">, neglect and </w:t>
      </w:r>
      <w:proofErr w:type="spellStart"/>
      <w:r w:rsidR="00205ECA">
        <w:rPr>
          <w:rFonts w:ascii="Dyslexie" w:eastAsia="Times New Roman" w:hAnsi="Dyslexie" w:cs="Times New Roman"/>
          <w:sz w:val="16"/>
          <w:szCs w:val="16"/>
        </w:rPr>
        <w:t>exoloitation</w:t>
      </w:r>
      <w:proofErr w:type="spellEnd"/>
      <w:r w:rsidRPr="00FB0E86">
        <w:rPr>
          <w:rFonts w:ascii="Dyslexie" w:eastAsia="Times New Roman" w:hAnsi="Dyslexie" w:cs="Times New Roman"/>
          <w:sz w:val="16"/>
          <w:szCs w:val="16"/>
        </w:rPr>
        <w:t xml:space="preserve"> such as behaviour, mood changes or injuries and not to assume that they are related to the child’s disability. Staff will be mindful that children with SEND or certain medical conditions </w:t>
      </w:r>
      <w:proofErr w:type="gramStart"/>
      <w:r w:rsidRPr="00FB0E86">
        <w:rPr>
          <w:rFonts w:ascii="Dyslexie" w:eastAsia="Times New Roman" w:hAnsi="Dyslexie" w:cs="Times New Roman"/>
          <w:sz w:val="16"/>
          <w:szCs w:val="16"/>
        </w:rPr>
        <w:t>may be disproportionally impacted</w:t>
      </w:r>
      <w:proofErr w:type="gramEnd"/>
      <w:r w:rsidRPr="00FB0E86">
        <w:rPr>
          <w:rFonts w:ascii="Dyslexie" w:eastAsia="Times New Roman" w:hAnsi="Dyslexie" w:cs="Times New Roman"/>
          <w:sz w:val="16"/>
          <w:szCs w:val="16"/>
        </w:rPr>
        <w:t xml:space="preserve"> by behaviours such as bullying, without outwardly showing any signs.</w:t>
      </w:r>
    </w:p>
    <w:p w:rsidR="00FB0E86" w:rsidRP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 xml:space="preserve">Members of staff are encouraged to be aware that children with SEND </w:t>
      </w:r>
      <w:proofErr w:type="gramStart"/>
      <w:r w:rsidRPr="00FB0E86">
        <w:rPr>
          <w:rFonts w:ascii="Dyslexie" w:eastAsia="Times New Roman" w:hAnsi="Dyslexie" w:cs="Times New Roman"/>
          <w:sz w:val="16"/>
          <w:szCs w:val="16"/>
        </w:rPr>
        <w:t>can be disproportionally impacted</w:t>
      </w:r>
      <w:proofErr w:type="gramEnd"/>
      <w:r w:rsidRPr="00FB0E86">
        <w:rPr>
          <w:rFonts w:ascii="Dyslexie" w:eastAsia="Times New Roman" w:hAnsi="Dyslexie" w:cs="Times New Roman"/>
          <w:sz w:val="16"/>
          <w:szCs w:val="16"/>
        </w:rPr>
        <w:t xml:space="preserve"> by safeguarding concerns, such as exploitation, peer group isolation or bullying including prejudice-based bullying.</w:t>
      </w:r>
    </w:p>
    <w:p w:rsid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To address these additional</w:t>
      </w:r>
      <w:r w:rsidR="00B64FD6">
        <w:rPr>
          <w:rFonts w:ascii="Dyslexie" w:eastAsia="Times New Roman" w:hAnsi="Dyslexie" w:cs="Times New Roman"/>
          <w:sz w:val="16"/>
          <w:szCs w:val="16"/>
        </w:rPr>
        <w:t xml:space="preserve"> challenges, our school </w:t>
      </w:r>
      <w:r w:rsidRPr="00FB0E86">
        <w:rPr>
          <w:rFonts w:ascii="Dyslexie" w:eastAsia="Times New Roman" w:hAnsi="Dyslexie" w:cs="Times New Roman"/>
          <w:sz w:val="16"/>
          <w:szCs w:val="16"/>
        </w:rPr>
        <w:t xml:space="preserve">will always consider implementing extra pastoral </w:t>
      </w:r>
      <w:proofErr w:type="gramStart"/>
      <w:r w:rsidRPr="00FB0E86">
        <w:rPr>
          <w:rFonts w:ascii="Dyslexie" w:eastAsia="Times New Roman" w:hAnsi="Dyslexie" w:cs="Times New Roman"/>
          <w:sz w:val="16"/>
          <w:szCs w:val="16"/>
        </w:rPr>
        <w:t>support  and</w:t>
      </w:r>
      <w:proofErr w:type="gramEnd"/>
      <w:r w:rsidRPr="00FB0E86">
        <w:rPr>
          <w:rFonts w:ascii="Dyslexie" w:eastAsia="Times New Roman" w:hAnsi="Dyslexie" w:cs="Times New Roman"/>
          <w:sz w:val="16"/>
          <w:szCs w:val="16"/>
        </w:rPr>
        <w:t xml:space="preserve"> attention for children with SEND. The DSL will wo</w:t>
      </w:r>
      <w:r>
        <w:rPr>
          <w:rFonts w:ascii="Dyslexie" w:eastAsia="Times New Roman" w:hAnsi="Dyslexie" w:cs="Times New Roman"/>
          <w:sz w:val="16"/>
          <w:szCs w:val="16"/>
        </w:rPr>
        <w:t>rk closely with the SENCO (Sarah Stein</w:t>
      </w:r>
      <w:r w:rsidRPr="00FB0E86">
        <w:rPr>
          <w:rFonts w:ascii="Dyslexie" w:eastAsia="Times New Roman" w:hAnsi="Dyslexie" w:cs="Times New Roman"/>
          <w:sz w:val="16"/>
          <w:szCs w:val="16"/>
        </w:rPr>
        <w:t>) to plan support as required.</w:t>
      </w:r>
    </w:p>
    <w:p w:rsidR="003109D3" w:rsidRDefault="003109D3" w:rsidP="00FB0E86">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Our school</w:t>
      </w:r>
      <w:r w:rsidRPr="003109D3">
        <w:rPr>
          <w:rFonts w:ascii="Dyslexie" w:eastAsia="Times New Roman" w:hAnsi="Dyslexie" w:cs="Times New Roman"/>
          <w:sz w:val="16"/>
          <w:szCs w:val="16"/>
        </w:rPr>
        <w:t xml:space="preserve"> has </w:t>
      </w:r>
      <w:r>
        <w:rPr>
          <w:rFonts w:ascii="Dyslexie" w:eastAsia="Times New Roman" w:hAnsi="Dyslexie" w:cs="Times New Roman"/>
          <w:sz w:val="16"/>
          <w:szCs w:val="16"/>
        </w:rPr>
        <w:t xml:space="preserve">a robust </w:t>
      </w:r>
      <w:r w:rsidRPr="003109D3">
        <w:rPr>
          <w:rFonts w:ascii="Dyslexie" w:eastAsia="Times New Roman" w:hAnsi="Dyslexie" w:cs="Times New Roman"/>
          <w:sz w:val="16"/>
          <w:szCs w:val="16"/>
        </w:rPr>
        <w:t>per</w:t>
      </w:r>
      <w:r>
        <w:rPr>
          <w:rFonts w:ascii="Dyslexie" w:eastAsia="Times New Roman" w:hAnsi="Dyslexie" w:cs="Times New Roman"/>
          <w:sz w:val="16"/>
          <w:szCs w:val="16"/>
        </w:rPr>
        <w:t xml:space="preserve">sonal care </w:t>
      </w:r>
      <w:proofErr w:type="gramStart"/>
      <w:r>
        <w:rPr>
          <w:rFonts w:ascii="Dyslexie" w:eastAsia="Times New Roman" w:hAnsi="Dyslexie" w:cs="Times New Roman"/>
          <w:sz w:val="16"/>
          <w:szCs w:val="16"/>
        </w:rPr>
        <w:t xml:space="preserve">policy </w:t>
      </w:r>
      <w:r w:rsidRPr="003109D3">
        <w:rPr>
          <w:rFonts w:ascii="Dyslexie" w:eastAsia="Times New Roman" w:hAnsi="Dyslexie" w:cs="Times New Roman"/>
          <w:sz w:val="16"/>
          <w:szCs w:val="16"/>
        </w:rPr>
        <w:t>which</w:t>
      </w:r>
      <w:proofErr w:type="gramEnd"/>
      <w:r w:rsidRPr="003109D3">
        <w:rPr>
          <w:rFonts w:ascii="Dyslexie" w:eastAsia="Times New Roman" w:hAnsi="Dyslexie" w:cs="Times New Roman"/>
          <w:sz w:val="16"/>
          <w:szCs w:val="16"/>
        </w:rPr>
        <w:t xml:space="preserve"> ensure that the health, safety, independence, and welfare of children is promoted, and their dignity and privacy are </w:t>
      </w:r>
      <w:r w:rsidRPr="003109D3">
        <w:rPr>
          <w:rFonts w:ascii="Dyslexie" w:eastAsia="Times New Roman" w:hAnsi="Dyslexie" w:cs="Times New Roman"/>
          <w:sz w:val="16"/>
          <w:szCs w:val="16"/>
        </w:rPr>
        <w:lastRenderedPageBreak/>
        <w:t xml:space="preserve">respected. Arrangements for intimate and personal care are open and transparent and accompanied by robust recording systems. Further information </w:t>
      </w:r>
      <w:proofErr w:type="gramStart"/>
      <w:r w:rsidRPr="003109D3">
        <w:rPr>
          <w:rFonts w:ascii="Dyslexie" w:eastAsia="Times New Roman" w:hAnsi="Dyslexie" w:cs="Times New Roman"/>
          <w:sz w:val="16"/>
          <w:szCs w:val="16"/>
        </w:rPr>
        <w:t>can be found</w:t>
      </w:r>
      <w:proofErr w:type="gramEnd"/>
      <w:r w:rsidRPr="003109D3">
        <w:rPr>
          <w:rFonts w:ascii="Dyslexie" w:eastAsia="Times New Roman" w:hAnsi="Dyslexie" w:cs="Times New Roman"/>
          <w:sz w:val="16"/>
          <w:szCs w:val="16"/>
        </w:rPr>
        <w:t xml:space="preserve"> in </w:t>
      </w:r>
      <w:r w:rsidR="00205ECA">
        <w:rPr>
          <w:rFonts w:ascii="Dyslexie" w:eastAsia="Times New Roman" w:hAnsi="Dyslexie" w:cs="Times New Roman"/>
          <w:sz w:val="16"/>
          <w:szCs w:val="16"/>
        </w:rPr>
        <w:t>the school’s Personal Care P</w:t>
      </w:r>
      <w:r>
        <w:rPr>
          <w:rFonts w:ascii="Dyslexie" w:eastAsia="Times New Roman" w:hAnsi="Dyslexie" w:cs="Times New Roman"/>
          <w:sz w:val="16"/>
          <w:szCs w:val="16"/>
        </w:rPr>
        <w:t>olicy.</w:t>
      </w:r>
    </w:p>
    <w:p w:rsidR="001416B7" w:rsidRPr="00FB0E86" w:rsidRDefault="001416B7" w:rsidP="00FB0E86">
      <w:pPr>
        <w:spacing w:after="120" w:line="240" w:lineRule="auto"/>
        <w:jc w:val="both"/>
        <w:rPr>
          <w:rFonts w:ascii="Dyslexie" w:eastAsia="Times New Roman" w:hAnsi="Dyslexie" w:cs="Times New Roman"/>
          <w:sz w:val="16"/>
          <w:szCs w:val="16"/>
        </w:rPr>
      </w:pPr>
    </w:p>
    <w:p w:rsidR="00FB0E86" w:rsidRDefault="009B4225" w:rsidP="00FB0E86">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5</w:t>
      </w:r>
      <w:r w:rsidR="00FB0E86" w:rsidRPr="00FB0E86">
        <w:rPr>
          <w:rFonts w:ascii="Dyslexie" w:eastAsia="Times New Roman" w:hAnsi="Dyslexie" w:cs="Times New Roman"/>
          <w:b/>
          <w:sz w:val="16"/>
          <w:szCs w:val="16"/>
        </w:rPr>
        <w:t>.2 Children Requiring Mental Health Support</w:t>
      </w:r>
    </w:p>
    <w:p w:rsidR="003109D3" w:rsidRPr="00A43B11" w:rsidRDefault="00A43B11" w:rsidP="00A43B11">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Godinton Primary School </w:t>
      </w:r>
      <w:r w:rsidRPr="00A43B11">
        <w:rPr>
          <w:rFonts w:ascii="Dyslexie" w:eastAsia="Times New Roman" w:hAnsi="Dyslexie" w:cs="Times New Roman"/>
          <w:sz w:val="16"/>
          <w:szCs w:val="16"/>
        </w:rPr>
        <w:t xml:space="preserve">has an important role to play in supporting the mental health and </w:t>
      </w:r>
      <w:r w:rsidR="005D19F2">
        <w:rPr>
          <w:rFonts w:ascii="Dyslexie" w:eastAsia="Times New Roman" w:hAnsi="Dyslexie" w:cs="Times New Roman"/>
          <w:sz w:val="16"/>
          <w:szCs w:val="16"/>
        </w:rPr>
        <w:t>wellbeing of our pupils</w:t>
      </w:r>
      <w:r w:rsidRPr="00A43B11">
        <w:rPr>
          <w:rFonts w:ascii="Dyslexie" w:eastAsia="Times New Roman" w:hAnsi="Dyslexie" w:cs="Times New Roman"/>
          <w:sz w:val="16"/>
          <w:szCs w:val="16"/>
        </w:rPr>
        <w:t>. Mental health problems can, in some cases, be an indicator that a child has suffered or is at risk of suffering abuse, neglect or exploitation.</w:t>
      </w:r>
      <w:r w:rsidR="00205ECA">
        <w:rPr>
          <w:rFonts w:ascii="Dyslexie" w:eastAsia="Times New Roman" w:hAnsi="Dyslexie" w:cs="Times New Roman"/>
          <w:sz w:val="16"/>
          <w:szCs w:val="16"/>
        </w:rPr>
        <w:t xml:space="preserve"> The school </w:t>
      </w:r>
      <w:proofErr w:type="gramStart"/>
      <w:r w:rsidR="00205ECA">
        <w:rPr>
          <w:rFonts w:ascii="Dyslexie" w:eastAsia="Times New Roman" w:hAnsi="Dyslexie" w:cs="Times New Roman"/>
          <w:sz w:val="16"/>
          <w:szCs w:val="16"/>
        </w:rPr>
        <w:t>has  a</w:t>
      </w:r>
      <w:proofErr w:type="gramEnd"/>
      <w:r w:rsidR="00205ECA">
        <w:rPr>
          <w:rFonts w:ascii="Dyslexie" w:eastAsia="Times New Roman" w:hAnsi="Dyslexie" w:cs="Times New Roman"/>
          <w:sz w:val="16"/>
          <w:szCs w:val="16"/>
        </w:rPr>
        <w:t xml:space="preserve"> trained Senior Mental Health lead – Jill Talbot (Headteacher and DSL) – who takes a lead on the provision of whole school mental health and wellbeing. Adverse Childhood Experiences and Trauma Informed School training </w:t>
      </w:r>
      <w:proofErr w:type="gramStart"/>
      <w:r w:rsidR="00205ECA">
        <w:rPr>
          <w:rFonts w:ascii="Dyslexie" w:eastAsia="Times New Roman" w:hAnsi="Dyslexie" w:cs="Times New Roman"/>
          <w:sz w:val="16"/>
          <w:szCs w:val="16"/>
        </w:rPr>
        <w:t>has also been completed</w:t>
      </w:r>
      <w:proofErr w:type="gramEnd"/>
      <w:r w:rsidR="00205ECA">
        <w:rPr>
          <w:rFonts w:ascii="Dyslexie" w:eastAsia="Times New Roman" w:hAnsi="Dyslexie" w:cs="Times New Roman"/>
          <w:sz w:val="16"/>
          <w:szCs w:val="16"/>
        </w:rPr>
        <w:t xml:space="preserve"> by the Senior Mental Health Lead.</w:t>
      </w:r>
    </w:p>
    <w:p w:rsidR="00FB0E86" w:rsidRP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 xml:space="preserve">Staff are aware that children’s experiences, for example where children have suffered abuse and neglect, or other potentially traumatic adverse childhood experiences, can </w:t>
      </w:r>
      <w:proofErr w:type="gramStart"/>
      <w:r w:rsidRPr="00FB0E86">
        <w:rPr>
          <w:rFonts w:ascii="Dyslexie" w:eastAsia="Times New Roman" w:hAnsi="Dyslexie" w:cs="Times New Roman"/>
          <w:sz w:val="16"/>
          <w:szCs w:val="16"/>
        </w:rPr>
        <w:t>impact on</w:t>
      </w:r>
      <w:proofErr w:type="gramEnd"/>
      <w:r w:rsidRPr="00FB0E86">
        <w:rPr>
          <w:rFonts w:ascii="Dyslexie" w:eastAsia="Times New Roman" w:hAnsi="Dyslexie" w:cs="Times New Roman"/>
          <w:sz w:val="16"/>
          <w:szCs w:val="16"/>
        </w:rPr>
        <w:t xml:space="preserve"> their mental health, behaviour and education.</w:t>
      </w:r>
    </w:p>
    <w:p w:rsidR="00FB0E86" w:rsidRP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 xml:space="preserve">Staff </w:t>
      </w:r>
      <w:proofErr w:type="gramStart"/>
      <w:r w:rsidRPr="00FB0E86">
        <w:rPr>
          <w:rFonts w:ascii="Dyslexie" w:eastAsia="Times New Roman" w:hAnsi="Dyslexie" w:cs="Times New Roman"/>
          <w:sz w:val="16"/>
          <w:szCs w:val="16"/>
        </w:rPr>
        <w:t>are well placed</w:t>
      </w:r>
      <w:proofErr w:type="gramEnd"/>
      <w:r w:rsidRPr="00FB0E86">
        <w:rPr>
          <w:rFonts w:ascii="Dyslexie" w:eastAsia="Times New Roman" w:hAnsi="Dyslexie" w:cs="Times New Roman"/>
          <w:sz w:val="16"/>
          <w:szCs w:val="16"/>
        </w:rPr>
        <w:t xml:space="preserve"> to observe children day-to-day and identify those whose behaviour suggests that they may be experiencing a mental health problem or be at risk of developing one. </w:t>
      </w:r>
    </w:p>
    <w:p w:rsidR="00FB0E86" w:rsidRP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 xml:space="preserve">If staff have a mental health concern about a child that is also a safeguarding concern, immediate action </w:t>
      </w:r>
      <w:proofErr w:type="gramStart"/>
      <w:r w:rsidRPr="00FB0E86">
        <w:rPr>
          <w:rFonts w:ascii="Dyslexie" w:eastAsia="Times New Roman" w:hAnsi="Dyslexie" w:cs="Times New Roman"/>
          <w:sz w:val="16"/>
          <w:szCs w:val="16"/>
        </w:rPr>
        <w:t>should be taken</w:t>
      </w:r>
      <w:proofErr w:type="gramEnd"/>
      <w:r w:rsidRPr="00FB0E86">
        <w:rPr>
          <w:rFonts w:ascii="Dyslexie" w:eastAsia="Times New Roman" w:hAnsi="Dyslexie" w:cs="Times New Roman"/>
          <w:sz w:val="16"/>
          <w:szCs w:val="16"/>
        </w:rPr>
        <w:t xml:space="preserve"> by s</w:t>
      </w:r>
      <w:r>
        <w:rPr>
          <w:rFonts w:ascii="Dyslexie" w:eastAsia="Times New Roman" w:hAnsi="Dyslexie" w:cs="Times New Roman"/>
          <w:sz w:val="16"/>
          <w:szCs w:val="16"/>
        </w:rPr>
        <w:t>peaking to the DSL</w:t>
      </w:r>
      <w:r w:rsidR="00205ECA">
        <w:rPr>
          <w:rFonts w:ascii="Dyslexie" w:eastAsia="Times New Roman" w:hAnsi="Dyslexie" w:cs="Times New Roman"/>
          <w:sz w:val="16"/>
          <w:szCs w:val="16"/>
        </w:rPr>
        <w:t xml:space="preserve"> (who is also the school’s Senior Mental Health lead)</w:t>
      </w:r>
      <w:r>
        <w:rPr>
          <w:rFonts w:ascii="Dyslexie" w:eastAsia="Times New Roman" w:hAnsi="Dyslexie" w:cs="Times New Roman"/>
          <w:sz w:val="16"/>
          <w:szCs w:val="16"/>
        </w:rPr>
        <w:t xml:space="preserve"> or a deputy</w:t>
      </w:r>
      <w:r w:rsidR="00205ECA">
        <w:rPr>
          <w:rFonts w:ascii="Dyslexie" w:eastAsia="Times New Roman" w:hAnsi="Dyslexie" w:cs="Times New Roman"/>
          <w:sz w:val="16"/>
          <w:szCs w:val="16"/>
        </w:rPr>
        <w:t xml:space="preserve"> DSL</w:t>
      </w:r>
      <w:r>
        <w:rPr>
          <w:rFonts w:ascii="Dyslexie" w:eastAsia="Times New Roman" w:hAnsi="Dyslexie" w:cs="Times New Roman"/>
          <w:sz w:val="16"/>
          <w:szCs w:val="16"/>
        </w:rPr>
        <w:t>.</w:t>
      </w:r>
      <w:r w:rsidR="00A43B11">
        <w:rPr>
          <w:rFonts w:ascii="Dyslexie" w:eastAsia="Times New Roman" w:hAnsi="Dyslexie" w:cs="Times New Roman"/>
          <w:sz w:val="16"/>
          <w:szCs w:val="16"/>
        </w:rPr>
        <w:t xml:space="preserve"> For other concerns about a child’s mental health, staff should speak to the school’s Assistant Head for Inclusion or Family Liaison Officer who </w:t>
      </w:r>
      <w:r w:rsidR="00205ECA">
        <w:rPr>
          <w:rFonts w:ascii="Dyslexie" w:eastAsia="Times New Roman" w:hAnsi="Dyslexie" w:cs="Times New Roman"/>
          <w:sz w:val="16"/>
          <w:szCs w:val="16"/>
        </w:rPr>
        <w:t>provide</w:t>
      </w:r>
      <w:r w:rsidR="00A43B11">
        <w:rPr>
          <w:rFonts w:ascii="Dyslexie" w:eastAsia="Times New Roman" w:hAnsi="Dyslexie" w:cs="Times New Roman"/>
          <w:sz w:val="16"/>
          <w:szCs w:val="16"/>
        </w:rPr>
        <w:t xml:space="preserve"> pastoral and mental health support.</w:t>
      </w:r>
    </w:p>
    <w:p w:rsidR="00FB0E86" w:rsidRDefault="00A43B11" w:rsidP="00FB0E86">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Age </w:t>
      </w:r>
      <w:r w:rsidRPr="00A43B11">
        <w:rPr>
          <w:rFonts w:ascii="Dyslexie" w:eastAsia="Times New Roman" w:hAnsi="Dyslexie" w:cs="Times New Roman"/>
          <w:sz w:val="16"/>
          <w:szCs w:val="16"/>
        </w:rPr>
        <w:t xml:space="preserve">appropriate education </w:t>
      </w:r>
      <w:proofErr w:type="gramStart"/>
      <w:r w:rsidRPr="00A43B11">
        <w:rPr>
          <w:rFonts w:ascii="Dyslexie" w:eastAsia="Times New Roman" w:hAnsi="Dyslexie" w:cs="Times New Roman"/>
          <w:sz w:val="16"/>
          <w:szCs w:val="16"/>
        </w:rPr>
        <w:t>will be</w:t>
      </w:r>
      <w:r>
        <w:rPr>
          <w:rFonts w:ascii="Dyslexie" w:eastAsia="Times New Roman" w:hAnsi="Dyslexie" w:cs="Times New Roman"/>
          <w:sz w:val="16"/>
          <w:szCs w:val="16"/>
        </w:rPr>
        <w:t xml:space="preserve"> provided</w:t>
      </w:r>
      <w:proofErr w:type="gramEnd"/>
      <w:r>
        <w:rPr>
          <w:rFonts w:ascii="Dyslexie" w:eastAsia="Times New Roman" w:hAnsi="Dyslexie" w:cs="Times New Roman"/>
          <w:sz w:val="16"/>
          <w:szCs w:val="16"/>
        </w:rPr>
        <w:t xml:space="preserve"> to our pupils</w:t>
      </w:r>
      <w:r w:rsidRPr="00A43B11">
        <w:rPr>
          <w:rFonts w:ascii="Dyslexie" w:eastAsia="Times New Roman" w:hAnsi="Dyslexie" w:cs="Times New Roman"/>
          <w:sz w:val="16"/>
          <w:szCs w:val="16"/>
        </w:rPr>
        <w:t xml:space="preserve"> to help promote positive health, wellbeing, and resilience.</w:t>
      </w:r>
      <w:r>
        <w:rPr>
          <w:rFonts w:ascii="Dyslexie" w:eastAsia="Times New Roman" w:hAnsi="Dyslexie" w:cs="Times New Roman"/>
          <w:sz w:val="16"/>
          <w:szCs w:val="16"/>
        </w:rPr>
        <w:t xml:space="preserve"> This is a core part of our PSHE and RSE curriculums.</w:t>
      </w:r>
    </w:p>
    <w:p w:rsidR="00205ECA" w:rsidRDefault="00205ECA" w:rsidP="00FB0E86">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The school has a policy for the mental health and wellbeing of </w:t>
      </w:r>
      <w:proofErr w:type="gramStart"/>
      <w:r>
        <w:rPr>
          <w:rFonts w:ascii="Dyslexie" w:eastAsia="Times New Roman" w:hAnsi="Dyslexie" w:cs="Times New Roman"/>
          <w:sz w:val="16"/>
          <w:szCs w:val="16"/>
        </w:rPr>
        <w:t>pupils which</w:t>
      </w:r>
      <w:proofErr w:type="gramEnd"/>
      <w:r>
        <w:rPr>
          <w:rFonts w:ascii="Dyslexie" w:eastAsia="Times New Roman" w:hAnsi="Dyslexie" w:cs="Times New Roman"/>
          <w:sz w:val="16"/>
          <w:szCs w:val="16"/>
        </w:rPr>
        <w:t xml:space="preserve"> should be read in conjunction with this policy.</w:t>
      </w:r>
    </w:p>
    <w:p w:rsidR="00A43B11" w:rsidRPr="00FB0E86" w:rsidRDefault="00A43B11" w:rsidP="00FB0E86">
      <w:pPr>
        <w:spacing w:after="120" w:line="240" w:lineRule="auto"/>
        <w:jc w:val="both"/>
        <w:rPr>
          <w:rFonts w:ascii="Dyslexie" w:eastAsia="Times New Roman" w:hAnsi="Dyslexie" w:cs="Times New Roman"/>
          <w:sz w:val="16"/>
          <w:szCs w:val="16"/>
        </w:rPr>
      </w:pPr>
    </w:p>
    <w:p w:rsidR="00FB0E86" w:rsidRPr="00FB0E86" w:rsidRDefault="009B4225" w:rsidP="00FB0E86">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5</w:t>
      </w:r>
      <w:r w:rsidR="00FB0E86" w:rsidRPr="00FB0E86">
        <w:rPr>
          <w:rFonts w:ascii="Dyslexie" w:eastAsia="Times New Roman" w:hAnsi="Dyslexie" w:cs="Times New Roman"/>
          <w:b/>
          <w:sz w:val="16"/>
          <w:szCs w:val="16"/>
        </w:rPr>
        <w:t xml:space="preserve">.3 Children </w:t>
      </w:r>
      <w:proofErr w:type="gramStart"/>
      <w:r>
        <w:rPr>
          <w:rFonts w:ascii="Dyslexie" w:eastAsia="Times New Roman" w:hAnsi="Dyslexie" w:cs="Times New Roman"/>
          <w:b/>
          <w:sz w:val="16"/>
          <w:szCs w:val="16"/>
        </w:rPr>
        <w:t>Who</w:t>
      </w:r>
      <w:proofErr w:type="gramEnd"/>
      <w:r>
        <w:rPr>
          <w:rFonts w:ascii="Dyslexie" w:eastAsia="Times New Roman" w:hAnsi="Dyslexie" w:cs="Times New Roman"/>
          <w:b/>
          <w:sz w:val="16"/>
          <w:szCs w:val="16"/>
        </w:rPr>
        <w:t xml:space="preserve"> are Absent</w:t>
      </w:r>
      <w:r w:rsidR="00FB0E86" w:rsidRPr="00FB0E86">
        <w:rPr>
          <w:rFonts w:ascii="Dyslexie" w:eastAsia="Times New Roman" w:hAnsi="Dyslexie" w:cs="Times New Roman"/>
          <w:b/>
          <w:sz w:val="16"/>
          <w:szCs w:val="16"/>
        </w:rPr>
        <w:t xml:space="preserve"> from Education </w:t>
      </w:r>
    </w:p>
    <w:p w:rsidR="009B4225" w:rsidRPr="009B4225" w:rsidRDefault="009B4225" w:rsidP="009B4225">
      <w:pPr>
        <w:spacing w:after="120" w:line="240" w:lineRule="auto"/>
        <w:jc w:val="both"/>
        <w:rPr>
          <w:rFonts w:ascii="Dyslexie" w:eastAsia="Times New Roman" w:hAnsi="Dyslexie" w:cs="Times New Roman"/>
          <w:sz w:val="16"/>
          <w:szCs w:val="16"/>
        </w:rPr>
      </w:pPr>
      <w:r w:rsidRPr="009B4225">
        <w:rPr>
          <w:rFonts w:ascii="Dyslexie" w:eastAsia="Times New Roman" w:hAnsi="Dyslexie" w:cs="Times New Roman"/>
          <w:sz w:val="16"/>
          <w:szCs w:val="16"/>
        </w:rPr>
        <w:t xml:space="preserve">Children being absent from education for prolonged periods and/or on repeat occasions can act as a vital warning sign to a range of safeguarding issues including neglect, child sexual and child criminal exploitation - particularly county lines. </w:t>
      </w:r>
      <w:r w:rsidR="00674FCA">
        <w:rPr>
          <w:rFonts w:ascii="Dyslexie" w:eastAsia="Times New Roman" w:hAnsi="Dyslexie" w:cs="Times New Roman"/>
          <w:sz w:val="16"/>
          <w:szCs w:val="16"/>
        </w:rPr>
        <w:t xml:space="preserve">Staff are vigilant to prolonged or repeated absences and these </w:t>
      </w:r>
      <w:proofErr w:type="gramStart"/>
      <w:r w:rsidR="00674FCA">
        <w:rPr>
          <w:rFonts w:ascii="Dyslexie" w:eastAsia="Times New Roman" w:hAnsi="Dyslexie" w:cs="Times New Roman"/>
          <w:sz w:val="16"/>
          <w:szCs w:val="16"/>
        </w:rPr>
        <w:t>are reported</w:t>
      </w:r>
      <w:proofErr w:type="gramEnd"/>
      <w:r w:rsidR="00674FCA">
        <w:rPr>
          <w:rFonts w:ascii="Dyslexie" w:eastAsia="Times New Roman" w:hAnsi="Dyslexie" w:cs="Times New Roman"/>
          <w:sz w:val="16"/>
          <w:szCs w:val="16"/>
        </w:rPr>
        <w:t xml:space="preserve"> to the DSL.</w:t>
      </w:r>
    </w:p>
    <w:p w:rsidR="009B4225" w:rsidRDefault="009B4225" w:rsidP="009B4225">
      <w:pPr>
        <w:spacing w:after="120" w:line="240" w:lineRule="auto"/>
        <w:jc w:val="both"/>
        <w:rPr>
          <w:rFonts w:ascii="Dyslexie" w:eastAsia="Times New Roman" w:hAnsi="Dyslexie" w:cs="Times New Roman"/>
          <w:sz w:val="16"/>
          <w:szCs w:val="16"/>
        </w:rPr>
      </w:pPr>
      <w:r w:rsidRPr="009B4225">
        <w:rPr>
          <w:rFonts w:ascii="Dyslexie" w:eastAsia="Times New Roman" w:hAnsi="Dyslexie" w:cs="Times New Roman"/>
          <w:sz w:val="16"/>
          <w:szCs w:val="16"/>
        </w:rPr>
        <w:t xml:space="preserve">A robust response to children who are absent from education for prolonged periods and/or on repeat occasions will support the identification of such abuse and may help prevent the risk of children going missing in the future. </w:t>
      </w:r>
      <w:proofErr w:type="gramStart"/>
      <w:r w:rsidRPr="009B4225">
        <w:rPr>
          <w:rFonts w:ascii="Dyslexie" w:eastAsia="Times New Roman" w:hAnsi="Dyslexie" w:cs="Times New Roman"/>
          <w:sz w:val="16"/>
          <w:szCs w:val="16"/>
        </w:rPr>
        <w:t>This includes when problems are first emerging and also where children are already known to Kent Integrated Children</w:t>
      </w:r>
      <w:r w:rsidR="004A2D2C">
        <w:rPr>
          <w:rFonts w:ascii="Dyslexie" w:eastAsia="Times New Roman" w:hAnsi="Dyslexie" w:cs="Times New Roman"/>
          <w:sz w:val="16"/>
          <w:szCs w:val="16"/>
        </w:rPr>
        <w:t>’</w:t>
      </w:r>
      <w:r w:rsidRPr="009B4225">
        <w:rPr>
          <w:rFonts w:ascii="Dyslexie" w:eastAsia="Times New Roman" w:hAnsi="Dyslexie" w:cs="Times New Roman"/>
          <w:sz w:val="16"/>
          <w:szCs w:val="16"/>
        </w:rPr>
        <w:t>s Services and/or have a social worker (such as a child who is a child in need or who has a child protection plan, or is a looked after child), where being absent from education may increase known safeguarding risks within the family or in the community.</w:t>
      </w:r>
      <w:proofErr w:type="gramEnd"/>
    </w:p>
    <w:p w:rsidR="009B4225" w:rsidRPr="009B4225" w:rsidRDefault="009B4225" w:rsidP="009B4225">
      <w:pPr>
        <w:spacing w:after="120" w:line="240" w:lineRule="auto"/>
        <w:jc w:val="both"/>
        <w:rPr>
          <w:rFonts w:ascii="Dyslexie" w:eastAsia="Times New Roman" w:hAnsi="Dyslexie" w:cs="Times New Roman"/>
          <w:sz w:val="16"/>
          <w:szCs w:val="16"/>
        </w:rPr>
      </w:pPr>
      <w:r w:rsidRPr="009B4225">
        <w:rPr>
          <w:rFonts w:ascii="Dyslexie" w:eastAsia="Times New Roman" w:hAnsi="Dyslexie" w:cs="Times New Roman"/>
          <w:sz w:val="16"/>
          <w:szCs w:val="16"/>
        </w:rPr>
        <w:lastRenderedPageBreak/>
        <w:t xml:space="preserve">Where possible, </w:t>
      </w:r>
      <w:r>
        <w:rPr>
          <w:rFonts w:ascii="Dyslexie" w:eastAsia="Times New Roman" w:hAnsi="Dyslexie" w:cs="Times New Roman"/>
          <w:sz w:val="16"/>
          <w:szCs w:val="16"/>
        </w:rPr>
        <w:t>our school holds</w:t>
      </w:r>
      <w:r w:rsidRPr="009B4225">
        <w:rPr>
          <w:rFonts w:ascii="Dyslexie" w:eastAsia="Times New Roman" w:hAnsi="Dyslexie" w:cs="Times New Roman"/>
          <w:sz w:val="16"/>
          <w:szCs w:val="16"/>
        </w:rPr>
        <w:t xml:space="preserve"> more than one emergency contact number for each pupil, so we have additional options to make contact with a responsible adult if a child missing education </w:t>
      </w:r>
      <w:proofErr w:type="gramStart"/>
      <w:r w:rsidRPr="009B4225">
        <w:rPr>
          <w:rFonts w:ascii="Dyslexie" w:eastAsia="Times New Roman" w:hAnsi="Dyslexie" w:cs="Times New Roman"/>
          <w:sz w:val="16"/>
          <w:szCs w:val="16"/>
        </w:rPr>
        <w:t>is also identified</w:t>
      </w:r>
      <w:proofErr w:type="gramEnd"/>
      <w:r w:rsidRPr="009B4225">
        <w:rPr>
          <w:rFonts w:ascii="Dyslexie" w:eastAsia="Times New Roman" w:hAnsi="Dyslexie" w:cs="Times New Roman"/>
          <w:sz w:val="16"/>
          <w:szCs w:val="16"/>
        </w:rPr>
        <w:t xml:space="preserve"> as a welfare and/or safeguarding concern (see section 3.5). </w:t>
      </w:r>
    </w:p>
    <w:p w:rsidR="00FB0E86" w:rsidRDefault="00FB0E86" w:rsidP="009B4225">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Where the school</w:t>
      </w:r>
      <w:r>
        <w:rPr>
          <w:rFonts w:ascii="Dyslexie" w:eastAsia="Times New Roman" w:hAnsi="Dyslexie" w:cs="Times New Roman"/>
          <w:sz w:val="16"/>
          <w:szCs w:val="16"/>
        </w:rPr>
        <w:t xml:space="preserve"> has</w:t>
      </w:r>
      <w:r w:rsidR="003D2FD7">
        <w:rPr>
          <w:rFonts w:ascii="Dyslexie" w:eastAsia="Times New Roman" w:hAnsi="Dyslexie" w:cs="Times New Roman"/>
          <w:sz w:val="16"/>
          <w:szCs w:val="16"/>
        </w:rPr>
        <w:t xml:space="preserve"> </w:t>
      </w:r>
      <w:r w:rsidRPr="00FB0E86">
        <w:rPr>
          <w:rFonts w:ascii="Dyslexie" w:eastAsia="Times New Roman" w:hAnsi="Dyslexie" w:cs="Times New Roman"/>
          <w:sz w:val="16"/>
          <w:szCs w:val="16"/>
        </w:rPr>
        <w:t xml:space="preserve">concerns that a child </w:t>
      </w:r>
      <w:r w:rsidR="00205ECA">
        <w:rPr>
          <w:rFonts w:ascii="Dyslexie" w:eastAsia="Times New Roman" w:hAnsi="Dyslexie" w:cs="Times New Roman"/>
          <w:sz w:val="16"/>
          <w:szCs w:val="16"/>
        </w:rPr>
        <w:t xml:space="preserve">has unexplainable and/or persistent absences from education and/or is missing from education, we </w:t>
      </w:r>
      <w:r w:rsidRPr="00FB0E86">
        <w:rPr>
          <w:rFonts w:ascii="Dyslexie" w:eastAsia="Times New Roman" w:hAnsi="Dyslexie" w:cs="Times New Roman"/>
          <w:sz w:val="16"/>
          <w:szCs w:val="16"/>
        </w:rPr>
        <w:t xml:space="preserve">will respond in line with our </w:t>
      </w:r>
      <w:r w:rsidR="003D2FD7" w:rsidRPr="003D2FD7">
        <w:rPr>
          <w:rFonts w:ascii="Dyslexie" w:eastAsia="Times New Roman" w:hAnsi="Dyslexie" w:cs="Times New Roman"/>
          <w:sz w:val="16"/>
          <w:szCs w:val="16"/>
        </w:rPr>
        <w:t>statutory duties (DfE: Children missing education) and local policies</w:t>
      </w:r>
      <w:r w:rsidRPr="00FB0E86">
        <w:rPr>
          <w:rFonts w:ascii="Dyslexie" w:eastAsia="Times New Roman" w:hAnsi="Dyslexie" w:cs="Times New Roman"/>
          <w:sz w:val="16"/>
          <w:szCs w:val="16"/>
        </w:rPr>
        <w:t>. Local support is available via the PRU, Inclusion and Attendance Service (PIAS).</w:t>
      </w:r>
    </w:p>
    <w:p w:rsidR="004A2D2C" w:rsidRDefault="004A2D2C" w:rsidP="00FB0E86">
      <w:pPr>
        <w:spacing w:after="120" w:line="240" w:lineRule="auto"/>
        <w:jc w:val="both"/>
        <w:rPr>
          <w:rFonts w:ascii="Dyslexie" w:eastAsia="Times New Roman" w:hAnsi="Dyslexie" w:cs="Times New Roman"/>
          <w:sz w:val="16"/>
          <w:szCs w:val="16"/>
        </w:rPr>
      </w:pPr>
      <w:r w:rsidRPr="004A2D2C">
        <w:rPr>
          <w:rFonts w:ascii="Dyslexie" w:eastAsia="Times New Roman" w:hAnsi="Dyslexie" w:cs="Times New Roman"/>
          <w:sz w:val="16"/>
          <w:szCs w:val="16"/>
        </w:rPr>
        <w:t xml:space="preserve">Information regarding schools’ duties regarding children missing education, including information schools must provide to the local authority when removing a child from the school roll at standard and non-standard transition points, can be found in the </w:t>
      </w:r>
      <w:r>
        <w:rPr>
          <w:rFonts w:ascii="Dyslexie" w:eastAsia="Times New Roman" w:hAnsi="Dyslexie" w:cs="Times New Roman"/>
          <w:sz w:val="16"/>
          <w:szCs w:val="16"/>
        </w:rPr>
        <w:t xml:space="preserve">DfE’s </w:t>
      </w:r>
      <w:r w:rsidRPr="004A2D2C">
        <w:rPr>
          <w:rFonts w:ascii="Dyslexie" w:eastAsia="Times New Roman" w:hAnsi="Dyslexie" w:cs="Times New Roman"/>
          <w:sz w:val="16"/>
          <w:szCs w:val="16"/>
        </w:rPr>
        <w:t xml:space="preserve">statutory guidance: Children Missing Education. </w:t>
      </w:r>
      <w:r>
        <w:rPr>
          <w:rFonts w:ascii="Dyslexie" w:eastAsia="Times New Roman" w:hAnsi="Dyslexie" w:cs="Times New Roman"/>
          <w:sz w:val="16"/>
          <w:szCs w:val="16"/>
        </w:rPr>
        <w:t>P</w:t>
      </w:r>
      <w:r w:rsidRPr="004A2D2C">
        <w:rPr>
          <w:rFonts w:ascii="Dyslexie" w:eastAsia="Times New Roman" w:hAnsi="Dyslexie" w:cs="Times New Roman"/>
          <w:sz w:val="16"/>
          <w:szCs w:val="16"/>
        </w:rPr>
        <w:t>art two of KCSIE links to other relevant guidance</w:t>
      </w:r>
      <w:r>
        <w:rPr>
          <w:rFonts w:ascii="Dyslexie" w:eastAsia="Times New Roman" w:hAnsi="Dyslexie" w:cs="Times New Roman"/>
          <w:sz w:val="16"/>
          <w:szCs w:val="16"/>
        </w:rPr>
        <w:t>.</w:t>
      </w:r>
    </w:p>
    <w:p w:rsidR="004A2D2C" w:rsidRPr="00FB0E86" w:rsidRDefault="004A2D2C" w:rsidP="00FB0E86">
      <w:pPr>
        <w:spacing w:after="120" w:line="240" w:lineRule="auto"/>
        <w:jc w:val="both"/>
        <w:rPr>
          <w:rFonts w:ascii="Dyslexie" w:eastAsia="Times New Roman" w:hAnsi="Dyslexie" w:cs="Times New Roman"/>
          <w:sz w:val="16"/>
          <w:szCs w:val="16"/>
        </w:rPr>
      </w:pPr>
    </w:p>
    <w:p w:rsidR="00FB0E86" w:rsidRPr="00FB0E86" w:rsidRDefault="009B4225" w:rsidP="00FB0E86">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5</w:t>
      </w:r>
      <w:r w:rsidR="00FB0E86" w:rsidRPr="00FB0E86">
        <w:rPr>
          <w:rFonts w:ascii="Dyslexie" w:eastAsia="Times New Roman" w:hAnsi="Dyslexie" w:cs="Times New Roman"/>
          <w:b/>
          <w:sz w:val="16"/>
          <w:szCs w:val="16"/>
        </w:rPr>
        <w:t xml:space="preserve">.4 Elective Home Education </w:t>
      </w:r>
    </w:p>
    <w:p w:rsidR="00FB0E86" w:rsidRP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 xml:space="preserve">Where a parent/carer expresses their intention to remove a child from school with a view to educating at home, we will respond in line with national Elective Home Education guidance and local Kent guidance and will work together with parents/carers and other key professionals and organisations to ensure decisions </w:t>
      </w:r>
      <w:proofErr w:type="gramStart"/>
      <w:r w:rsidRPr="00FB0E86">
        <w:rPr>
          <w:rFonts w:ascii="Dyslexie" w:eastAsia="Times New Roman" w:hAnsi="Dyslexie" w:cs="Times New Roman"/>
          <w:sz w:val="16"/>
          <w:szCs w:val="16"/>
        </w:rPr>
        <w:t>are made</w:t>
      </w:r>
      <w:proofErr w:type="gramEnd"/>
      <w:r w:rsidRPr="00FB0E86">
        <w:rPr>
          <w:rFonts w:ascii="Dyslexie" w:eastAsia="Times New Roman" w:hAnsi="Dyslexie" w:cs="Times New Roman"/>
          <w:sz w:val="16"/>
          <w:szCs w:val="16"/>
        </w:rPr>
        <w:t xml:space="preserve"> in the best interest of the child. </w:t>
      </w:r>
    </w:p>
    <w:p w:rsidR="00FB0E86" w:rsidRDefault="00FB0E86" w:rsidP="00FB0E86">
      <w:pPr>
        <w:spacing w:after="120" w:line="240" w:lineRule="auto"/>
        <w:jc w:val="both"/>
        <w:rPr>
          <w:rFonts w:ascii="Dyslexie" w:eastAsia="Times New Roman" w:hAnsi="Dyslexie" w:cs="Times New Roman"/>
          <w:sz w:val="16"/>
          <w:szCs w:val="16"/>
        </w:rPr>
      </w:pPr>
    </w:p>
    <w:p w:rsidR="004A2D2C" w:rsidRPr="004A2D2C" w:rsidRDefault="009B4225" w:rsidP="00FB0E86">
      <w:pPr>
        <w:spacing w:after="120" w:line="240" w:lineRule="auto"/>
        <w:jc w:val="both"/>
        <w:rPr>
          <w:rFonts w:ascii="Dyslexie" w:eastAsia="Times New Roman" w:hAnsi="Dyslexie" w:cs="Times New Roman"/>
          <w:b/>
          <w:sz w:val="16"/>
          <w:szCs w:val="16"/>
        </w:rPr>
      </w:pPr>
      <w:r w:rsidRPr="004A2D2C">
        <w:rPr>
          <w:rFonts w:ascii="Dyslexie" w:eastAsia="Times New Roman" w:hAnsi="Dyslexie" w:cs="Times New Roman"/>
          <w:b/>
          <w:sz w:val="16"/>
          <w:szCs w:val="16"/>
        </w:rPr>
        <w:t>5</w:t>
      </w:r>
      <w:r w:rsidR="00FB0E86" w:rsidRPr="004A2D2C">
        <w:rPr>
          <w:rFonts w:ascii="Dyslexie" w:eastAsia="Times New Roman" w:hAnsi="Dyslexie" w:cs="Times New Roman"/>
          <w:b/>
          <w:sz w:val="16"/>
          <w:szCs w:val="16"/>
        </w:rPr>
        <w:t xml:space="preserve">.5 </w:t>
      </w:r>
      <w:r w:rsidR="004A2D2C" w:rsidRPr="004A2D2C">
        <w:rPr>
          <w:rFonts w:ascii="Dyslexie" w:eastAsia="Times New Roman" w:hAnsi="Dyslexie" w:cs="Times New Roman"/>
          <w:b/>
          <w:sz w:val="16"/>
          <w:szCs w:val="16"/>
        </w:rPr>
        <w:t>Children who may benefit from Early Help</w:t>
      </w:r>
    </w:p>
    <w:p w:rsidR="004A2D2C" w:rsidRPr="004A2D2C" w:rsidRDefault="004A2D2C" w:rsidP="004A2D2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Any child may benefit from Early H</w:t>
      </w:r>
      <w:r w:rsidRPr="004A2D2C">
        <w:rPr>
          <w:rFonts w:ascii="Dyslexie" w:eastAsia="Times New Roman" w:hAnsi="Dyslexie" w:cs="Times New Roman"/>
          <w:sz w:val="16"/>
          <w:szCs w:val="16"/>
        </w:rPr>
        <w:t>elp, but all staff should be particularly a</w:t>
      </w:r>
      <w:r>
        <w:rPr>
          <w:rFonts w:ascii="Dyslexie" w:eastAsia="Times New Roman" w:hAnsi="Dyslexie" w:cs="Times New Roman"/>
          <w:sz w:val="16"/>
          <w:szCs w:val="16"/>
        </w:rPr>
        <w:t>lert to the potential need for Early H</w:t>
      </w:r>
      <w:r w:rsidRPr="004A2D2C">
        <w:rPr>
          <w:rFonts w:ascii="Dyslexie" w:eastAsia="Times New Roman" w:hAnsi="Dyslexie" w:cs="Times New Roman"/>
          <w:sz w:val="16"/>
          <w:szCs w:val="16"/>
        </w:rPr>
        <w:t xml:space="preserve">elp for a child who: </w:t>
      </w:r>
    </w:p>
    <w:p w:rsidR="004A2D2C" w:rsidRPr="004A2D2C" w:rsidRDefault="004A2D2C" w:rsidP="004A2D2C">
      <w:pPr>
        <w:pStyle w:val="ListParagraph"/>
        <w:numPr>
          <w:ilvl w:val="0"/>
          <w:numId w:val="51"/>
        </w:numPr>
        <w:spacing w:after="120" w:line="240" w:lineRule="auto"/>
        <w:jc w:val="both"/>
        <w:rPr>
          <w:rFonts w:ascii="Dyslexie" w:eastAsia="Times New Roman" w:hAnsi="Dyslexie" w:cs="Times New Roman"/>
          <w:sz w:val="16"/>
          <w:szCs w:val="16"/>
        </w:rPr>
      </w:pPr>
      <w:r w:rsidRPr="004A2D2C">
        <w:rPr>
          <w:rFonts w:ascii="Dyslexie" w:eastAsia="Times New Roman" w:hAnsi="Dyslexie" w:cs="Times New Roman"/>
          <w:sz w:val="16"/>
          <w:szCs w:val="16"/>
        </w:rPr>
        <w:t xml:space="preserve">is disabled or has certain health conditions and has specific additional needs </w:t>
      </w:r>
    </w:p>
    <w:p w:rsidR="004A2D2C" w:rsidRPr="004A2D2C" w:rsidRDefault="004A2D2C" w:rsidP="004A2D2C">
      <w:pPr>
        <w:pStyle w:val="ListParagraph"/>
        <w:numPr>
          <w:ilvl w:val="0"/>
          <w:numId w:val="51"/>
        </w:numPr>
        <w:spacing w:after="120" w:line="240" w:lineRule="auto"/>
        <w:jc w:val="both"/>
        <w:rPr>
          <w:rFonts w:ascii="Dyslexie" w:eastAsia="Times New Roman" w:hAnsi="Dyslexie" w:cs="Times New Roman"/>
          <w:sz w:val="16"/>
          <w:szCs w:val="16"/>
        </w:rPr>
      </w:pPr>
      <w:r w:rsidRPr="004A2D2C">
        <w:rPr>
          <w:rFonts w:ascii="Dyslexie" w:eastAsia="Times New Roman" w:hAnsi="Dyslexie" w:cs="Times New Roman"/>
          <w:sz w:val="16"/>
          <w:szCs w:val="16"/>
        </w:rPr>
        <w:t xml:space="preserve">has special educational needs (whether or not they have a statutory Education, Health and Care plan) </w:t>
      </w:r>
    </w:p>
    <w:p w:rsidR="004A2D2C" w:rsidRPr="004A2D2C" w:rsidRDefault="004A2D2C" w:rsidP="004A2D2C">
      <w:pPr>
        <w:pStyle w:val="ListParagraph"/>
        <w:numPr>
          <w:ilvl w:val="0"/>
          <w:numId w:val="51"/>
        </w:numPr>
        <w:spacing w:after="120" w:line="240" w:lineRule="auto"/>
        <w:jc w:val="both"/>
        <w:rPr>
          <w:rFonts w:ascii="Dyslexie" w:eastAsia="Times New Roman" w:hAnsi="Dyslexie" w:cs="Times New Roman"/>
          <w:sz w:val="16"/>
          <w:szCs w:val="16"/>
        </w:rPr>
      </w:pPr>
      <w:r w:rsidRPr="004A2D2C">
        <w:rPr>
          <w:rFonts w:ascii="Dyslexie" w:eastAsia="Times New Roman" w:hAnsi="Dyslexie" w:cs="Times New Roman"/>
          <w:sz w:val="16"/>
          <w:szCs w:val="16"/>
        </w:rPr>
        <w:t xml:space="preserve">has a mental health need </w:t>
      </w:r>
    </w:p>
    <w:p w:rsidR="004A2D2C" w:rsidRPr="004A2D2C" w:rsidRDefault="004A2D2C" w:rsidP="004A2D2C">
      <w:pPr>
        <w:pStyle w:val="ListParagraph"/>
        <w:numPr>
          <w:ilvl w:val="0"/>
          <w:numId w:val="51"/>
        </w:numPr>
        <w:spacing w:after="120" w:line="240" w:lineRule="auto"/>
        <w:jc w:val="both"/>
        <w:rPr>
          <w:rFonts w:ascii="Dyslexie" w:eastAsia="Times New Roman" w:hAnsi="Dyslexie" w:cs="Times New Roman"/>
          <w:sz w:val="16"/>
          <w:szCs w:val="16"/>
        </w:rPr>
      </w:pPr>
      <w:r w:rsidRPr="004A2D2C">
        <w:rPr>
          <w:rFonts w:ascii="Dyslexie" w:eastAsia="Times New Roman" w:hAnsi="Dyslexie" w:cs="Times New Roman"/>
          <w:sz w:val="16"/>
          <w:szCs w:val="16"/>
        </w:rPr>
        <w:t xml:space="preserve">is a Young Carer </w:t>
      </w:r>
    </w:p>
    <w:p w:rsidR="004A2D2C" w:rsidRPr="004A2D2C" w:rsidRDefault="004A2D2C" w:rsidP="004A2D2C">
      <w:pPr>
        <w:pStyle w:val="ListParagraph"/>
        <w:numPr>
          <w:ilvl w:val="0"/>
          <w:numId w:val="51"/>
        </w:numPr>
        <w:spacing w:after="120" w:line="240" w:lineRule="auto"/>
        <w:jc w:val="both"/>
        <w:rPr>
          <w:rFonts w:ascii="Dyslexie" w:eastAsia="Times New Roman" w:hAnsi="Dyslexie" w:cs="Times New Roman"/>
          <w:sz w:val="16"/>
          <w:szCs w:val="16"/>
        </w:rPr>
      </w:pPr>
      <w:r w:rsidRPr="004A2D2C">
        <w:rPr>
          <w:rFonts w:ascii="Dyslexie" w:eastAsia="Times New Roman" w:hAnsi="Dyslexie" w:cs="Times New Roman"/>
          <w:sz w:val="16"/>
          <w:szCs w:val="16"/>
        </w:rPr>
        <w:t xml:space="preserve">is showing signs of being drawn in to anti-social or criminal behaviour, including gang involvement and association with organised crime groups or county lines </w:t>
      </w:r>
    </w:p>
    <w:p w:rsidR="004A2D2C" w:rsidRPr="004A2D2C" w:rsidRDefault="004A2D2C" w:rsidP="004A2D2C">
      <w:pPr>
        <w:pStyle w:val="ListParagraph"/>
        <w:numPr>
          <w:ilvl w:val="0"/>
          <w:numId w:val="51"/>
        </w:numPr>
        <w:spacing w:after="120" w:line="240" w:lineRule="auto"/>
        <w:jc w:val="both"/>
        <w:rPr>
          <w:rFonts w:ascii="Dyslexie" w:eastAsia="Times New Roman" w:hAnsi="Dyslexie" w:cs="Times New Roman"/>
          <w:sz w:val="16"/>
          <w:szCs w:val="16"/>
        </w:rPr>
      </w:pPr>
      <w:r w:rsidRPr="004A2D2C">
        <w:rPr>
          <w:rFonts w:ascii="Dyslexie" w:eastAsia="Times New Roman" w:hAnsi="Dyslexie" w:cs="Times New Roman"/>
          <w:sz w:val="16"/>
          <w:szCs w:val="16"/>
        </w:rPr>
        <w:t xml:space="preserve">is frequently missing/goes missing from education, home or care, </w:t>
      </w:r>
    </w:p>
    <w:p w:rsidR="004A2D2C" w:rsidRPr="004A2D2C" w:rsidRDefault="004A2D2C" w:rsidP="004A2D2C">
      <w:pPr>
        <w:pStyle w:val="ListParagraph"/>
        <w:numPr>
          <w:ilvl w:val="0"/>
          <w:numId w:val="51"/>
        </w:numPr>
        <w:spacing w:after="120" w:line="240" w:lineRule="auto"/>
        <w:jc w:val="both"/>
        <w:rPr>
          <w:rFonts w:ascii="Dyslexie" w:eastAsia="Times New Roman" w:hAnsi="Dyslexie" w:cs="Times New Roman"/>
          <w:sz w:val="16"/>
          <w:szCs w:val="16"/>
        </w:rPr>
      </w:pPr>
      <w:proofErr w:type="gramStart"/>
      <w:r w:rsidRPr="004A2D2C">
        <w:rPr>
          <w:rFonts w:ascii="Dyslexie" w:eastAsia="Times New Roman" w:hAnsi="Dyslexie" w:cs="Times New Roman"/>
          <w:sz w:val="16"/>
          <w:szCs w:val="16"/>
        </w:rPr>
        <w:t>has</w:t>
      </w:r>
      <w:proofErr w:type="gramEnd"/>
      <w:r w:rsidRPr="004A2D2C">
        <w:rPr>
          <w:rFonts w:ascii="Dyslexie" w:eastAsia="Times New Roman" w:hAnsi="Dyslexie" w:cs="Times New Roman"/>
          <w:sz w:val="16"/>
          <w:szCs w:val="16"/>
        </w:rPr>
        <w:t xml:space="preserve"> experienced multiple suspensions, is at risk of being permanently excluded from schools, colleges and in Alternative Provision or a Pupil Referral Unit. </w:t>
      </w:r>
    </w:p>
    <w:p w:rsidR="004A2D2C" w:rsidRPr="004A2D2C" w:rsidRDefault="004A2D2C" w:rsidP="004A2D2C">
      <w:pPr>
        <w:pStyle w:val="ListParagraph"/>
        <w:numPr>
          <w:ilvl w:val="0"/>
          <w:numId w:val="51"/>
        </w:numPr>
        <w:spacing w:after="120" w:line="240" w:lineRule="auto"/>
        <w:jc w:val="both"/>
        <w:rPr>
          <w:rFonts w:ascii="Dyslexie" w:eastAsia="Times New Roman" w:hAnsi="Dyslexie" w:cs="Times New Roman"/>
          <w:sz w:val="16"/>
          <w:szCs w:val="16"/>
        </w:rPr>
      </w:pPr>
      <w:r w:rsidRPr="004A2D2C">
        <w:rPr>
          <w:rFonts w:ascii="Dyslexie" w:eastAsia="Times New Roman" w:hAnsi="Dyslexie" w:cs="Times New Roman"/>
          <w:sz w:val="16"/>
          <w:szCs w:val="16"/>
        </w:rPr>
        <w:t xml:space="preserve">is at risk of modern slavery, trafficking, sexual and/or criminal exploitation </w:t>
      </w:r>
    </w:p>
    <w:p w:rsidR="004A2D2C" w:rsidRPr="004A2D2C" w:rsidRDefault="004A2D2C" w:rsidP="004A2D2C">
      <w:pPr>
        <w:pStyle w:val="ListParagraph"/>
        <w:numPr>
          <w:ilvl w:val="0"/>
          <w:numId w:val="51"/>
        </w:numPr>
        <w:spacing w:after="120" w:line="240" w:lineRule="auto"/>
        <w:jc w:val="both"/>
        <w:rPr>
          <w:rFonts w:ascii="Dyslexie" w:eastAsia="Times New Roman" w:hAnsi="Dyslexie" w:cs="Times New Roman"/>
          <w:sz w:val="16"/>
          <w:szCs w:val="16"/>
        </w:rPr>
      </w:pPr>
      <w:r w:rsidRPr="004A2D2C">
        <w:rPr>
          <w:rFonts w:ascii="Dyslexie" w:eastAsia="Times New Roman" w:hAnsi="Dyslexie" w:cs="Times New Roman"/>
          <w:sz w:val="16"/>
          <w:szCs w:val="16"/>
        </w:rPr>
        <w:t xml:space="preserve">is at risk of being radicalised or exploited </w:t>
      </w:r>
    </w:p>
    <w:p w:rsidR="004A2D2C" w:rsidRPr="004A2D2C" w:rsidRDefault="004A2D2C" w:rsidP="004A2D2C">
      <w:pPr>
        <w:pStyle w:val="ListParagraph"/>
        <w:numPr>
          <w:ilvl w:val="0"/>
          <w:numId w:val="51"/>
        </w:numPr>
        <w:spacing w:after="120" w:line="240" w:lineRule="auto"/>
        <w:jc w:val="both"/>
        <w:rPr>
          <w:rFonts w:ascii="Dyslexie" w:eastAsia="Times New Roman" w:hAnsi="Dyslexie" w:cs="Times New Roman"/>
          <w:sz w:val="16"/>
          <w:szCs w:val="16"/>
        </w:rPr>
      </w:pPr>
      <w:r w:rsidRPr="004A2D2C">
        <w:rPr>
          <w:rFonts w:ascii="Dyslexie" w:eastAsia="Times New Roman" w:hAnsi="Dyslexie" w:cs="Times New Roman"/>
          <w:sz w:val="16"/>
          <w:szCs w:val="16"/>
        </w:rPr>
        <w:t>has a parent or carer in custody, or is affected by parental offending</w:t>
      </w:r>
    </w:p>
    <w:p w:rsidR="004A2D2C" w:rsidRPr="004A2D2C" w:rsidRDefault="004A2D2C" w:rsidP="004A2D2C">
      <w:pPr>
        <w:pStyle w:val="ListParagraph"/>
        <w:numPr>
          <w:ilvl w:val="0"/>
          <w:numId w:val="51"/>
        </w:numPr>
        <w:spacing w:after="120" w:line="240" w:lineRule="auto"/>
        <w:jc w:val="both"/>
        <w:rPr>
          <w:rFonts w:ascii="Dyslexie" w:eastAsia="Times New Roman" w:hAnsi="Dyslexie" w:cs="Times New Roman"/>
          <w:sz w:val="16"/>
          <w:szCs w:val="16"/>
        </w:rPr>
      </w:pPr>
      <w:r w:rsidRPr="004A2D2C">
        <w:rPr>
          <w:rFonts w:ascii="Dyslexie" w:eastAsia="Times New Roman" w:hAnsi="Dyslexie" w:cs="Times New Roman"/>
          <w:sz w:val="16"/>
          <w:szCs w:val="16"/>
        </w:rPr>
        <w:t>is in a family circumstance presenting challenges for the child, such as drug and alcohol misuse, adult mental health issues and domestic abuse</w:t>
      </w:r>
    </w:p>
    <w:p w:rsidR="004A2D2C" w:rsidRPr="004A2D2C" w:rsidRDefault="004A2D2C" w:rsidP="004A2D2C">
      <w:pPr>
        <w:pStyle w:val="ListParagraph"/>
        <w:numPr>
          <w:ilvl w:val="0"/>
          <w:numId w:val="51"/>
        </w:numPr>
        <w:spacing w:after="120" w:line="240" w:lineRule="auto"/>
        <w:jc w:val="both"/>
        <w:rPr>
          <w:rFonts w:ascii="Dyslexie" w:eastAsia="Times New Roman" w:hAnsi="Dyslexie" w:cs="Times New Roman"/>
          <w:sz w:val="16"/>
          <w:szCs w:val="16"/>
        </w:rPr>
      </w:pPr>
      <w:r w:rsidRPr="004A2D2C">
        <w:rPr>
          <w:rFonts w:ascii="Dyslexie" w:eastAsia="Times New Roman" w:hAnsi="Dyslexie" w:cs="Times New Roman"/>
          <w:sz w:val="16"/>
          <w:szCs w:val="16"/>
        </w:rPr>
        <w:t xml:space="preserve">is misusing alcohol and other drugs themselves </w:t>
      </w:r>
    </w:p>
    <w:p w:rsidR="004A2D2C" w:rsidRPr="004A2D2C" w:rsidRDefault="004A2D2C" w:rsidP="004A2D2C">
      <w:pPr>
        <w:pStyle w:val="ListParagraph"/>
        <w:numPr>
          <w:ilvl w:val="0"/>
          <w:numId w:val="51"/>
        </w:numPr>
        <w:spacing w:after="120" w:line="240" w:lineRule="auto"/>
        <w:jc w:val="both"/>
        <w:rPr>
          <w:rFonts w:ascii="Dyslexie" w:eastAsia="Times New Roman" w:hAnsi="Dyslexie" w:cs="Times New Roman"/>
          <w:sz w:val="16"/>
          <w:szCs w:val="16"/>
        </w:rPr>
      </w:pPr>
      <w:r w:rsidRPr="004A2D2C">
        <w:rPr>
          <w:rFonts w:ascii="Dyslexie" w:eastAsia="Times New Roman" w:hAnsi="Dyslexie" w:cs="Times New Roman"/>
          <w:sz w:val="16"/>
          <w:szCs w:val="16"/>
        </w:rPr>
        <w:t>is at risk of so-called ‘honour’-based abuse such as Female Genital Mutilation or Forced Marriage</w:t>
      </w:r>
    </w:p>
    <w:p w:rsidR="004A2D2C" w:rsidRPr="004A2D2C" w:rsidRDefault="004A2D2C" w:rsidP="004A2D2C">
      <w:pPr>
        <w:pStyle w:val="ListParagraph"/>
        <w:numPr>
          <w:ilvl w:val="0"/>
          <w:numId w:val="51"/>
        </w:numPr>
        <w:spacing w:after="120" w:line="240" w:lineRule="auto"/>
        <w:jc w:val="both"/>
        <w:rPr>
          <w:rFonts w:ascii="Dyslexie" w:eastAsia="Times New Roman" w:hAnsi="Dyslexie" w:cs="Times New Roman"/>
          <w:sz w:val="16"/>
          <w:szCs w:val="16"/>
        </w:rPr>
      </w:pPr>
      <w:proofErr w:type="gramStart"/>
      <w:r w:rsidRPr="004A2D2C">
        <w:rPr>
          <w:rFonts w:ascii="Dyslexie" w:eastAsia="Times New Roman" w:hAnsi="Dyslexie" w:cs="Times New Roman"/>
          <w:sz w:val="16"/>
          <w:szCs w:val="16"/>
        </w:rPr>
        <w:lastRenderedPageBreak/>
        <w:t>is</w:t>
      </w:r>
      <w:proofErr w:type="gramEnd"/>
      <w:r w:rsidRPr="004A2D2C">
        <w:rPr>
          <w:rFonts w:ascii="Dyslexie" w:eastAsia="Times New Roman" w:hAnsi="Dyslexie" w:cs="Times New Roman"/>
          <w:sz w:val="16"/>
          <w:szCs w:val="16"/>
        </w:rPr>
        <w:t xml:space="preserve"> a privately fostered child.</w:t>
      </w:r>
    </w:p>
    <w:p w:rsidR="004A2D2C" w:rsidRPr="004A2D2C" w:rsidRDefault="004A2D2C" w:rsidP="004A2D2C">
      <w:pPr>
        <w:spacing w:after="120" w:line="240" w:lineRule="auto"/>
        <w:jc w:val="both"/>
        <w:rPr>
          <w:rFonts w:ascii="Dyslexie" w:eastAsia="Times New Roman" w:hAnsi="Dyslexie" w:cs="Times New Roman"/>
          <w:sz w:val="16"/>
          <w:szCs w:val="16"/>
        </w:rPr>
      </w:pPr>
    </w:p>
    <w:p w:rsidR="004A2D2C" w:rsidRPr="004A2D2C" w:rsidRDefault="004A2D2C" w:rsidP="004A2D2C">
      <w:pPr>
        <w:spacing w:after="120" w:line="240" w:lineRule="auto"/>
        <w:jc w:val="both"/>
        <w:rPr>
          <w:rFonts w:ascii="Dyslexie" w:eastAsia="Times New Roman" w:hAnsi="Dyslexie" w:cs="Times New Roman"/>
          <w:sz w:val="16"/>
          <w:szCs w:val="16"/>
        </w:rPr>
      </w:pPr>
      <w:r w:rsidRPr="004A2D2C">
        <w:rPr>
          <w:rFonts w:ascii="Dyslexie" w:eastAsia="Times New Roman" w:hAnsi="Dyslexie" w:cs="Times New Roman"/>
          <w:sz w:val="16"/>
          <w:szCs w:val="16"/>
        </w:rPr>
        <w:t xml:space="preserve">Where it </w:t>
      </w:r>
      <w:proofErr w:type="gramStart"/>
      <w:r w:rsidRPr="004A2D2C">
        <w:rPr>
          <w:rFonts w:ascii="Dyslexie" w:eastAsia="Times New Roman" w:hAnsi="Dyslexie" w:cs="Times New Roman"/>
          <w:sz w:val="16"/>
          <w:szCs w:val="16"/>
        </w:rPr>
        <w:t>is identified</w:t>
      </w:r>
      <w:proofErr w:type="gramEnd"/>
      <w:r w:rsidRPr="004A2D2C">
        <w:rPr>
          <w:rFonts w:ascii="Dyslexie" w:eastAsia="Times New Roman" w:hAnsi="Dyslexie" w:cs="Times New Roman"/>
          <w:sz w:val="16"/>
          <w:szCs w:val="16"/>
        </w:rPr>
        <w:t xml:space="preserve"> a child may need early help, staff and DSLs will respond in line with section 3 of this policy.</w:t>
      </w:r>
    </w:p>
    <w:p w:rsidR="004A2D2C" w:rsidRDefault="004A2D2C" w:rsidP="00FB0E86">
      <w:pPr>
        <w:spacing w:after="120" w:line="240" w:lineRule="auto"/>
        <w:jc w:val="both"/>
        <w:rPr>
          <w:rFonts w:ascii="Dyslexie" w:eastAsia="Times New Roman" w:hAnsi="Dyslexie" w:cs="Times New Roman"/>
          <w:b/>
          <w:sz w:val="16"/>
          <w:szCs w:val="16"/>
        </w:rPr>
      </w:pPr>
    </w:p>
    <w:p w:rsidR="00FB0E86" w:rsidRPr="00FB0E86" w:rsidRDefault="004A2D2C" w:rsidP="00FB0E86">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 xml:space="preserve">5.6 </w:t>
      </w:r>
      <w:r w:rsidR="00FB0E86" w:rsidRPr="00FB0E86">
        <w:rPr>
          <w:rFonts w:ascii="Dyslexie" w:eastAsia="Times New Roman" w:hAnsi="Dyslexie" w:cs="Times New Roman"/>
          <w:b/>
          <w:sz w:val="16"/>
          <w:szCs w:val="16"/>
        </w:rPr>
        <w:t xml:space="preserve">Children who need a Social Worker </w:t>
      </w:r>
      <w:r w:rsidR="003D2FD7">
        <w:rPr>
          <w:rFonts w:ascii="Dyslexie" w:eastAsia="Times New Roman" w:hAnsi="Dyslexie" w:cs="Times New Roman"/>
          <w:b/>
          <w:sz w:val="16"/>
          <w:szCs w:val="16"/>
        </w:rPr>
        <w:t>(Child in Need and Child Protection Plans)</w:t>
      </w:r>
    </w:p>
    <w:p w:rsidR="00FB0E86" w:rsidRP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The DSL will hold details of social workers working wit</w:t>
      </w:r>
      <w:r w:rsidR="00B64FD6">
        <w:rPr>
          <w:rFonts w:ascii="Dyslexie" w:eastAsia="Times New Roman" w:hAnsi="Dyslexie" w:cs="Times New Roman"/>
          <w:sz w:val="16"/>
          <w:szCs w:val="16"/>
        </w:rPr>
        <w:t>h children in the school</w:t>
      </w:r>
      <w:r w:rsidRPr="00FB0E86">
        <w:rPr>
          <w:rFonts w:ascii="Dyslexie" w:eastAsia="Times New Roman" w:hAnsi="Dyslexie" w:cs="Times New Roman"/>
          <w:sz w:val="16"/>
          <w:szCs w:val="16"/>
        </w:rPr>
        <w:t xml:space="preserve"> so that decisions </w:t>
      </w:r>
      <w:proofErr w:type="gramStart"/>
      <w:r w:rsidRPr="00FB0E86">
        <w:rPr>
          <w:rFonts w:ascii="Dyslexie" w:eastAsia="Times New Roman" w:hAnsi="Dyslexie" w:cs="Times New Roman"/>
          <w:sz w:val="16"/>
          <w:szCs w:val="16"/>
        </w:rPr>
        <w:t>can be made</w:t>
      </w:r>
      <w:proofErr w:type="gramEnd"/>
      <w:r w:rsidRPr="00FB0E86">
        <w:rPr>
          <w:rFonts w:ascii="Dyslexie" w:eastAsia="Times New Roman" w:hAnsi="Dyslexie" w:cs="Times New Roman"/>
          <w:sz w:val="16"/>
          <w:szCs w:val="16"/>
        </w:rPr>
        <w:t xml:space="preserve"> in the best interests of the child’s safety, welfare, and educational outcomes.</w:t>
      </w:r>
    </w:p>
    <w:p w:rsidR="00FB0E86" w:rsidRP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 xml:space="preserve">Where children have a social worker, </w:t>
      </w:r>
      <w:r w:rsidR="00B64FD6">
        <w:rPr>
          <w:rFonts w:ascii="Dyslexie" w:eastAsia="Times New Roman" w:hAnsi="Dyslexie" w:cs="Times New Roman"/>
          <w:sz w:val="16"/>
          <w:szCs w:val="16"/>
        </w:rPr>
        <w:t xml:space="preserve">this will inform school </w:t>
      </w:r>
      <w:r w:rsidRPr="00FB0E86">
        <w:rPr>
          <w:rFonts w:ascii="Dyslexie" w:eastAsia="Times New Roman" w:hAnsi="Dyslexie" w:cs="Times New Roman"/>
          <w:sz w:val="16"/>
          <w:szCs w:val="16"/>
        </w:rPr>
        <w:t>decisions about their safety and promoting their welfare, for example, responding to unauthorised absence and provision of pastoral and/or academic support.</w:t>
      </w:r>
    </w:p>
    <w:p w:rsidR="004A2D2C" w:rsidRPr="00FB0E86" w:rsidRDefault="004A2D2C" w:rsidP="00FB0E86">
      <w:pPr>
        <w:spacing w:after="120" w:line="240" w:lineRule="auto"/>
        <w:jc w:val="both"/>
        <w:rPr>
          <w:rFonts w:ascii="Dyslexie" w:eastAsia="Times New Roman" w:hAnsi="Dyslexie" w:cs="Times New Roman"/>
          <w:sz w:val="16"/>
          <w:szCs w:val="16"/>
        </w:rPr>
      </w:pPr>
    </w:p>
    <w:p w:rsidR="00FB0E86" w:rsidRPr="00FB0E86" w:rsidRDefault="009B4225" w:rsidP="00FB0E86">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5</w:t>
      </w:r>
      <w:r w:rsidR="004A2D2C">
        <w:rPr>
          <w:rFonts w:ascii="Dyslexie" w:eastAsia="Times New Roman" w:hAnsi="Dyslexie" w:cs="Times New Roman"/>
          <w:b/>
          <w:sz w:val="16"/>
          <w:szCs w:val="16"/>
        </w:rPr>
        <w:t>.7</w:t>
      </w:r>
      <w:r w:rsidR="00FB0E86" w:rsidRPr="00FB0E86">
        <w:rPr>
          <w:rFonts w:ascii="Dyslexie" w:eastAsia="Times New Roman" w:hAnsi="Dyslexie" w:cs="Times New Roman"/>
          <w:b/>
          <w:sz w:val="16"/>
          <w:szCs w:val="16"/>
        </w:rPr>
        <w:t xml:space="preserve"> Looked after children, previously looked after children and care leavers</w:t>
      </w:r>
    </w:p>
    <w:p w:rsidR="00FB0E86" w:rsidRPr="00FB0E86" w:rsidRDefault="00FB0E86" w:rsidP="00FB0E86">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FB0E86">
        <w:rPr>
          <w:rFonts w:ascii="Dyslexie" w:eastAsia="Times New Roman" w:hAnsi="Dyslexie" w:cs="Times New Roman"/>
          <w:sz w:val="16"/>
          <w:szCs w:val="16"/>
        </w:rPr>
        <w:t xml:space="preserve"> recognises the common reason for children becoming looked after</w:t>
      </w:r>
      <w:r w:rsidR="004A2D2C">
        <w:rPr>
          <w:rFonts w:ascii="Dyslexie" w:eastAsia="Times New Roman" w:hAnsi="Dyslexie" w:cs="Times New Roman"/>
          <w:sz w:val="16"/>
          <w:szCs w:val="16"/>
        </w:rPr>
        <w:t xml:space="preserve"> is </w:t>
      </w:r>
      <w:proofErr w:type="gramStart"/>
      <w:r w:rsidR="004A2D2C">
        <w:rPr>
          <w:rFonts w:ascii="Dyslexie" w:eastAsia="Times New Roman" w:hAnsi="Dyslexie" w:cs="Times New Roman"/>
          <w:sz w:val="16"/>
          <w:szCs w:val="16"/>
        </w:rPr>
        <w:t>as a result</w:t>
      </w:r>
      <w:proofErr w:type="gramEnd"/>
      <w:r w:rsidR="004A2D2C">
        <w:rPr>
          <w:rFonts w:ascii="Dyslexie" w:eastAsia="Times New Roman" w:hAnsi="Dyslexie" w:cs="Times New Roman"/>
          <w:sz w:val="16"/>
          <w:szCs w:val="16"/>
        </w:rPr>
        <w:t xml:space="preserve"> of abuse, </w:t>
      </w:r>
      <w:r w:rsidRPr="00FB0E86">
        <w:rPr>
          <w:rFonts w:ascii="Dyslexie" w:eastAsia="Times New Roman" w:hAnsi="Dyslexie" w:cs="Times New Roman"/>
          <w:sz w:val="16"/>
          <w:szCs w:val="16"/>
        </w:rPr>
        <w:t xml:space="preserve">neglect </w:t>
      </w:r>
      <w:r w:rsidR="004A2D2C">
        <w:rPr>
          <w:rFonts w:ascii="Dyslexie" w:eastAsia="Times New Roman" w:hAnsi="Dyslexie" w:cs="Times New Roman"/>
          <w:sz w:val="16"/>
          <w:szCs w:val="16"/>
        </w:rPr>
        <w:t xml:space="preserve">and exploitation </w:t>
      </w:r>
      <w:r w:rsidRPr="00FB0E86">
        <w:rPr>
          <w:rFonts w:ascii="Dyslexie" w:eastAsia="Times New Roman" w:hAnsi="Dyslexie" w:cs="Times New Roman"/>
          <w:sz w:val="16"/>
          <w:szCs w:val="16"/>
        </w:rPr>
        <w:t xml:space="preserve">and a previously looked after child also potentially remains vulnerable. </w:t>
      </w:r>
    </w:p>
    <w:p w:rsidR="003D2FD7" w:rsidRPr="003D2FD7" w:rsidRDefault="00FB0E86" w:rsidP="003D2FD7">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 xml:space="preserve">The school has appointed a </w:t>
      </w:r>
      <w:r>
        <w:rPr>
          <w:rFonts w:ascii="Dyslexie" w:eastAsia="Times New Roman" w:hAnsi="Dyslexie" w:cs="Times New Roman"/>
          <w:sz w:val="16"/>
          <w:szCs w:val="16"/>
        </w:rPr>
        <w:t>‘designated teacher’ (Sarah Stein, Assistant Head / SENCO / Deputy DSL</w:t>
      </w:r>
      <w:r w:rsidRPr="00FB0E86">
        <w:rPr>
          <w:rFonts w:ascii="Dyslexie" w:eastAsia="Times New Roman" w:hAnsi="Dyslexie" w:cs="Times New Roman"/>
          <w:sz w:val="16"/>
          <w:szCs w:val="16"/>
        </w:rPr>
        <w:t xml:space="preserve">) who works with </w:t>
      </w:r>
      <w:r w:rsidR="003D2FD7" w:rsidRPr="003D2FD7">
        <w:rPr>
          <w:rFonts w:ascii="Dyslexie" w:eastAsia="Times New Roman" w:hAnsi="Dyslexie" w:cs="Times New Roman"/>
          <w:sz w:val="16"/>
          <w:szCs w:val="16"/>
        </w:rPr>
        <w:t>local authorities, including the Virtual School Kent (including the virtual school head), to promote the educational achievement of registered pupils who are looked after or who have been previously looked after.</w:t>
      </w:r>
    </w:p>
    <w:p w:rsidR="00FB0E86" w:rsidRPr="00FB0E86" w:rsidRDefault="003D2FD7" w:rsidP="003D2FD7">
      <w:pPr>
        <w:spacing w:after="120" w:line="240" w:lineRule="auto"/>
        <w:jc w:val="both"/>
        <w:rPr>
          <w:rFonts w:ascii="Dyslexie" w:eastAsia="Times New Roman" w:hAnsi="Dyslexie" w:cs="Times New Roman"/>
          <w:sz w:val="16"/>
          <w:szCs w:val="16"/>
        </w:rPr>
      </w:pPr>
      <w:r w:rsidRPr="003D2FD7">
        <w:rPr>
          <w:rFonts w:ascii="Dyslexie" w:eastAsia="Times New Roman" w:hAnsi="Dyslexie" w:cs="Times New Roman"/>
          <w:sz w:val="16"/>
          <w:szCs w:val="16"/>
        </w:rPr>
        <w:t xml:space="preserve"> </w:t>
      </w:r>
      <w:r w:rsidR="00FB0E86" w:rsidRPr="00FB0E86">
        <w:rPr>
          <w:rFonts w:ascii="Dyslexie" w:eastAsia="Times New Roman" w:hAnsi="Dyslexie" w:cs="Times New Roman"/>
          <w:sz w:val="16"/>
          <w:szCs w:val="16"/>
        </w:rPr>
        <w:t xml:space="preserve">The designated teacher will work with the DSL to ensure appropriate staff have the information they need in relation to a child’s looked after legal status, contact arrangements with birth parents or those with parental responsibility, care arrangements and the levels of authority delegated to the carer by the authority looking after them. </w:t>
      </w:r>
    </w:p>
    <w:p w:rsidR="00FB0E86" w:rsidRP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 xml:space="preserve">Where a child </w:t>
      </w:r>
      <w:proofErr w:type="gramStart"/>
      <w:r w:rsidRPr="00FB0E86">
        <w:rPr>
          <w:rFonts w:ascii="Dyslexie" w:eastAsia="Times New Roman" w:hAnsi="Dyslexie" w:cs="Times New Roman"/>
          <w:sz w:val="16"/>
          <w:szCs w:val="16"/>
        </w:rPr>
        <w:t>is looked</w:t>
      </w:r>
      <w:proofErr w:type="gramEnd"/>
      <w:r w:rsidRPr="00FB0E86">
        <w:rPr>
          <w:rFonts w:ascii="Dyslexie" w:eastAsia="Times New Roman" w:hAnsi="Dyslexie" w:cs="Times New Roman"/>
          <w:sz w:val="16"/>
          <w:szCs w:val="16"/>
        </w:rPr>
        <w:t xml:space="preserve"> after, the DSL will hold details of the social worker and the name of the virtual school head in the authority that looks after the child. </w:t>
      </w:r>
    </w:p>
    <w:p w:rsidR="00FB0E86" w:rsidRPr="00FB0E86" w:rsidRDefault="00FB0E86" w:rsidP="00FB0E86">
      <w:pPr>
        <w:spacing w:after="120" w:line="240" w:lineRule="auto"/>
        <w:jc w:val="both"/>
        <w:rPr>
          <w:rFonts w:ascii="Dyslexie" w:eastAsia="Times New Roman" w:hAnsi="Dyslexie" w:cs="Times New Roman"/>
          <w:sz w:val="16"/>
          <w:szCs w:val="16"/>
        </w:rPr>
      </w:pPr>
      <w:proofErr w:type="gramStart"/>
      <w:r>
        <w:rPr>
          <w:rFonts w:ascii="Dyslexie" w:eastAsia="Times New Roman" w:hAnsi="Dyslexie" w:cs="Times New Roman"/>
          <w:sz w:val="16"/>
          <w:szCs w:val="16"/>
        </w:rPr>
        <w:t>Where the school</w:t>
      </w:r>
      <w:r w:rsidRPr="00FB0E86">
        <w:rPr>
          <w:rFonts w:ascii="Dyslexie" w:eastAsia="Times New Roman" w:hAnsi="Dyslexie" w:cs="Times New Roman"/>
          <w:sz w:val="16"/>
          <w:szCs w:val="16"/>
        </w:rPr>
        <w:t xml:space="preserve"> believe</w:t>
      </w:r>
      <w:r>
        <w:rPr>
          <w:rFonts w:ascii="Dyslexie" w:eastAsia="Times New Roman" w:hAnsi="Dyslexie" w:cs="Times New Roman"/>
          <w:sz w:val="16"/>
          <w:szCs w:val="16"/>
        </w:rPr>
        <w:t>s</w:t>
      </w:r>
      <w:r w:rsidRPr="00FB0E86">
        <w:rPr>
          <w:rFonts w:ascii="Dyslexie" w:eastAsia="Times New Roman" w:hAnsi="Dyslexie" w:cs="Times New Roman"/>
          <w:sz w:val="16"/>
          <w:szCs w:val="16"/>
        </w:rPr>
        <w:t xml:space="preserve"> a child is being cared for as part of a private fostering arrangement (occurs when a child under 16 or 18 if the child is disabled is cared for and lives with an adult who is not a relative for 28 days or more) there is a duty to recognise these arrangements and inform the Local Authority via the front door.</w:t>
      </w:r>
      <w:proofErr w:type="gramEnd"/>
      <w:r w:rsidRPr="00FB0E86">
        <w:rPr>
          <w:rFonts w:ascii="Dyslexie" w:eastAsia="Times New Roman" w:hAnsi="Dyslexie" w:cs="Times New Roman"/>
          <w:sz w:val="16"/>
          <w:szCs w:val="16"/>
        </w:rPr>
        <w:t xml:space="preserve"> </w:t>
      </w:r>
    </w:p>
    <w:p w:rsidR="00AE62AD"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Where a child is leaving care, the DSL will hold details of the local authority Personal Advisor appointed to guide and support them and will liaise with them as necessary regarding any issues of concern.</w:t>
      </w:r>
    </w:p>
    <w:p w:rsidR="009B39BB" w:rsidRDefault="009B39BB" w:rsidP="00AE62AD">
      <w:pPr>
        <w:spacing w:after="120" w:line="240" w:lineRule="auto"/>
        <w:jc w:val="both"/>
        <w:rPr>
          <w:rFonts w:ascii="Dyslexie" w:eastAsia="Times New Roman" w:hAnsi="Dyslexie" w:cs="Times New Roman"/>
          <w:b/>
          <w:sz w:val="16"/>
          <w:szCs w:val="16"/>
        </w:rPr>
      </w:pPr>
    </w:p>
    <w:p w:rsidR="003D2FD7" w:rsidRPr="003D2FD7" w:rsidRDefault="009B4225" w:rsidP="003D2FD7">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5</w:t>
      </w:r>
      <w:r w:rsidR="004A2D2C">
        <w:rPr>
          <w:rFonts w:ascii="Dyslexie" w:eastAsia="Times New Roman" w:hAnsi="Dyslexie" w:cs="Times New Roman"/>
          <w:b/>
          <w:sz w:val="16"/>
          <w:szCs w:val="16"/>
        </w:rPr>
        <w:t>.8</w:t>
      </w:r>
      <w:r w:rsidR="003D2FD7">
        <w:rPr>
          <w:rFonts w:ascii="Dyslexie" w:eastAsia="Times New Roman" w:hAnsi="Dyslexie" w:cs="Times New Roman"/>
          <w:b/>
          <w:sz w:val="16"/>
          <w:szCs w:val="16"/>
        </w:rPr>
        <w:t xml:space="preserve"> </w:t>
      </w:r>
      <w:r w:rsidR="003D2FD7" w:rsidRPr="003D2FD7">
        <w:rPr>
          <w:rFonts w:ascii="Dyslexie" w:eastAsia="Times New Roman" w:hAnsi="Dyslexie" w:cs="Times New Roman"/>
          <w:b/>
          <w:sz w:val="16"/>
          <w:szCs w:val="16"/>
        </w:rPr>
        <w:t>Children who are Lesbian, Gay, Bi</w:t>
      </w:r>
      <w:r w:rsidR="004A2D2C">
        <w:rPr>
          <w:rFonts w:ascii="Dyslexie" w:eastAsia="Times New Roman" w:hAnsi="Dyslexie" w:cs="Times New Roman"/>
          <w:b/>
          <w:sz w:val="16"/>
          <w:szCs w:val="16"/>
        </w:rPr>
        <w:t>sexual</w:t>
      </w:r>
      <w:r w:rsidR="003D2FD7" w:rsidRPr="003D2FD7">
        <w:rPr>
          <w:rFonts w:ascii="Dyslexie" w:eastAsia="Times New Roman" w:hAnsi="Dyslexie" w:cs="Times New Roman"/>
          <w:b/>
          <w:sz w:val="16"/>
          <w:szCs w:val="16"/>
        </w:rPr>
        <w:t xml:space="preserve">, or </w:t>
      </w:r>
      <w:proofErr w:type="gramStart"/>
      <w:r w:rsidR="004A2D2C">
        <w:rPr>
          <w:rFonts w:ascii="Dyslexie" w:eastAsia="Times New Roman" w:hAnsi="Dyslexie" w:cs="Times New Roman"/>
          <w:b/>
          <w:sz w:val="16"/>
          <w:szCs w:val="16"/>
        </w:rPr>
        <w:t>Gender  Questioning</w:t>
      </w:r>
      <w:proofErr w:type="gramEnd"/>
      <w:r w:rsidR="004A2D2C">
        <w:rPr>
          <w:rFonts w:ascii="Dyslexie" w:eastAsia="Times New Roman" w:hAnsi="Dyslexie" w:cs="Times New Roman"/>
          <w:b/>
          <w:sz w:val="16"/>
          <w:szCs w:val="16"/>
        </w:rPr>
        <w:t xml:space="preserve"> /</w:t>
      </w:r>
      <w:r w:rsidR="003D2FD7" w:rsidRPr="003D2FD7">
        <w:rPr>
          <w:rFonts w:ascii="Dyslexie" w:eastAsia="Times New Roman" w:hAnsi="Dyslexie" w:cs="Times New Roman"/>
          <w:b/>
          <w:sz w:val="16"/>
          <w:szCs w:val="16"/>
        </w:rPr>
        <w:t>Trans (LGBT)</w:t>
      </w:r>
    </w:p>
    <w:p w:rsidR="003D2FD7" w:rsidRDefault="003D2FD7" w:rsidP="003D2FD7">
      <w:pPr>
        <w:spacing w:after="120" w:line="240" w:lineRule="auto"/>
        <w:jc w:val="both"/>
        <w:rPr>
          <w:rFonts w:ascii="Dyslexie" w:eastAsia="Times New Roman" w:hAnsi="Dyslexie" w:cs="Times New Roman"/>
          <w:sz w:val="16"/>
          <w:szCs w:val="16"/>
        </w:rPr>
      </w:pPr>
      <w:r w:rsidRPr="003D2FD7">
        <w:rPr>
          <w:rFonts w:ascii="Dyslexie" w:eastAsia="Times New Roman" w:hAnsi="Dyslexie" w:cs="Times New Roman"/>
          <w:sz w:val="16"/>
          <w:szCs w:val="16"/>
        </w:rPr>
        <w:t xml:space="preserve">The fact that a child or a young person may be LGBT is not in itself an inherent risk factor for harm, however, Godinton Primary School recognises that children who are LGBT or are </w:t>
      </w:r>
      <w:r w:rsidRPr="003D2FD7">
        <w:rPr>
          <w:rFonts w:ascii="Dyslexie" w:eastAsia="Times New Roman" w:hAnsi="Dyslexie" w:cs="Times New Roman"/>
          <w:sz w:val="16"/>
          <w:szCs w:val="16"/>
        </w:rPr>
        <w:lastRenderedPageBreak/>
        <w:t xml:space="preserve">perceived by other children to be LGBT (whether they are or not) can be targeted by other children or others within the wider community. </w:t>
      </w:r>
    </w:p>
    <w:p w:rsidR="004A2D2C" w:rsidRPr="003D2FD7" w:rsidRDefault="004A2D2C" w:rsidP="003D2FD7">
      <w:pPr>
        <w:spacing w:after="120" w:line="240" w:lineRule="auto"/>
        <w:jc w:val="both"/>
        <w:rPr>
          <w:rFonts w:ascii="Dyslexie" w:eastAsia="Times New Roman" w:hAnsi="Dyslexie" w:cs="Times New Roman"/>
          <w:sz w:val="16"/>
          <w:szCs w:val="16"/>
        </w:rPr>
      </w:pPr>
      <w:proofErr w:type="gramStart"/>
      <w:r w:rsidRPr="004A2D2C">
        <w:rPr>
          <w:rFonts w:ascii="Dyslexie" w:eastAsia="Times New Roman" w:hAnsi="Dyslexie" w:cs="Times New Roman"/>
          <w:sz w:val="16"/>
          <w:szCs w:val="16"/>
        </w:rPr>
        <w:t>When supporting a trans or gender questioning child, the school will consider the broad range of their individual needs, in partnership with the child’s parents (other than in the exceptionally rare circumstances where involving parents would constitute a significant risk of harm to the child), including any clinical advice that is available and how to address wider vulnerabilities such as the risk of bullying.</w:t>
      </w:r>
      <w:proofErr w:type="gramEnd"/>
      <w:r w:rsidRPr="004A2D2C">
        <w:rPr>
          <w:rFonts w:ascii="Dyslexie" w:eastAsia="Times New Roman" w:hAnsi="Dyslexie" w:cs="Times New Roman"/>
          <w:sz w:val="16"/>
          <w:szCs w:val="16"/>
        </w:rPr>
        <w:t xml:space="preserve"> Schools should refer to </w:t>
      </w:r>
      <w:r>
        <w:rPr>
          <w:rFonts w:ascii="Dyslexie" w:eastAsia="Times New Roman" w:hAnsi="Dyslexie" w:cs="Times New Roman"/>
          <w:sz w:val="16"/>
          <w:szCs w:val="16"/>
        </w:rPr>
        <w:t>the Kent</w:t>
      </w:r>
      <w:r w:rsidRPr="004A2D2C">
        <w:rPr>
          <w:rFonts w:ascii="Dyslexie" w:eastAsia="Times New Roman" w:hAnsi="Dyslexie" w:cs="Times New Roman"/>
          <w:sz w:val="16"/>
          <w:szCs w:val="16"/>
        </w:rPr>
        <w:t xml:space="preserve"> Guidance for Schools and Colleges in relation to Gender Questioning Children, when deciding how to proceed</w:t>
      </w:r>
    </w:p>
    <w:p w:rsidR="004A2D2C" w:rsidRDefault="003D2FD7" w:rsidP="004A2D2C">
      <w:pPr>
        <w:spacing w:after="120" w:line="240" w:lineRule="auto"/>
        <w:jc w:val="both"/>
        <w:rPr>
          <w:rFonts w:ascii="Dyslexie" w:eastAsia="Times New Roman" w:hAnsi="Dyslexie" w:cs="Times New Roman"/>
          <w:sz w:val="16"/>
          <w:szCs w:val="16"/>
        </w:rPr>
      </w:pPr>
      <w:r w:rsidRPr="003D2FD7">
        <w:rPr>
          <w:rFonts w:ascii="Dyslexie" w:eastAsia="Times New Roman" w:hAnsi="Dyslexie" w:cs="Times New Roman"/>
          <w:sz w:val="16"/>
          <w:szCs w:val="16"/>
        </w:rPr>
        <w:t xml:space="preserve">Godinton Primary School recognises risks </w:t>
      </w:r>
      <w:proofErr w:type="gramStart"/>
      <w:r w:rsidRPr="003D2FD7">
        <w:rPr>
          <w:rFonts w:ascii="Dyslexie" w:eastAsia="Times New Roman" w:hAnsi="Dyslexie" w:cs="Times New Roman"/>
          <w:sz w:val="16"/>
          <w:szCs w:val="16"/>
        </w:rPr>
        <w:t>can be compounded</w:t>
      </w:r>
      <w:proofErr w:type="gramEnd"/>
      <w:r w:rsidRPr="003D2FD7">
        <w:rPr>
          <w:rFonts w:ascii="Dyslexie" w:eastAsia="Times New Roman" w:hAnsi="Dyslexie" w:cs="Times New Roman"/>
          <w:sz w:val="16"/>
          <w:szCs w:val="16"/>
        </w:rPr>
        <w:t xml:space="preserve"> where children who are LGBT lack a trusted adult with whom they can be open. LGBT </w:t>
      </w:r>
      <w:r w:rsidR="004A2D2C">
        <w:rPr>
          <w:rFonts w:ascii="Dyslexie" w:eastAsia="Times New Roman" w:hAnsi="Dyslexie" w:cs="Times New Roman"/>
          <w:sz w:val="16"/>
          <w:szCs w:val="16"/>
        </w:rPr>
        <w:t xml:space="preserve">education </w:t>
      </w:r>
      <w:r w:rsidRPr="003D2FD7">
        <w:rPr>
          <w:rFonts w:ascii="Dyslexie" w:eastAsia="Times New Roman" w:hAnsi="Dyslexie" w:cs="Times New Roman"/>
          <w:sz w:val="16"/>
          <w:szCs w:val="16"/>
        </w:rPr>
        <w:t>is included within our Relationships Education/ Relationship and Sex Education and Health Education curriculum and our staff will endeavour to reduce the additional barriers faced and provide a safe space for children to speak out or share any concerns.</w:t>
      </w:r>
      <w:r w:rsidR="004A2D2C" w:rsidRPr="004A2D2C">
        <w:rPr>
          <w:rFonts w:ascii="Dyslexie" w:eastAsia="Times New Roman" w:hAnsi="Dyslexie" w:cs="Times New Roman"/>
          <w:sz w:val="16"/>
          <w:szCs w:val="16"/>
        </w:rPr>
        <w:t xml:space="preserve"> </w:t>
      </w:r>
    </w:p>
    <w:p w:rsidR="004A2D2C" w:rsidRDefault="004A2D2C" w:rsidP="004A2D2C">
      <w:pPr>
        <w:spacing w:after="120" w:line="240" w:lineRule="auto"/>
        <w:rPr>
          <w:rFonts w:ascii="Dyslexie" w:eastAsia="Times New Roman" w:hAnsi="Dyslexie" w:cs="Times New Roman"/>
          <w:sz w:val="16"/>
          <w:szCs w:val="16"/>
        </w:rPr>
      </w:pPr>
      <w:r>
        <w:rPr>
          <w:rFonts w:ascii="Dyslexie" w:eastAsia="Times New Roman" w:hAnsi="Dyslexie" w:cs="Times New Roman"/>
          <w:sz w:val="16"/>
          <w:szCs w:val="16"/>
        </w:rPr>
        <w:t>Additional support for schools regarding equality, diversity and inclusion is available from The Education People EDIT team.</w:t>
      </w:r>
      <w:r>
        <w:rPr>
          <w:rFonts w:ascii="Dyslexie" w:eastAsia="Times New Roman" w:hAnsi="Dyslexie" w:cs="Times New Roman"/>
          <w:sz w:val="16"/>
          <w:szCs w:val="16"/>
        </w:rPr>
        <w:br/>
      </w:r>
    </w:p>
    <w:p w:rsidR="009B4225" w:rsidRPr="009B4225" w:rsidRDefault="004A2D2C" w:rsidP="003D2FD7">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5.9</w:t>
      </w:r>
      <w:r w:rsidR="009B4225" w:rsidRPr="009B4225">
        <w:rPr>
          <w:rFonts w:ascii="Dyslexie" w:eastAsia="Times New Roman" w:hAnsi="Dyslexie" w:cs="Times New Roman"/>
          <w:b/>
          <w:sz w:val="16"/>
          <w:szCs w:val="16"/>
        </w:rPr>
        <w:t xml:space="preserve"> Children who are Privately Fostered</w:t>
      </w:r>
    </w:p>
    <w:p w:rsidR="009B4225" w:rsidRPr="009B4225" w:rsidRDefault="009B4225" w:rsidP="009B4225">
      <w:pPr>
        <w:spacing w:after="120" w:line="240" w:lineRule="auto"/>
        <w:jc w:val="both"/>
        <w:rPr>
          <w:rFonts w:ascii="Dyslexie" w:eastAsia="Times New Roman" w:hAnsi="Dyslexie" w:cs="Times New Roman"/>
          <w:sz w:val="16"/>
          <w:szCs w:val="16"/>
        </w:rPr>
      </w:pPr>
      <w:r w:rsidRPr="009B4225">
        <w:rPr>
          <w:rFonts w:ascii="Dyslexie" w:eastAsia="Times New Roman" w:hAnsi="Dyslexie" w:cs="Times New Roman"/>
          <w:sz w:val="16"/>
          <w:szCs w:val="16"/>
        </w:rPr>
        <w:t xml:space="preserve">Private fostering occurs when a child under the age of 16 (under 18 for children with a disability) </w:t>
      </w:r>
      <w:proofErr w:type="gramStart"/>
      <w:r w:rsidRPr="009B4225">
        <w:rPr>
          <w:rFonts w:ascii="Dyslexie" w:eastAsia="Times New Roman" w:hAnsi="Dyslexie" w:cs="Times New Roman"/>
          <w:sz w:val="16"/>
          <w:szCs w:val="16"/>
        </w:rPr>
        <w:t>is provided</w:t>
      </w:r>
      <w:proofErr w:type="gramEnd"/>
      <w:r w:rsidRPr="009B4225">
        <w:rPr>
          <w:rFonts w:ascii="Dyslexie" w:eastAsia="Times New Roman" w:hAnsi="Dyslexie" w:cs="Times New Roman"/>
          <w:sz w:val="16"/>
          <w:szCs w:val="16"/>
        </w:rPr>
        <w:t xml:space="preserve"> with care and accommodation by a person who is not a parent, person with parental responsibility for them or a relative in their own home. A child </w:t>
      </w:r>
      <w:proofErr w:type="gramStart"/>
      <w:r w:rsidRPr="009B4225">
        <w:rPr>
          <w:rFonts w:ascii="Dyslexie" w:eastAsia="Times New Roman" w:hAnsi="Dyslexie" w:cs="Times New Roman"/>
          <w:sz w:val="16"/>
          <w:szCs w:val="16"/>
        </w:rPr>
        <w:t>is not privately fostered</w:t>
      </w:r>
      <w:proofErr w:type="gramEnd"/>
      <w:r w:rsidRPr="009B4225">
        <w:rPr>
          <w:rFonts w:ascii="Dyslexie" w:eastAsia="Times New Roman" w:hAnsi="Dyslexie" w:cs="Times New Roman"/>
          <w:sz w:val="16"/>
          <w:szCs w:val="16"/>
        </w:rPr>
        <w:t xml:space="preserve"> if the person caring for and accommodating them has done so for less than 28 days and does not intend to do so for longer. Such arrangements may come to the attention of our staff through the normal course of their interaction, and promotion of learning activities, with children.</w:t>
      </w:r>
    </w:p>
    <w:p w:rsidR="009B4225" w:rsidRDefault="009B4225" w:rsidP="009B4225">
      <w:pPr>
        <w:spacing w:after="120" w:line="240" w:lineRule="auto"/>
        <w:jc w:val="both"/>
        <w:rPr>
          <w:rFonts w:ascii="Dyslexie" w:eastAsia="Times New Roman" w:hAnsi="Dyslexie" w:cs="Times New Roman"/>
          <w:sz w:val="16"/>
          <w:szCs w:val="16"/>
        </w:rPr>
      </w:pPr>
      <w:r w:rsidRPr="009B4225">
        <w:rPr>
          <w:rFonts w:ascii="Dyslexie" w:eastAsia="Times New Roman" w:hAnsi="Dyslexie" w:cs="Times New Roman"/>
          <w:sz w:val="16"/>
          <w:szCs w:val="16"/>
        </w:rPr>
        <w:t xml:space="preserve">Where private fostering arrangements come to the attention of the school, we must notify Kent Integrated </w:t>
      </w:r>
      <w:proofErr w:type="spellStart"/>
      <w:r w:rsidRPr="009B4225">
        <w:rPr>
          <w:rFonts w:ascii="Dyslexie" w:eastAsia="Times New Roman" w:hAnsi="Dyslexie" w:cs="Times New Roman"/>
          <w:sz w:val="16"/>
          <w:szCs w:val="16"/>
        </w:rPr>
        <w:t>Childrens</w:t>
      </w:r>
      <w:proofErr w:type="spellEnd"/>
      <w:r w:rsidR="00B64FD6">
        <w:rPr>
          <w:rFonts w:ascii="Dyslexie" w:eastAsia="Times New Roman" w:hAnsi="Dyslexie" w:cs="Times New Roman"/>
          <w:sz w:val="16"/>
          <w:szCs w:val="16"/>
        </w:rPr>
        <w:t>’</w:t>
      </w:r>
      <w:r w:rsidRPr="009B4225">
        <w:rPr>
          <w:rFonts w:ascii="Dyslexie" w:eastAsia="Times New Roman" w:hAnsi="Dyslexie" w:cs="Times New Roman"/>
          <w:sz w:val="16"/>
          <w:szCs w:val="16"/>
        </w:rPr>
        <w:t xml:space="preserve"> Services in line with the local KSCMP arrangements in order to allow the local authority to check the arrangement is suitable and safe for the child.</w:t>
      </w:r>
    </w:p>
    <w:p w:rsidR="009B4225" w:rsidRDefault="009B4225" w:rsidP="003D2FD7">
      <w:pPr>
        <w:spacing w:after="120" w:line="240" w:lineRule="auto"/>
        <w:jc w:val="both"/>
        <w:rPr>
          <w:rFonts w:ascii="Dyslexie" w:eastAsia="Times New Roman" w:hAnsi="Dyslexie" w:cs="Times New Roman"/>
          <w:sz w:val="16"/>
          <w:szCs w:val="16"/>
        </w:rPr>
      </w:pPr>
    </w:p>
    <w:p w:rsidR="009B4225" w:rsidRPr="009B4225" w:rsidRDefault="009B4225" w:rsidP="003D2FD7">
      <w:pPr>
        <w:spacing w:after="120" w:line="240" w:lineRule="auto"/>
        <w:jc w:val="both"/>
        <w:rPr>
          <w:rFonts w:ascii="Dyslexie" w:eastAsia="Times New Roman" w:hAnsi="Dyslexie" w:cs="Times New Roman"/>
          <w:b/>
          <w:sz w:val="16"/>
          <w:szCs w:val="16"/>
        </w:rPr>
      </w:pPr>
      <w:r w:rsidRPr="009B4225">
        <w:rPr>
          <w:rFonts w:ascii="Dyslexie" w:eastAsia="Times New Roman" w:hAnsi="Dyslexie" w:cs="Times New Roman"/>
          <w:b/>
          <w:sz w:val="16"/>
          <w:szCs w:val="16"/>
        </w:rPr>
        <w:t xml:space="preserve">SECTION </w:t>
      </w:r>
      <w:proofErr w:type="gramStart"/>
      <w:r w:rsidRPr="009B4225">
        <w:rPr>
          <w:rFonts w:ascii="Dyslexie" w:eastAsia="Times New Roman" w:hAnsi="Dyslexie" w:cs="Times New Roman"/>
          <w:b/>
          <w:sz w:val="16"/>
          <w:szCs w:val="16"/>
        </w:rPr>
        <w:t>SIX</w:t>
      </w:r>
      <w:proofErr w:type="gramEnd"/>
      <w:r w:rsidRPr="009B4225">
        <w:rPr>
          <w:rFonts w:ascii="Dyslexie" w:eastAsia="Times New Roman" w:hAnsi="Dyslexie" w:cs="Times New Roman"/>
          <w:b/>
          <w:sz w:val="16"/>
          <w:szCs w:val="16"/>
        </w:rPr>
        <w:t xml:space="preserve"> – ONLINE SAFETY</w:t>
      </w:r>
    </w:p>
    <w:p w:rsidR="009B4225" w:rsidRPr="009B4225" w:rsidRDefault="009B4225" w:rsidP="003D2FD7">
      <w:pPr>
        <w:spacing w:after="120" w:line="240" w:lineRule="auto"/>
        <w:jc w:val="both"/>
        <w:rPr>
          <w:rFonts w:ascii="Dyslexie" w:eastAsia="Times New Roman" w:hAnsi="Dyslexie" w:cs="Times New Roman"/>
          <w:b/>
          <w:sz w:val="16"/>
          <w:szCs w:val="16"/>
        </w:rPr>
      </w:pPr>
      <w:r w:rsidRPr="009B4225">
        <w:rPr>
          <w:rFonts w:ascii="Dyslexie" w:eastAsia="Times New Roman" w:hAnsi="Dyslexie" w:cs="Times New Roman"/>
          <w:b/>
          <w:sz w:val="16"/>
          <w:szCs w:val="16"/>
        </w:rPr>
        <w:t xml:space="preserve">Please note, the school has </w:t>
      </w:r>
      <w:r w:rsidR="001416B7">
        <w:rPr>
          <w:rFonts w:ascii="Dyslexie" w:eastAsia="Times New Roman" w:hAnsi="Dyslexie" w:cs="Times New Roman"/>
          <w:b/>
          <w:sz w:val="16"/>
          <w:szCs w:val="16"/>
        </w:rPr>
        <w:t>a separate Online S</w:t>
      </w:r>
      <w:r w:rsidRPr="009B4225">
        <w:rPr>
          <w:rFonts w:ascii="Dyslexie" w:eastAsia="Times New Roman" w:hAnsi="Dyslexie" w:cs="Times New Roman"/>
          <w:b/>
          <w:sz w:val="16"/>
          <w:szCs w:val="16"/>
        </w:rPr>
        <w:t xml:space="preserve">afety </w:t>
      </w:r>
      <w:proofErr w:type="gramStart"/>
      <w:r w:rsidRPr="009B4225">
        <w:rPr>
          <w:rFonts w:ascii="Dyslexie" w:eastAsia="Times New Roman" w:hAnsi="Dyslexie" w:cs="Times New Roman"/>
          <w:b/>
          <w:sz w:val="16"/>
          <w:szCs w:val="16"/>
        </w:rPr>
        <w:t>Policy which</w:t>
      </w:r>
      <w:proofErr w:type="gramEnd"/>
      <w:r w:rsidRPr="009B4225">
        <w:rPr>
          <w:rFonts w:ascii="Dyslexie" w:eastAsia="Times New Roman" w:hAnsi="Dyslexie" w:cs="Times New Roman"/>
          <w:b/>
          <w:sz w:val="16"/>
          <w:szCs w:val="16"/>
        </w:rPr>
        <w:t xml:space="preserve"> provides fuller details. It </w:t>
      </w:r>
      <w:proofErr w:type="gramStart"/>
      <w:r w:rsidRPr="009B4225">
        <w:rPr>
          <w:rFonts w:ascii="Dyslexie" w:eastAsia="Times New Roman" w:hAnsi="Dyslexie" w:cs="Times New Roman"/>
          <w:b/>
          <w:sz w:val="16"/>
          <w:szCs w:val="16"/>
        </w:rPr>
        <w:t>should be read</w:t>
      </w:r>
      <w:proofErr w:type="gramEnd"/>
      <w:r w:rsidRPr="009B4225">
        <w:rPr>
          <w:rFonts w:ascii="Dyslexie" w:eastAsia="Times New Roman" w:hAnsi="Dyslexie" w:cs="Times New Roman"/>
          <w:b/>
          <w:sz w:val="16"/>
          <w:szCs w:val="16"/>
        </w:rPr>
        <w:t xml:space="preserve"> in conjunction with this policy.</w:t>
      </w:r>
    </w:p>
    <w:p w:rsidR="00B669B9" w:rsidRPr="00B669B9" w:rsidRDefault="00B669B9" w:rsidP="00B669B9">
      <w:pPr>
        <w:spacing w:after="120" w:line="240" w:lineRule="auto"/>
        <w:jc w:val="both"/>
        <w:rPr>
          <w:rFonts w:ascii="Dyslexie" w:eastAsia="Times New Roman" w:hAnsi="Dyslexie" w:cs="Times New Roman"/>
          <w:b/>
          <w:sz w:val="16"/>
          <w:szCs w:val="16"/>
        </w:rPr>
      </w:pPr>
      <w:r w:rsidRPr="00B669B9">
        <w:rPr>
          <w:rFonts w:ascii="Dyslexie" w:eastAsia="Times New Roman" w:hAnsi="Dyslexie" w:cs="Times New Roman"/>
          <w:sz w:val="16"/>
          <w:szCs w:val="16"/>
        </w:rPr>
        <w:t xml:space="preserve">It is essential that children </w:t>
      </w:r>
      <w:proofErr w:type="gramStart"/>
      <w:r w:rsidRPr="00B669B9">
        <w:rPr>
          <w:rFonts w:ascii="Dyslexie" w:eastAsia="Times New Roman" w:hAnsi="Dyslexie" w:cs="Times New Roman"/>
          <w:sz w:val="16"/>
          <w:szCs w:val="16"/>
        </w:rPr>
        <w:t>are</w:t>
      </w:r>
      <w:proofErr w:type="gramEnd"/>
      <w:r w:rsidRPr="00B669B9">
        <w:rPr>
          <w:rFonts w:ascii="Dyslexie" w:eastAsia="Times New Roman" w:hAnsi="Dyslexie" w:cs="Times New Roman"/>
          <w:sz w:val="16"/>
          <w:szCs w:val="16"/>
        </w:rPr>
        <w:t xml:space="preserve"> safeguarded from potentially harmful and inappropriate material or behaviours online. </w:t>
      </w:r>
      <w:r w:rsidR="00043C4C">
        <w:rPr>
          <w:rFonts w:ascii="Dyslexie" w:eastAsia="Times New Roman" w:hAnsi="Dyslexie" w:cs="Times New Roman"/>
          <w:sz w:val="16"/>
          <w:szCs w:val="16"/>
        </w:rPr>
        <w:t>Godinton Primary School adopts</w:t>
      </w:r>
      <w:r w:rsidRPr="00B669B9">
        <w:rPr>
          <w:rFonts w:ascii="Dyslexie" w:eastAsia="Times New Roman" w:hAnsi="Dyslexie" w:cs="Times New Roman"/>
          <w:sz w:val="16"/>
          <w:szCs w:val="16"/>
        </w:rPr>
        <w:t xml:space="preserve"> a whole school approach to online </w:t>
      </w:r>
      <w:proofErr w:type="gramStart"/>
      <w:r w:rsidRPr="00B669B9">
        <w:rPr>
          <w:rFonts w:ascii="Dyslexie" w:eastAsia="Times New Roman" w:hAnsi="Dyslexie" w:cs="Times New Roman"/>
          <w:sz w:val="16"/>
          <w:szCs w:val="16"/>
        </w:rPr>
        <w:t>safety which</w:t>
      </w:r>
      <w:proofErr w:type="gramEnd"/>
      <w:r w:rsidRPr="00B669B9">
        <w:rPr>
          <w:rFonts w:ascii="Dyslexie" w:eastAsia="Times New Roman" w:hAnsi="Dyslexie" w:cs="Times New Roman"/>
          <w:sz w:val="16"/>
          <w:szCs w:val="16"/>
        </w:rPr>
        <w:t xml:space="preserve"> will empower, protect, and educate</w:t>
      </w:r>
      <w:r w:rsidR="00043C4C">
        <w:rPr>
          <w:rFonts w:ascii="Dyslexie" w:eastAsia="Times New Roman" w:hAnsi="Dyslexie" w:cs="Times New Roman"/>
          <w:sz w:val="16"/>
          <w:szCs w:val="16"/>
        </w:rPr>
        <w:t xml:space="preserve"> our children</w:t>
      </w:r>
      <w:r w:rsidRPr="00B669B9">
        <w:rPr>
          <w:rFonts w:ascii="Dyslexie" w:eastAsia="Times New Roman" w:hAnsi="Dyslexie" w:cs="Times New Roman"/>
          <w:sz w:val="16"/>
          <w:szCs w:val="16"/>
        </w:rPr>
        <w:t xml:space="preserve"> and staff in their use of technology, and establish mechanisms to identify, intervene in, and escalate any concerns where appropriate.</w:t>
      </w:r>
    </w:p>
    <w:p w:rsidR="00B669B9" w:rsidRPr="00B669B9" w:rsidRDefault="00043C4C" w:rsidP="00B669B9">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 ensures</w:t>
      </w:r>
      <w:r w:rsidR="00B669B9" w:rsidRPr="00B669B9">
        <w:rPr>
          <w:rFonts w:ascii="Dyslexie" w:eastAsia="Times New Roman" w:hAnsi="Dyslexie" w:cs="Times New Roman"/>
          <w:sz w:val="16"/>
          <w:szCs w:val="16"/>
        </w:rPr>
        <w:t xml:space="preserve"> online safety is considered as a running and interrelated theme when devising and implementing our policies and procedures, and when planning our curriculum, staff training, the role and responsibilities of the DSL and parental engagement. </w:t>
      </w:r>
    </w:p>
    <w:p w:rsidR="00B669B9" w:rsidRPr="00B669B9" w:rsidRDefault="00043C4C" w:rsidP="00B669B9">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lastRenderedPageBreak/>
        <w:t>Godinton Primary School</w:t>
      </w:r>
      <w:r w:rsidR="00B669B9" w:rsidRPr="00B669B9">
        <w:rPr>
          <w:rFonts w:ascii="Dyslexie" w:eastAsia="Times New Roman" w:hAnsi="Dyslexie" w:cs="Times New Roman"/>
          <w:sz w:val="16"/>
          <w:szCs w:val="16"/>
        </w:rPr>
        <w:t xml:space="preserve"> identifies that the breadth of issues classified within online safety is considerable, but can be categorised into four areas of risk: </w:t>
      </w:r>
    </w:p>
    <w:p w:rsidR="00B669B9" w:rsidRPr="00043C4C" w:rsidRDefault="00B669B9" w:rsidP="00BB1F33">
      <w:pPr>
        <w:pStyle w:val="ListParagraph"/>
        <w:numPr>
          <w:ilvl w:val="0"/>
          <w:numId w:val="14"/>
        </w:numPr>
        <w:spacing w:after="120" w:line="240" w:lineRule="auto"/>
        <w:jc w:val="both"/>
        <w:rPr>
          <w:rFonts w:ascii="Dyslexie" w:eastAsia="Times New Roman" w:hAnsi="Dyslexie" w:cs="Times New Roman"/>
          <w:sz w:val="16"/>
          <w:szCs w:val="16"/>
        </w:rPr>
      </w:pPr>
      <w:r w:rsidRPr="00043C4C">
        <w:rPr>
          <w:rFonts w:ascii="Dyslexie" w:eastAsia="Times New Roman" w:hAnsi="Dyslexie" w:cs="Times New Roman"/>
          <w:sz w:val="16"/>
          <w:szCs w:val="16"/>
        </w:rPr>
        <w:t xml:space="preserve">Content: </w:t>
      </w:r>
      <w:proofErr w:type="gramStart"/>
      <w:r w:rsidRPr="00043C4C">
        <w:rPr>
          <w:rFonts w:ascii="Dyslexie" w:eastAsia="Times New Roman" w:hAnsi="Dyslexie" w:cs="Times New Roman"/>
          <w:sz w:val="16"/>
          <w:szCs w:val="16"/>
        </w:rPr>
        <w:t>being exposed</w:t>
      </w:r>
      <w:proofErr w:type="gramEnd"/>
      <w:r w:rsidRPr="00043C4C">
        <w:rPr>
          <w:rFonts w:ascii="Dyslexie" w:eastAsia="Times New Roman" w:hAnsi="Dyslexie" w:cs="Times New Roman"/>
          <w:sz w:val="16"/>
          <w:szCs w:val="16"/>
        </w:rPr>
        <w:t xml:space="preserve"> to illegal, inappropriate or harmful content. For example pornography, fake news, racism, misogyny, self-harm, suicide, anti-Semitism, radicalisation and extremism. </w:t>
      </w:r>
    </w:p>
    <w:p w:rsidR="00B669B9" w:rsidRPr="00043C4C" w:rsidRDefault="00B669B9" w:rsidP="00BB1F33">
      <w:pPr>
        <w:pStyle w:val="ListParagraph"/>
        <w:numPr>
          <w:ilvl w:val="0"/>
          <w:numId w:val="14"/>
        </w:numPr>
        <w:spacing w:after="120" w:line="240" w:lineRule="auto"/>
        <w:jc w:val="both"/>
        <w:rPr>
          <w:rFonts w:ascii="Dyslexie" w:eastAsia="Times New Roman" w:hAnsi="Dyslexie" w:cs="Times New Roman"/>
          <w:sz w:val="16"/>
          <w:szCs w:val="16"/>
        </w:rPr>
      </w:pPr>
      <w:r w:rsidRPr="00043C4C">
        <w:rPr>
          <w:rFonts w:ascii="Dyslexie" w:eastAsia="Times New Roman" w:hAnsi="Dyslexie" w:cs="Times New Roman"/>
          <w:sz w:val="16"/>
          <w:szCs w:val="16"/>
        </w:rPr>
        <w:t xml:space="preserve">Contact: </w:t>
      </w:r>
      <w:proofErr w:type="gramStart"/>
      <w:r w:rsidRPr="00043C4C">
        <w:rPr>
          <w:rFonts w:ascii="Dyslexie" w:eastAsia="Times New Roman" w:hAnsi="Dyslexie" w:cs="Times New Roman"/>
          <w:sz w:val="16"/>
          <w:szCs w:val="16"/>
        </w:rPr>
        <w:t>being subjected</w:t>
      </w:r>
      <w:proofErr w:type="gramEnd"/>
      <w:r w:rsidRPr="00043C4C">
        <w:rPr>
          <w:rFonts w:ascii="Dyslexie" w:eastAsia="Times New Roman" w:hAnsi="Dyslexie" w:cs="Times New Roman"/>
          <w:sz w:val="16"/>
          <w:szCs w:val="16"/>
        </w:rPr>
        <w:t xml:space="preserve"> to harmful online interaction with other users. For </w:t>
      </w:r>
      <w:proofErr w:type="gramStart"/>
      <w:r w:rsidRPr="00043C4C">
        <w:rPr>
          <w:rFonts w:ascii="Dyslexie" w:eastAsia="Times New Roman" w:hAnsi="Dyslexie" w:cs="Times New Roman"/>
          <w:sz w:val="16"/>
          <w:szCs w:val="16"/>
        </w:rPr>
        <w:t>example</w:t>
      </w:r>
      <w:proofErr w:type="gramEnd"/>
      <w:r w:rsidRPr="00043C4C">
        <w:rPr>
          <w:rFonts w:ascii="Dyslexie" w:eastAsia="Times New Roman" w:hAnsi="Dyslexie" w:cs="Times New Roman"/>
          <w:sz w:val="16"/>
          <w:szCs w:val="16"/>
        </w:rPr>
        <w:t xml:space="preserve"> peer to peer pressure, commercial advertising and adults posing as children or young adults with the intention to groom or exploit them for sexual, criminal, financial or other purposes. </w:t>
      </w:r>
    </w:p>
    <w:p w:rsidR="00B669B9" w:rsidRPr="00043C4C" w:rsidRDefault="00B669B9" w:rsidP="00BB1F33">
      <w:pPr>
        <w:pStyle w:val="ListParagraph"/>
        <w:numPr>
          <w:ilvl w:val="0"/>
          <w:numId w:val="14"/>
        </w:numPr>
        <w:spacing w:after="120" w:line="240" w:lineRule="auto"/>
        <w:jc w:val="both"/>
        <w:rPr>
          <w:rFonts w:ascii="Dyslexie" w:eastAsia="Times New Roman" w:hAnsi="Dyslexie" w:cs="Times New Roman"/>
          <w:sz w:val="16"/>
          <w:szCs w:val="16"/>
        </w:rPr>
      </w:pPr>
      <w:r w:rsidRPr="00043C4C">
        <w:rPr>
          <w:rFonts w:ascii="Dyslexie" w:eastAsia="Times New Roman" w:hAnsi="Dyslexie" w:cs="Times New Roman"/>
          <w:sz w:val="16"/>
          <w:szCs w:val="16"/>
        </w:rPr>
        <w:t>Conduct: personal online behaviour that increases the likelihood of, or causes, harm. For example, making, sending and receiving explicit images (including consensual and non-consensual sharing of nudes and semi-nudes and/or pornography), sharing other explicit images and online bullying.</w:t>
      </w:r>
    </w:p>
    <w:p w:rsidR="00B669B9" w:rsidRPr="00043C4C" w:rsidRDefault="00B669B9" w:rsidP="00BB1F33">
      <w:pPr>
        <w:pStyle w:val="ListParagraph"/>
        <w:numPr>
          <w:ilvl w:val="0"/>
          <w:numId w:val="14"/>
        </w:numPr>
        <w:spacing w:after="120" w:line="240" w:lineRule="auto"/>
        <w:jc w:val="both"/>
        <w:rPr>
          <w:rFonts w:ascii="Dyslexie" w:eastAsia="Times New Roman" w:hAnsi="Dyslexie" w:cs="Times New Roman"/>
          <w:sz w:val="16"/>
          <w:szCs w:val="16"/>
        </w:rPr>
      </w:pPr>
      <w:r w:rsidRPr="00043C4C">
        <w:rPr>
          <w:rFonts w:ascii="Dyslexie" w:eastAsia="Times New Roman" w:hAnsi="Dyslexie" w:cs="Times New Roman"/>
          <w:sz w:val="16"/>
          <w:szCs w:val="16"/>
        </w:rPr>
        <w:t xml:space="preserve">Commerce: risks such as online gambling, inappropriate advertising, phishing and or financial </w:t>
      </w:r>
      <w:proofErr w:type="gramStart"/>
      <w:r w:rsidRPr="00043C4C">
        <w:rPr>
          <w:rFonts w:ascii="Dyslexie" w:eastAsia="Times New Roman" w:hAnsi="Dyslexie" w:cs="Times New Roman"/>
          <w:sz w:val="16"/>
          <w:szCs w:val="16"/>
        </w:rPr>
        <w:t>scams</w:t>
      </w:r>
      <w:proofErr w:type="gramEnd"/>
      <w:r w:rsidRPr="00043C4C">
        <w:rPr>
          <w:rFonts w:ascii="Dyslexie" w:eastAsia="Times New Roman" w:hAnsi="Dyslexie" w:cs="Times New Roman"/>
          <w:sz w:val="16"/>
          <w:szCs w:val="16"/>
        </w:rPr>
        <w:t>.</w:t>
      </w:r>
    </w:p>
    <w:p w:rsidR="00B669B9" w:rsidRPr="00B669B9" w:rsidRDefault="00043C4C" w:rsidP="00B669B9">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Godinton Primary School </w:t>
      </w:r>
      <w:r w:rsidR="00B669B9" w:rsidRPr="00B669B9">
        <w:rPr>
          <w:rFonts w:ascii="Dyslexie" w:eastAsia="Times New Roman" w:hAnsi="Dyslexie" w:cs="Times New Roman"/>
          <w:sz w:val="16"/>
          <w:szCs w:val="16"/>
        </w:rPr>
        <w:t>recognises that technology, and the risks and harms related to it, evolve and cha</w:t>
      </w:r>
      <w:r>
        <w:rPr>
          <w:rFonts w:ascii="Dyslexie" w:eastAsia="Times New Roman" w:hAnsi="Dyslexie" w:cs="Times New Roman"/>
          <w:sz w:val="16"/>
          <w:szCs w:val="16"/>
        </w:rPr>
        <w:t>nge rapidly. The school carries</w:t>
      </w:r>
      <w:r w:rsidR="00B669B9" w:rsidRPr="00B669B9">
        <w:rPr>
          <w:rFonts w:ascii="Dyslexie" w:eastAsia="Times New Roman" w:hAnsi="Dyslexie" w:cs="Times New Roman"/>
          <w:sz w:val="16"/>
          <w:szCs w:val="16"/>
        </w:rPr>
        <w:t xml:space="preserve"> out an annual review of our approaches to online safety, supported by an annual risk assessment, which considers and reflects the current risks our children face online.</w:t>
      </w:r>
    </w:p>
    <w:p w:rsidR="00043C4C" w:rsidRDefault="00043C4C" w:rsidP="00B669B9">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The Headteacher </w:t>
      </w:r>
      <w:proofErr w:type="gramStart"/>
      <w:r w:rsidR="00B669B9" w:rsidRPr="00B669B9">
        <w:rPr>
          <w:rFonts w:ascii="Dyslexie" w:eastAsia="Times New Roman" w:hAnsi="Dyslexie" w:cs="Times New Roman"/>
          <w:sz w:val="16"/>
          <w:szCs w:val="16"/>
        </w:rPr>
        <w:t>will be informed</w:t>
      </w:r>
      <w:proofErr w:type="gramEnd"/>
      <w:r w:rsidR="00B669B9" w:rsidRPr="00B669B9">
        <w:rPr>
          <w:rFonts w:ascii="Dyslexie" w:eastAsia="Times New Roman" w:hAnsi="Dyslexie" w:cs="Times New Roman"/>
          <w:sz w:val="16"/>
          <w:szCs w:val="16"/>
        </w:rPr>
        <w:t xml:space="preserve"> of any online safety concerns by the DSL, as appropriate. The named governor for safeguarding will report on online safety practice and incidents, including outcomes, o</w:t>
      </w:r>
      <w:r w:rsidR="008B3FAE">
        <w:rPr>
          <w:rFonts w:ascii="Dyslexie" w:eastAsia="Times New Roman" w:hAnsi="Dyslexie" w:cs="Times New Roman"/>
          <w:sz w:val="16"/>
          <w:szCs w:val="16"/>
        </w:rPr>
        <w:t>n a regular basis to the wider Governing B</w:t>
      </w:r>
      <w:r w:rsidR="00B669B9" w:rsidRPr="00B669B9">
        <w:rPr>
          <w:rFonts w:ascii="Dyslexie" w:eastAsia="Times New Roman" w:hAnsi="Dyslexie" w:cs="Times New Roman"/>
          <w:sz w:val="16"/>
          <w:szCs w:val="16"/>
        </w:rPr>
        <w:t xml:space="preserve">ody. </w:t>
      </w:r>
    </w:p>
    <w:p w:rsidR="00043C4C" w:rsidRDefault="00043C4C" w:rsidP="00B669B9">
      <w:pPr>
        <w:spacing w:after="120" w:line="240" w:lineRule="auto"/>
        <w:jc w:val="both"/>
        <w:rPr>
          <w:rFonts w:ascii="Dyslexie" w:eastAsia="Times New Roman" w:hAnsi="Dyslexie" w:cs="Times New Roman"/>
          <w:sz w:val="16"/>
          <w:szCs w:val="16"/>
        </w:rPr>
      </w:pPr>
    </w:p>
    <w:p w:rsidR="00043C4C" w:rsidRPr="00043C4C" w:rsidRDefault="00FA14C3" w:rsidP="00043C4C">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6.1</w:t>
      </w:r>
      <w:r w:rsidR="00043C4C" w:rsidRPr="00043C4C">
        <w:rPr>
          <w:rFonts w:ascii="Dyslexie" w:eastAsia="Times New Roman" w:hAnsi="Dyslexie" w:cs="Times New Roman"/>
          <w:b/>
          <w:sz w:val="16"/>
          <w:szCs w:val="16"/>
        </w:rPr>
        <w:t xml:space="preserve"> Policies and procedures</w:t>
      </w:r>
    </w:p>
    <w:p w:rsidR="00043C4C" w:rsidRDefault="00043C4C" w:rsidP="00043C4C">
      <w:pPr>
        <w:spacing w:after="120" w:line="240" w:lineRule="auto"/>
        <w:jc w:val="both"/>
        <w:rPr>
          <w:rFonts w:ascii="Dyslexie" w:eastAsia="Times New Roman" w:hAnsi="Dyslexie" w:cs="Times New Roman"/>
          <w:sz w:val="16"/>
          <w:szCs w:val="16"/>
        </w:rPr>
      </w:pPr>
      <w:r w:rsidRPr="00043C4C">
        <w:rPr>
          <w:rFonts w:ascii="Dyslexie" w:eastAsia="Times New Roman" w:hAnsi="Dyslexie" w:cs="Times New Roman"/>
          <w:sz w:val="16"/>
          <w:szCs w:val="16"/>
        </w:rPr>
        <w:t>The DSL has overall responsibility for online s</w:t>
      </w:r>
      <w:r>
        <w:rPr>
          <w:rFonts w:ascii="Dyslexie" w:eastAsia="Times New Roman" w:hAnsi="Dyslexie" w:cs="Times New Roman"/>
          <w:sz w:val="16"/>
          <w:szCs w:val="16"/>
        </w:rPr>
        <w:t xml:space="preserve">afety within the school </w:t>
      </w:r>
      <w:r w:rsidRPr="00043C4C">
        <w:rPr>
          <w:rFonts w:ascii="Dyslexie" w:eastAsia="Times New Roman" w:hAnsi="Dyslexie" w:cs="Times New Roman"/>
          <w:sz w:val="16"/>
          <w:szCs w:val="16"/>
        </w:rPr>
        <w:t>but will liaise with other members of staff</w:t>
      </w:r>
      <w:r>
        <w:rPr>
          <w:rFonts w:ascii="Dyslexie" w:eastAsia="Times New Roman" w:hAnsi="Dyslexie" w:cs="Times New Roman"/>
          <w:sz w:val="16"/>
          <w:szCs w:val="16"/>
        </w:rPr>
        <w:t xml:space="preserve"> and IT providers</w:t>
      </w:r>
      <w:r w:rsidRPr="00043C4C">
        <w:rPr>
          <w:rFonts w:ascii="Dyslexie" w:eastAsia="Times New Roman" w:hAnsi="Dyslexie" w:cs="Times New Roman"/>
          <w:sz w:val="16"/>
          <w:szCs w:val="16"/>
        </w:rPr>
        <w:t xml:space="preserve">, for </w:t>
      </w:r>
      <w:proofErr w:type="gramStart"/>
      <w:r w:rsidRPr="00043C4C">
        <w:rPr>
          <w:rFonts w:ascii="Dyslexie" w:eastAsia="Times New Roman" w:hAnsi="Dyslexie" w:cs="Times New Roman"/>
          <w:sz w:val="16"/>
          <w:szCs w:val="16"/>
        </w:rPr>
        <w:t>example</w:t>
      </w:r>
      <w:proofErr w:type="gramEnd"/>
      <w:r w:rsidRPr="00043C4C">
        <w:rPr>
          <w:rFonts w:ascii="Dyslexie" w:eastAsia="Times New Roman" w:hAnsi="Dyslexie" w:cs="Times New Roman"/>
          <w:sz w:val="16"/>
          <w:szCs w:val="16"/>
        </w:rPr>
        <w:t xml:space="preserve"> </w:t>
      </w:r>
      <w:r>
        <w:rPr>
          <w:rFonts w:ascii="Dyslexie" w:eastAsia="Times New Roman" w:hAnsi="Dyslexie" w:cs="Times New Roman"/>
          <w:sz w:val="16"/>
          <w:szCs w:val="16"/>
        </w:rPr>
        <w:t xml:space="preserve">Towers </w:t>
      </w:r>
      <w:r w:rsidRPr="00043C4C">
        <w:rPr>
          <w:rFonts w:ascii="Dyslexie" w:eastAsia="Times New Roman" w:hAnsi="Dyslexie" w:cs="Times New Roman"/>
          <w:sz w:val="16"/>
          <w:szCs w:val="16"/>
        </w:rPr>
        <w:t xml:space="preserve">IT technicians and curriculum leads as necessary. </w:t>
      </w:r>
    </w:p>
    <w:p w:rsidR="00941BDD" w:rsidRPr="00043C4C" w:rsidRDefault="00941BDD" w:rsidP="00043C4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All school </w:t>
      </w:r>
      <w:r w:rsidRPr="00043C4C">
        <w:rPr>
          <w:rFonts w:ascii="Dyslexie" w:eastAsia="Times New Roman" w:hAnsi="Dyslexie" w:cs="Times New Roman"/>
          <w:sz w:val="16"/>
          <w:szCs w:val="16"/>
        </w:rPr>
        <w:t xml:space="preserve">owned devices and systems </w:t>
      </w:r>
      <w:proofErr w:type="gramStart"/>
      <w:r w:rsidRPr="00043C4C">
        <w:rPr>
          <w:rFonts w:ascii="Dyslexie" w:eastAsia="Times New Roman" w:hAnsi="Dyslexie" w:cs="Times New Roman"/>
          <w:sz w:val="16"/>
          <w:szCs w:val="16"/>
        </w:rPr>
        <w:t>will</w:t>
      </w:r>
      <w:proofErr w:type="gramEnd"/>
      <w:r w:rsidRPr="00043C4C">
        <w:rPr>
          <w:rFonts w:ascii="Dyslexie" w:eastAsia="Times New Roman" w:hAnsi="Dyslexie" w:cs="Times New Roman"/>
          <w:sz w:val="16"/>
          <w:szCs w:val="16"/>
        </w:rPr>
        <w:t xml:space="preserve"> be used in accordance with our acceptable use policies and with appropriate safety a</w:t>
      </w:r>
      <w:r>
        <w:rPr>
          <w:rFonts w:ascii="Dyslexie" w:eastAsia="Times New Roman" w:hAnsi="Dyslexie" w:cs="Times New Roman"/>
          <w:sz w:val="16"/>
          <w:szCs w:val="16"/>
        </w:rPr>
        <w:t xml:space="preserve">nd security measures in place. </w:t>
      </w:r>
    </w:p>
    <w:p w:rsidR="00043C4C" w:rsidRPr="00043C4C" w:rsidRDefault="00043C4C" w:rsidP="00043C4C">
      <w:pPr>
        <w:spacing w:after="120" w:line="240" w:lineRule="auto"/>
        <w:jc w:val="both"/>
        <w:rPr>
          <w:rFonts w:ascii="Dyslexie" w:eastAsia="Times New Roman" w:hAnsi="Dyslexie" w:cs="Times New Roman"/>
          <w:sz w:val="16"/>
          <w:szCs w:val="16"/>
        </w:rPr>
      </w:pPr>
      <w:r w:rsidRPr="00043C4C">
        <w:rPr>
          <w:rFonts w:ascii="Dyslexie" w:eastAsia="Times New Roman" w:hAnsi="Dyslexie" w:cs="Times New Roman"/>
          <w:sz w:val="16"/>
          <w:szCs w:val="16"/>
        </w:rPr>
        <w:t xml:space="preserve">The DSL will respond to online safety concerns in line with our child protection and other associated policies, including our Anti-bullying policy, </w:t>
      </w:r>
      <w:r>
        <w:rPr>
          <w:rFonts w:ascii="Dyslexie" w:eastAsia="Times New Roman" w:hAnsi="Dyslexie" w:cs="Times New Roman"/>
          <w:sz w:val="16"/>
          <w:szCs w:val="16"/>
        </w:rPr>
        <w:t>Online Safety</w:t>
      </w:r>
      <w:r w:rsidRPr="00043C4C">
        <w:rPr>
          <w:rFonts w:ascii="Dyslexie" w:eastAsia="Times New Roman" w:hAnsi="Dyslexie" w:cs="Times New Roman"/>
          <w:sz w:val="16"/>
          <w:szCs w:val="16"/>
        </w:rPr>
        <w:t xml:space="preserve"> policy and behaviour policies. </w:t>
      </w:r>
    </w:p>
    <w:p w:rsidR="00043C4C" w:rsidRPr="00043C4C" w:rsidRDefault="00043C4C" w:rsidP="00043C4C">
      <w:pPr>
        <w:spacing w:after="120" w:line="240" w:lineRule="auto"/>
        <w:jc w:val="both"/>
        <w:rPr>
          <w:rFonts w:ascii="Dyslexie" w:eastAsia="Times New Roman" w:hAnsi="Dyslexie" w:cs="Times New Roman"/>
          <w:sz w:val="16"/>
          <w:szCs w:val="16"/>
        </w:rPr>
      </w:pPr>
      <w:r w:rsidRPr="00043C4C">
        <w:rPr>
          <w:rFonts w:ascii="Dyslexie" w:eastAsia="Times New Roman" w:hAnsi="Dyslexie" w:cs="Times New Roman"/>
          <w:sz w:val="16"/>
          <w:szCs w:val="16"/>
        </w:rPr>
        <w:t xml:space="preserve">Internal sanctions and/or support </w:t>
      </w:r>
      <w:proofErr w:type="gramStart"/>
      <w:r w:rsidRPr="00043C4C">
        <w:rPr>
          <w:rFonts w:ascii="Dyslexie" w:eastAsia="Times New Roman" w:hAnsi="Dyslexie" w:cs="Times New Roman"/>
          <w:sz w:val="16"/>
          <w:szCs w:val="16"/>
        </w:rPr>
        <w:t>will be implemented</w:t>
      </w:r>
      <w:proofErr w:type="gramEnd"/>
      <w:r w:rsidRPr="00043C4C">
        <w:rPr>
          <w:rFonts w:ascii="Dyslexie" w:eastAsia="Times New Roman" w:hAnsi="Dyslexie" w:cs="Times New Roman"/>
          <w:sz w:val="16"/>
          <w:szCs w:val="16"/>
        </w:rPr>
        <w:t xml:space="preserve"> as appropriate.</w:t>
      </w:r>
    </w:p>
    <w:p w:rsidR="00043C4C" w:rsidRPr="00043C4C" w:rsidRDefault="00043C4C" w:rsidP="00043C4C">
      <w:pPr>
        <w:spacing w:after="120" w:line="240" w:lineRule="auto"/>
        <w:jc w:val="both"/>
        <w:rPr>
          <w:rFonts w:ascii="Dyslexie" w:eastAsia="Times New Roman" w:hAnsi="Dyslexie" w:cs="Times New Roman"/>
          <w:sz w:val="16"/>
          <w:szCs w:val="16"/>
        </w:rPr>
      </w:pPr>
      <w:r w:rsidRPr="00043C4C">
        <w:rPr>
          <w:rFonts w:ascii="Dyslexie" w:eastAsia="Times New Roman" w:hAnsi="Dyslexie" w:cs="Times New Roman"/>
          <w:sz w:val="16"/>
          <w:szCs w:val="16"/>
        </w:rPr>
        <w:t xml:space="preserve">Where necessary, concerns </w:t>
      </w:r>
      <w:proofErr w:type="gramStart"/>
      <w:r w:rsidRPr="00043C4C">
        <w:rPr>
          <w:rFonts w:ascii="Dyslexie" w:eastAsia="Times New Roman" w:hAnsi="Dyslexie" w:cs="Times New Roman"/>
          <w:sz w:val="16"/>
          <w:szCs w:val="16"/>
        </w:rPr>
        <w:t>will be escalated and reported to relevant partner agencies in line with local policies and procedures</w:t>
      </w:r>
      <w:proofErr w:type="gramEnd"/>
      <w:r w:rsidRPr="00043C4C">
        <w:rPr>
          <w:rFonts w:ascii="Dyslexie" w:eastAsia="Times New Roman" w:hAnsi="Dyslexie" w:cs="Times New Roman"/>
          <w:sz w:val="16"/>
          <w:szCs w:val="16"/>
        </w:rPr>
        <w:t xml:space="preserve">. </w:t>
      </w:r>
    </w:p>
    <w:p w:rsidR="00043C4C" w:rsidRDefault="00043C4C" w:rsidP="00043C4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043C4C">
        <w:rPr>
          <w:rFonts w:ascii="Dyslexie" w:eastAsia="Times New Roman" w:hAnsi="Dyslexie" w:cs="Times New Roman"/>
          <w:sz w:val="16"/>
          <w:szCs w:val="16"/>
        </w:rPr>
        <w:t xml:space="preserve"> uses a wide range of technology. This </w:t>
      </w:r>
      <w:proofErr w:type="gramStart"/>
      <w:r w:rsidRPr="00043C4C">
        <w:rPr>
          <w:rFonts w:ascii="Dyslexie" w:eastAsia="Times New Roman" w:hAnsi="Dyslexie" w:cs="Times New Roman"/>
          <w:sz w:val="16"/>
          <w:szCs w:val="16"/>
        </w:rPr>
        <w:t>includes:</w:t>
      </w:r>
      <w:proofErr w:type="gramEnd"/>
      <w:r w:rsidRPr="00043C4C">
        <w:rPr>
          <w:rFonts w:ascii="Dyslexie" w:eastAsia="Times New Roman" w:hAnsi="Dyslexie" w:cs="Times New Roman"/>
          <w:sz w:val="16"/>
          <w:szCs w:val="16"/>
        </w:rPr>
        <w:t xml:space="preserve"> computers, laptops, tablets and other digital devices, the internet, intranet and email systems. </w:t>
      </w:r>
    </w:p>
    <w:p w:rsidR="00941BDD" w:rsidRPr="00941BDD" w:rsidRDefault="00941BDD" w:rsidP="00941BD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941BDD">
        <w:rPr>
          <w:rFonts w:ascii="Dyslexie" w:eastAsia="Times New Roman" w:hAnsi="Dyslexie" w:cs="Times New Roman"/>
          <w:sz w:val="16"/>
          <w:szCs w:val="16"/>
        </w:rPr>
        <w:t xml:space="preserve"> recognises that generative artificial intelligence (AI) tools may have many </w:t>
      </w:r>
      <w:proofErr w:type="gramStart"/>
      <w:r w:rsidRPr="00941BDD">
        <w:rPr>
          <w:rFonts w:ascii="Dyslexie" w:eastAsia="Times New Roman" w:hAnsi="Dyslexie" w:cs="Times New Roman"/>
          <w:sz w:val="16"/>
          <w:szCs w:val="16"/>
        </w:rPr>
        <w:t>uses which</w:t>
      </w:r>
      <w:proofErr w:type="gramEnd"/>
      <w:r w:rsidRPr="00941BDD">
        <w:rPr>
          <w:rFonts w:ascii="Dyslexie" w:eastAsia="Times New Roman" w:hAnsi="Dyslexie" w:cs="Times New Roman"/>
          <w:sz w:val="16"/>
          <w:szCs w:val="16"/>
        </w:rPr>
        <w:t xml:space="preserve"> could benefit our </w:t>
      </w:r>
      <w:r>
        <w:rPr>
          <w:rFonts w:ascii="Dyslexie" w:eastAsia="Times New Roman" w:hAnsi="Dyslexie" w:cs="Times New Roman"/>
          <w:sz w:val="16"/>
          <w:szCs w:val="16"/>
        </w:rPr>
        <w:t>school</w:t>
      </w:r>
      <w:r w:rsidRPr="00941BDD">
        <w:rPr>
          <w:rFonts w:ascii="Dyslexie" w:eastAsia="Times New Roman" w:hAnsi="Dyslexie" w:cs="Times New Roman"/>
          <w:sz w:val="16"/>
          <w:szCs w:val="16"/>
        </w:rPr>
        <w:t xml:space="preserve"> community. However, it is important to recognise that AI tools can also pose risks; this is including, but not limited to, bullying and </w:t>
      </w:r>
      <w:r w:rsidRPr="00941BDD">
        <w:rPr>
          <w:rFonts w:ascii="Dyslexie" w:eastAsia="Times New Roman" w:hAnsi="Dyslexie" w:cs="Times New Roman"/>
          <w:sz w:val="16"/>
          <w:szCs w:val="16"/>
        </w:rPr>
        <w:lastRenderedPageBreak/>
        <w:t>harassment, abuse and exploitation (including child sexual abuse), privacy and data protection risks, plagiarism and cheating, and inaccurate, harmful and/or biased material, and additionally its use can pose moral, ethical and legal concerns</w:t>
      </w:r>
      <w:r>
        <w:rPr>
          <w:rFonts w:ascii="Dyslexie" w:eastAsia="Times New Roman" w:hAnsi="Dyslexie" w:cs="Times New Roman"/>
          <w:sz w:val="16"/>
          <w:szCs w:val="16"/>
        </w:rPr>
        <w:t>.</w:t>
      </w:r>
    </w:p>
    <w:p w:rsidR="00941BDD" w:rsidRPr="00941BDD" w:rsidRDefault="00941BDD" w:rsidP="00941BDD">
      <w:pPr>
        <w:pStyle w:val="ListParagraph"/>
        <w:numPr>
          <w:ilvl w:val="0"/>
          <w:numId w:val="52"/>
        </w:numPr>
        <w:spacing w:after="120" w:line="240" w:lineRule="auto"/>
        <w:jc w:val="both"/>
        <w:rPr>
          <w:rFonts w:ascii="Dyslexie" w:eastAsia="Times New Roman" w:hAnsi="Dyslexie" w:cs="Times New Roman"/>
          <w:sz w:val="16"/>
          <w:szCs w:val="16"/>
        </w:rPr>
      </w:pPr>
      <w:r w:rsidRPr="00941BDD">
        <w:rPr>
          <w:rFonts w:ascii="Dyslexie" w:eastAsia="Times New Roman" w:hAnsi="Dyslexie" w:cs="Times New Roman"/>
          <w:sz w:val="16"/>
          <w:szCs w:val="16"/>
        </w:rPr>
        <w:t xml:space="preserve">Staff and pupils/students </w:t>
      </w:r>
      <w:proofErr w:type="gramStart"/>
      <w:r w:rsidRPr="00941BDD">
        <w:rPr>
          <w:rFonts w:ascii="Dyslexie" w:eastAsia="Times New Roman" w:hAnsi="Dyslexie" w:cs="Times New Roman"/>
          <w:sz w:val="16"/>
          <w:szCs w:val="16"/>
        </w:rPr>
        <w:t>will be made</w:t>
      </w:r>
      <w:proofErr w:type="gramEnd"/>
      <w:r w:rsidRPr="00941BDD">
        <w:rPr>
          <w:rFonts w:ascii="Dyslexie" w:eastAsia="Times New Roman" w:hAnsi="Dyslexie" w:cs="Times New Roman"/>
          <w:sz w:val="16"/>
          <w:szCs w:val="16"/>
        </w:rPr>
        <w:t xml:space="preserve"> aware of the benefits and risks of using AI tools; through specific lessons and staff training.</w:t>
      </w:r>
    </w:p>
    <w:p w:rsidR="00941BDD" w:rsidRPr="00941BDD" w:rsidRDefault="00941BDD" w:rsidP="00941BDD">
      <w:pPr>
        <w:pStyle w:val="ListParagraph"/>
        <w:numPr>
          <w:ilvl w:val="0"/>
          <w:numId w:val="52"/>
        </w:numPr>
        <w:spacing w:after="120" w:line="240" w:lineRule="auto"/>
        <w:jc w:val="both"/>
        <w:rPr>
          <w:rFonts w:ascii="Dyslexie" w:eastAsia="Times New Roman" w:hAnsi="Dyslexie" w:cs="Times New Roman"/>
          <w:sz w:val="16"/>
          <w:szCs w:val="16"/>
        </w:rPr>
      </w:pPr>
      <w:r w:rsidRPr="00941BDD">
        <w:rPr>
          <w:rFonts w:ascii="Dyslexie" w:eastAsia="Times New Roman" w:hAnsi="Dyslexie" w:cs="Times New Roman"/>
          <w:sz w:val="16"/>
          <w:szCs w:val="16"/>
        </w:rPr>
        <w:t xml:space="preserve">Staff are required to carry out a risk assessment and seek written approval from the senior leadership team prior to any use of AI in school.  </w:t>
      </w:r>
    </w:p>
    <w:p w:rsidR="00941BDD" w:rsidRPr="00941BDD" w:rsidRDefault="00941BDD" w:rsidP="00941BDD">
      <w:pPr>
        <w:pStyle w:val="ListParagraph"/>
        <w:numPr>
          <w:ilvl w:val="0"/>
          <w:numId w:val="52"/>
        </w:numPr>
        <w:spacing w:after="120" w:line="240" w:lineRule="auto"/>
        <w:jc w:val="both"/>
        <w:rPr>
          <w:rFonts w:ascii="Dyslexie" w:eastAsia="Times New Roman" w:hAnsi="Dyslexie" w:cs="Times New Roman"/>
          <w:sz w:val="16"/>
          <w:szCs w:val="16"/>
        </w:rPr>
      </w:pPr>
      <w:r w:rsidRPr="00941BDD">
        <w:rPr>
          <w:rFonts w:ascii="Dyslexie" w:eastAsia="Times New Roman" w:hAnsi="Dyslexie" w:cs="Times New Roman"/>
          <w:sz w:val="16"/>
          <w:szCs w:val="16"/>
        </w:rPr>
        <w:t xml:space="preserve">Godinton Primary School will respond to any misuse of AI in line with relevant policies, including but not limited to, anti-bullying, behaviour and child protection. </w:t>
      </w:r>
    </w:p>
    <w:p w:rsidR="00941BDD" w:rsidRPr="00941BDD" w:rsidRDefault="00941BDD" w:rsidP="00043C4C">
      <w:pPr>
        <w:pStyle w:val="ListParagraph"/>
        <w:numPr>
          <w:ilvl w:val="0"/>
          <w:numId w:val="52"/>
        </w:numPr>
        <w:spacing w:after="120" w:line="240" w:lineRule="auto"/>
        <w:jc w:val="both"/>
        <w:rPr>
          <w:rFonts w:ascii="Dyslexie" w:eastAsia="Times New Roman" w:hAnsi="Dyslexie" w:cs="Times New Roman"/>
          <w:sz w:val="16"/>
          <w:szCs w:val="16"/>
        </w:rPr>
      </w:pPr>
      <w:r w:rsidRPr="00941BDD">
        <w:rPr>
          <w:rFonts w:ascii="Dyslexie" w:eastAsia="Times New Roman" w:hAnsi="Dyslexie" w:cs="Times New Roman"/>
          <w:sz w:val="16"/>
          <w:szCs w:val="16"/>
        </w:rPr>
        <w:t>Where the school believes that AI tools may have facilitated the creation of child sexual abuse material, including the sharing of nude/semi-nude images by children, the school will respond in line with the UKCIS guidance ‘Sharing nudes and semi-nudes: advice for education settings working with children and young people’ and the local KSCMP guidance.</w:t>
      </w:r>
    </w:p>
    <w:p w:rsidR="00043C4C" w:rsidRDefault="00043C4C" w:rsidP="00043C4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043C4C">
        <w:rPr>
          <w:rFonts w:ascii="Dyslexie" w:eastAsia="Times New Roman" w:hAnsi="Dyslexie" w:cs="Times New Roman"/>
          <w:sz w:val="16"/>
          <w:szCs w:val="16"/>
        </w:rPr>
        <w:t xml:space="preserve"> recognises the specific risks that </w:t>
      </w:r>
      <w:proofErr w:type="gramStart"/>
      <w:r w:rsidRPr="00043C4C">
        <w:rPr>
          <w:rFonts w:ascii="Dyslexie" w:eastAsia="Times New Roman" w:hAnsi="Dyslexie" w:cs="Times New Roman"/>
          <w:sz w:val="16"/>
          <w:szCs w:val="16"/>
        </w:rPr>
        <w:t>can be posed</w:t>
      </w:r>
      <w:proofErr w:type="gramEnd"/>
      <w:r w:rsidRPr="00043C4C">
        <w:rPr>
          <w:rFonts w:ascii="Dyslexie" w:eastAsia="Times New Roman" w:hAnsi="Dyslexie" w:cs="Times New Roman"/>
          <w:sz w:val="16"/>
          <w:szCs w:val="16"/>
        </w:rPr>
        <w:t xml:space="preserve"> by mobile and smart technology, including m</w:t>
      </w:r>
      <w:r w:rsidR="00FA14C3">
        <w:rPr>
          <w:rFonts w:ascii="Dyslexie" w:eastAsia="Times New Roman" w:hAnsi="Dyslexie" w:cs="Times New Roman"/>
          <w:sz w:val="16"/>
          <w:szCs w:val="16"/>
        </w:rPr>
        <w:t xml:space="preserve">obile/smart phones, cameras, </w:t>
      </w:r>
      <w:r w:rsidRPr="00043C4C">
        <w:rPr>
          <w:rFonts w:ascii="Dyslexie" w:eastAsia="Times New Roman" w:hAnsi="Dyslexie" w:cs="Times New Roman"/>
          <w:sz w:val="16"/>
          <w:szCs w:val="16"/>
        </w:rPr>
        <w:t>wearable technology</w:t>
      </w:r>
      <w:r w:rsidR="00FA14C3">
        <w:rPr>
          <w:rFonts w:ascii="Dyslexie" w:eastAsia="Times New Roman" w:hAnsi="Dyslexie" w:cs="Times New Roman"/>
          <w:sz w:val="16"/>
          <w:szCs w:val="16"/>
        </w:rPr>
        <w:t xml:space="preserve"> and any other electronic devices with imaging and/or sharing capabilitie</w:t>
      </w:r>
      <w:r w:rsidR="00941BDD">
        <w:rPr>
          <w:rFonts w:ascii="Dyslexie" w:eastAsia="Times New Roman" w:hAnsi="Dyslexie" w:cs="Times New Roman"/>
          <w:sz w:val="16"/>
          <w:szCs w:val="16"/>
        </w:rPr>
        <w:t>s. In accordance with KCSIE 2024</w:t>
      </w:r>
      <w:r w:rsidRPr="00043C4C">
        <w:rPr>
          <w:rFonts w:ascii="Dyslexie" w:eastAsia="Times New Roman" w:hAnsi="Dyslexie" w:cs="Times New Roman"/>
          <w:sz w:val="16"/>
          <w:szCs w:val="16"/>
        </w:rPr>
        <w:t xml:space="preserve"> and EYFS 2021</w:t>
      </w:r>
      <w:r w:rsidR="00941BDD">
        <w:rPr>
          <w:rFonts w:ascii="Dyslexie" w:eastAsia="Times New Roman" w:hAnsi="Dyslexie" w:cs="Times New Roman"/>
          <w:sz w:val="16"/>
          <w:szCs w:val="16"/>
        </w:rPr>
        <w:t>,</w:t>
      </w:r>
      <w:r w:rsidRPr="00043C4C">
        <w:rPr>
          <w:rFonts w:ascii="Dyslexie" w:eastAsia="Times New Roman" w:hAnsi="Dyslexie" w:cs="Times New Roman"/>
          <w:sz w:val="16"/>
          <w:szCs w:val="16"/>
        </w:rPr>
        <w:t xml:space="preserve"> </w:t>
      </w:r>
      <w:r>
        <w:rPr>
          <w:rFonts w:ascii="Dyslexie" w:eastAsia="Times New Roman" w:hAnsi="Dyslexie" w:cs="Times New Roman"/>
          <w:sz w:val="16"/>
          <w:szCs w:val="16"/>
        </w:rPr>
        <w:t xml:space="preserve">Godinton Primary School </w:t>
      </w:r>
      <w:r w:rsidRPr="00043C4C">
        <w:rPr>
          <w:rFonts w:ascii="Dyslexie" w:eastAsia="Times New Roman" w:hAnsi="Dyslexie" w:cs="Times New Roman"/>
          <w:sz w:val="16"/>
          <w:szCs w:val="16"/>
        </w:rPr>
        <w:t xml:space="preserve">has appropriate mobile and smart technology and image use policies in place, which </w:t>
      </w:r>
      <w:proofErr w:type="gramStart"/>
      <w:r w:rsidRPr="00043C4C">
        <w:rPr>
          <w:rFonts w:ascii="Dyslexie" w:eastAsia="Times New Roman" w:hAnsi="Dyslexie" w:cs="Times New Roman"/>
          <w:sz w:val="16"/>
          <w:szCs w:val="16"/>
        </w:rPr>
        <w:t>are shared and understood by all members of the community</w:t>
      </w:r>
      <w:proofErr w:type="gramEnd"/>
      <w:r w:rsidRPr="00043C4C">
        <w:rPr>
          <w:rFonts w:ascii="Dyslexie" w:eastAsia="Times New Roman" w:hAnsi="Dyslexie" w:cs="Times New Roman"/>
          <w:sz w:val="16"/>
          <w:szCs w:val="16"/>
        </w:rPr>
        <w:t xml:space="preserve">. These policies </w:t>
      </w:r>
      <w:proofErr w:type="gramStart"/>
      <w:r w:rsidRPr="00043C4C">
        <w:rPr>
          <w:rFonts w:ascii="Dyslexie" w:eastAsia="Times New Roman" w:hAnsi="Dyslexie" w:cs="Times New Roman"/>
          <w:sz w:val="16"/>
          <w:szCs w:val="16"/>
        </w:rPr>
        <w:t>can be found</w:t>
      </w:r>
      <w:proofErr w:type="gramEnd"/>
      <w:r w:rsidRPr="00043C4C">
        <w:rPr>
          <w:rFonts w:ascii="Dyslexie" w:eastAsia="Times New Roman" w:hAnsi="Dyslexie" w:cs="Times New Roman"/>
          <w:sz w:val="16"/>
          <w:szCs w:val="16"/>
        </w:rPr>
        <w:t xml:space="preserve"> </w:t>
      </w:r>
      <w:r>
        <w:rPr>
          <w:rFonts w:ascii="Dyslexie" w:eastAsia="Times New Roman" w:hAnsi="Dyslexie" w:cs="Times New Roman"/>
          <w:sz w:val="16"/>
          <w:szCs w:val="16"/>
        </w:rPr>
        <w:t xml:space="preserve">on the school </w:t>
      </w:r>
      <w:r w:rsidRPr="00043C4C">
        <w:rPr>
          <w:rFonts w:ascii="Dyslexie" w:eastAsia="Times New Roman" w:hAnsi="Dyslexie" w:cs="Times New Roman"/>
          <w:sz w:val="16"/>
          <w:szCs w:val="16"/>
        </w:rPr>
        <w:t>website</w:t>
      </w:r>
      <w:r w:rsidR="00941BDD">
        <w:rPr>
          <w:rFonts w:ascii="Dyslexie" w:eastAsia="Times New Roman" w:hAnsi="Dyslexie" w:cs="Times New Roman"/>
          <w:sz w:val="16"/>
          <w:szCs w:val="16"/>
        </w:rPr>
        <w:t xml:space="preserve"> and on the school net</w:t>
      </w:r>
      <w:r w:rsidR="00FA14C3">
        <w:rPr>
          <w:rFonts w:ascii="Dyslexie" w:eastAsia="Times New Roman" w:hAnsi="Dyslexie" w:cs="Times New Roman"/>
          <w:sz w:val="16"/>
          <w:szCs w:val="16"/>
        </w:rPr>
        <w:t>work</w:t>
      </w:r>
      <w:r w:rsidRPr="00043C4C">
        <w:rPr>
          <w:rFonts w:ascii="Dyslexie" w:eastAsia="Times New Roman" w:hAnsi="Dyslexie" w:cs="Times New Roman"/>
          <w:sz w:val="16"/>
          <w:szCs w:val="16"/>
        </w:rPr>
        <w:t xml:space="preserve">. </w:t>
      </w:r>
    </w:p>
    <w:p w:rsidR="00043C4C" w:rsidRPr="00A207F5" w:rsidRDefault="00A207F5" w:rsidP="00043C4C">
      <w:pPr>
        <w:spacing w:after="120" w:line="240" w:lineRule="auto"/>
        <w:jc w:val="both"/>
        <w:rPr>
          <w:rFonts w:ascii="Dyslexie" w:eastAsia="Times New Roman" w:hAnsi="Dyslexie" w:cs="Times New Roman"/>
          <w:sz w:val="16"/>
          <w:szCs w:val="16"/>
        </w:rPr>
      </w:pPr>
      <w:r w:rsidRPr="00A207F5">
        <w:rPr>
          <w:rFonts w:ascii="Dyslexie" w:eastAsia="Times New Roman" w:hAnsi="Dyslexie" w:cs="Times New Roman"/>
          <w:sz w:val="16"/>
          <w:szCs w:val="16"/>
        </w:rPr>
        <w:t>The DSL and Senior Management Team have read annex C re</w:t>
      </w:r>
      <w:bookmarkStart w:id="0" w:name="_GoBack"/>
      <w:bookmarkEnd w:id="0"/>
      <w:r w:rsidRPr="00A207F5">
        <w:rPr>
          <w:rFonts w:ascii="Dyslexie" w:eastAsia="Times New Roman" w:hAnsi="Dyslexie" w:cs="Times New Roman"/>
          <w:sz w:val="16"/>
          <w:szCs w:val="16"/>
        </w:rPr>
        <w:t xml:space="preserve">garding Online Safety within ‘Keeping </w:t>
      </w:r>
      <w:r w:rsidR="00941BDD">
        <w:rPr>
          <w:rFonts w:ascii="Dyslexie" w:eastAsia="Times New Roman" w:hAnsi="Dyslexie" w:cs="Times New Roman"/>
          <w:sz w:val="16"/>
          <w:szCs w:val="16"/>
        </w:rPr>
        <w:t>Children Safe in Education’ 2024</w:t>
      </w:r>
      <w:r w:rsidRPr="00A207F5">
        <w:rPr>
          <w:rFonts w:ascii="Dyslexie" w:eastAsia="Times New Roman" w:hAnsi="Dyslexie" w:cs="Times New Roman"/>
          <w:sz w:val="16"/>
          <w:szCs w:val="16"/>
        </w:rPr>
        <w:t>.</w:t>
      </w:r>
    </w:p>
    <w:p w:rsidR="00A207F5" w:rsidRPr="00A207F5" w:rsidRDefault="00A207F5" w:rsidP="00043C4C">
      <w:pPr>
        <w:spacing w:after="120" w:line="240" w:lineRule="auto"/>
        <w:jc w:val="both"/>
        <w:rPr>
          <w:rFonts w:ascii="Dyslexie" w:eastAsia="Times New Roman" w:hAnsi="Dyslexie" w:cs="Times New Roman"/>
          <w:b/>
          <w:sz w:val="16"/>
          <w:szCs w:val="16"/>
        </w:rPr>
      </w:pPr>
    </w:p>
    <w:p w:rsidR="00043C4C" w:rsidRDefault="00FA14C3" w:rsidP="00043C4C">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6.2</w:t>
      </w:r>
      <w:r w:rsidR="00043C4C" w:rsidRPr="00A207F5">
        <w:rPr>
          <w:rFonts w:ascii="Dyslexie" w:eastAsia="Times New Roman" w:hAnsi="Dyslexie" w:cs="Times New Roman"/>
          <w:b/>
          <w:sz w:val="16"/>
          <w:szCs w:val="16"/>
        </w:rPr>
        <w:t xml:space="preserve"> Appropriate filtering and monitoring </w:t>
      </w:r>
    </w:p>
    <w:p w:rsidR="00FA14C3" w:rsidRPr="00FA14C3" w:rsidRDefault="00FA14C3" w:rsidP="00043C4C">
      <w:pPr>
        <w:spacing w:after="120" w:line="240" w:lineRule="auto"/>
        <w:jc w:val="both"/>
        <w:rPr>
          <w:rFonts w:ascii="Dyslexie" w:eastAsia="Times New Roman" w:hAnsi="Dyslexie" w:cs="Times New Roman"/>
          <w:sz w:val="16"/>
          <w:szCs w:val="16"/>
        </w:rPr>
      </w:pPr>
      <w:r w:rsidRPr="00FA14C3">
        <w:rPr>
          <w:rFonts w:ascii="Dyslexie" w:eastAsia="Times New Roman" w:hAnsi="Dyslexie" w:cs="Times New Roman"/>
          <w:sz w:val="16"/>
          <w:szCs w:val="16"/>
        </w:rPr>
        <w:t>The school’s approach to filtering and monitoring is informed by the UK Safer Internet Centre guidance on appropriate filtering and monitoring and the filtering and monitoring standards document produced by the DfE which sets out that school’s should:</w:t>
      </w:r>
    </w:p>
    <w:p w:rsidR="00FA14C3" w:rsidRPr="00FA14C3" w:rsidRDefault="00FA14C3" w:rsidP="00BB1F33">
      <w:pPr>
        <w:pStyle w:val="ListParagraph"/>
        <w:numPr>
          <w:ilvl w:val="0"/>
          <w:numId w:val="26"/>
        </w:numPr>
        <w:spacing w:after="120" w:line="240" w:lineRule="auto"/>
        <w:jc w:val="both"/>
        <w:rPr>
          <w:rFonts w:ascii="Dyslexie" w:eastAsia="Times New Roman" w:hAnsi="Dyslexie" w:cs="Times New Roman"/>
          <w:sz w:val="16"/>
          <w:szCs w:val="16"/>
        </w:rPr>
      </w:pPr>
      <w:r w:rsidRPr="00FA14C3">
        <w:rPr>
          <w:rFonts w:ascii="Dyslexie" w:eastAsia="Times New Roman" w:hAnsi="Dyslexie" w:cs="Times New Roman"/>
          <w:sz w:val="16"/>
          <w:szCs w:val="16"/>
        </w:rPr>
        <w:t>Identify and assign roles and responsibilities to manage filtering and monitoring systems.</w:t>
      </w:r>
    </w:p>
    <w:p w:rsidR="00FA14C3" w:rsidRPr="00FA14C3" w:rsidRDefault="00FA14C3" w:rsidP="00BB1F33">
      <w:pPr>
        <w:pStyle w:val="ListParagraph"/>
        <w:numPr>
          <w:ilvl w:val="0"/>
          <w:numId w:val="26"/>
        </w:numPr>
        <w:spacing w:after="120" w:line="240" w:lineRule="auto"/>
        <w:jc w:val="both"/>
        <w:rPr>
          <w:rFonts w:ascii="Dyslexie" w:eastAsia="Times New Roman" w:hAnsi="Dyslexie" w:cs="Times New Roman"/>
          <w:sz w:val="16"/>
          <w:szCs w:val="16"/>
        </w:rPr>
      </w:pPr>
      <w:r w:rsidRPr="00FA14C3">
        <w:rPr>
          <w:rFonts w:ascii="Dyslexie" w:eastAsia="Times New Roman" w:hAnsi="Dyslexie" w:cs="Times New Roman"/>
          <w:sz w:val="16"/>
          <w:szCs w:val="16"/>
        </w:rPr>
        <w:t xml:space="preserve">Review filtering and monitoring provision at least annually. </w:t>
      </w:r>
    </w:p>
    <w:p w:rsidR="00FA14C3" w:rsidRPr="00FA14C3" w:rsidRDefault="00FA14C3" w:rsidP="00BB1F33">
      <w:pPr>
        <w:pStyle w:val="ListParagraph"/>
        <w:numPr>
          <w:ilvl w:val="0"/>
          <w:numId w:val="26"/>
        </w:numPr>
        <w:spacing w:after="120" w:line="240" w:lineRule="auto"/>
        <w:jc w:val="both"/>
        <w:rPr>
          <w:rFonts w:ascii="Dyslexie" w:eastAsia="Times New Roman" w:hAnsi="Dyslexie" w:cs="Times New Roman"/>
          <w:sz w:val="16"/>
          <w:szCs w:val="16"/>
        </w:rPr>
      </w:pPr>
      <w:r w:rsidRPr="00FA14C3">
        <w:rPr>
          <w:rFonts w:ascii="Dyslexie" w:eastAsia="Times New Roman" w:hAnsi="Dyslexie" w:cs="Times New Roman"/>
          <w:sz w:val="16"/>
          <w:szCs w:val="16"/>
        </w:rPr>
        <w:t xml:space="preserve">Block harmful and inappropriate content without unreasonably </w:t>
      </w:r>
      <w:proofErr w:type="gramStart"/>
      <w:r w:rsidRPr="00FA14C3">
        <w:rPr>
          <w:rFonts w:ascii="Dyslexie" w:eastAsia="Times New Roman" w:hAnsi="Dyslexie" w:cs="Times New Roman"/>
          <w:sz w:val="16"/>
          <w:szCs w:val="16"/>
        </w:rPr>
        <w:t>impacting</w:t>
      </w:r>
      <w:proofErr w:type="gramEnd"/>
      <w:r w:rsidRPr="00FA14C3">
        <w:rPr>
          <w:rFonts w:ascii="Dyslexie" w:eastAsia="Times New Roman" w:hAnsi="Dyslexie" w:cs="Times New Roman"/>
          <w:sz w:val="16"/>
          <w:szCs w:val="16"/>
        </w:rPr>
        <w:t xml:space="preserve"> teaching and learning.</w:t>
      </w:r>
    </w:p>
    <w:p w:rsidR="00FA14C3" w:rsidRDefault="00FA14C3" w:rsidP="00BB1F33">
      <w:pPr>
        <w:pStyle w:val="ListParagraph"/>
        <w:numPr>
          <w:ilvl w:val="0"/>
          <w:numId w:val="26"/>
        </w:numPr>
        <w:spacing w:after="120" w:line="240" w:lineRule="auto"/>
        <w:jc w:val="both"/>
        <w:rPr>
          <w:rFonts w:ascii="Dyslexie" w:eastAsia="Times New Roman" w:hAnsi="Dyslexie" w:cs="Times New Roman"/>
          <w:sz w:val="16"/>
          <w:szCs w:val="16"/>
        </w:rPr>
      </w:pPr>
      <w:r w:rsidRPr="00FA14C3">
        <w:rPr>
          <w:rFonts w:ascii="Dyslexie" w:eastAsia="Times New Roman" w:hAnsi="Dyslexie" w:cs="Times New Roman"/>
          <w:sz w:val="16"/>
          <w:szCs w:val="16"/>
        </w:rPr>
        <w:t>Have effective monitoring strategies in place that meet their safeguarding needs.</w:t>
      </w:r>
    </w:p>
    <w:p w:rsidR="00FA14C3" w:rsidRPr="00FA14C3" w:rsidRDefault="00FA14C3" w:rsidP="00FA14C3">
      <w:pPr>
        <w:pStyle w:val="ListParagraph"/>
        <w:spacing w:after="120" w:line="240" w:lineRule="auto"/>
        <w:jc w:val="both"/>
        <w:rPr>
          <w:rFonts w:ascii="Dyslexie" w:eastAsia="Times New Roman" w:hAnsi="Dyslexie" w:cs="Times New Roman"/>
          <w:sz w:val="16"/>
          <w:szCs w:val="16"/>
        </w:rPr>
      </w:pPr>
    </w:p>
    <w:p w:rsidR="00FA14C3" w:rsidRPr="00FA14C3" w:rsidRDefault="00FA14C3" w:rsidP="00FA14C3">
      <w:pPr>
        <w:spacing w:after="120" w:line="240" w:lineRule="auto"/>
        <w:jc w:val="both"/>
        <w:rPr>
          <w:rFonts w:ascii="Dyslexie" w:eastAsia="Times New Roman" w:hAnsi="Dyslexie" w:cs="Times New Roman"/>
          <w:sz w:val="16"/>
          <w:szCs w:val="16"/>
        </w:rPr>
      </w:pPr>
      <w:r w:rsidRPr="00FA14C3">
        <w:rPr>
          <w:rFonts w:ascii="Dyslexie" w:eastAsia="Times New Roman" w:hAnsi="Dyslexie" w:cs="Times New Roman"/>
          <w:sz w:val="16"/>
          <w:szCs w:val="16"/>
        </w:rPr>
        <w:t>Godinton Primary School will do all we reasonably can to limit children’s exposure to online harms through school provided devices and networks and in line with the requirements of</w:t>
      </w:r>
      <w:r w:rsidR="00941BDD">
        <w:rPr>
          <w:rFonts w:ascii="Dyslexie" w:eastAsia="Times New Roman" w:hAnsi="Dyslexie" w:cs="Times New Roman"/>
          <w:sz w:val="16"/>
          <w:szCs w:val="16"/>
        </w:rPr>
        <w:t xml:space="preserve"> the Prevent Duty and KCSIE 2024</w:t>
      </w:r>
      <w:r w:rsidRPr="00FA14C3">
        <w:rPr>
          <w:rFonts w:ascii="Dyslexie" w:eastAsia="Times New Roman" w:hAnsi="Dyslexie" w:cs="Times New Roman"/>
          <w:sz w:val="16"/>
          <w:szCs w:val="16"/>
        </w:rPr>
        <w:t>, we will ensure that appropriate filtering and mo</w:t>
      </w:r>
      <w:r>
        <w:rPr>
          <w:rFonts w:ascii="Dyslexie" w:eastAsia="Times New Roman" w:hAnsi="Dyslexie" w:cs="Times New Roman"/>
          <w:sz w:val="16"/>
          <w:szCs w:val="16"/>
        </w:rPr>
        <w:t xml:space="preserve">nitoring systems are in place. </w:t>
      </w:r>
    </w:p>
    <w:p w:rsidR="00FA14C3" w:rsidRPr="00FA14C3" w:rsidRDefault="00FA14C3" w:rsidP="00FA14C3">
      <w:pPr>
        <w:spacing w:after="120" w:line="240" w:lineRule="auto"/>
        <w:jc w:val="both"/>
        <w:rPr>
          <w:rFonts w:ascii="Dyslexie" w:eastAsia="Times New Roman" w:hAnsi="Dyslexie" w:cs="Times New Roman"/>
          <w:sz w:val="16"/>
          <w:szCs w:val="16"/>
        </w:rPr>
      </w:pPr>
      <w:r w:rsidRPr="00FA14C3">
        <w:rPr>
          <w:rFonts w:ascii="Dyslexie" w:eastAsia="Times New Roman" w:hAnsi="Dyslexie" w:cs="Times New Roman"/>
          <w:sz w:val="16"/>
          <w:szCs w:val="16"/>
        </w:rPr>
        <w:t>When implementing appropriate filtering and monitoring, Godinton Primary School will ensure that “over blocking” does not lead to unreasonable restrictions as to what children can be taught with regards to online teachin</w:t>
      </w:r>
      <w:r>
        <w:rPr>
          <w:rFonts w:ascii="Dyslexie" w:eastAsia="Times New Roman" w:hAnsi="Dyslexie" w:cs="Times New Roman"/>
          <w:sz w:val="16"/>
          <w:szCs w:val="16"/>
        </w:rPr>
        <w:t>g and safeguarding.</w:t>
      </w:r>
    </w:p>
    <w:p w:rsidR="00FA14C3" w:rsidRPr="00FA14C3" w:rsidRDefault="00FA14C3" w:rsidP="00FA14C3">
      <w:pPr>
        <w:spacing w:after="120" w:line="240" w:lineRule="auto"/>
        <w:jc w:val="both"/>
        <w:rPr>
          <w:rFonts w:ascii="Dyslexie" w:eastAsia="Times New Roman" w:hAnsi="Dyslexie" w:cs="Times New Roman"/>
          <w:sz w:val="16"/>
          <w:szCs w:val="16"/>
        </w:rPr>
      </w:pPr>
      <w:proofErr w:type="gramStart"/>
      <w:r w:rsidRPr="00FA14C3">
        <w:rPr>
          <w:rFonts w:ascii="Dyslexie" w:eastAsia="Times New Roman" w:hAnsi="Dyslexie" w:cs="Times New Roman"/>
          <w:sz w:val="16"/>
          <w:szCs w:val="16"/>
        </w:rPr>
        <w:lastRenderedPageBreak/>
        <w:t>Whilst filtering and monitoring is an important part of our online safety responsibilities, it is only one part of our approach to online safety and we recognise that we cannot rely on filtering and monitoring alone to safeguard our pupils; effective safeguarding practice, robust policies, appropriate classroom/behaviour management and regular education/training about safe and responsible use is essential and expected.</w:t>
      </w:r>
      <w:proofErr w:type="gramEnd"/>
    </w:p>
    <w:p w:rsidR="00FA14C3" w:rsidRPr="00FA14C3" w:rsidRDefault="00FA14C3" w:rsidP="00FA14C3">
      <w:pPr>
        <w:spacing w:after="120" w:line="240" w:lineRule="auto"/>
        <w:jc w:val="both"/>
        <w:rPr>
          <w:rFonts w:ascii="Dyslexie" w:eastAsia="Times New Roman" w:hAnsi="Dyslexie" w:cs="Times New Roman"/>
          <w:sz w:val="16"/>
          <w:szCs w:val="16"/>
        </w:rPr>
      </w:pPr>
      <w:r w:rsidRPr="00FA14C3">
        <w:rPr>
          <w:rFonts w:ascii="Dyslexie" w:eastAsia="Times New Roman" w:hAnsi="Dyslexie" w:cs="Times New Roman"/>
          <w:sz w:val="16"/>
          <w:szCs w:val="16"/>
        </w:rPr>
        <w:t xml:space="preserve">Pupils will use appropriate search tools, apps and online resources as identified by staff, following an informed risk assessment. </w:t>
      </w:r>
    </w:p>
    <w:p w:rsidR="00FA14C3" w:rsidRPr="00FA14C3" w:rsidRDefault="00FA14C3" w:rsidP="00FA14C3">
      <w:pPr>
        <w:spacing w:after="120" w:line="240" w:lineRule="auto"/>
        <w:jc w:val="both"/>
        <w:rPr>
          <w:rFonts w:ascii="Dyslexie" w:eastAsia="Times New Roman" w:hAnsi="Dyslexie" w:cs="Times New Roman"/>
          <w:sz w:val="16"/>
          <w:szCs w:val="16"/>
        </w:rPr>
      </w:pPr>
      <w:r w:rsidRPr="00FA14C3">
        <w:rPr>
          <w:rFonts w:ascii="Dyslexie" w:eastAsia="Times New Roman" w:hAnsi="Dyslexie" w:cs="Times New Roman"/>
          <w:sz w:val="16"/>
          <w:szCs w:val="16"/>
        </w:rPr>
        <w:t xml:space="preserve">All internet use will be supervised by staff as appropriate to </w:t>
      </w:r>
      <w:proofErr w:type="gramStart"/>
      <w:r w:rsidRPr="00FA14C3">
        <w:rPr>
          <w:rFonts w:ascii="Dyslexie" w:eastAsia="Times New Roman" w:hAnsi="Dyslexie" w:cs="Times New Roman"/>
          <w:sz w:val="16"/>
          <w:szCs w:val="16"/>
        </w:rPr>
        <w:t>pupils</w:t>
      </w:r>
      <w:proofErr w:type="gramEnd"/>
      <w:r w:rsidRPr="00FA14C3">
        <w:rPr>
          <w:rFonts w:ascii="Dyslexie" w:eastAsia="Times New Roman" w:hAnsi="Dyslexie" w:cs="Times New Roman"/>
          <w:sz w:val="16"/>
          <w:szCs w:val="16"/>
        </w:rPr>
        <w:t xml:space="preserve"> age, ability and potential risk of harm.</w:t>
      </w:r>
    </w:p>
    <w:p w:rsidR="004608D8" w:rsidRDefault="004608D8" w:rsidP="00FA14C3">
      <w:pPr>
        <w:spacing w:after="120" w:line="240" w:lineRule="auto"/>
        <w:jc w:val="both"/>
        <w:rPr>
          <w:rFonts w:ascii="Dyslexie" w:eastAsia="Times New Roman" w:hAnsi="Dyslexie" w:cs="Times New Roman"/>
          <w:sz w:val="16"/>
          <w:szCs w:val="16"/>
        </w:rPr>
      </w:pPr>
    </w:p>
    <w:p w:rsidR="004608D8" w:rsidRPr="004608D8" w:rsidRDefault="004608D8" w:rsidP="00FA14C3">
      <w:pPr>
        <w:spacing w:after="120" w:line="240" w:lineRule="auto"/>
        <w:jc w:val="both"/>
        <w:rPr>
          <w:rFonts w:ascii="Dyslexie" w:eastAsia="Times New Roman" w:hAnsi="Dyslexie" w:cs="Times New Roman"/>
          <w:b/>
          <w:sz w:val="16"/>
          <w:szCs w:val="16"/>
        </w:rPr>
      </w:pPr>
      <w:r w:rsidRPr="004608D8">
        <w:rPr>
          <w:rFonts w:ascii="Dyslexie" w:eastAsia="Times New Roman" w:hAnsi="Dyslexie" w:cs="Times New Roman"/>
          <w:b/>
          <w:sz w:val="16"/>
          <w:szCs w:val="16"/>
        </w:rPr>
        <w:t>6.2.1 Responsibilities</w:t>
      </w:r>
    </w:p>
    <w:p w:rsidR="004608D8" w:rsidRPr="004608D8" w:rsidRDefault="004608D8" w:rsidP="004608D8">
      <w:pPr>
        <w:spacing w:after="120" w:line="240" w:lineRule="auto"/>
        <w:jc w:val="both"/>
        <w:rPr>
          <w:rFonts w:ascii="Dyslexie" w:eastAsia="Times New Roman" w:hAnsi="Dyslexie" w:cs="Times New Roman"/>
          <w:sz w:val="16"/>
          <w:szCs w:val="16"/>
        </w:rPr>
      </w:pPr>
      <w:r w:rsidRPr="004608D8">
        <w:rPr>
          <w:rFonts w:ascii="Dyslexie" w:eastAsia="Times New Roman" w:hAnsi="Dyslexie" w:cs="Times New Roman"/>
          <w:sz w:val="16"/>
          <w:szCs w:val="16"/>
        </w:rPr>
        <w:t xml:space="preserve">Our </w:t>
      </w:r>
      <w:r>
        <w:rPr>
          <w:rFonts w:ascii="Dyslexie" w:eastAsia="Times New Roman" w:hAnsi="Dyslexie" w:cs="Times New Roman"/>
          <w:sz w:val="16"/>
          <w:szCs w:val="16"/>
        </w:rPr>
        <w:t>Governing Body</w:t>
      </w:r>
      <w:r w:rsidRPr="004608D8">
        <w:rPr>
          <w:rFonts w:ascii="Dyslexie" w:eastAsia="Times New Roman" w:hAnsi="Dyslexie" w:cs="Times New Roman"/>
          <w:sz w:val="16"/>
          <w:szCs w:val="16"/>
        </w:rPr>
        <w:t xml:space="preserve"> has overall strategic responsibility for our filtering and monitoring approaches, including ensuring that our filtering and monitoring systems are regularly reviewed, and that the leadership team and relevant staff have an awareness and understanding of the appropriate filtering and monitoring provisions in place, manage them effectively and know how to escalate concerns when identified.</w:t>
      </w:r>
    </w:p>
    <w:p w:rsidR="004608D8" w:rsidRPr="004608D8" w:rsidRDefault="004608D8" w:rsidP="004608D8">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Jill Talbot, </w:t>
      </w:r>
      <w:proofErr w:type="gramStart"/>
      <w:r>
        <w:rPr>
          <w:rFonts w:ascii="Dyslexie" w:eastAsia="Times New Roman" w:hAnsi="Dyslexie" w:cs="Times New Roman"/>
          <w:sz w:val="16"/>
          <w:szCs w:val="16"/>
        </w:rPr>
        <w:t>Headteacher and DSL</w:t>
      </w:r>
      <w:proofErr w:type="gramEnd"/>
      <w:r w:rsidRPr="004608D8">
        <w:rPr>
          <w:rFonts w:ascii="Dyslexie" w:eastAsia="Times New Roman" w:hAnsi="Dyslexie" w:cs="Times New Roman"/>
          <w:sz w:val="16"/>
          <w:szCs w:val="16"/>
        </w:rPr>
        <w:t xml:space="preserve"> and </w:t>
      </w:r>
      <w:r>
        <w:rPr>
          <w:rFonts w:ascii="Dyslexie" w:eastAsia="Times New Roman" w:hAnsi="Dyslexie" w:cs="Times New Roman"/>
          <w:sz w:val="16"/>
          <w:szCs w:val="16"/>
        </w:rPr>
        <w:t>Steve King</w:t>
      </w:r>
      <w:r w:rsidRPr="004608D8">
        <w:rPr>
          <w:rFonts w:ascii="Dyslexie" w:eastAsia="Times New Roman" w:hAnsi="Dyslexie" w:cs="Times New Roman"/>
          <w:sz w:val="16"/>
          <w:szCs w:val="16"/>
        </w:rPr>
        <w:t xml:space="preserve">, </w:t>
      </w:r>
      <w:r>
        <w:rPr>
          <w:rFonts w:ascii="Dyslexie" w:eastAsia="Times New Roman" w:hAnsi="Dyslexie" w:cs="Times New Roman"/>
          <w:sz w:val="16"/>
          <w:szCs w:val="16"/>
        </w:rPr>
        <w:t>Chair of Governors</w:t>
      </w:r>
      <w:r w:rsidRPr="004608D8">
        <w:rPr>
          <w:rFonts w:ascii="Dyslexie" w:eastAsia="Times New Roman" w:hAnsi="Dyslexie" w:cs="Times New Roman"/>
          <w:sz w:val="16"/>
          <w:szCs w:val="16"/>
        </w:rPr>
        <w:t xml:space="preserve">, are responsible for </w:t>
      </w:r>
      <w:r w:rsidR="00B64FD6">
        <w:rPr>
          <w:rFonts w:ascii="Dyslexie" w:eastAsia="Times New Roman" w:hAnsi="Dyslexie" w:cs="Times New Roman"/>
          <w:sz w:val="16"/>
          <w:szCs w:val="16"/>
        </w:rPr>
        <w:t>ensuring that our school</w:t>
      </w:r>
      <w:r w:rsidRPr="004608D8">
        <w:rPr>
          <w:rFonts w:ascii="Dyslexie" w:eastAsia="Times New Roman" w:hAnsi="Dyslexie" w:cs="Times New Roman"/>
          <w:sz w:val="16"/>
          <w:szCs w:val="16"/>
        </w:rPr>
        <w:t xml:space="preserve"> has met the DfE Filtering and monitoring stan</w:t>
      </w:r>
      <w:r w:rsidR="00B64FD6">
        <w:rPr>
          <w:rFonts w:ascii="Dyslexie" w:eastAsia="Times New Roman" w:hAnsi="Dyslexie" w:cs="Times New Roman"/>
          <w:sz w:val="16"/>
          <w:szCs w:val="16"/>
        </w:rPr>
        <w:t>dards for schools</w:t>
      </w:r>
      <w:r>
        <w:rPr>
          <w:rFonts w:ascii="Dyslexie" w:eastAsia="Times New Roman" w:hAnsi="Dyslexie" w:cs="Times New Roman"/>
          <w:sz w:val="16"/>
          <w:szCs w:val="16"/>
        </w:rPr>
        <w:t>.</w:t>
      </w:r>
    </w:p>
    <w:p w:rsidR="004608D8" w:rsidRPr="004608D8" w:rsidRDefault="004608D8" w:rsidP="004608D8">
      <w:pPr>
        <w:spacing w:after="120" w:line="240" w:lineRule="auto"/>
        <w:jc w:val="both"/>
        <w:rPr>
          <w:rFonts w:ascii="Dyslexie" w:eastAsia="Times New Roman" w:hAnsi="Dyslexie" w:cs="Times New Roman"/>
          <w:sz w:val="16"/>
          <w:szCs w:val="16"/>
        </w:rPr>
      </w:pPr>
      <w:r w:rsidRPr="004608D8">
        <w:rPr>
          <w:rFonts w:ascii="Dyslexie" w:eastAsia="Times New Roman" w:hAnsi="Dyslexie" w:cs="Times New Roman"/>
          <w:sz w:val="16"/>
          <w:szCs w:val="16"/>
        </w:rPr>
        <w:t xml:space="preserve">Our senior leadership team are responsible </w:t>
      </w:r>
      <w:proofErr w:type="gramStart"/>
      <w:r w:rsidRPr="004608D8">
        <w:rPr>
          <w:rFonts w:ascii="Dyslexie" w:eastAsia="Times New Roman" w:hAnsi="Dyslexie" w:cs="Times New Roman"/>
          <w:sz w:val="16"/>
          <w:szCs w:val="16"/>
        </w:rPr>
        <w:t>for</w:t>
      </w:r>
      <w:proofErr w:type="gramEnd"/>
      <w:r>
        <w:rPr>
          <w:rFonts w:ascii="Dyslexie" w:eastAsia="Times New Roman" w:hAnsi="Dyslexie" w:cs="Times New Roman"/>
          <w:sz w:val="16"/>
          <w:szCs w:val="16"/>
        </w:rPr>
        <w:t>:</w:t>
      </w:r>
      <w:r w:rsidRPr="004608D8">
        <w:rPr>
          <w:rFonts w:ascii="Dyslexie" w:eastAsia="Times New Roman" w:hAnsi="Dyslexie" w:cs="Times New Roman"/>
          <w:sz w:val="16"/>
          <w:szCs w:val="16"/>
        </w:rPr>
        <w:t xml:space="preserve"> </w:t>
      </w:r>
    </w:p>
    <w:p w:rsidR="004608D8" w:rsidRPr="004608D8" w:rsidRDefault="004608D8" w:rsidP="00BB1F33">
      <w:pPr>
        <w:pStyle w:val="ListParagraph"/>
        <w:numPr>
          <w:ilvl w:val="0"/>
          <w:numId w:val="27"/>
        </w:numPr>
        <w:spacing w:after="120" w:line="240" w:lineRule="auto"/>
        <w:jc w:val="both"/>
        <w:rPr>
          <w:rFonts w:ascii="Dyslexie" w:eastAsia="Times New Roman" w:hAnsi="Dyslexie" w:cs="Times New Roman"/>
          <w:sz w:val="16"/>
          <w:szCs w:val="16"/>
        </w:rPr>
      </w:pPr>
      <w:r w:rsidRPr="004608D8">
        <w:rPr>
          <w:rFonts w:ascii="Dyslexie" w:eastAsia="Times New Roman" w:hAnsi="Dyslexie" w:cs="Times New Roman"/>
          <w:sz w:val="16"/>
          <w:szCs w:val="16"/>
        </w:rPr>
        <w:t>Procuring filtering and monitoring systems.</w:t>
      </w:r>
    </w:p>
    <w:p w:rsidR="004608D8" w:rsidRPr="004608D8" w:rsidRDefault="004608D8" w:rsidP="00BB1F33">
      <w:pPr>
        <w:pStyle w:val="ListParagraph"/>
        <w:numPr>
          <w:ilvl w:val="0"/>
          <w:numId w:val="27"/>
        </w:numPr>
        <w:spacing w:after="120" w:line="240" w:lineRule="auto"/>
        <w:jc w:val="both"/>
        <w:rPr>
          <w:rFonts w:ascii="Dyslexie" w:eastAsia="Times New Roman" w:hAnsi="Dyslexie" w:cs="Times New Roman"/>
          <w:sz w:val="16"/>
          <w:szCs w:val="16"/>
        </w:rPr>
      </w:pPr>
      <w:r w:rsidRPr="004608D8">
        <w:rPr>
          <w:rFonts w:ascii="Dyslexie" w:eastAsia="Times New Roman" w:hAnsi="Dyslexie" w:cs="Times New Roman"/>
          <w:sz w:val="16"/>
          <w:szCs w:val="16"/>
        </w:rPr>
        <w:t>Documenting decisions on what is blocked or allowed and why.</w:t>
      </w:r>
    </w:p>
    <w:p w:rsidR="004608D8" w:rsidRPr="004608D8" w:rsidRDefault="004608D8" w:rsidP="00BB1F33">
      <w:pPr>
        <w:pStyle w:val="ListParagraph"/>
        <w:numPr>
          <w:ilvl w:val="0"/>
          <w:numId w:val="27"/>
        </w:numPr>
        <w:spacing w:after="120" w:line="240" w:lineRule="auto"/>
        <w:jc w:val="both"/>
        <w:rPr>
          <w:rFonts w:ascii="Dyslexie" w:eastAsia="Times New Roman" w:hAnsi="Dyslexie" w:cs="Times New Roman"/>
          <w:sz w:val="16"/>
          <w:szCs w:val="16"/>
        </w:rPr>
      </w:pPr>
      <w:r w:rsidRPr="004608D8">
        <w:rPr>
          <w:rFonts w:ascii="Dyslexie" w:eastAsia="Times New Roman" w:hAnsi="Dyslexie" w:cs="Times New Roman"/>
          <w:sz w:val="16"/>
          <w:szCs w:val="16"/>
        </w:rPr>
        <w:t>Reviewing the effectiveness of our provision.</w:t>
      </w:r>
    </w:p>
    <w:p w:rsidR="004608D8" w:rsidRPr="004608D8" w:rsidRDefault="004608D8" w:rsidP="00BB1F33">
      <w:pPr>
        <w:pStyle w:val="ListParagraph"/>
        <w:numPr>
          <w:ilvl w:val="0"/>
          <w:numId w:val="27"/>
        </w:numPr>
        <w:spacing w:after="120" w:line="240" w:lineRule="auto"/>
        <w:jc w:val="both"/>
        <w:rPr>
          <w:rFonts w:ascii="Dyslexie" w:eastAsia="Times New Roman" w:hAnsi="Dyslexie" w:cs="Times New Roman"/>
          <w:sz w:val="16"/>
          <w:szCs w:val="16"/>
        </w:rPr>
      </w:pPr>
      <w:r w:rsidRPr="004608D8">
        <w:rPr>
          <w:rFonts w:ascii="Dyslexie" w:eastAsia="Times New Roman" w:hAnsi="Dyslexie" w:cs="Times New Roman"/>
          <w:sz w:val="16"/>
          <w:szCs w:val="16"/>
        </w:rPr>
        <w:t>Overseeing reports.</w:t>
      </w:r>
    </w:p>
    <w:p w:rsidR="004608D8" w:rsidRPr="004608D8" w:rsidRDefault="004608D8" w:rsidP="00BB1F33">
      <w:pPr>
        <w:pStyle w:val="ListParagraph"/>
        <w:numPr>
          <w:ilvl w:val="0"/>
          <w:numId w:val="27"/>
        </w:numPr>
        <w:spacing w:after="120" w:line="240" w:lineRule="auto"/>
        <w:jc w:val="both"/>
        <w:rPr>
          <w:rFonts w:ascii="Dyslexie" w:eastAsia="Times New Roman" w:hAnsi="Dyslexie" w:cs="Times New Roman"/>
          <w:sz w:val="16"/>
          <w:szCs w:val="16"/>
        </w:rPr>
      </w:pPr>
      <w:r w:rsidRPr="004608D8">
        <w:rPr>
          <w:rFonts w:ascii="Dyslexie" w:eastAsia="Times New Roman" w:hAnsi="Dyslexie" w:cs="Times New Roman"/>
          <w:sz w:val="16"/>
          <w:szCs w:val="16"/>
        </w:rPr>
        <w:t>Ensuring that all staff understand their role, are appropriately trained, follow policies, processes and procedures and act on reports and concerns.</w:t>
      </w:r>
    </w:p>
    <w:p w:rsidR="004608D8" w:rsidRPr="004608D8" w:rsidRDefault="004608D8" w:rsidP="00BB1F33">
      <w:pPr>
        <w:pStyle w:val="ListParagraph"/>
        <w:numPr>
          <w:ilvl w:val="0"/>
          <w:numId w:val="27"/>
        </w:numPr>
        <w:spacing w:after="120" w:line="240" w:lineRule="auto"/>
        <w:jc w:val="both"/>
        <w:rPr>
          <w:rFonts w:ascii="Dyslexie" w:eastAsia="Times New Roman" w:hAnsi="Dyslexie" w:cs="Times New Roman"/>
          <w:sz w:val="16"/>
          <w:szCs w:val="16"/>
        </w:rPr>
      </w:pPr>
      <w:r w:rsidRPr="004608D8">
        <w:rPr>
          <w:rFonts w:ascii="Dyslexie" w:eastAsia="Times New Roman" w:hAnsi="Dyslexie" w:cs="Times New Roman"/>
          <w:sz w:val="16"/>
          <w:szCs w:val="16"/>
        </w:rPr>
        <w:t>Ensuring the DSL and IT service providers have sufficient time and support to manage their filtering and monitoring responsibilities.</w:t>
      </w:r>
    </w:p>
    <w:p w:rsidR="004608D8" w:rsidRPr="004608D8" w:rsidRDefault="004608D8" w:rsidP="004608D8">
      <w:pPr>
        <w:spacing w:after="120" w:line="240" w:lineRule="auto"/>
        <w:jc w:val="both"/>
        <w:rPr>
          <w:rFonts w:ascii="Dyslexie" w:eastAsia="Times New Roman" w:hAnsi="Dyslexie" w:cs="Times New Roman"/>
          <w:sz w:val="16"/>
          <w:szCs w:val="16"/>
        </w:rPr>
      </w:pPr>
    </w:p>
    <w:p w:rsidR="004608D8" w:rsidRPr="004608D8" w:rsidRDefault="004608D8" w:rsidP="004608D8">
      <w:pPr>
        <w:spacing w:after="120" w:line="240" w:lineRule="auto"/>
        <w:jc w:val="both"/>
        <w:rPr>
          <w:rFonts w:ascii="Dyslexie" w:eastAsia="Times New Roman" w:hAnsi="Dyslexie" w:cs="Times New Roman"/>
          <w:sz w:val="16"/>
          <w:szCs w:val="16"/>
        </w:rPr>
      </w:pPr>
      <w:r w:rsidRPr="004608D8">
        <w:rPr>
          <w:rFonts w:ascii="Dyslexie" w:eastAsia="Times New Roman" w:hAnsi="Dyslexie" w:cs="Times New Roman"/>
          <w:sz w:val="16"/>
          <w:szCs w:val="16"/>
        </w:rPr>
        <w:t>The DSL has lead responsibility for overseeing and acting on:</w:t>
      </w:r>
    </w:p>
    <w:p w:rsidR="004608D8" w:rsidRPr="004608D8" w:rsidRDefault="004608D8" w:rsidP="00BB1F33">
      <w:pPr>
        <w:pStyle w:val="ListParagraph"/>
        <w:numPr>
          <w:ilvl w:val="0"/>
          <w:numId w:val="28"/>
        </w:numPr>
        <w:spacing w:after="120" w:line="240" w:lineRule="auto"/>
        <w:jc w:val="both"/>
        <w:rPr>
          <w:rFonts w:ascii="Dyslexie" w:eastAsia="Times New Roman" w:hAnsi="Dyslexie" w:cs="Times New Roman"/>
          <w:sz w:val="16"/>
          <w:szCs w:val="16"/>
        </w:rPr>
      </w:pPr>
      <w:r w:rsidRPr="004608D8">
        <w:rPr>
          <w:rFonts w:ascii="Dyslexie" w:eastAsia="Times New Roman" w:hAnsi="Dyslexie" w:cs="Times New Roman"/>
          <w:sz w:val="16"/>
          <w:szCs w:val="16"/>
        </w:rPr>
        <w:t>Any filtering and monitoring reports.</w:t>
      </w:r>
    </w:p>
    <w:p w:rsidR="004608D8" w:rsidRPr="004608D8" w:rsidRDefault="004608D8" w:rsidP="00BB1F33">
      <w:pPr>
        <w:pStyle w:val="ListParagraph"/>
        <w:numPr>
          <w:ilvl w:val="0"/>
          <w:numId w:val="28"/>
        </w:numPr>
        <w:spacing w:after="120" w:line="240" w:lineRule="auto"/>
        <w:jc w:val="both"/>
        <w:rPr>
          <w:rFonts w:ascii="Dyslexie" w:eastAsia="Times New Roman" w:hAnsi="Dyslexie" w:cs="Times New Roman"/>
          <w:sz w:val="16"/>
          <w:szCs w:val="16"/>
        </w:rPr>
      </w:pPr>
      <w:r w:rsidRPr="004608D8">
        <w:rPr>
          <w:rFonts w:ascii="Dyslexie" w:eastAsia="Times New Roman" w:hAnsi="Dyslexie" w:cs="Times New Roman"/>
          <w:sz w:val="16"/>
          <w:szCs w:val="16"/>
        </w:rPr>
        <w:t xml:space="preserve">Any child protection or safeguarding concerns identified. </w:t>
      </w:r>
    </w:p>
    <w:p w:rsidR="004608D8" w:rsidRPr="004608D8" w:rsidRDefault="004608D8" w:rsidP="00BB1F33">
      <w:pPr>
        <w:pStyle w:val="ListParagraph"/>
        <w:numPr>
          <w:ilvl w:val="0"/>
          <w:numId w:val="28"/>
        </w:numPr>
        <w:spacing w:after="120" w:line="240" w:lineRule="auto"/>
        <w:jc w:val="both"/>
        <w:rPr>
          <w:rFonts w:ascii="Dyslexie" w:eastAsia="Times New Roman" w:hAnsi="Dyslexie" w:cs="Times New Roman"/>
          <w:sz w:val="16"/>
          <w:szCs w:val="16"/>
        </w:rPr>
      </w:pPr>
      <w:r w:rsidRPr="004608D8">
        <w:rPr>
          <w:rFonts w:ascii="Dyslexie" w:eastAsia="Times New Roman" w:hAnsi="Dyslexie" w:cs="Times New Roman"/>
          <w:sz w:val="16"/>
          <w:szCs w:val="16"/>
        </w:rPr>
        <w:t>Checks to filtering and monitoring system.</w:t>
      </w:r>
    </w:p>
    <w:p w:rsidR="004608D8" w:rsidRPr="004608D8" w:rsidRDefault="004608D8" w:rsidP="004608D8">
      <w:pPr>
        <w:spacing w:after="120" w:line="240" w:lineRule="auto"/>
        <w:jc w:val="both"/>
        <w:rPr>
          <w:rFonts w:ascii="Dyslexie" w:eastAsia="Times New Roman" w:hAnsi="Dyslexie" w:cs="Times New Roman"/>
          <w:sz w:val="16"/>
          <w:szCs w:val="16"/>
        </w:rPr>
      </w:pPr>
    </w:p>
    <w:p w:rsidR="004608D8" w:rsidRPr="004608D8" w:rsidRDefault="004608D8" w:rsidP="004608D8">
      <w:pPr>
        <w:spacing w:after="120" w:line="240" w:lineRule="auto"/>
        <w:jc w:val="both"/>
        <w:rPr>
          <w:rFonts w:ascii="Dyslexie" w:eastAsia="Times New Roman" w:hAnsi="Dyslexie" w:cs="Times New Roman"/>
          <w:sz w:val="16"/>
          <w:szCs w:val="16"/>
        </w:rPr>
      </w:pPr>
      <w:r w:rsidRPr="004608D8">
        <w:rPr>
          <w:rFonts w:ascii="Dyslexie" w:eastAsia="Times New Roman" w:hAnsi="Dyslexie" w:cs="Times New Roman"/>
          <w:sz w:val="16"/>
          <w:szCs w:val="16"/>
        </w:rPr>
        <w:t>The IT service providers</w:t>
      </w:r>
      <w:r>
        <w:rPr>
          <w:rFonts w:ascii="Dyslexie" w:eastAsia="Times New Roman" w:hAnsi="Dyslexie" w:cs="Times New Roman"/>
          <w:sz w:val="16"/>
          <w:szCs w:val="16"/>
        </w:rPr>
        <w:t xml:space="preserve"> from Towers School</w:t>
      </w:r>
      <w:r w:rsidRPr="004608D8">
        <w:rPr>
          <w:rFonts w:ascii="Dyslexie" w:eastAsia="Times New Roman" w:hAnsi="Dyslexie" w:cs="Times New Roman"/>
          <w:sz w:val="16"/>
          <w:szCs w:val="16"/>
        </w:rPr>
        <w:t xml:space="preserve"> have technical responsibility </w:t>
      </w:r>
      <w:proofErr w:type="gramStart"/>
      <w:r w:rsidRPr="004608D8">
        <w:rPr>
          <w:rFonts w:ascii="Dyslexie" w:eastAsia="Times New Roman" w:hAnsi="Dyslexie" w:cs="Times New Roman"/>
          <w:sz w:val="16"/>
          <w:szCs w:val="16"/>
        </w:rPr>
        <w:t>for</w:t>
      </w:r>
      <w:proofErr w:type="gramEnd"/>
      <w:r w:rsidRPr="004608D8">
        <w:rPr>
          <w:rFonts w:ascii="Dyslexie" w:eastAsia="Times New Roman" w:hAnsi="Dyslexie" w:cs="Times New Roman"/>
          <w:sz w:val="16"/>
          <w:szCs w:val="16"/>
        </w:rPr>
        <w:t>:</w:t>
      </w:r>
    </w:p>
    <w:p w:rsidR="004608D8" w:rsidRPr="004608D8" w:rsidRDefault="004608D8" w:rsidP="00BB1F33">
      <w:pPr>
        <w:pStyle w:val="ListParagraph"/>
        <w:numPr>
          <w:ilvl w:val="0"/>
          <w:numId w:val="29"/>
        </w:numPr>
        <w:spacing w:after="120" w:line="240" w:lineRule="auto"/>
        <w:jc w:val="both"/>
        <w:rPr>
          <w:rFonts w:ascii="Dyslexie" w:eastAsia="Times New Roman" w:hAnsi="Dyslexie" w:cs="Times New Roman"/>
          <w:sz w:val="16"/>
          <w:szCs w:val="16"/>
        </w:rPr>
      </w:pPr>
      <w:r w:rsidRPr="004608D8">
        <w:rPr>
          <w:rFonts w:ascii="Dyslexie" w:eastAsia="Times New Roman" w:hAnsi="Dyslexie" w:cs="Times New Roman"/>
          <w:sz w:val="16"/>
          <w:szCs w:val="16"/>
        </w:rPr>
        <w:t>Maintaining filtering and monitoring systems.</w:t>
      </w:r>
    </w:p>
    <w:p w:rsidR="004608D8" w:rsidRPr="004608D8" w:rsidRDefault="004608D8" w:rsidP="00BB1F33">
      <w:pPr>
        <w:pStyle w:val="ListParagraph"/>
        <w:numPr>
          <w:ilvl w:val="0"/>
          <w:numId w:val="29"/>
        </w:numPr>
        <w:spacing w:after="120" w:line="240" w:lineRule="auto"/>
        <w:jc w:val="both"/>
        <w:rPr>
          <w:rFonts w:ascii="Dyslexie" w:eastAsia="Times New Roman" w:hAnsi="Dyslexie" w:cs="Times New Roman"/>
          <w:sz w:val="16"/>
          <w:szCs w:val="16"/>
        </w:rPr>
      </w:pPr>
      <w:r w:rsidRPr="004608D8">
        <w:rPr>
          <w:rFonts w:ascii="Dyslexie" w:eastAsia="Times New Roman" w:hAnsi="Dyslexie" w:cs="Times New Roman"/>
          <w:sz w:val="16"/>
          <w:szCs w:val="16"/>
        </w:rPr>
        <w:t xml:space="preserve">Providing filtering and monitoring reports. </w:t>
      </w:r>
    </w:p>
    <w:p w:rsidR="004608D8" w:rsidRPr="004608D8" w:rsidRDefault="004608D8" w:rsidP="00BB1F33">
      <w:pPr>
        <w:pStyle w:val="ListParagraph"/>
        <w:numPr>
          <w:ilvl w:val="0"/>
          <w:numId w:val="29"/>
        </w:numPr>
        <w:spacing w:after="120" w:line="240" w:lineRule="auto"/>
        <w:jc w:val="both"/>
        <w:rPr>
          <w:rFonts w:ascii="Dyslexie" w:eastAsia="Times New Roman" w:hAnsi="Dyslexie" w:cs="Times New Roman"/>
          <w:sz w:val="16"/>
          <w:szCs w:val="16"/>
        </w:rPr>
      </w:pPr>
      <w:r w:rsidRPr="004608D8">
        <w:rPr>
          <w:rFonts w:ascii="Dyslexie" w:eastAsia="Times New Roman" w:hAnsi="Dyslexie" w:cs="Times New Roman"/>
          <w:sz w:val="16"/>
          <w:szCs w:val="16"/>
        </w:rPr>
        <w:t>Completing technical actions identified following any concerns or checks to systems.</w:t>
      </w:r>
    </w:p>
    <w:p w:rsidR="004608D8" w:rsidRPr="004608D8" w:rsidRDefault="004608D8" w:rsidP="00BB1F33">
      <w:pPr>
        <w:pStyle w:val="ListParagraph"/>
        <w:numPr>
          <w:ilvl w:val="0"/>
          <w:numId w:val="29"/>
        </w:numPr>
        <w:spacing w:after="120" w:line="240" w:lineRule="auto"/>
        <w:jc w:val="both"/>
        <w:rPr>
          <w:rFonts w:ascii="Dyslexie" w:eastAsia="Times New Roman" w:hAnsi="Dyslexie" w:cs="Times New Roman"/>
          <w:sz w:val="16"/>
          <w:szCs w:val="16"/>
        </w:rPr>
      </w:pPr>
      <w:r w:rsidRPr="004608D8">
        <w:rPr>
          <w:rFonts w:ascii="Dyslexie" w:eastAsia="Times New Roman" w:hAnsi="Dyslexie" w:cs="Times New Roman"/>
          <w:sz w:val="16"/>
          <w:szCs w:val="16"/>
        </w:rPr>
        <w:t xml:space="preserve">Working with the senior leadership team and DSL to procure systems, identify risks, </w:t>
      </w:r>
      <w:proofErr w:type="gramStart"/>
      <w:r w:rsidRPr="004608D8">
        <w:rPr>
          <w:rFonts w:ascii="Dyslexie" w:eastAsia="Times New Roman" w:hAnsi="Dyslexie" w:cs="Times New Roman"/>
          <w:sz w:val="16"/>
          <w:szCs w:val="16"/>
        </w:rPr>
        <w:t>carry</w:t>
      </w:r>
      <w:proofErr w:type="gramEnd"/>
      <w:r w:rsidRPr="004608D8">
        <w:rPr>
          <w:rFonts w:ascii="Dyslexie" w:eastAsia="Times New Roman" w:hAnsi="Dyslexie" w:cs="Times New Roman"/>
          <w:sz w:val="16"/>
          <w:szCs w:val="16"/>
        </w:rPr>
        <w:t xml:space="preserve"> out reviews</w:t>
      </w:r>
      <w:r w:rsidRPr="004608D8">
        <w:rPr>
          <w:rFonts w:ascii="Times New Roman" w:eastAsia="Times New Roman" w:hAnsi="Times New Roman" w:cs="Times New Roman"/>
          <w:sz w:val="16"/>
          <w:szCs w:val="16"/>
        </w:rPr>
        <w:t> </w:t>
      </w:r>
      <w:r w:rsidRPr="004608D8">
        <w:rPr>
          <w:rFonts w:ascii="Dyslexie" w:eastAsia="Times New Roman" w:hAnsi="Dyslexie" w:cs="Times New Roman"/>
          <w:sz w:val="16"/>
          <w:szCs w:val="16"/>
        </w:rPr>
        <w:t>and carry out checks.</w:t>
      </w:r>
    </w:p>
    <w:p w:rsidR="004608D8" w:rsidRPr="004608D8" w:rsidRDefault="004608D8" w:rsidP="004608D8">
      <w:pPr>
        <w:spacing w:after="120" w:line="240" w:lineRule="auto"/>
        <w:jc w:val="both"/>
        <w:rPr>
          <w:rFonts w:ascii="Dyslexie" w:eastAsia="Times New Roman" w:hAnsi="Dyslexie" w:cs="Times New Roman"/>
          <w:sz w:val="16"/>
          <w:szCs w:val="16"/>
        </w:rPr>
      </w:pPr>
    </w:p>
    <w:p w:rsidR="004608D8" w:rsidRPr="004608D8" w:rsidRDefault="004608D8" w:rsidP="004608D8">
      <w:pPr>
        <w:spacing w:after="120" w:line="240" w:lineRule="auto"/>
        <w:jc w:val="both"/>
        <w:rPr>
          <w:rFonts w:ascii="Dyslexie" w:eastAsia="Times New Roman" w:hAnsi="Dyslexie" w:cs="Times New Roman"/>
          <w:sz w:val="16"/>
          <w:szCs w:val="16"/>
        </w:rPr>
      </w:pPr>
      <w:r w:rsidRPr="004608D8">
        <w:rPr>
          <w:rFonts w:ascii="Dyslexie" w:eastAsia="Times New Roman" w:hAnsi="Dyslexie" w:cs="Times New Roman"/>
          <w:sz w:val="16"/>
          <w:szCs w:val="16"/>
        </w:rPr>
        <w:t xml:space="preserve">All members of staff </w:t>
      </w:r>
      <w:proofErr w:type="gramStart"/>
      <w:r w:rsidRPr="004608D8">
        <w:rPr>
          <w:rFonts w:ascii="Dyslexie" w:eastAsia="Times New Roman" w:hAnsi="Dyslexie" w:cs="Times New Roman"/>
          <w:sz w:val="16"/>
          <w:szCs w:val="16"/>
        </w:rPr>
        <w:t>are provided</w:t>
      </w:r>
      <w:proofErr w:type="gramEnd"/>
      <w:r w:rsidRPr="004608D8">
        <w:rPr>
          <w:rFonts w:ascii="Dyslexie" w:eastAsia="Times New Roman" w:hAnsi="Dyslexie" w:cs="Times New Roman"/>
          <w:sz w:val="16"/>
          <w:szCs w:val="16"/>
        </w:rPr>
        <w:t xml:space="preserve"> with an understanding of the expectations, applicable roles and responsibilities in relation to filtering and monitoring as part of our induction process, and in our child protection staff training.</w:t>
      </w:r>
    </w:p>
    <w:p w:rsidR="00FA14C3" w:rsidRPr="00FA14C3" w:rsidRDefault="004608D8" w:rsidP="004608D8">
      <w:pPr>
        <w:spacing w:after="120" w:line="240" w:lineRule="auto"/>
        <w:jc w:val="both"/>
        <w:rPr>
          <w:rFonts w:ascii="Dyslexie" w:eastAsia="Times New Roman" w:hAnsi="Dyslexie" w:cs="Times New Roman"/>
          <w:sz w:val="16"/>
          <w:szCs w:val="16"/>
        </w:rPr>
      </w:pPr>
      <w:r w:rsidRPr="004608D8">
        <w:rPr>
          <w:rFonts w:ascii="Dyslexie" w:eastAsia="Times New Roman" w:hAnsi="Dyslexie" w:cs="Times New Roman"/>
          <w:sz w:val="16"/>
          <w:szCs w:val="16"/>
        </w:rPr>
        <w:t>All staff, pupils and parents/carers have a responsibility to follow this policy to report and record any filtering or monitoring concerns.</w:t>
      </w:r>
      <w:r w:rsidRPr="004608D8">
        <w:rPr>
          <w:rFonts w:ascii="Times New Roman" w:eastAsia="Times New Roman" w:hAnsi="Times New Roman" w:cs="Times New Roman"/>
          <w:sz w:val="16"/>
          <w:szCs w:val="16"/>
        </w:rPr>
        <w:t> </w:t>
      </w:r>
      <w:r w:rsidR="00FA14C3" w:rsidRPr="004608D8">
        <w:rPr>
          <w:rFonts w:ascii="Dyslexie" w:eastAsia="Times New Roman" w:hAnsi="Dyslexie" w:cs="Times New Roman"/>
          <w:sz w:val="16"/>
          <w:szCs w:val="16"/>
        </w:rPr>
        <w:tab/>
      </w:r>
    </w:p>
    <w:p w:rsidR="00941BDD" w:rsidRDefault="00941BDD" w:rsidP="00043C4C">
      <w:pPr>
        <w:spacing w:after="120" w:line="240" w:lineRule="auto"/>
        <w:jc w:val="both"/>
        <w:rPr>
          <w:rFonts w:ascii="Dyslexie" w:eastAsia="Times New Roman" w:hAnsi="Dyslexie" w:cs="Times New Roman"/>
          <w:b/>
          <w:sz w:val="16"/>
          <w:szCs w:val="16"/>
        </w:rPr>
      </w:pPr>
    </w:p>
    <w:p w:rsidR="004608D8" w:rsidRPr="004608D8" w:rsidRDefault="004608D8" w:rsidP="004608D8">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 xml:space="preserve">6.2.2 </w:t>
      </w:r>
      <w:r w:rsidRPr="004608D8">
        <w:rPr>
          <w:rFonts w:ascii="Dyslexie" w:eastAsia="Times New Roman" w:hAnsi="Dyslexie" w:cs="Times New Roman"/>
          <w:b/>
          <w:sz w:val="16"/>
          <w:szCs w:val="16"/>
        </w:rPr>
        <w:t xml:space="preserve">Decision </w:t>
      </w:r>
      <w:proofErr w:type="gramStart"/>
      <w:r w:rsidRPr="004608D8">
        <w:rPr>
          <w:rFonts w:ascii="Dyslexie" w:eastAsia="Times New Roman" w:hAnsi="Dyslexie" w:cs="Times New Roman"/>
          <w:b/>
          <w:sz w:val="16"/>
          <w:szCs w:val="16"/>
        </w:rPr>
        <w:t>making and reviewing our filt</w:t>
      </w:r>
      <w:r>
        <w:rPr>
          <w:rFonts w:ascii="Dyslexie" w:eastAsia="Times New Roman" w:hAnsi="Dyslexie" w:cs="Times New Roman"/>
          <w:b/>
          <w:sz w:val="16"/>
          <w:szCs w:val="16"/>
        </w:rPr>
        <w:t>ering</w:t>
      </w:r>
      <w:proofErr w:type="gramEnd"/>
      <w:r>
        <w:rPr>
          <w:rFonts w:ascii="Dyslexie" w:eastAsia="Times New Roman" w:hAnsi="Dyslexie" w:cs="Times New Roman"/>
          <w:b/>
          <w:sz w:val="16"/>
          <w:szCs w:val="16"/>
        </w:rPr>
        <w:t xml:space="preserve"> and monitoring provision </w:t>
      </w:r>
    </w:p>
    <w:p w:rsidR="004608D8" w:rsidRPr="004608D8" w:rsidRDefault="004608D8" w:rsidP="004608D8">
      <w:pPr>
        <w:spacing w:after="120" w:line="240" w:lineRule="auto"/>
        <w:jc w:val="both"/>
        <w:rPr>
          <w:rFonts w:ascii="Dyslexie" w:eastAsia="Times New Roman" w:hAnsi="Dyslexie" w:cs="Times New Roman"/>
          <w:sz w:val="16"/>
          <w:szCs w:val="16"/>
        </w:rPr>
      </w:pPr>
      <w:r w:rsidRPr="004608D8">
        <w:rPr>
          <w:rFonts w:ascii="Dyslexie" w:eastAsia="Times New Roman" w:hAnsi="Dyslexie" w:cs="Times New Roman"/>
          <w:sz w:val="16"/>
          <w:szCs w:val="16"/>
        </w:rPr>
        <w:t>When procuring and/or making decisions about our filtering and monitoring provision, our senior leadership team wo</w:t>
      </w:r>
      <w:r w:rsidR="008546F2">
        <w:rPr>
          <w:rFonts w:ascii="Dyslexie" w:eastAsia="Times New Roman" w:hAnsi="Dyslexie" w:cs="Times New Roman"/>
          <w:sz w:val="16"/>
          <w:szCs w:val="16"/>
        </w:rPr>
        <w:t>rks closely with the DSL and our</w:t>
      </w:r>
      <w:r w:rsidRPr="004608D8">
        <w:rPr>
          <w:rFonts w:ascii="Dyslexie" w:eastAsia="Times New Roman" w:hAnsi="Dyslexie" w:cs="Times New Roman"/>
          <w:sz w:val="16"/>
          <w:szCs w:val="16"/>
        </w:rPr>
        <w:t xml:space="preserve"> IT service providers (Towers School). From September 2023, decisions are recorded and informed by an </w:t>
      </w:r>
      <w:proofErr w:type="gramStart"/>
      <w:r w:rsidRPr="004608D8">
        <w:rPr>
          <w:rFonts w:ascii="Dyslexie" w:eastAsia="Times New Roman" w:hAnsi="Dyslexie" w:cs="Times New Roman"/>
          <w:sz w:val="16"/>
          <w:szCs w:val="16"/>
        </w:rPr>
        <w:t>approach which</w:t>
      </w:r>
      <w:proofErr w:type="gramEnd"/>
      <w:r w:rsidRPr="004608D8">
        <w:rPr>
          <w:rFonts w:ascii="Dyslexie" w:eastAsia="Times New Roman" w:hAnsi="Dyslexie" w:cs="Times New Roman"/>
          <w:sz w:val="16"/>
          <w:szCs w:val="16"/>
        </w:rPr>
        <w:t xml:space="preserve"> ensures our systems meet our school specific needs and circumstances, including but not limited to our pupil risk profile and specific technology use. </w:t>
      </w:r>
    </w:p>
    <w:p w:rsidR="004608D8" w:rsidRPr="004608D8" w:rsidRDefault="004608D8" w:rsidP="004608D8">
      <w:pPr>
        <w:spacing w:after="120" w:line="240" w:lineRule="auto"/>
        <w:jc w:val="both"/>
        <w:rPr>
          <w:rFonts w:ascii="Dyslexie" w:eastAsia="Times New Roman" w:hAnsi="Dyslexie" w:cs="Times New Roman"/>
          <w:sz w:val="16"/>
          <w:szCs w:val="16"/>
        </w:rPr>
      </w:pPr>
      <w:proofErr w:type="gramStart"/>
      <w:r w:rsidRPr="004608D8">
        <w:rPr>
          <w:rFonts w:ascii="Dyslexie" w:eastAsia="Times New Roman" w:hAnsi="Dyslexie" w:cs="Times New Roman"/>
          <w:sz w:val="16"/>
          <w:szCs w:val="16"/>
        </w:rPr>
        <w:t>Any changes to the filtering and monitoring approaches will be assessed by staff with safeguarding, educational and technical experience</w:t>
      </w:r>
      <w:proofErr w:type="gramEnd"/>
      <w:r w:rsidRPr="004608D8">
        <w:rPr>
          <w:rFonts w:ascii="Dyslexie" w:eastAsia="Times New Roman" w:hAnsi="Dyslexie" w:cs="Times New Roman"/>
          <w:sz w:val="16"/>
          <w:szCs w:val="16"/>
        </w:rPr>
        <w:t xml:space="preserve"> and, where appropriate, with consent from the leadership team; all changes to the filtering policy are logged and recorded.</w:t>
      </w:r>
    </w:p>
    <w:p w:rsidR="004608D8" w:rsidRDefault="004608D8" w:rsidP="004608D8">
      <w:pPr>
        <w:spacing w:after="120" w:line="240" w:lineRule="auto"/>
        <w:jc w:val="both"/>
        <w:rPr>
          <w:rFonts w:ascii="Dyslexie" w:eastAsia="Times New Roman" w:hAnsi="Dyslexie" w:cs="Times New Roman"/>
          <w:sz w:val="16"/>
          <w:szCs w:val="16"/>
        </w:rPr>
      </w:pPr>
      <w:r w:rsidRPr="004608D8">
        <w:rPr>
          <w:rFonts w:ascii="Dyslexie" w:eastAsia="Times New Roman" w:hAnsi="Dyslexie" w:cs="Times New Roman"/>
          <w:sz w:val="16"/>
          <w:szCs w:val="16"/>
        </w:rPr>
        <w:t xml:space="preserve">Godinton Primary School undertakes an at least annual review of our filtering and monitoring systems to ensure we understand the changing needs and potential risks posed to our community. </w:t>
      </w:r>
      <w:r>
        <w:rPr>
          <w:rFonts w:ascii="Dyslexie" w:eastAsia="Times New Roman" w:hAnsi="Dyslexie" w:cs="Times New Roman"/>
          <w:sz w:val="16"/>
          <w:szCs w:val="16"/>
        </w:rPr>
        <w:t xml:space="preserve">These measures </w:t>
      </w:r>
      <w:proofErr w:type="gramStart"/>
      <w:r>
        <w:rPr>
          <w:rFonts w:ascii="Dyslexie" w:eastAsia="Times New Roman" w:hAnsi="Dyslexie" w:cs="Times New Roman"/>
          <w:sz w:val="16"/>
          <w:szCs w:val="16"/>
        </w:rPr>
        <w:t>are reviewed</w:t>
      </w:r>
      <w:proofErr w:type="gramEnd"/>
      <w:r>
        <w:rPr>
          <w:rFonts w:ascii="Dyslexie" w:eastAsia="Times New Roman" w:hAnsi="Dyslexie" w:cs="Times New Roman"/>
          <w:sz w:val="16"/>
          <w:szCs w:val="16"/>
        </w:rPr>
        <w:t xml:space="preserve"> if a safeguarding risk is identified. </w:t>
      </w:r>
      <w:proofErr w:type="gramStart"/>
      <w:r>
        <w:rPr>
          <w:rFonts w:ascii="Dyslexie" w:eastAsia="Times New Roman" w:hAnsi="Dyslexie" w:cs="Times New Roman"/>
          <w:sz w:val="16"/>
          <w:szCs w:val="16"/>
        </w:rPr>
        <w:t xml:space="preserve">This review is completed by the Senior Leadership Team, DSL and </w:t>
      </w:r>
      <w:r w:rsidRPr="004608D8">
        <w:rPr>
          <w:rFonts w:ascii="Dyslexie" w:eastAsia="Times New Roman" w:hAnsi="Dyslexie" w:cs="Times New Roman"/>
          <w:sz w:val="16"/>
          <w:szCs w:val="16"/>
        </w:rPr>
        <w:t>IT service providers (Towers School)</w:t>
      </w:r>
      <w:proofErr w:type="gramEnd"/>
      <w:r w:rsidRPr="004608D8">
        <w:rPr>
          <w:rFonts w:ascii="Dyslexie" w:eastAsia="Times New Roman" w:hAnsi="Dyslexie" w:cs="Times New Roman"/>
          <w:sz w:val="16"/>
          <w:szCs w:val="16"/>
        </w:rPr>
        <w:t>.</w:t>
      </w:r>
    </w:p>
    <w:p w:rsidR="004608D8" w:rsidRPr="004608D8" w:rsidRDefault="004608D8" w:rsidP="004608D8">
      <w:pPr>
        <w:spacing w:after="120" w:line="240" w:lineRule="auto"/>
        <w:jc w:val="both"/>
        <w:rPr>
          <w:rFonts w:ascii="Dyslexie" w:eastAsia="Times New Roman" w:hAnsi="Dyslexie" w:cs="Times New Roman"/>
          <w:sz w:val="16"/>
          <w:szCs w:val="16"/>
        </w:rPr>
      </w:pPr>
      <w:r w:rsidRPr="004608D8">
        <w:rPr>
          <w:rFonts w:ascii="Dyslexie" w:eastAsia="Times New Roman" w:hAnsi="Dyslexie" w:cs="Times New Roman"/>
          <w:sz w:val="16"/>
          <w:szCs w:val="16"/>
        </w:rPr>
        <w:t xml:space="preserve">In addition, our school undertakes regular checks on our filtering and monitoring systems, which </w:t>
      </w:r>
      <w:proofErr w:type="gramStart"/>
      <w:r w:rsidRPr="004608D8">
        <w:rPr>
          <w:rFonts w:ascii="Dyslexie" w:eastAsia="Times New Roman" w:hAnsi="Dyslexie" w:cs="Times New Roman"/>
          <w:sz w:val="16"/>
          <w:szCs w:val="16"/>
        </w:rPr>
        <w:t>are logged and recorded, to ensure our approaches are effective and can provide assurance to the Governing Body that we are meeting our safeguarding obligations</w:t>
      </w:r>
      <w:proofErr w:type="gramEnd"/>
      <w:r w:rsidRPr="004608D8">
        <w:rPr>
          <w:rFonts w:ascii="Dyslexie" w:eastAsia="Times New Roman" w:hAnsi="Dyslexie" w:cs="Times New Roman"/>
          <w:sz w:val="16"/>
          <w:szCs w:val="16"/>
        </w:rPr>
        <w:t xml:space="preserve">. </w:t>
      </w:r>
    </w:p>
    <w:p w:rsidR="004608D8" w:rsidRPr="004608D8" w:rsidRDefault="004608D8" w:rsidP="004608D8">
      <w:pPr>
        <w:spacing w:after="120" w:line="240" w:lineRule="auto"/>
        <w:jc w:val="both"/>
        <w:rPr>
          <w:rFonts w:ascii="Dyslexie" w:eastAsia="Times New Roman" w:hAnsi="Dyslexie" w:cs="Times New Roman"/>
          <w:sz w:val="16"/>
          <w:szCs w:val="16"/>
        </w:rPr>
      </w:pPr>
      <w:r w:rsidRPr="004608D8">
        <w:rPr>
          <w:rFonts w:ascii="Dyslexie" w:eastAsia="Times New Roman" w:hAnsi="Dyslexie" w:cs="Times New Roman"/>
          <w:sz w:val="16"/>
          <w:szCs w:val="16"/>
        </w:rPr>
        <w:t>Th</w:t>
      </w:r>
      <w:r w:rsidR="008546F2">
        <w:rPr>
          <w:rFonts w:ascii="Dyslexie" w:eastAsia="Times New Roman" w:hAnsi="Dyslexie" w:cs="Times New Roman"/>
          <w:sz w:val="16"/>
          <w:szCs w:val="16"/>
        </w:rPr>
        <w:t xml:space="preserve">is </w:t>
      </w:r>
      <w:proofErr w:type="gramStart"/>
      <w:r w:rsidR="008546F2">
        <w:rPr>
          <w:rFonts w:ascii="Dyslexie" w:eastAsia="Times New Roman" w:hAnsi="Dyslexie" w:cs="Times New Roman"/>
          <w:sz w:val="16"/>
          <w:szCs w:val="16"/>
        </w:rPr>
        <w:t xml:space="preserve">is </w:t>
      </w:r>
      <w:r w:rsidRPr="004608D8">
        <w:rPr>
          <w:rFonts w:ascii="Dyslexie" w:eastAsia="Times New Roman" w:hAnsi="Dyslexie" w:cs="Times New Roman"/>
          <w:sz w:val="16"/>
          <w:szCs w:val="16"/>
        </w:rPr>
        <w:t>achieved</w:t>
      </w:r>
      <w:proofErr w:type="gramEnd"/>
      <w:r w:rsidRPr="004608D8">
        <w:rPr>
          <w:rFonts w:ascii="Dyslexie" w:eastAsia="Times New Roman" w:hAnsi="Dyslexie" w:cs="Times New Roman"/>
          <w:sz w:val="16"/>
          <w:szCs w:val="16"/>
        </w:rPr>
        <w:t xml:space="preserve"> by: </w:t>
      </w:r>
    </w:p>
    <w:p w:rsidR="004608D8" w:rsidRPr="004608D8" w:rsidRDefault="004608D8" w:rsidP="00BB1F33">
      <w:pPr>
        <w:pStyle w:val="ListParagraph"/>
        <w:numPr>
          <w:ilvl w:val="0"/>
          <w:numId w:val="30"/>
        </w:numPr>
        <w:spacing w:after="120" w:line="240" w:lineRule="auto"/>
        <w:jc w:val="both"/>
        <w:rPr>
          <w:rFonts w:ascii="Dyslexie" w:eastAsia="Times New Roman" w:hAnsi="Dyslexie" w:cs="Times New Roman"/>
          <w:sz w:val="16"/>
          <w:szCs w:val="16"/>
        </w:rPr>
      </w:pPr>
      <w:r w:rsidRPr="004608D8">
        <w:rPr>
          <w:rFonts w:ascii="Dyslexie" w:eastAsia="Times New Roman" w:hAnsi="Dyslexie" w:cs="Times New Roman"/>
          <w:sz w:val="16"/>
          <w:szCs w:val="16"/>
        </w:rPr>
        <w:t xml:space="preserve">Termly checks undertaken by the DSL and member of the senior leadership team, undertaken in a location where confidentiality can be achieved, </w:t>
      </w:r>
    </w:p>
    <w:p w:rsidR="004608D8" w:rsidRPr="004608D8" w:rsidRDefault="004608D8" w:rsidP="00BB1F33">
      <w:pPr>
        <w:pStyle w:val="ListParagraph"/>
        <w:numPr>
          <w:ilvl w:val="0"/>
          <w:numId w:val="30"/>
        </w:numPr>
        <w:spacing w:after="120" w:line="240" w:lineRule="auto"/>
        <w:jc w:val="both"/>
        <w:rPr>
          <w:rFonts w:ascii="Dyslexie" w:eastAsia="Times New Roman" w:hAnsi="Dyslexie" w:cs="Times New Roman"/>
          <w:sz w:val="16"/>
          <w:szCs w:val="16"/>
        </w:rPr>
      </w:pPr>
      <w:r w:rsidRPr="004608D8">
        <w:rPr>
          <w:rFonts w:ascii="Dyslexie" w:eastAsia="Times New Roman" w:hAnsi="Dyslexie" w:cs="Times New Roman"/>
          <w:sz w:val="16"/>
          <w:szCs w:val="16"/>
        </w:rPr>
        <w:t xml:space="preserve">During working hours, when pupils are not present (e.g. Headteacher’s office), </w:t>
      </w:r>
    </w:p>
    <w:p w:rsidR="004608D8" w:rsidRPr="004608D8" w:rsidRDefault="004608D8" w:rsidP="00BB1F33">
      <w:pPr>
        <w:pStyle w:val="ListParagraph"/>
        <w:numPr>
          <w:ilvl w:val="0"/>
          <w:numId w:val="30"/>
        </w:numPr>
        <w:spacing w:after="120" w:line="240" w:lineRule="auto"/>
        <w:jc w:val="both"/>
        <w:rPr>
          <w:rFonts w:ascii="Dyslexie" w:eastAsia="Times New Roman" w:hAnsi="Dyslexie" w:cs="Times New Roman"/>
          <w:sz w:val="16"/>
          <w:szCs w:val="16"/>
        </w:rPr>
      </w:pPr>
      <w:r w:rsidRPr="004608D8">
        <w:rPr>
          <w:rFonts w:ascii="Dyslexie" w:eastAsia="Times New Roman" w:hAnsi="Dyslexie" w:cs="Times New Roman"/>
          <w:sz w:val="16"/>
          <w:szCs w:val="16"/>
        </w:rPr>
        <w:t xml:space="preserve">Checks are logged/recorded, any technical concerns </w:t>
      </w:r>
      <w:proofErr w:type="gramStart"/>
      <w:r w:rsidRPr="004608D8">
        <w:rPr>
          <w:rFonts w:ascii="Dyslexie" w:eastAsia="Times New Roman" w:hAnsi="Dyslexie" w:cs="Times New Roman"/>
          <w:sz w:val="16"/>
          <w:szCs w:val="16"/>
        </w:rPr>
        <w:t>are flagged</w:t>
      </w:r>
      <w:proofErr w:type="gramEnd"/>
      <w:r w:rsidRPr="004608D8">
        <w:rPr>
          <w:rFonts w:ascii="Dyslexie" w:eastAsia="Times New Roman" w:hAnsi="Dyslexie" w:cs="Times New Roman"/>
          <w:sz w:val="16"/>
          <w:szCs w:val="16"/>
        </w:rPr>
        <w:t xml:space="preserve"> to the IT service provider (Towers School) and safeguarding concerns are actioned by the DSL etc.in line with this policy.</w:t>
      </w:r>
    </w:p>
    <w:p w:rsidR="00FA14C3" w:rsidRDefault="004608D8" w:rsidP="00BB1F33">
      <w:pPr>
        <w:pStyle w:val="ListParagraph"/>
        <w:numPr>
          <w:ilvl w:val="0"/>
          <w:numId w:val="30"/>
        </w:numPr>
        <w:spacing w:after="120" w:line="240" w:lineRule="auto"/>
        <w:jc w:val="both"/>
        <w:rPr>
          <w:rFonts w:ascii="Dyslexie" w:eastAsia="Times New Roman" w:hAnsi="Dyslexie" w:cs="Times New Roman"/>
          <w:sz w:val="16"/>
          <w:szCs w:val="16"/>
        </w:rPr>
      </w:pPr>
      <w:r w:rsidRPr="004608D8">
        <w:rPr>
          <w:rFonts w:ascii="Dyslexie" w:eastAsia="Times New Roman" w:hAnsi="Dyslexie" w:cs="Times New Roman"/>
          <w:sz w:val="16"/>
          <w:szCs w:val="16"/>
        </w:rPr>
        <w:t xml:space="preserve">Checks </w:t>
      </w:r>
      <w:proofErr w:type="gramStart"/>
      <w:r w:rsidRPr="004608D8">
        <w:rPr>
          <w:rFonts w:ascii="Dyslexie" w:eastAsia="Times New Roman" w:hAnsi="Dyslexie" w:cs="Times New Roman"/>
          <w:sz w:val="16"/>
          <w:szCs w:val="16"/>
        </w:rPr>
        <w:t>are undertaken</w:t>
      </w:r>
      <w:proofErr w:type="gramEnd"/>
      <w:r w:rsidRPr="004608D8">
        <w:rPr>
          <w:rFonts w:ascii="Dyslexie" w:eastAsia="Times New Roman" w:hAnsi="Dyslexie" w:cs="Times New Roman"/>
          <w:sz w:val="16"/>
          <w:szCs w:val="16"/>
        </w:rPr>
        <w:t xml:space="preserve"> from both a safeguarding and IT perspective. </w:t>
      </w:r>
    </w:p>
    <w:p w:rsidR="00070ECA" w:rsidRPr="004608D8" w:rsidRDefault="00070ECA" w:rsidP="00070ECA">
      <w:pPr>
        <w:pStyle w:val="ListParagraph"/>
        <w:spacing w:after="120" w:line="240" w:lineRule="auto"/>
        <w:jc w:val="both"/>
        <w:rPr>
          <w:rFonts w:ascii="Dyslexie" w:eastAsia="Times New Roman" w:hAnsi="Dyslexie" w:cs="Times New Roman"/>
          <w:sz w:val="16"/>
          <w:szCs w:val="16"/>
        </w:rPr>
      </w:pPr>
    </w:p>
    <w:p w:rsidR="00070ECA" w:rsidRPr="00070ECA" w:rsidRDefault="00070ECA" w:rsidP="00070ECA">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6.2.3 Appropriate Filtering</w:t>
      </w:r>
    </w:p>
    <w:p w:rsidR="00070ECA" w:rsidRPr="008546F2" w:rsidRDefault="00070ECA" w:rsidP="00070ECA">
      <w:pPr>
        <w:spacing w:after="120" w:line="240" w:lineRule="auto"/>
        <w:jc w:val="both"/>
        <w:rPr>
          <w:rFonts w:ascii="Dyslexie" w:eastAsia="Times New Roman" w:hAnsi="Dyslexie" w:cs="Times New Roman"/>
          <w:sz w:val="16"/>
          <w:szCs w:val="16"/>
        </w:rPr>
      </w:pPr>
      <w:r w:rsidRPr="008546F2">
        <w:rPr>
          <w:rFonts w:ascii="Dyslexie" w:eastAsia="Times New Roman" w:hAnsi="Dyslexie" w:cs="Times New Roman"/>
          <w:sz w:val="16"/>
          <w:szCs w:val="16"/>
        </w:rPr>
        <w:t xml:space="preserve">Godinton Primary School’s education broadband connectivity is provided through Broadband </w:t>
      </w:r>
      <w:proofErr w:type="gramStart"/>
      <w:r w:rsidRPr="008546F2">
        <w:rPr>
          <w:rFonts w:ascii="Dyslexie" w:eastAsia="Times New Roman" w:hAnsi="Dyslexie" w:cs="Times New Roman"/>
          <w:sz w:val="16"/>
          <w:szCs w:val="16"/>
        </w:rPr>
        <w:t>4 which</w:t>
      </w:r>
      <w:proofErr w:type="gramEnd"/>
      <w:r w:rsidRPr="008546F2">
        <w:rPr>
          <w:rFonts w:ascii="Dyslexie" w:eastAsia="Times New Roman" w:hAnsi="Dyslexie" w:cs="Times New Roman"/>
          <w:sz w:val="16"/>
          <w:szCs w:val="16"/>
        </w:rPr>
        <w:t xml:space="preserve"> </w:t>
      </w:r>
      <w:r w:rsidR="008546F2" w:rsidRPr="008546F2">
        <w:rPr>
          <w:rFonts w:ascii="Dyslexie" w:eastAsia="Times New Roman" w:hAnsi="Dyslexie" w:cs="Times New Roman"/>
          <w:sz w:val="16"/>
          <w:szCs w:val="16"/>
        </w:rPr>
        <w:t>also provides the school’s filte</w:t>
      </w:r>
      <w:r w:rsidRPr="008546F2">
        <w:rPr>
          <w:rFonts w:ascii="Dyslexie" w:eastAsia="Times New Roman" w:hAnsi="Dyslexie" w:cs="Times New Roman"/>
          <w:sz w:val="16"/>
          <w:szCs w:val="16"/>
        </w:rPr>
        <w:t xml:space="preserve">ring service. </w:t>
      </w:r>
    </w:p>
    <w:p w:rsidR="00070ECA" w:rsidRPr="008546F2" w:rsidRDefault="00070ECA" w:rsidP="00070ECA">
      <w:pPr>
        <w:spacing w:after="120" w:line="240" w:lineRule="auto"/>
        <w:jc w:val="both"/>
        <w:rPr>
          <w:rFonts w:ascii="Dyslexie" w:eastAsia="Times New Roman" w:hAnsi="Dyslexie" w:cs="Times New Roman"/>
          <w:sz w:val="16"/>
          <w:szCs w:val="16"/>
        </w:rPr>
      </w:pPr>
      <w:r w:rsidRPr="008546F2">
        <w:rPr>
          <w:rFonts w:ascii="Dyslexie" w:eastAsia="Times New Roman" w:hAnsi="Dyslexie" w:cs="Times New Roman"/>
          <w:sz w:val="16"/>
          <w:szCs w:val="16"/>
        </w:rPr>
        <w:t>Broadband 4 is blocking access to illegal content including child sexual abuse material (CSAM).</w:t>
      </w:r>
    </w:p>
    <w:p w:rsidR="00070ECA" w:rsidRPr="008546F2" w:rsidRDefault="00070ECA" w:rsidP="00070ECA">
      <w:pPr>
        <w:spacing w:after="120" w:line="240" w:lineRule="auto"/>
        <w:jc w:val="both"/>
        <w:rPr>
          <w:rFonts w:ascii="Dyslexie" w:eastAsia="Times New Roman" w:hAnsi="Dyslexie" w:cs="Times New Roman"/>
          <w:sz w:val="16"/>
          <w:szCs w:val="16"/>
        </w:rPr>
      </w:pPr>
      <w:r w:rsidRPr="008546F2">
        <w:rPr>
          <w:rFonts w:ascii="Dyslexie" w:eastAsia="Times New Roman" w:hAnsi="Dyslexie" w:cs="Times New Roman"/>
          <w:sz w:val="16"/>
          <w:szCs w:val="16"/>
        </w:rPr>
        <w:t xml:space="preserve">Broadband </w:t>
      </w:r>
      <w:proofErr w:type="gramStart"/>
      <w:r w:rsidRPr="008546F2">
        <w:rPr>
          <w:rFonts w:ascii="Dyslexie" w:eastAsia="Times New Roman" w:hAnsi="Dyslexie" w:cs="Times New Roman"/>
          <w:sz w:val="16"/>
          <w:szCs w:val="16"/>
        </w:rPr>
        <w:t>4</w:t>
      </w:r>
      <w:proofErr w:type="gramEnd"/>
      <w:r w:rsidRPr="008546F2">
        <w:rPr>
          <w:rFonts w:ascii="Dyslexie" w:eastAsia="Times New Roman" w:hAnsi="Dyslexie" w:cs="Times New Roman"/>
          <w:sz w:val="16"/>
          <w:szCs w:val="16"/>
        </w:rPr>
        <w:t xml:space="preserve"> blocks access to sites which could promote or include harmful and/or inappropriate behaviour or material. This includes </w:t>
      </w:r>
      <w:proofErr w:type="gramStart"/>
      <w:r w:rsidRPr="008546F2">
        <w:rPr>
          <w:rFonts w:ascii="Dyslexie" w:eastAsia="Times New Roman" w:hAnsi="Dyslexie" w:cs="Times New Roman"/>
          <w:sz w:val="16"/>
          <w:szCs w:val="16"/>
        </w:rPr>
        <w:t xml:space="preserve">content which promotes discrimination or </w:t>
      </w:r>
      <w:r w:rsidRPr="008546F2">
        <w:rPr>
          <w:rFonts w:ascii="Dyslexie" w:eastAsia="Times New Roman" w:hAnsi="Dyslexie" w:cs="Times New Roman"/>
          <w:sz w:val="16"/>
          <w:szCs w:val="16"/>
        </w:rPr>
        <w:lastRenderedPageBreak/>
        <w:t>extremism, drugs/substance misuse, malware/hacking, gambling, piracy and copyright theft, pro-self-harm, eating disorder</w:t>
      </w:r>
      <w:proofErr w:type="gramEnd"/>
      <w:r w:rsidRPr="008546F2">
        <w:rPr>
          <w:rFonts w:ascii="Dyslexie" w:eastAsia="Times New Roman" w:hAnsi="Dyslexie" w:cs="Times New Roman"/>
          <w:sz w:val="16"/>
          <w:szCs w:val="16"/>
        </w:rPr>
        <w:t xml:space="preserve"> and/or suicide content, pornographic content and violent material.  </w:t>
      </w:r>
    </w:p>
    <w:p w:rsidR="00070ECA" w:rsidRPr="008546F2" w:rsidRDefault="00070ECA" w:rsidP="00070ECA">
      <w:pPr>
        <w:spacing w:after="120" w:line="240" w:lineRule="auto"/>
        <w:jc w:val="both"/>
        <w:rPr>
          <w:rFonts w:ascii="Dyslexie" w:eastAsia="Times New Roman" w:hAnsi="Dyslexie" w:cs="Times New Roman"/>
          <w:sz w:val="16"/>
          <w:szCs w:val="16"/>
        </w:rPr>
      </w:pPr>
      <w:r w:rsidRPr="008546F2">
        <w:rPr>
          <w:rFonts w:ascii="Dyslexie" w:eastAsia="Times New Roman" w:hAnsi="Dyslexie" w:cs="Times New Roman"/>
          <w:sz w:val="16"/>
          <w:szCs w:val="16"/>
        </w:rPr>
        <w:t xml:space="preserve">We filter internet use on all school/ owned, or provided, internet enabled devices and networks. </w:t>
      </w:r>
    </w:p>
    <w:p w:rsidR="00070ECA" w:rsidRPr="008546F2" w:rsidRDefault="00070ECA" w:rsidP="00070ECA">
      <w:pPr>
        <w:spacing w:after="120" w:line="240" w:lineRule="auto"/>
        <w:jc w:val="both"/>
        <w:rPr>
          <w:rFonts w:ascii="Dyslexie" w:eastAsia="Times New Roman" w:hAnsi="Dyslexie" w:cs="Times New Roman"/>
          <w:sz w:val="16"/>
          <w:szCs w:val="16"/>
        </w:rPr>
      </w:pPr>
      <w:r w:rsidRPr="008546F2">
        <w:rPr>
          <w:rFonts w:ascii="Dyslexie" w:eastAsia="Times New Roman" w:hAnsi="Dyslexie" w:cs="Times New Roman"/>
          <w:sz w:val="16"/>
          <w:szCs w:val="16"/>
        </w:rPr>
        <w:t>Broadband 4’s filtering systems allow the school to identify device names or IDs, IP addresses, and where possible, individual users, the time and date of attempted access and the search term or content being blocked.</w:t>
      </w:r>
    </w:p>
    <w:p w:rsidR="00070ECA" w:rsidRPr="00070ECA" w:rsidRDefault="00070ECA" w:rsidP="00070ECA">
      <w:pPr>
        <w:spacing w:after="120" w:line="240" w:lineRule="auto"/>
        <w:jc w:val="both"/>
        <w:rPr>
          <w:rFonts w:ascii="Dyslexie" w:eastAsia="Times New Roman" w:hAnsi="Dyslexie" w:cs="Times New Roman"/>
          <w:sz w:val="16"/>
          <w:szCs w:val="16"/>
        </w:rPr>
      </w:pPr>
      <w:r w:rsidRPr="00070ECA">
        <w:rPr>
          <w:rFonts w:ascii="Dyslexie" w:eastAsia="Times New Roman" w:hAnsi="Dyslexie" w:cs="Times New Roman"/>
          <w:sz w:val="16"/>
          <w:szCs w:val="16"/>
        </w:rPr>
        <w:t xml:space="preserve">Our filtering system is operational, up to date and </w:t>
      </w:r>
      <w:proofErr w:type="gramStart"/>
      <w:r w:rsidRPr="00070ECA">
        <w:rPr>
          <w:rFonts w:ascii="Dyslexie" w:eastAsia="Times New Roman" w:hAnsi="Dyslexie" w:cs="Times New Roman"/>
          <w:sz w:val="16"/>
          <w:szCs w:val="16"/>
        </w:rPr>
        <w:t>is applied</w:t>
      </w:r>
      <w:proofErr w:type="gramEnd"/>
      <w:r w:rsidRPr="00070ECA">
        <w:rPr>
          <w:rFonts w:ascii="Dyslexie" w:eastAsia="Times New Roman" w:hAnsi="Dyslexie" w:cs="Times New Roman"/>
          <w:sz w:val="16"/>
          <w:szCs w:val="16"/>
        </w:rPr>
        <w:t xml:space="preserve"> to all users, including gu</w:t>
      </w:r>
      <w:r w:rsidR="00B64FD6">
        <w:rPr>
          <w:rFonts w:ascii="Dyslexie" w:eastAsia="Times New Roman" w:hAnsi="Dyslexie" w:cs="Times New Roman"/>
          <w:sz w:val="16"/>
          <w:szCs w:val="16"/>
        </w:rPr>
        <w:t>est accounts, all school</w:t>
      </w:r>
      <w:r w:rsidRPr="00070ECA">
        <w:rPr>
          <w:rFonts w:ascii="Dyslexie" w:eastAsia="Times New Roman" w:hAnsi="Dyslexie" w:cs="Times New Roman"/>
          <w:sz w:val="16"/>
          <w:szCs w:val="16"/>
        </w:rPr>
        <w:t xml:space="preserve"> owned devices and networks, and all </w:t>
      </w:r>
      <w:r w:rsidR="00B64FD6">
        <w:rPr>
          <w:rFonts w:ascii="Dyslexie" w:eastAsia="Times New Roman" w:hAnsi="Dyslexie" w:cs="Times New Roman"/>
          <w:sz w:val="16"/>
          <w:szCs w:val="16"/>
        </w:rPr>
        <w:t>devices using the school</w:t>
      </w:r>
      <w:r w:rsidRPr="00070ECA">
        <w:rPr>
          <w:rFonts w:ascii="Dyslexie" w:eastAsia="Times New Roman" w:hAnsi="Dyslexie" w:cs="Times New Roman"/>
          <w:sz w:val="16"/>
          <w:szCs w:val="16"/>
        </w:rPr>
        <w:t xml:space="preserve"> broadband connection. </w:t>
      </w:r>
      <w:r w:rsidRPr="00070ECA">
        <w:rPr>
          <w:rFonts w:ascii="Times New Roman" w:eastAsia="Times New Roman" w:hAnsi="Times New Roman" w:cs="Times New Roman"/>
          <w:sz w:val="16"/>
          <w:szCs w:val="16"/>
        </w:rPr>
        <w:t> </w:t>
      </w:r>
      <w:r w:rsidRPr="00070ECA">
        <w:rPr>
          <w:rFonts w:ascii="Dyslexie" w:eastAsia="Times New Roman" w:hAnsi="Dyslexie" w:cs="Times New Roman"/>
          <w:sz w:val="16"/>
          <w:szCs w:val="16"/>
        </w:rPr>
        <w:t xml:space="preserve"> </w:t>
      </w:r>
    </w:p>
    <w:p w:rsidR="00070ECA" w:rsidRPr="00070ECA" w:rsidRDefault="00070ECA" w:rsidP="00070ECA">
      <w:pPr>
        <w:spacing w:after="120" w:line="240" w:lineRule="auto"/>
        <w:jc w:val="both"/>
        <w:rPr>
          <w:rFonts w:ascii="Dyslexie" w:eastAsia="Times New Roman" w:hAnsi="Dyslexie" w:cs="Times New Roman"/>
          <w:sz w:val="16"/>
          <w:szCs w:val="16"/>
        </w:rPr>
      </w:pPr>
      <w:r w:rsidRPr="00070ECA">
        <w:rPr>
          <w:rFonts w:ascii="Dyslexie" w:eastAsia="Times New Roman" w:hAnsi="Dyslexie" w:cs="Times New Roman"/>
          <w:sz w:val="16"/>
          <w:szCs w:val="16"/>
        </w:rPr>
        <w:t xml:space="preserve">We work with Broadband 4 and our IT service provider (Towers School) to ensure that our filtering policy </w:t>
      </w:r>
      <w:proofErr w:type="gramStart"/>
      <w:r w:rsidRPr="00070ECA">
        <w:rPr>
          <w:rFonts w:ascii="Dyslexie" w:eastAsia="Times New Roman" w:hAnsi="Dyslexie" w:cs="Times New Roman"/>
          <w:sz w:val="16"/>
          <w:szCs w:val="16"/>
        </w:rPr>
        <w:t>is continually reviewed</w:t>
      </w:r>
      <w:proofErr w:type="gramEnd"/>
      <w:r w:rsidRPr="00070ECA">
        <w:rPr>
          <w:rFonts w:ascii="Dyslexie" w:eastAsia="Times New Roman" w:hAnsi="Dyslexie" w:cs="Times New Roman"/>
          <w:sz w:val="16"/>
          <w:szCs w:val="16"/>
        </w:rPr>
        <w:t xml:space="preserve"> to reflect our needs and requirements. </w:t>
      </w:r>
    </w:p>
    <w:p w:rsidR="00070ECA" w:rsidRPr="00070ECA" w:rsidRDefault="00070ECA" w:rsidP="00070ECA">
      <w:pPr>
        <w:spacing w:after="120" w:line="240" w:lineRule="auto"/>
        <w:jc w:val="both"/>
        <w:rPr>
          <w:rFonts w:ascii="Dyslexie" w:eastAsia="Times New Roman" w:hAnsi="Dyslexie" w:cs="Times New Roman"/>
          <w:sz w:val="16"/>
          <w:szCs w:val="16"/>
        </w:rPr>
      </w:pPr>
      <w:r w:rsidRPr="00070ECA">
        <w:rPr>
          <w:rFonts w:ascii="Dyslexie" w:eastAsia="Times New Roman" w:hAnsi="Dyslexie" w:cs="Times New Roman"/>
          <w:sz w:val="16"/>
          <w:szCs w:val="16"/>
        </w:rPr>
        <w:t>If there is failure in the software or abuse of the system, for example if pupils or staff accidentally or deliberately access, witness or suspect unsuitable material has been accessed, they are required to:</w:t>
      </w:r>
    </w:p>
    <w:p w:rsidR="00070ECA" w:rsidRPr="003E43E5" w:rsidRDefault="00070ECA" w:rsidP="00BB1F33">
      <w:pPr>
        <w:pStyle w:val="ListParagraph"/>
        <w:numPr>
          <w:ilvl w:val="0"/>
          <w:numId w:val="32"/>
        </w:numPr>
        <w:spacing w:after="120" w:line="240" w:lineRule="auto"/>
        <w:jc w:val="both"/>
        <w:rPr>
          <w:rFonts w:ascii="Dyslexie" w:eastAsia="Times New Roman" w:hAnsi="Dyslexie" w:cs="Times New Roman"/>
          <w:sz w:val="16"/>
          <w:szCs w:val="16"/>
        </w:rPr>
      </w:pPr>
      <w:r w:rsidRPr="003E43E5">
        <w:rPr>
          <w:rFonts w:ascii="Dyslexie" w:eastAsia="Times New Roman" w:hAnsi="Dyslexie" w:cs="Times New Roman"/>
          <w:sz w:val="16"/>
          <w:szCs w:val="16"/>
        </w:rPr>
        <w:t xml:space="preserve">Turn off or cover the monitor/screen, </w:t>
      </w:r>
    </w:p>
    <w:p w:rsidR="00070ECA" w:rsidRPr="003E43E5" w:rsidRDefault="00070ECA" w:rsidP="00BB1F33">
      <w:pPr>
        <w:pStyle w:val="ListParagraph"/>
        <w:numPr>
          <w:ilvl w:val="0"/>
          <w:numId w:val="32"/>
        </w:numPr>
        <w:spacing w:after="120" w:line="240" w:lineRule="auto"/>
        <w:jc w:val="both"/>
        <w:rPr>
          <w:rFonts w:ascii="Dyslexie" w:eastAsia="Times New Roman" w:hAnsi="Dyslexie" w:cs="Times New Roman"/>
          <w:sz w:val="16"/>
          <w:szCs w:val="16"/>
        </w:rPr>
      </w:pPr>
      <w:r w:rsidRPr="003E43E5">
        <w:rPr>
          <w:rFonts w:ascii="Dyslexie" w:eastAsia="Times New Roman" w:hAnsi="Dyslexie" w:cs="Times New Roman"/>
          <w:sz w:val="16"/>
          <w:szCs w:val="16"/>
        </w:rPr>
        <w:t xml:space="preserve">Report the concern immediately to a member of staff, </w:t>
      </w:r>
    </w:p>
    <w:p w:rsidR="00070ECA" w:rsidRPr="003E43E5" w:rsidRDefault="00070ECA" w:rsidP="00BB1F33">
      <w:pPr>
        <w:pStyle w:val="ListParagraph"/>
        <w:numPr>
          <w:ilvl w:val="0"/>
          <w:numId w:val="32"/>
        </w:numPr>
        <w:spacing w:after="120" w:line="240" w:lineRule="auto"/>
        <w:jc w:val="both"/>
        <w:rPr>
          <w:rFonts w:ascii="Dyslexie" w:eastAsia="Times New Roman" w:hAnsi="Dyslexie" w:cs="Times New Roman"/>
          <w:sz w:val="16"/>
          <w:szCs w:val="16"/>
        </w:rPr>
      </w:pPr>
      <w:r w:rsidRPr="003E43E5">
        <w:rPr>
          <w:rFonts w:ascii="Dyslexie" w:eastAsia="Times New Roman" w:hAnsi="Dyslexie" w:cs="Times New Roman"/>
          <w:sz w:val="16"/>
          <w:szCs w:val="16"/>
        </w:rPr>
        <w:t xml:space="preserve">Who will alert the senior leadership team so that the URL of the site can be shared with Towers </w:t>
      </w:r>
      <w:proofErr w:type="gramStart"/>
      <w:r w:rsidRPr="003E43E5">
        <w:rPr>
          <w:rFonts w:ascii="Dyslexie" w:eastAsia="Times New Roman" w:hAnsi="Dyslexie" w:cs="Times New Roman"/>
          <w:sz w:val="16"/>
          <w:szCs w:val="16"/>
        </w:rPr>
        <w:t>staff.</w:t>
      </w:r>
      <w:proofErr w:type="gramEnd"/>
    </w:p>
    <w:p w:rsidR="00070ECA" w:rsidRPr="003E43E5" w:rsidRDefault="00070ECA" w:rsidP="00070ECA">
      <w:pPr>
        <w:spacing w:after="120" w:line="240" w:lineRule="auto"/>
        <w:jc w:val="both"/>
        <w:rPr>
          <w:rFonts w:ascii="Dyslexie" w:eastAsia="Times New Roman" w:hAnsi="Dyslexie" w:cs="Times New Roman"/>
          <w:sz w:val="16"/>
          <w:szCs w:val="16"/>
        </w:rPr>
      </w:pPr>
      <w:r w:rsidRPr="003E43E5">
        <w:rPr>
          <w:rFonts w:ascii="Dyslexie" w:eastAsia="Times New Roman" w:hAnsi="Dyslexie" w:cs="Times New Roman"/>
          <w:sz w:val="16"/>
          <w:szCs w:val="16"/>
        </w:rPr>
        <w:t xml:space="preserve">Filtering breaches </w:t>
      </w:r>
      <w:proofErr w:type="gramStart"/>
      <w:r w:rsidRPr="003E43E5">
        <w:rPr>
          <w:rFonts w:ascii="Dyslexie" w:eastAsia="Times New Roman" w:hAnsi="Dyslexie" w:cs="Times New Roman"/>
          <w:sz w:val="16"/>
          <w:szCs w:val="16"/>
        </w:rPr>
        <w:t>will be reported</w:t>
      </w:r>
      <w:proofErr w:type="gramEnd"/>
      <w:r w:rsidRPr="003E43E5">
        <w:rPr>
          <w:rFonts w:ascii="Dyslexie" w:eastAsia="Times New Roman" w:hAnsi="Dyslexie" w:cs="Times New Roman"/>
          <w:sz w:val="16"/>
          <w:szCs w:val="16"/>
        </w:rPr>
        <w:t xml:space="preserve"> to the DSL and </w:t>
      </w:r>
      <w:r w:rsidR="003E43E5" w:rsidRPr="003E43E5">
        <w:rPr>
          <w:rFonts w:ascii="Dyslexie" w:eastAsia="Times New Roman" w:hAnsi="Dyslexie" w:cs="Times New Roman"/>
          <w:sz w:val="16"/>
          <w:szCs w:val="16"/>
        </w:rPr>
        <w:t>Towers</w:t>
      </w:r>
      <w:r w:rsidRPr="003E43E5">
        <w:rPr>
          <w:rFonts w:ascii="Dyslexie" w:eastAsia="Times New Roman" w:hAnsi="Dyslexie" w:cs="Times New Roman"/>
          <w:sz w:val="16"/>
          <w:szCs w:val="16"/>
        </w:rPr>
        <w:t xml:space="preserve"> staff and will be recorded and escalated as appropriate and in line with relevant policies, including our child protection, acceptable use, allegations against staff and behaviour policies. </w:t>
      </w:r>
    </w:p>
    <w:p w:rsidR="00070ECA" w:rsidRPr="003E43E5" w:rsidRDefault="00070ECA" w:rsidP="00070ECA">
      <w:pPr>
        <w:spacing w:after="120" w:line="240" w:lineRule="auto"/>
        <w:jc w:val="both"/>
        <w:rPr>
          <w:rFonts w:ascii="Dyslexie" w:eastAsia="Times New Roman" w:hAnsi="Dyslexie" w:cs="Times New Roman"/>
          <w:sz w:val="16"/>
          <w:szCs w:val="16"/>
        </w:rPr>
      </w:pPr>
      <w:r w:rsidRPr="003E43E5">
        <w:rPr>
          <w:rFonts w:ascii="Dyslexie" w:eastAsia="Times New Roman" w:hAnsi="Dyslexie" w:cs="Times New Roman"/>
          <w:sz w:val="16"/>
          <w:szCs w:val="16"/>
        </w:rPr>
        <w:t xml:space="preserve">Parents/carers </w:t>
      </w:r>
      <w:proofErr w:type="gramStart"/>
      <w:r w:rsidRPr="003E43E5">
        <w:rPr>
          <w:rFonts w:ascii="Dyslexie" w:eastAsia="Times New Roman" w:hAnsi="Dyslexie" w:cs="Times New Roman"/>
          <w:sz w:val="16"/>
          <w:szCs w:val="16"/>
        </w:rPr>
        <w:t>will be informed</w:t>
      </w:r>
      <w:proofErr w:type="gramEnd"/>
      <w:r w:rsidRPr="003E43E5">
        <w:rPr>
          <w:rFonts w:ascii="Dyslexie" w:eastAsia="Times New Roman" w:hAnsi="Dyslexie" w:cs="Times New Roman"/>
          <w:sz w:val="16"/>
          <w:szCs w:val="16"/>
        </w:rPr>
        <w:t xml:space="preserve"> of filtering breaches involving their child.</w:t>
      </w:r>
    </w:p>
    <w:p w:rsidR="00070ECA" w:rsidRPr="003E43E5" w:rsidRDefault="00070ECA" w:rsidP="00070ECA">
      <w:pPr>
        <w:spacing w:after="120" w:line="240" w:lineRule="auto"/>
        <w:jc w:val="both"/>
        <w:rPr>
          <w:rFonts w:ascii="Dyslexie" w:eastAsia="Times New Roman" w:hAnsi="Dyslexie" w:cs="Times New Roman"/>
          <w:sz w:val="16"/>
          <w:szCs w:val="16"/>
        </w:rPr>
      </w:pPr>
      <w:r w:rsidRPr="003E43E5">
        <w:rPr>
          <w:rFonts w:ascii="Dyslexie" w:eastAsia="Times New Roman" w:hAnsi="Dyslexie" w:cs="Times New Roman"/>
          <w:sz w:val="16"/>
          <w:szCs w:val="16"/>
        </w:rPr>
        <w:t>Any access to material believed to indicate a risk of significant harm, or that could be illegal, will be reported as soon as it is identified to the appropriate agencies, including but not limited to the Internet Watch Foundation (where there are concerns about child sexual abuse material), Kent Police, NCA-CEOP or Kent Integrated Children’s Services.</w:t>
      </w:r>
    </w:p>
    <w:p w:rsidR="00FA14C3" w:rsidRPr="003E43E5" w:rsidRDefault="00070ECA" w:rsidP="00070ECA">
      <w:pPr>
        <w:spacing w:after="120" w:line="240" w:lineRule="auto"/>
        <w:jc w:val="both"/>
        <w:rPr>
          <w:rFonts w:ascii="Dyslexie" w:eastAsia="Times New Roman" w:hAnsi="Dyslexie" w:cs="Times New Roman"/>
          <w:sz w:val="16"/>
          <w:szCs w:val="16"/>
        </w:rPr>
      </w:pPr>
      <w:r w:rsidRPr="003E43E5">
        <w:rPr>
          <w:rFonts w:ascii="Dyslexie" w:eastAsia="Times New Roman" w:hAnsi="Dyslexie" w:cs="Times New Roman"/>
          <w:sz w:val="16"/>
          <w:szCs w:val="16"/>
        </w:rPr>
        <w:t xml:space="preserve">If staff are teaching </w:t>
      </w:r>
      <w:proofErr w:type="gramStart"/>
      <w:r w:rsidRPr="003E43E5">
        <w:rPr>
          <w:rFonts w:ascii="Dyslexie" w:eastAsia="Times New Roman" w:hAnsi="Dyslexie" w:cs="Times New Roman"/>
          <w:sz w:val="16"/>
          <w:szCs w:val="16"/>
        </w:rPr>
        <w:t>topics which</w:t>
      </w:r>
      <w:proofErr w:type="gramEnd"/>
      <w:r w:rsidRPr="003E43E5">
        <w:rPr>
          <w:rFonts w:ascii="Dyslexie" w:eastAsia="Times New Roman" w:hAnsi="Dyslexie" w:cs="Times New Roman"/>
          <w:sz w:val="16"/>
          <w:szCs w:val="16"/>
        </w:rPr>
        <w:t xml:space="preserve"> could create unusual activity on the filtering logs, or if staff perceive there to be unreasonable restrictions affecting teaching, learning or administration, they will report this to the DSL and/or leadership team.</w:t>
      </w:r>
    </w:p>
    <w:p w:rsidR="00FA14C3" w:rsidRDefault="00FA14C3" w:rsidP="00043C4C">
      <w:pPr>
        <w:spacing w:after="120" w:line="240" w:lineRule="auto"/>
        <w:jc w:val="both"/>
        <w:rPr>
          <w:rFonts w:ascii="Dyslexie" w:eastAsia="Times New Roman" w:hAnsi="Dyslexie" w:cs="Times New Roman"/>
          <w:b/>
          <w:sz w:val="16"/>
          <w:szCs w:val="16"/>
        </w:rPr>
      </w:pPr>
    </w:p>
    <w:p w:rsidR="003E43E5" w:rsidRDefault="003E43E5" w:rsidP="00043C4C">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6.2.4 Appropriate Monitoring</w:t>
      </w:r>
    </w:p>
    <w:p w:rsidR="008546F2" w:rsidRPr="008546F2" w:rsidRDefault="008546F2" w:rsidP="008546F2">
      <w:pPr>
        <w:spacing w:after="120" w:line="240" w:lineRule="auto"/>
        <w:jc w:val="both"/>
        <w:rPr>
          <w:rFonts w:ascii="Dyslexie" w:eastAsia="Times New Roman" w:hAnsi="Dyslexie" w:cs="Times New Roman"/>
          <w:sz w:val="16"/>
          <w:szCs w:val="16"/>
        </w:rPr>
      </w:pPr>
      <w:r w:rsidRPr="008546F2">
        <w:rPr>
          <w:rFonts w:ascii="Dyslexie" w:eastAsia="Times New Roman" w:hAnsi="Dyslexie" w:cs="Times New Roman"/>
          <w:sz w:val="16"/>
          <w:szCs w:val="16"/>
        </w:rPr>
        <w:t>Godinton Primary School appropriately monitors all</w:t>
      </w:r>
      <w:r w:rsidR="003E43E5" w:rsidRPr="008546F2">
        <w:rPr>
          <w:rFonts w:ascii="Dyslexie" w:eastAsia="Times New Roman" w:hAnsi="Dyslexie" w:cs="Times New Roman"/>
          <w:sz w:val="16"/>
          <w:szCs w:val="16"/>
        </w:rPr>
        <w:t xml:space="preserve"> in</w:t>
      </w:r>
      <w:r w:rsidR="00B64FD6" w:rsidRPr="008546F2">
        <w:rPr>
          <w:rFonts w:ascii="Dyslexie" w:eastAsia="Times New Roman" w:hAnsi="Dyslexie" w:cs="Times New Roman"/>
          <w:sz w:val="16"/>
          <w:szCs w:val="16"/>
        </w:rPr>
        <w:t>ternet use on all school</w:t>
      </w:r>
      <w:r w:rsidR="003E43E5" w:rsidRPr="008546F2">
        <w:rPr>
          <w:rFonts w:ascii="Dyslexie" w:eastAsia="Times New Roman" w:hAnsi="Dyslexie" w:cs="Times New Roman"/>
          <w:sz w:val="16"/>
          <w:szCs w:val="16"/>
        </w:rPr>
        <w:t xml:space="preserve"> provided devices and networks. This </w:t>
      </w:r>
      <w:proofErr w:type="gramStart"/>
      <w:r w:rsidR="003E43E5" w:rsidRPr="008546F2">
        <w:rPr>
          <w:rFonts w:ascii="Dyslexie" w:eastAsia="Times New Roman" w:hAnsi="Dyslexie" w:cs="Times New Roman"/>
          <w:sz w:val="16"/>
          <w:szCs w:val="16"/>
        </w:rPr>
        <w:t>is achieved</w:t>
      </w:r>
      <w:proofErr w:type="gramEnd"/>
      <w:r w:rsidR="003E43E5" w:rsidRPr="008546F2">
        <w:rPr>
          <w:rFonts w:ascii="Dyslexie" w:eastAsia="Times New Roman" w:hAnsi="Dyslexie" w:cs="Times New Roman"/>
          <w:sz w:val="16"/>
          <w:szCs w:val="16"/>
        </w:rPr>
        <w:t xml:space="preserve"> by: </w:t>
      </w:r>
    </w:p>
    <w:p w:rsidR="003E43E5" w:rsidRPr="008546F2" w:rsidRDefault="003E43E5" w:rsidP="008546F2">
      <w:pPr>
        <w:spacing w:after="120" w:line="240" w:lineRule="auto"/>
        <w:jc w:val="both"/>
        <w:rPr>
          <w:rFonts w:ascii="Dyslexie" w:eastAsia="Times New Roman" w:hAnsi="Dyslexie" w:cs="Times New Roman"/>
          <w:sz w:val="16"/>
          <w:szCs w:val="16"/>
        </w:rPr>
      </w:pPr>
      <w:r w:rsidRPr="008546F2">
        <w:rPr>
          <w:rFonts w:ascii="Dyslexie" w:eastAsia="Times New Roman" w:hAnsi="Dyslexie" w:cs="Times New Roman"/>
          <w:sz w:val="16"/>
          <w:szCs w:val="16"/>
        </w:rPr>
        <w:t>Supervision of children by an adult when accessing the internet in all year groups</w:t>
      </w:r>
    </w:p>
    <w:p w:rsidR="003E43E5" w:rsidRPr="008546F2" w:rsidRDefault="003E43E5" w:rsidP="008546F2">
      <w:pPr>
        <w:spacing w:after="120" w:line="240" w:lineRule="auto"/>
        <w:jc w:val="both"/>
        <w:rPr>
          <w:rFonts w:ascii="Dyslexie" w:eastAsia="Times New Roman" w:hAnsi="Dyslexie" w:cs="Times New Roman"/>
          <w:sz w:val="16"/>
          <w:szCs w:val="16"/>
        </w:rPr>
      </w:pPr>
      <w:r w:rsidRPr="008546F2">
        <w:rPr>
          <w:rFonts w:ascii="Dyslexie" w:eastAsia="Times New Roman" w:hAnsi="Dyslexie" w:cs="Times New Roman"/>
          <w:sz w:val="16"/>
          <w:szCs w:val="16"/>
        </w:rPr>
        <w:t xml:space="preserve">Monitoring internet and web access (reviewing </w:t>
      </w:r>
      <w:proofErr w:type="spellStart"/>
      <w:r w:rsidRPr="008546F2">
        <w:rPr>
          <w:rFonts w:ascii="Dyslexie" w:eastAsia="Times New Roman" w:hAnsi="Dyslexie" w:cs="Times New Roman"/>
          <w:sz w:val="16"/>
          <w:szCs w:val="16"/>
        </w:rPr>
        <w:t>logfile</w:t>
      </w:r>
      <w:proofErr w:type="spellEnd"/>
      <w:r w:rsidRPr="008546F2">
        <w:rPr>
          <w:rFonts w:ascii="Dyslexie" w:eastAsia="Times New Roman" w:hAnsi="Dyslexie" w:cs="Times New Roman"/>
          <w:sz w:val="16"/>
          <w:szCs w:val="16"/>
        </w:rPr>
        <w:t xml:space="preserve"> information) and/or active/pro-active technology monitoring services.</w:t>
      </w:r>
    </w:p>
    <w:p w:rsidR="003E43E5" w:rsidRPr="00941BDD" w:rsidRDefault="003E43E5" w:rsidP="003E43E5">
      <w:pPr>
        <w:spacing w:after="120" w:line="240" w:lineRule="auto"/>
        <w:jc w:val="both"/>
        <w:rPr>
          <w:rFonts w:ascii="Dyslexie" w:eastAsia="Times New Roman" w:hAnsi="Dyslexie" w:cs="Times New Roman"/>
          <w:sz w:val="16"/>
          <w:szCs w:val="16"/>
        </w:rPr>
      </w:pPr>
      <w:r w:rsidRPr="008546F2">
        <w:rPr>
          <w:rFonts w:ascii="Dyslexie" w:eastAsia="Times New Roman" w:hAnsi="Dyslexie" w:cs="Times New Roman"/>
          <w:sz w:val="16"/>
          <w:szCs w:val="16"/>
        </w:rPr>
        <w:lastRenderedPageBreak/>
        <w:t xml:space="preserve">All users </w:t>
      </w:r>
      <w:proofErr w:type="gramStart"/>
      <w:r w:rsidRPr="008546F2">
        <w:rPr>
          <w:rFonts w:ascii="Dyslexie" w:eastAsia="Times New Roman" w:hAnsi="Dyslexie" w:cs="Times New Roman"/>
          <w:sz w:val="16"/>
          <w:szCs w:val="16"/>
        </w:rPr>
        <w:t>will be informed</w:t>
      </w:r>
      <w:proofErr w:type="gramEnd"/>
      <w:r w:rsidRPr="008546F2">
        <w:rPr>
          <w:rFonts w:ascii="Dyslexie" w:eastAsia="Times New Roman" w:hAnsi="Dyslexie" w:cs="Times New Roman"/>
          <w:sz w:val="16"/>
          <w:szCs w:val="16"/>
        </w:rPr>
        <w:t xml:space="preserve"> that use of our devices and networks can/will be monitored and that all monitoring is in line with data protection</w:t>
      </w:r>
      <w:r w:rsidRPr="003E43E5">
        <w:rPr>
          <w:rFonts w:ascii="Dyslexie" w:eastAsia="Times New Roman" w:hAnsi="Dyslexie" w:cs="Times New Roman"/>
          <w:sz w:val="16"/>
          <w:szCs w:val="16"/>
        </w:rPr>
        <w:t>, human rights and privacy legislation.  Please refer to Acceptable Usage Policies, privacy notices and staff code of conduct po</w:t>
      </w:r>
      <w:r w:rsidR="00941BDD">
        <w:rPr>
          <w:rFonts w:ascii="Dyslexie" w:eastAsia="Times New Roman" w:hAnsi="Dyslexie" w:cs="Times New Roman"/>
          <w:sz w:val="16"/>
          <w:szCs w:val="16"/>
        </w:rPr>
        <w:t>licies for further information.</w:t>
      </w:r>
    </w:p>
    <w:p w:rsidR="003E43E5" w:rsidRPr="003E43E5" w:rsidRDefault="003E43E5" w:rsidP="003E43E5">
      <w:pPr>
        <w:spacing w:after="120" w:line="240" w:lineRule="auto"/>
        <w:jc w:val="both"/>
        <w:rPr>
          <w:rFonts w:ascii="Dyslexie" w:eastAsia="Times New Roman" w:hAnsi="Dyslexie" w:cs="Times New Roman"/>
          <w:sz w:val="16"/>
          <w:szCs w:val="16"/>
        </w:rPr>
      </w:pPr>
      <w:r w:rsidRPr="003E43E5">
        <w:rPr>
          <w:rFonts w:ascii="Dyslexie" w:eastAsia="Times New Roman" w:hAnsi="Dyslexie" w:cs="Times New Roman"/>
          <w:sz w:val="16"/>
          <w:szCs w:val="16"/>
        </w:rPr>
        <w:t xml:space="preserve">If a concern </w:t>
      </w:r>
      <w:proofErr w:type="gramStart"/>
      <w:r w:rsidRPr="003E43E5">
        <w:rPr>
          <w:rFonts w:ascii="Dyslexie" w:eastAsia="Times New Roman" w:hAnsi="Dyslexie" w:cs="Times New Roman"/>
          <w:sz w:val="16"/>
          <w:szCs w:val="16"/>
        </w:rPr>
        <w:t>is identified</w:t>
      </w:r>
      <w:proofErr w:type="gramEnd"/>
      <w:r w:rsidRPr="003E43E5">
        <w:rPr>
          <w:rFonts w:ascii="Dyslexie" w:eastAsia="Times New Roman" w:hAnsi="Dyslexie" w:cs="Times New Roman"/>
          <w:sz w:val="16"/>
          <w:szCs w:val="16"/>
        </w:rPr>
        <w:t xml:space="preserve"> via our monitoring approaches:</w:t>
      </w:r>
    </w:p>
    <w:p w:rsidR="003E43E5" w:rsidRPr="003E43E5" w:rsidRDefault="003E43E5" w:rsidP="00BB1F33">
      <w:pPr>
        <w:pStyle w:val="ListParagraph"/>
        <w:numPr>
          <w:ilvl w:val="0"/>
          <w:numId w:val="34"/>
        </w:numPr>
        <w:spacing w:after="120" w:line="240" w:lineRule="auto"/>
        <w:jc w:val="both"/>
        <w:rPr>
          <w:rFonts w:ascii="Dyslexie" w:eastAsia="Times New Roman" w:hAnsi="Dyslexie" w:cs="Times New Roman"/>
          <w:sz w:val="16"/>
          <w:szCs w:val="16"/>
        </w:rPr>
      </w:pPr>
      <w:r w:rsidRPr="003E43E5">
        <w:rPr>
          <w:rFonts w:ascii="Dyslexie" w:eastAsia="Times New Roman" w:hAnsi="Dyslexie" w:cs="Times New Roman"/>
          <w:sz w:val="16"/>
          <w:szCs w:val="16"/>
        </w:rPr>
        <w:t xml:space="preserve">Where the concern relates to pupils, it will </w:t>
      </w:r>
      <w:proofErr w:type="gramStart"/>
      <w:r w:rsidRPr="003E43E5">
        <w:rPr>
          <w:rFonts w:ascii="Dyslexie" w:eastAsia="Times New Roman" w:hAnsi="Dyslexie" w:cs="Times New Roman"/>
          <w:sz w:val="16"/>
          <w:szCs w:val="16"/>
        </w:rPr>
        <w:t>be reported</w:t>
      </w:r>
      <w:proofErr w:type="gramEnd"/>
      <w:r w:rsidRPr="003E43E5">
        <w:rPr>
          <w:rFonts w:ascii="Dyslexie" w:eastAsia="Times New Roman" w:hAnsi="Dyslexie" w:cs="Times New Roman"/>
          <w:sz w:val="16"/>
          <w:szCs w:val="16"/>
        </w:rPr>
        <w:t xml:space="preserve"> to the DSL and will be recorded and responded to in line with relevant policies, such as child protection, acceptable use, and behaviour policies. </w:t>
      </w:r>
    </w:p>
    <w:p w:rsidR="003E43E5" w:rsidRPr="003E43E5" w:rsidRDefault="003E43E5" w:rsidP="00BB1F33">
      <w:pPr>
        <w:pStyle w:val="ListParagraph"/>
        <w:numPr>
          <w:ilvl w:val="0"/>
          <w:numId w:val="34"/>
        </w:numPr>
        <w:spacing w:after="120" w:line="240" w:lineRule="auto"/>
        <w:jc w:val="both"/>
        <w:rPr>
          <w:rFonts w:ascii="Dyslexie" w:eastAsia="Times New Roman" w:hAnsi="Dyslexie" w:cs="Times New Roman"/>
          <w:sz w:val="16"/>
          <w:szCs w:val="16"/>
        </w:rPr>
      </w:pPr>
      <w:r w:rsidRPr="003E43E5">
        <w:rPr>
          <w:rFonts w:ascii="Dyslexie" w:eastAsia="Times New Roman" w:hAnsi="Dyslexie" w:cs="Times New Roman"/>
          <w:sz w:val="16"/>
          <w:szCs w:val="16"/>
        </w:rPr>
        <w:t>Where the concern relates to staff, it will be reported to the Headteacher (or chair of governors if the concern relates to the Headteacher), in line with our staff code of conduct and allegations policies.</w:t>
      </w:r>
    </w:p>
    <w:p w:rsidR="003E43E5" w:rsidRPr="003E43E5" w:rsidRDefault="003E43E5" w:rsidP="003E43E5">
      <w:pPr>
        <w:spacing w:after="120" w:line="240" w:lineRule="auto"/>
        <w:jc w:val="both"/>
        <w:rPr>
          <w:rFonts w:ascii="Dyslexie" w:eastAsia="Times New Roman" w:hAnsi="Dyslexie" w:cs="Times New Roman"/>
          <w:sz w:val="16"/>
          <w:szCs w:val="16"/>
        </w:rPr>
      </w:pPr>
      <w:r w:rsidRPr="003E43E5">
        <w:rPr>
          <w:rFonts w:ascii="Dyslexie" w:eastAsia="Times New Roman" w:hAnsi="Dyslexie" w:cs="Times New Roman"/>
          <w:sz w:val="16"/>
          <w:szCs w:val="16"/>
        </w:rPr>
        <w:t>Where our monitoring approaches detect any immediate risk of harm or illegal activity, this will be reported as soon as possible to the appropriate agencies; including but not limited to, the emergency services via 999, Kent Police via 101, NCA-CEOP , LADO or Kent Integrated Children’s Services.</w:t>
      </w:r>
    </w:p>
    <w:p w:rsidR="004E1C9A" w:rsidRPr="00043C4C" w:rsidRDefault="004E1C9A" w:rsidP="00043C4C">
      <w:pPr>
        <w:spacing w:after="120" w:line="240" w:lineRule="auto"/>
        <w:jc w:val="both"/>
        <w:rPr>
          <w:rFonts w:ascii="Dyslexie" w:eastAsia="Times New Roman" w:hAnsi="Dyslexie" w:cs="Times New Roman"/>
          <w:sz w:val="16"/>
          <w:szCs w:val="16"/>
        </w:rPr>
      </w:pPr>
    </w:p>
    <w:p w:rsidR="00043C4C" w:rsidRPr="00A207F5" w:rsidRDefault="003E43E5" w:rsidP="00043C4C">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6.2.5</w:t>
      </w:r>
      <w:r w:rsidR="00043C4C" w:rsidRPr="00A207F5">
        <w:rPr>
          <w:rFonts w:ascii="Dyslexie" w:eastAsia="Times New Roman" w:hAnsi="Dyslexie" w:cs="Times New Roman"/>
          <w:b/>
          <w:sz w:val="16"/>
          <w:szCs w:val="16"/>
        </w:rPr>
        <w:t xml:space="preserve"> Information security and access management </w:t>
      </w:r>
    </w:p>
    <w:p w:rsidR="00043C4C" w:rsidRPr="00043C4C" w:rsidRDefault="00A207F5" w:rsidP="00043C4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00043C4C" w:rsidRPr="00043C4C">
        <w:rPr>
          <w:rFonts w:ascii="Dyslexie" w:eastAsia="Times New Roman" w:hAnsi="Dyslexie" w:cs="Times New Roman"/>
          <w:sz w:val="16"/>
          <w:szCs w:val="16"/>
        </w:rPr>
        <w:t xml:space="preserve"> is responsible for ensuring an appropriate level of security protection procedures are in place, in order to safeguard our systems as w</w:t>
      </w:r>
      <w:r w:rsidR="005D19F2">
        <w:rPr>
          <w:rFonts w:ascii="Dyslexie" w:eastAsia="Times New Roman" w:hAnsi="Dyslexie" w:cs="Times New Roman"/>
          <w:sz w:val="16"/>
          <w:szCs w:val="16"/>
        </w:rPr>
        <w:t>ell as staff and pupils</w:t>
      </w:r>
      <w:r w:rsidR="00043C4C" w:rsidRPr="00043C4C">
        <w:rPr>
          <w:rFonts w:ascii="Dyslexie" w:eastAsia="Times New Roman" w:hAnsi="Dyslexie" w:cs="Times New Roman"/>
          <w:sz w:val="16"/>
          <w:szCs w:val="16"/>
        </w:rPr>
        <w:t xml:space="preserve">. </w:t>
      </w:r>
      <w:r w:rsidRPr="00A207F5">
        <w:rPr>
          <w:rFonts w:ascii="Dyslexie" w:eastAsia="Times New Roman" w:hAnsi="Dyslexie" w:cs="Times New Roman"/>
          <w:sz w:val="16"/>
          <w:szCs w:val="16"/>
        </w:rPr>
        <w:t xml:space="preserve">Further information regarding the specific approaches relating to this </w:t>
      </w:r>
      <w:proofErr w:type="gramStart"/>
      <w:r w:rsidRPr="00A207F5">
        <w:rPr>
          <w:rFonts w:ascii="Dyslexie" w:eastAsia="Times New Roman" w:hAnsi="Dyslexie" w:cs="Times New Roman"/>
          <w:sz w:val="16"/>
          <w:szCs w:val="16"/>
        </w:rPr>
        <w:t>can be found</w:t>
      </w:r>
      <w:proofErr w:type="gramEnd"/>
      <w:r w:rsidRPr="00A207F5">
        <w:rPr>
          <w:rFonts w:ascii="Dyslexie" w:eastAsia="Times New Roman" w:hAnsi="Dyslexie" w:cs="Times New Roman"/>
          <w:sz w:val="16"/>
          <w:szCs w:val="16"/>
        </w:rPr>
        <w:t xml:space="preserve"> in the school’s online safety policy, acceptable usage policy and digital images policy. These </w:t>
      </w:r>
      <w:proofErr w:type="gramStart"/>
      <w:r w:rsidRPr="00A207F5">
        <w:rPr>
          <w:rFonts w:ascii="Dyslexie" w:eastAsia="Times New Roman" w:hAnsi="Dyslexie" w:cs="Times New Roman"/>
          <w:sz w:val="16"/>
          <w:szCs w:val="16"/>
        </w:rPr>
        <w:t>can be found</w:t>
      </w:r>
      <w:proofErr w:type="gramEnd"/>
      <w:r w:rsidRPr="00A207F5">
        <w:rPr>
          <w:rFonts w:ascii="Dyslexie" w:eastAsia="Times New Roman" w:hAnsi="Dyslexie" w:cs="Times New Roman"/>
          <w:sz w:val="16"/>
          <w:szCs w:val="16"/>
        </w:rPr>
        <w:t xml:space="preserve"> on the school network and on the board in the staff room.</w:t>
      </w:r>
      <w:r w:rsidR="00043C4C" w:rsidRPr="00043C4C">
        <w:rPr>
          <w:rFonts w:ascii="Dyslexie" w:eastAsia="Times New Roman" w:hAnsi="Dyslexie" w:cs="Times New Roman"/>
          <w:sz w:val="16"/>
          <w:szCs w:val="16"/>
        </w:rPr>
        <w:t xml:space="preserve"> </w:t>
      </w:r>
    </w:p>
    <w:p w:rsidR="00043C4C" w:rsidRDefault="00A207F5" w:rsidP="00043C4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043C4C">
        <w:rPr>
          <w:rFonts w:ascii="Dyslexie" w:eastAsia="Times New Roman" w:hAnsi="Dyslexie" w:cs="Times New Roman"/>
          <w:sz w:val="16"/>
          <w:szCs w:val="16"/>
        </w:rPr>
        <w:t xml:space="preserve"> </w:t>
      </w:r>
      <w:r w:rsidR="00043C4C" w:rsidRPr="00043C4C">
        <w:rPr>
          <w:rFonts w:ascii="Dyslexie" w:eastAsia="Times New Roman" w:hAnsi="Dyslexie" w:cs="Times New Roman"/>
          <w:sz w:val="16"/>
          <w:szCs w:val="16"/>
        </w:rPr>
        <w:t>will review the effectiveness of these procedures periodically to keep up with evolving cyber-crime technologies.</w:t>
      </w:r>
    </w:p>
    <w:p w:rsidR="00A207F5" w:rsidRDefault="00A207F5" w:rsidP="00043C4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Training in cyber-security </w:t>
      </w:r>
      <w:proofErr w:type="gramStart"/>
      <w:r>
        <w:rPr>
          <w:rFonts w:ascii="Dyslexie" w:eastAsia="Times New Roman" w:hAnsi="Dyslexie" w:cs="Times New Roman"/>
          <w:sz w:val="16"/>
          <w:szCs w:val="16"/>
        </w:rPr>
        <w:t>is provided</w:t>
      </w:r>
      <w:proofErr w:type="gramEnd"/>
      <w:r>
        <w:rPr>
          <w:rFonts w:ascii="Dyslexie" w:eastAsia="Times New Roman" w:hAnsi="Dyslexie" w:cs="Times New Roman"/>
          <w:sz w:val="16"/>
          <w:szCs w:val="16"/>
        </w:rPr>
        <w:t xml:space="preserve"> </w:t>
      </w:r>
      <w:r w:rsidR="003E43E5">
        <w:rPr>
          <w:rFonts w:ascii="Dyslexie" w:eastAsia="Times New Roman" w:hAnsi="Dyslexie" w:cs="Times New Roman"/>
          <w:sz w:val="16"/>
          <w:szCs w:val="16"/>
        </w:rPr>
        <w:t>for all staff. The school has a cyber-response plan in place</w:t>
      </w:r>
      <w:r>
        <w:rPr>
          <w:rFonts w:ascii="Dyslexie" w:eastAsia="Times New Roman" w:hAnsi="Dyslexie" w:cs="Times New Roman"/>
          <w:sz w:val="16"/>
          <w:szCs w:val="16"/>
        </w:rPr>
        <w:t>.</w:t>
      </w:r>
    </w:p>
    <w:p w:rsidR="003E43E5" w:rsidRDefault="003E43E5" w:rsidP="00043C4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Jill Talbot (Headteacher) and Rob Wellard (Vice Chair of Governors) are responsible for ensuring that our school has met the DfE cyber security standards for schools and colleges.</w:t>
      </w:r>
    </w:p>
    <w:p w:rsidR="00462ECD" w:rsidRPr="00043C4C" w:rsidRDefault="00462ECD" w:rsidP="00043C4C">
      <w:pPr>
        <w:spacing w:after="120" w:line="240" w:lineRule="auto"/>
        <w:jc w:val="both"/>
        <w:rPr>
          <w:rFonts w:ascii="Dyslexie" w:eastAsia="Times New Roman" w:hAnsi="Dyslexie" w:cs="Times New Roman"/>
          <w:sz w:val="16"/>
          <w:szCs w:val="16"/>
        </w:rPr>
      </w:pPr>
    </w:p>
    <w:p w:rsidR="00462ECD" w:rsidRPr="00462ECD" w:rsidRDefault="003E43E5" w:rsidP="00462ECD">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6.2.6</w:t>
      </w:r>
      <w:r w:rsidR="00462ECD" w:rsidRPr="00462ECD">
        <w:rPr>
          <w:rFonts w:ascii="Dyslexie" w:eastAsia="Times New Roman" w:hAnsi="Dyslexie" w:cs="Times New Roman"/>
          <w:b/>
          <w:sz w:val="16"/>
          <w:szCs w:val="16"/>
        </w:rPr>
        <w:t xml:space="preserve"> Remote Learning</w:t>
      </w:r>
    </w:p>
    <w:p w:rsidR="00462ECD" w:rsidRPr="00462ECD" w:rsidRDefault="00462ECD" w:rsidP="00462ECD">
      <w:pPr>
        <w:spacing w:after="120" w:line="240" w:lineRule="auto"/>
        <w:jc w:val="both"/>
        <w:rPr>
          <w:rFonts w:ascii="Dyslexie" w:eastAsia="Times New Roman" w:hAnsi="Dyslexie" w:cs="Times New Roman"/>
          <w:sz w:val="16"/>
          <w:szCs w:val="16"/>
        </w:rPr>
      </w:pPr>
      <w:r w:rsidRPr="00462ECD">
        <w:rPr>
          <w:rFonts w:ascii="Dyslexie" w:eastAsia="Times New Roman" w:hAnsi="Dyslexie" w:cs="Times New Roman"/>
          <w:sz w:val="16"/>
          <w:szCs w:val="16"/>
        </w:rPr>
        <w:t>Specific guidance for DSLs and SMT regarding remote learning is available at DfE: Safeguarding and remote education during coronavirus (COVID-19) and The Education People: Remote Learning Guidance for SMT.</w:t>
      </w:r>
    </w:p>
    <w:p w:rsidR="00462ECD" w:rsidRPr="00462ECD" w:rsidRDefault="00462ECD" w:rsidP="00462ECD">
      <w:pPr>
        <w:spacing w:after="120" w:line="240" w:lineRule="auto"/>
        <w:jc w:val="both"/>
        <w:rPr>
          <w:rFonts w:ascii="Dyslexie" w:eastAsia="Times New Roman" w:hAnsi="Dyslexie" w:cs="Times New Roman"/>
          <w:sz w:val="16"/>
          <w:szCs w:val="16"/>
        </w:rPr>
      </w:pPr>
      <w:r w:rsidRPr="00462ECD">
        <w:rPr>
          <w:rFonts w:ascii="Dyslexie" w:eastAsia="Times New Roman" w:hAnsi="Dyslexie" w:cs="Times New Roman"/>
          <w:sz w:val="16"/>
          <w:szCs w:val="16"/>
        </w:rPr>
        <w:t>Godinton Primary School will ensure any remote sharing of information, communication and use of online learning tools and systems will be in line with privacy and data protection requirements</w:t>
      </w:r>
      <w:r>
        <w:rPr>
          <w:rFonts w:ascii="Dyslexie" w:eastAsia="Times New Roman" w:hAnsi="Dyslexie" w:cs="Times New Roman"/>
          <w:sz w:val="16"/>
          <w:szCs w:val="16"/>
        </w:rPr>
        <w:t xml:space="preserve"> and local guidance</w:t>
      </w:r>
      <w:r w:rsidRPr="00462ECD">
        <w:rPr>
          <w:rFonts w:ascii="Dyslexie" w:eastAsia="Times New Roman" w:hAnsi="Dyslexie" w:cs="Times New Roman"/>
          <w:sz w:val="16"/>
          <w:szCs w:val="16"/>
        </w:rPr>
        <w:t>.</w:t>
      </w:r>
    </w:p>
    <w:p w:rsidR="00462ECD" w:rsidRPr="00462ECD" w:rsidRDefault="00462ECD" w:rsidP="00462ECD">
      <w:pPr>
        <w:spacing w:after="120" w:line="240" w:lineRule="auto"/>
        <w:jc w:val="both"/>
        <w:rPr>
          <w:rFonts w:ascii="Dyslexie" w:eastAsia="Times New Roman" w:hAnsi="Dyslexie" w:cs="Times New Roman"/>
          <w:sz w:val="16"/>
          <w:szCs w:val="16"/>
        </w:rPr>
      </w:pPr>
      <w:r w:rsidRPr="00462ECD">
        <w:rPr>
          <w:rFonts w:ascii="Dyslexie" w:eastAsia="Times New Roman" w:hAnsi="Dyslexie" w:cs="Times New Roman"/>
          <w:sz w:val="16"/>
          <w:szCs w:val="16"/>
        </w:rPr>
        <w:t>All communication with children and parents/carers will take place usi</w:t>
      </w:r>
      <w:r>
        <w:rPr>
          <w:rFonts w:ascii="Dyslexie" w:eastAsia="Times New Roman" w:hAnsi="Dyslexie" w:cs="Times New Roman"/>
          <w:sz w:val="16"/>
          <w:szCs w:val="16"/>
        </w:rPr>
        <w:t>ng school</w:t>
      </w:r>
      <w:r w:rsidRPr="00462ECD">
        <w:rPr>
          <w:rFonts w:ascii="Dyslexie" w:eastAsia="Times New Roman" w:hAnsi="Dyslexie" w:cs="Times New Roman"/>
          <w:sz w:val="16"/>
          <w:szCs w:val="16"/>
        </w:rPr>
        <w:t xml:space="preserve"> provided or approved communication chann</w:t>
      </w:r>
      <w:r>
        <w:rPr>
          <w:rFonts w:ascii="Dyslexie" w:eastAsia="Times New Roman" w:hAnsi="Dyslexie" w:cs="Times New Roman"/>
          <w:sz w:val="16"/>
          <w:szCs w:val="16"/>
        </w:rPr>
        <w:t>els; for example, school</w:t>
      </w:r>
      <w:r w:rsidRPr="00462ECD">
        <w:rPr>
          <w:rFonts w:ascii="Dyslexie" w:eastAsia="Times New Roman" w:hAnsi="Dyslexie" w:cs="Times New Roman"/>
          <w:sz w:val="16"/>
          <w:szCs w:val="16"/>
        </w:rPr>
        <w:t xml:space="preserve"> provided email accounts and phone numbers and/or agreed</w:t>
      </w:r>
      <w:r>
        <w:rPr>
          <w:rFonts w:ascii="Dyslexie" w:eastAsia="Times New Roman" w:hAnsi="Dyslexie" w:cs="Times New Roman"/>
          <w:sz w:val="16"/>
          <w:szCs w:val="16"/>
        </w:rPr>
        <w:t xml:space="preserve"> systems e.g. Microsoft 365, Purple Mash and Tapestry</w:t>
      </w:r>
      <w:r w:rsidRPr="00462ECD">
        <w:rPr>
          <w:rFonts w:ascii="Dyslexie" w:eastAsia="Times New Roman" w:hAnsi="Dyslexie" w:cs="Times New Roman"/>
          <w:sz w:val="16"/>
          <w:szCs w:val="16"/>
        </w:rPr>
        <w:t>.</w:t>
      </w:r>
      <w:r w:rsidR="00B64FD6">
        <w:rPr>
          <w:rFonts w:ascii="Dyslexie" w:eastAsia="Times New Roman" w:hAnsi="Dyslexie" w:cs="Times New Roman"/>
          <w:sz w:val="16"/>
          <w:szCs w:val="16"/>
        </w:rPr>
        <w:t xml:space="preserve"> </w:t>
      </w:r>
      <w:r w:rsidR="003E43E5" w:rsidRPr="003E43E5">
        <w:rPr>
          <w:rFonts w:ascii="Dyslexie" w:eastAsia="Times New Roman" w:hAnsi="Dyslexie" w:cs="Times New Roman"/>
          <w:sz w:val="16"/>
          <w:szCs w:val="16"/>
        </w:rPr>
        <w:t>Any pre-</w:t>
      </w:r>
      <w:r w:rsidR="003E43E5" w:rsidRPr="003E43E5">
        <w:rPr>
          <w:rFonts w:ascii="Dyslexie" w:eastAsia="Times New Roman" w:hAnsi="Dyslexie" w:cs="Times New Roman"/>
          <w:sz w:val="16"/>
          <w:szCs w:val="16"/>
        </w:rPr>
        <w:lastRenderedPageBreak/>
        <w:t xml:space="preserve">existing relationships or </w:t>
      </w:r>
      <w:proofErr w:type="gramStart"/>
      <w:r w:rsidR="003E43E5" w:rsidRPr="003E43E5">
        <w:rPr>
          <w:rFonts w:ascii="Dyslexie" w:eastAsia="Times New Roman" w:hAnsi="Dyslexie" w:cs="Times New Roman"/>
          <w:sz w:val="16"/>
          <w:szCs w:val="16"/>
        </w:rPr>
        <w:t>situations which mean this cannot be complied with</w:t>
      </w:r>
      <w:proofErr w:type="gramEnd"/>
      <w:r w:rsidR="003E43E5" w:rsidRPr="003E43E5">
        <w:rPr>
          <w:rFonts w:ascii="Dyslexie" w:eastAsia="Times New Roman" w:hAnsi="Dyslexie" w:cs="Times New Roman"/>
          <w:sz w:val="16"/>
          <w:szCs w:val="16"/>
        </w:rPr>
        <w:t xml:space="preserve"> will be discussed with the DSL. </w:t>
      </w:r>
      <w:r w:rsidR="003E43E5">
        <w:rPr>
          <w:rFonts w:ascii="Dyslexie" w:eastAsia="Times New Roman" w:hAnsi="Dyslexie" w:cs="Times New Roman"/>
          <w:sz w:val="16"/>
          <w:szCs w:val="16"/>
        </w:rPr>
        <w:t xml:space="preserve"> </w:t>
      </w:r>
    </w:p>
    <w:p w:rsidR="00462ECD" w:rsidRPr="00462ECD" w:rsidRDefault="00462ECD" w:rsidP="00462ECD">
      <w:pPr>
        <w:spacing w:after="120" w:line="240" w:lineRule="auto"/>
        <w:jc w:val="both"/>
        <w:rPr>
          <w:rFonts w:ascii="Dyslexie" w:eastAsia="Times New Roman" w:hAnsi="Dyslexie" w:cs="Times New Roman"/>
          <w:sz w:val="16"/>
          <w:szCs w:val="16"/>
        </w:rPr>
      </w:pPr>
      <w:r w:rsidRPr="00462ECD">
        <w:rPr>
          <w:rFonts w:ascii="Dyslexie" w:eastAsia="Times New Roman" w:hAnsi="Dyslexie" w:cs="Times New Roman"/>
          <w:sz w:val="16"/>
          <w:szCs w:val="16"/>
        </w:rPr>
        <w:t xml:space="preserve">Staff and children will engage with remote teaching and learning in line with existing behaviour principles as set out in our school behaviour policy, Staff Code of Conduct and Acceptable Use Policies. </w:t>
      </w:r>
    </w:p>
    <w:p w:rsidR="00462ECD" w:rsidRPr="00462ECD" w:rsidRDefault="00462ECD" w:rsidP="00462ECD">
      <w:pPr>
        <w:spacing w:after="120" w:line="240" w:lineRule="auto"/>
        <w:jc w:val="both"/>
        <w:rPr>
          <w:rFonts w:ascii="Dyslexie" w:eastAsia="Times New Roman" w:hAnsi="Dyslexie" w:cs="Times New Roman"/>
          <w:sz w:val="16"/>
          <w:szCs w:val="16"/>
        </w:rPr>
      </w:pPr>
      <w:r w:rsidRPr="00462ECD">
        <w:rPr>
          <w:rFonts w:ascii="Dyslexie" w:eastAsia="Times New Roman" w:hAnsi="Dyslexie" w:cs="Times New Roman"/>
          <w:sz w:val="16"/>
          <w:szCs w:val="16"/>
        </w:rPr>
        <w:t xml:space="preserve">Staff and children will be encouraged to report issues experienced at home and concerns </w:t>
      </w:r>
      <w:proofErr w:type="gramStart"/>
      <w:r w:rsidRPr="00462ECD">
        <w:rPr>
          <w:rFonts w:ascii="Dyslexie" w:eastAsia="Times New Roman" w:hAnsi="Dyslexie" w:cs="Times New Roman"/>
          <w:sz w:val="16"/>
          <w:szCs w:val="16"/>
        </w:rPr>
        <w:t>will be responded</w:t>
      </w:r>
      <w:proofErr w:type="gramEnd"/>
      <w:r w:rsidRPr="00462ECD">
        <w:rPr>
          <w:rFonts w:ascii="Dyslexie" w:eastAsia="Times New Roman" w:hAnsi="Dyslexie" w:cs="Times New Roman"/>
          <w:sz w:val="16"/>
          <w:szCs w:val="16"/>
        </w:rPr>
        <w:t xml:space="preserve"> to in line with our child protection and other relevant policies. </w:t>
      </w:r>
    </w:p>
    <w:p w:rsidR="00462ECD" w:rsidRPr="00462ECD" w:rsidRDefault="00462ECD" w:rsidP="00462ECD">
      <w:pPr>
        <w:spacing w:after="120" w:line="240" w:lineRule="auto"/>
        <w:jc w:val="both"/>
        <w:rPr>
          <w:rFonts w:ascii="Dyslexie" w:eastAsia="Times New Roman" w:hAnsi="Dyslexie" w:cs="Times New Roman"/>
          <w:sz w:val="16"/>
          <w:szCs w:val="16"/>
        </w:rPr>
      </w:pPr>
      <w:r w:rsidRPr="00462ECD">
        <w:rPr>
          <w:rFonts w:ascii="Dyslexie" w:eastAsia="Times New Roman" w:hAnsi="Dyslexie" w:cs="Times New Roman"/>
          <w:sz w:val="16"/>
          <w:szCs w:val="16"/>
        </w:rPr>
        <w:t xml:space="preserve">When delivering remote learning, staff will follow the guidance on Remote </w:t>
      </w:r>
      <w:proofErr w:type="gramStart"/>
      <w:r w:rsidRPr="00462ECD">
        <w:rPr>
          <w:rFonts w:ascii="Dyslexie" w:eastAsia="Times New Roman" w:hAnsi="Dyslexie" w:cs="Times New Roman"/>
          <w:sz w:val="16"/>
          <w:szCs w:val="16"/>
        </w:rPr>
        <w:t>Learning which</w:t>
      </w:r>
      <w:proofErr w:type="gramEnd"/>
      <w:r w:rsidRPr="00462ECD">
        <w:rPr>
          <w:rFonts w:ascii="Dyslexie" w:eastAsia="Times New Roman" w:hAnsi="Dyslexie" w:cs="Times New Roman"/>
          <w:sz w:val="16"/>
          <w:szCs w:val="16"/>
        </w:rPr>
        <w:t xml:space="preserve"> is outlined in the Acceptable Usage Policy. </w:t>
      </w:r>
    </w:p>
    <w:p w:rsidR="00462ECD" w:rsidRPr="00462ECD" w:rsidRDefault="00462ECD" w:rsidP="00462ECD">
      <w:pPr>
        <w:spacing w:after="120" w:line="240" w:lineRule="auto"/>
        <w:jc w:val="both"/>
        <w:rPr>
          <w:rFonts w:ascii="Dyslexie" w:eastAsia="Times New Roman" w:hAnsi="Dyslexie" w:cs="Times New Roman"/>
          <w:sz w:val="16"/>
          <w:szCs w:val="16"/>
        </w:rPr>
      </w:pPr>
      <w:r w:rsidRPr="00462ECD">
        <w:rPr>
          <w:rFonts w:ascii="Dyslexie" w:eastAsia="Times New Roman" w:hAnsi="Dyslexie" w:cs="Times New Roman"/>
          <w:sz w:val="16"/>
          <w:szCs w:val="16"/>
        </w:rPr>
        <w:t xml:space="preserve">Parents/carers </w:t>
      </w:r>
      <w:proofErr w:type="gramStart"/>
      <w:r w:rsidRPr="00462ECD">
        <w:rPr>
          <w:rFonts w:ascii="Dyslexie" w:eastAsia="Times New Roman" w:hAnsi="Dyslexie" w:cs="Times New Roman"/>
          <w:sz w:val="16"/>
          <w:szCs w:val="16"/>
        </w:rPr>
        <w:t>will be made</w:t>
      </w:r>
      <w:proofErr w:type="gramEnd"/>
      <w:r w:rsidRPr="00462ECD">
        <w:rPr>
          <w:rFonts w:ascii="Dyslexie" w:eastAsia="Times New Roman" w:hAnsi="Dyslexie" w:cs="Times New Roman"/>
          <w:sz w:val="16"/>
          <w:szCs w:val="16"/>
        </w:rPr>
        <w:t xml:space="preserve"> aware of what their children are being asked to do online, including the sites they will be asked to access. Godinton Primary School will continue to be clear who from the school (if anyone) their child is going to be interacting with online. </w:t>
      </w:r>
    </w:p>
    <w:p w:rsidR="00043C4C" w:rsidRDefault="00462ECD" w:rsidP="00462ECD">
      <w:pPr>
        <w:spacing w:after="120" w:line="240" w:lineRule="auto"/>
        <w:jc w:val="both"/>
        <w:rPr>
          <w:rFonts w:ascii="Dyslexie" w:eastAsia="Times New Roman" w:hAnsi="Dyslexie" w:cs="Times New Roman"/>
          <w:sz w:val="16"/>
          <w:szCs w:val="16"/>
        </w:rPr>
      </w:pPr>
      <w:r w:rsidRPr="00462ECD">
        <w:rPr>
          <w:rFonts w:ascii="Dyslexie" w:eastAsia="Times New Roman" w:hAnsi="Dyslexie" w:cs="Times New Roman"/>
          <w:sz w:val="16"/>
          <w:szCs w:val="16"/>
        </w:rPr>
        <w:t xml:space="preserve">Parents/carers will be encouraged to ensure children </w:t>
      </w:r>
      <w:proofErr w:type="gramStart"/>
      <w:r w:rsidRPr="00462ECD">
        <w:rPr>
          <w:rFonts w:ascii="Dyslexie" w:eastAsia="Times New Roman" w:hAnsi="Dyslexie" w:cs="Times New Roman"/>
          <w:sz w:val="16"/>
          <w:szCs w:val="16"/>
        </w:rPr>
        <w:t>are appropriately supervised</w:t>
      </w:r>
      <w:proofErr w:type="gramEnd"/>
      <w:r w:rsidRPr="00462ECD">
        <w:rPr>
          <w:rFonts w:ascii="Dyslexie" w:eastAsia="Times New Roman" w:hAnsi="Dyslexie" w:cs="Times New Roman"/>
          <w:sz w:val="16"/>
          <w:szCs w:val="16"/>
        </w:rPr>
        <w:t xml:space="preserve"> online and that appropriate parent controls are implemented at home. Guidance </w:t>
      </w:r>
      <w:proofErr w:type="gramStart"/>
      <w:r w:rsidRPr="00462ECD">
        <w:rPr>
          <w:rFonts w:ascii="Dyslexie" w:eastAsia="Times New Roman" w:hAnsi="Dyslexie" w:cs="Times New Roman"/>
          <w:sz w:val="16"/>
          <w:szCs w:val="16"/>
        </w:rPr>
        <w:t>is provided</w:t>
      </w:r>
      <w:proofErr w:type="gramEnd"/>
      <w:r w:rsidRPr="00462ECD">
        <w:rPr>
          <w:rFonts w:ascii="Dyslexie" w:eastAsia="Times New Roman" w:hAnsi="Dyslexie" w:cs="Times New Roman"/>
          <w:sz w:val="16"/>
          <w:szCs w:val="16"/>
        </w:rPr>
        <w:t xml:space="preserve"> for parents.</w:t>
      </w:r>
    </w:p>
    <w:p w:rsidR="00AE62AD" w:rsidRDefault="00AE62AD" w:rsidP="00AE62AD">
      <w:pPr>
        <w:spacing w:after="120" w:line="240" w:lineRule="auto"/>
        <w:jc w:val="both"/>
        <w:rPr>
          <w:rFonts w:ascii="Dyslexie" w:eastAsia="Times New Roman" w:hAnsi="Dyslexie" w:cs="Times New Roman"/>
          <w:sz w:val="16"/>
          <w:szCs w:val="16"/>
        </w:rPr>
      </w:pPr>
    </w:p>
    <w:p w:rsidR="00462ECD" w:rsidRPr="00462ECD" w:rsidRDefault="003E43E5" w:rsidP="00462ECD">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6.2.7</w:t>
      </w:r>
      <w:r w:rsidR="00462ECD" w:rsidRPr="00462ECD">
        <w:rPr>
          <w:rFonts w:ascii="Dyslexie" w:eastAsia="Times New Roman" w:hAnsi="Dyslexie" w:cs="Times New Roman"/>
          <w:b/>
          <w:sz w:val="16"/>
          <w:szCs w:val="16"/>
        </w:rPr>
        <w:t xml:space="preserve"> </w:t>
      </w:r>
      <w:r>
        <w:rPr>
          <w:rFonts w:ascii="Dyslexie" w:eastAsia="Times New Roman" w:hAnsi="Dyslexie" w:cs="Times New Roman"/>
          <w:b/>
          <w:sz w:val="16"/>
          <w:szCs w:val="16"/>
        </w:rPr>
        <w:t>Online Safety Training for Staff</w:t>
      </w:r>
    </w:p>
    <w:p w:rsidR="008A15D9" w:rsidRPr="008A15D9" w:rsidRDefault="008A15D9" w:rsidP="008A15D9">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8A15D9">
        <w:rPr>
          <w:rFonts w:ascii="Dyslexie" w:eastAsia="Times New Roman" w:hAnsi="Dyslexie" w:cs="Times New Roman"/>
          <w:sz w:val="16"/>
          <w:szCs w:val="16"/>
        </w:rPr>
        <w:t xml:space="preserve"> will ensure that all staff receive online safety training, which, amongst other things, will include providing them with an understanding of the expectations, applicable roles and their responsibilities in relation to filtering and monitoring, as part of induction.</w:t>
      </w:r>
    </w:p>
    <w:p w:rsidR="00462ECD" w:rsidRDefault="008A15D9" w:rsidP="008A15D9">
      <w:pPr>
        <w:spacing w:after="120" w:line="240" w:lineRule="auto"/>
        <w:jc w:val="both"/>
        <w:rPr>
          <w:rFonts w:ascii="Dyslexie" w:eastAsia="Times New Roman" w:hAnsi="Dyslexie" w:cs="Times New Roman"/>
          <w:sz w:val="16"/>
          <w:szCs w:val="16"/>
        </w:rPr>
      </w:pPr>
      <w:r w:rsidRPr="008A15D9">
        <w:rPr>
          <w:rFonts w:ascii="Dyslexie" w:eastAsia="Times New Roman" w:hAnsi="Dyslexie" w:cs="Times New Roman"/>
          <w:sz w:val="16"/>
          <w:szCs w:val="16"/>
        </w:rPr>
        <w:t xml:space="preserve">Ongoing online safety training and updates for all staff </w:t>
      </w:r>
      <w:proofErr w:type="gramStart"/>
      <w:r w:rsidRPr="008A15D9">
        <w:rPr>
          <w:rFonts w:ascii="Dyslexie" w:eastAsia="Times New Roman" w:hAnsi="Dyslexie" w:cs="Times New Roman"/>
          <w:sz w:val="16"/>
          <w:szCs w:val="16"/>
        </w:rPr>
        <w:t>will be integrated, aligned and considered as part of our overarching safeguarding approach</w:t>
      </w:r>
      <w:proofErr w:type="gramEnd"/>
      <w:r w:rsidRPr="008A15D9">
        <w:rPr>
          <w:rFonts w:ascii="Dyslexie" w:eastAsia="Times New Roman" w:hAnsi="Dyslexie" w:cs="Times New Roman"/>
          <w:sz w:val="16"/>
          <w:szCs w:val="16"/>
        </w:rPr>
        <w:t>. See section 7 for more information.</w:t>
      </w:r>
    </w:p>
    <w:p w:rsidR="008A15D9" w:rsidRPr="008A15D9" w:rsidRDefault="008A15D9" w:rsidP="008A15D9">
      <w:pPr>
        <w:spacing w:after="120" w:line="240" w:lineRule="auto"/>
        <w:jc w:val="both"/>
        <w:rPr>
          <w:rFonts w:ascii="Dyslexie" w:eastAsia="Times New Roman" w:hAnsi="Dyslexie" w:cs="Times New Roman"/>
          <w:b/>
          <w:sz w:val="16"/>
          <w:szCs w:val="16"/>
        </w:rPr>
      </w:pPr>
    </w:p>
    <w:p w:rsidR="00462ECD" w:rsidRPr="00462ECD" w:rsidRDefault="008A15D9" w:rsidP="00462ECD">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6.2.8</w:t>
      </w:r>
      <w:r w:rsidR="00B64FD6">
        <w:rPr>
          <w:rFonts w:ascii="Dyslexie" w:eastAsia="Times New Roman" w:hAnsi="Dyslexie" w:cs="Times New Roman"/>
          <w:b/>
          <w:sz w:val="16"/>
          <w:szCs w:val="16"/>
        </w:rPr>
        <w:t xml:space="preserve"> Educating P</w:t>
      </w:r>
      <w:r w:rsidR="009B39BB">
        <w:rPr>
          <w:rFonts w:ascii="Dyslexie" w:eastAsia="Times New Roman" w:hAnsi="Dyslexie" w:cs="Times New Roman"/>
          <w:b/>
          <w:sz w:val="16"/>
          <w:szCs w:val="16"/>
        </w:rPr>
        <w:t>upils</w:t>
      </w:r>
    </w:p>
    <w:p w:rsidR="00462ECD" w:rsidRPr="00462ECD" w:rsidRDefault="00462ECD" w:rsidP="00462ECD">
      <w:pPr>
        <w:spacing w:after="120" w:line="240" w:lineRule="auto"/>
        <w:jc w:val="both"/>
        <w:rPr>
          <w:rFonts w:ascii="Dyslexie" w:eastAsia="Times New Roman" w:hAnsi="Dyslexie" w:cs="Times New Roman"/>
          <w:sz w:val="16"/>
          <w:szCs w:val="16"/>
        </w:rPr>
      </w:pPr>
      <w:r w:rsidRPr="00462ECD">
        <w:rPr>
          <w:rFonts w:ascii="Dyslexie" w:eastAsia="Times New Roman" w:hAnsi="Dyslexie" w:cs="Times New Roman"/>
          <w:sz w:val="16"/>
          <w:szCs w:val="16"/>
        </w:rPr>
        <w:t>Godinton Primary School ensures a comprehensive whole school curriculum response is in place to enable all pupils to learn about and manage online risks effectively as part of providing a broad and balanced curriculum. This forms part of our PSHE, RSE and computing curriculums.</w:t>
      </w:r>
    </w:p>
    <w:p w:rsidR="00843B47" w:rsidRDefault="00843B47" w:rsidP="00D44192">
      <w:pPr>
        <w:spacing w:after="120" w:line="240" w:lineRule="auto"/>
        <w:jc w:val="both"/>
        <w:rPr>
          <w:rFonts w:ascii="Dyslexie" w:eastAsia="Times New Roman" w:hAnsi="Dyslexie" w:cs="Times New Roman"/>
          <w:b/>
          <w:sz w:val="16"/>
          <w:szCs w:val="16"/>
        </w:rPr>
      </w:pPr>
    </w:p>
    <w:p w:rsidR="00D44192" w:rsidRPr="00D44192" w:rsidRDefault="008A15D9" w:rsidP="00D44192">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6.2.9</w:t>
      </w:r>
      <w:r w:rsidR="00462ECD">
        <w:rPr>
          <w:rFonts w:ascii="Dyslexie" w:eastAsia="Times New Roman" w:hAnsi="Dyslexie" w:cs="Times New Roman"/>
          <w:b/>
          <w:sz w:val="16"/>
          <w:szCs w:val="16"/>
        </w:rPr>
        <w:t xml:space="preserve"> </w:t>
      </w:r>
      <w:r>
        <w:rPr>
          <w:rFonts w:ascii="Dyslexie" w:eastAsia="Times New Roman" w:hAnsi="Dyslexie" w:cs="Times New Roman"/>
          <w:b/>
          <w:sz w:val="16"/>
          <w:szCs w:val="16"/>
        </w:rPr>
        <w:t>Working with Parents and Carers</w:t>
      </w:r>
    </w:p>
    <w:p w:rsidR="00462ECD" w:rsidRDefault="00D44192"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Our school</w:t>
      </w:r>
      <w:r w:rsidRPr="00D44192">
        <w:rPr>
          <w:rFonts w:ascii="Dyslexie" w:eastAsia="Times New Roman" w:hAnsi="Dyslexie" w:cs="Times New Roman"/>
          <w:sz w:val="16"/>
          <w:szCs w:val="16"/>
        </w:rPr>
        <w:t xml:space="preserve"> will build a partnership approach to online safety and will support parents/carers to become aware and alert of the potential online ben</w:t>
      </w:r>
      <w:r>
        <w:rPr>
          <w:rFonts w:ascii="Dyslexie" w:eastAsia="Times New Roman" w:hAnsi="Dyslexie" w:cs="Times New Roman"/>
          <w:sz w:val="16"/>
          <w:szCs w:val="16"/>
        </w:rPr>
        <w:t xml:space="preserve">efits and risks for children by sending out information leaflets and newsletters, </w:t>
      </w:r>
      <w:r w:rsidRPr="00D44192">
        <w:rPr>
          <w:rFonts w:ascii="Dyslexie" w:eastAsia="Times New Roman" w:hAnsi="Dyslexie" w:cs="Times New Roman"/>
          <w:sz w:val="16"/>
          <w:szCs w:val="16"/>
        </w:rPr>
        <w:t>offering specific online safety events for parents/carers or highlighting online safety at existing events.</w:t>
      </w:r>
    </w:p>
    <w:p w:rsidR="00462ECD" w:rsidRPr="00462ECD" w:rsidRDefault="00462ECD" w:rsidP="00462EC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462ECD">
        <w:rPr>
          <w:rFonts w:ascii="Dyslexie" w:eastAsia="Times New Roman" w:hAnsi="Dyslexie" w:cs="Times New Roman"/>
          <w:sz w:val="16"/>
          <w:szCs w:val="16"/>
        </w:rPr>
        <w:t xml:space="preserve"> will ensure parents and carers understand what systems are used to filter and monitor their childre</w:t>
      </w:r>
      <w:r w:rsidR="00B64FD6">
        <w:rPr>
          <w:rFonts w:ascii="Dyslexie" w:eastAsia="Times New Roman" w:hAnsi="Dyslexie" w:cs="Times New Roman"/>
          <w:sz w:val="16"/>
          <w:szCs w:val="16"/>
        </w:rPr>
        <w:t>n’s online use at school</w:t>
      </w:r>
      <w:r w:rsidRPr="00462ECD">
        <w:rPr>
          <w:rFonts w:ascii="Dyslexie" w:eastAsia="Times New Roman" w:hAnsi="Dyslexie" w:cs="Times New Roman"/>
          <w:sz w:val="16"/>
          <w:szCs w:val="16"/>
        </w:rPr>
        <w:t xml:space="preserve">, what their children are being asked </w:t>
      </w:r>
      <w:r w:rsidRPr="00462ECD">
        <w:rPr>
          <w:rFonts w:ascii="Dyslexie" w:eastAsia="Times New Roman" w:hAnsi="Dyslexie" w:cs="Times New Roman"/>
          <w:sz w:val="16"/>
          <w:szCs w:val="16"/>
        </w:rPr>
        <w:lastRenderedPageBreak/>
        <w:t>to do online, including the sites they will be asked to access</w:t>
      </w:r>
      <w:r w:rsidR="00B64FD6">
        <w:rPr>
          <w:rFonts w:ascii="Dyslexie" w:eastAsia="Times New Roman" w:hAnsi="Dyslexie" w:cs="Times New Roman"/>
          <w:sz w:val="16"/>
          <w:szCs w:val="16"/>
        </w:rPr>
        <w:t xml:space="preserve"> and who from the school</w:t>
      </w:r>
      <w:r w:rsidRPr="00462ECD">
        <w:rPr>
          <w:rFonts w:ascii="Dyslexie" w:eastAsia="Times New Roman" w:hAnsi="Dyslexie" w:cs="Times New Roman"/>
          <w:sz w:val="16"/>
          <w:szCs w:val="16"/>
        </w:rPr>
        <w:t xml:space="preserve"> (if anyone) their child is going to be interacting with online. This </w:t>
      </w:r>
      <w:proofErr w:type="gramStart"/>
      <w:r w:rsidRPr="00462ECD">
        <w:rPr>
          <w:rFonts w:ascii="Dyslexie" w:eastAsia="Times New Roman" w:hAnsi="Dyslexie" w:cs="Times New Roman"/>
          <w:sz w:val="16"/>
          <w:szCs w:val="16"/>
        </w:rPr>
        <w:t>is achieved</w:t>
      </w:r>
      <w:proofErr w:type="gramEnd"/>
      <w:r w:rsidRPr="00462ECD">
        <w:rPr>
          <w:rFonts w:ascii="Dyslexie" w:eastAsia="Times New Roman" w:hAnsi="Dyslexie" w:cs="Times New Roman"/>
          <w:sz w:val="16"/>
          <w:szCs w:val="16"/>
        </w:rPr>
        <w:t xml:space="preserve"> by:</w:t>
      </w:r>
    </w:p>
    <w:p w:rsidR="00462ECD" w:rsidRPr="00462ECD" w:rsidRDefault="00462ECD" w:rsidP="00BB1F33">
      <w:pPr>
        <w:pStyle w:val="ListParagraph"/>
        <w:numPr>
          <w:ilvl w:val="0"/>
          <w:numId w:val="15"/>
        </w:numPr>
        <w:spacing w:after="120" w:line="240" w:lineRule="auto"/>
        <w:jc w:val="both"/>
        <w:rPr>
          <w:rFonts w:ascii="Dyslexie" w:eastAsia="Times New Roman" w:hAnsi="Dyslexie" w:cs="Times New Roman"/>
          <w:sz w:val="16"/>
          <w:szCs w:val="16"/>
        </w:rPr>
      </w:pPr>
      <w:r w:rsidRPr="00462ECD">
        <w:rPr>
          <w:rFonts w:ascii="Dyslexie" w:eastAsia="Times New Roman" w:hAnsi="Dyslexie" w:cs="Times New Roman"/>
          <w:sz w:val="16"/>
          <w:szCs w:val="16"/>
        </w:rPr>
        <w:t>Providing information on our school website in relation to the computing curriculum and online safety policy</w:t>
      </w:r>
    </w:p>
    <w:p w:rsidR="00462ECD" w:rsidRPr="00462ECD" w:rsidRDefault="00462ECD" w:rsidP="00BB1F33">
      <w:pPr>
        <w:pStyle w:val="ListParagraph"/>
        <w:numPr>
          <w:ilvl w:val="0"/>
          <w:numId w:val="15"/>
        </w:numPr>
        <w:spacing w:after="120" w:line="240" w:lineRule="auto"/>
        <w:jc w:val="both"/>
        <w:rPr>
          <w:rFonts w:ascii="Dyslexie" w:eastAsia="Times New Roman" w:hAnsi="Dyslexie" w:cs="Times New Roman"/>
          <w:sz w:val="16"/>
          <w:szCs w:val="16"/>
        </w:rPr>
      </w:pPr>
      <w:r w:rsidRPr="00462ECD">
        <w:rPr>
          <w:rFonts w:ascii="Dyslexie" w:eastAsia="Times New Roman" w:hAnsi="Dyslexie" w:cs="Times New Roman"/>
          <w:sz w:val="16"/>
          <w:szCs w:val="16"/>
        </w:rPr>
        <w:t xml:space="preserve">Home/school agreements </w:t>
      </w:r>
    </w:p>
    <w:p w:rsidR="00462ECD" w:rsidRPr="00462ECD" w:rsidRDefault="00462ECD" w:rsidP="00BB1F33">
      <w:pPr>
        <w:pStyle w:val="ListParagraph"/>
        <w:numPr>
          <w:ilvl w:val="0"/>
          <w:numId w:val="15"/>
        </w:numPr>
        <w:spacing w:after="120" w:line="240" w:lineRule="auto"/>
        <w:jc w:val="both"/>
        <w:rPr>
          <w:rFonts w:ascii="Dyslexie" w:eastAsia="Times New Roman" w:hAnsi="Dyslexie" w:cs="Times New Roman"/>
          <w:sz w:val="16"/>
          <w:szCs w:val="16"/>
        </w:rPr>
      </w:pPr>
      <w:r w:rsidRPr="00462ECD">
        <w:rPr>
          <w:rFonts w:ascii="Dyslexie" w:eastAsia="Times New Roman" w:hAnsi="Dyslexie" w:cs="Times New Roman"/>
          <w:sz w:val="16"/>
          <w:szCs w:val="16"/>
        </w:rPr>
        <w:t>ParentMail notifications</w:t>
      </w:r>
    </w:p>
    <w:p w:rsidR="00462ECD" w:rsidRPr="00462ECD" w:rsidRDefault="00462ECD" w:rsidP="00BB1F33">
      <w:pPr>
        <w:pStyle w:val="ListParagraph"/>
        <w:numPr>
          <w:ilvl w:val="0"/>
          <w:numId w:val="15"/>
        </w:numPr>
        <w:spacing w:after="120" w:line="240" w:lineRule="auto"/>
        <w:jc w:val="both"/>
        <w:rPr>
          <w:rFonts w:ascii="Dyslexie" w:eastAsia="Times New Roman" w:hAnsi="Dyslexie" w:cs="Times New Roman"/>
          <w:sz w:val="16"/>
          <w:szCs w:val="16"/>
        </w:rPr>
      </w:pPr>
      <w:r w:rsidRPr="00462ECD">
        <w:rPr>
          <w:rFonts w:ascii="Dyslexie" w:eastAsia="Times New Roman" w:hAnsi="Dyslexie" w:cs="Times New Roman"/>
          <w:sz w:val="16"/>
          <w:szCs w:val="16"/>
        </w:rPr>
        <w:t>Newsletters</w:t>
      </w:r>
    </w:p>
    <w:p w:rsidR="00462ECD" w:rsidRDefault="00462ECD" w:rsidP="00462EC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Where the School </w:t>
      </w:r>
      <w:proofErr w:type="gramStart"/>
      <w:r w:rsidRPr="00462ECD">
        <w:rPr>
          <w:rFonts w:ascii="Dyslexie" w:eastAsia="Times New Roman" w:hAnsi="Dyslexie" w:cs="Times New Roman"/>
          <w:sz w:val="16"/>
          <w:szCs w:val="16"/>
        </w:rPr>
        <w:t>is made</w:t>
      </w:r>
      <w:proofErr w:type="gramEnd"/>
      <w:r w:rsidRPr="00462ECD">
        <w:rPr>
          <w:rFonts w:ascii="Dyslexie" w:eastAsia="Times New Roman" w:hAnsi="Dyslexie" w:cs="Times New Roman"/>
          <w:sz w:val="16"/>
          <w:szCs w:val="16"/>
        </w:rPr>
        <w:t xml:space="preserve"> aware of any potentially harmful risks, challenges and/or hoaxes circulating online, national or locally, we will respond in line with the DfE ‘Harmful online challenges and online hoaxes’ guidance to ensure we adopt a proportional and helpful response</w:t>
      </w:r>
      <w:r>
        <w:rPr>
          <w:rFonts w:ascii="Dyslexie" w:eastAsia="Times New Roman" w:hAnsi="Dyslexie" w:cs="Times New Roman"/>
          <w:sz w:val="16"/>
          <w:szCs w:val="16"/>
        </w:rPr>
        <w:t xml:space="preserve">. </w:t>
      </w:r>
      <w:r w:rsidRPr="00462ECD">
        <w:rPr>
          <w:rFonts w:ascii="Dyslexie" w:eastAsia="Times New Roman" w:hAnsi="Dyslexie" w:cs="Times New Roman"/>
          <w:sz w:val="16"/>
          <w:szCs w:val="16"/>
        </w:rPr>
        <w:t>Additional local advice and support is available for DSLs via the Ed</w:t>
      </w:r>
      <w:r w:rsidR="008A15D9">
        <w:rPr>
          <w:rFonts w:ascii="Dyslexie" w:eastAsia="Times New Roman" w:hAnsi="Dyslexie" w:cs="Times New Roman"/>
          <w:sz w:val="16"/>
          <w:szCs w:val="16"/>
        </w:rPr>
        <w:t>ucation Safeguarding Service: ‘</w:t>
      </w:r>
      <w:r w:rsidRPr="00462ECD">
        <w:rPr>
          <w:rFonts w:ascii="Dyslexie" w:eastAsia="Times New Roman" w:hAnsi="Dyslexie" w:cs="Times New Roman"/>
          <w:sz w:val="16"/>
          <w:szCs w:val="16"/>
        </w:rPr>
        <w:t>Think before you scare’.</w:t>
      </w:r>
    </w:p>
    <w:p w:rsidR="008A15D9" w:rsidRDefault="008A15D9" w:rsidP="00462ECD">
      <w:pPr>
        <w:spacing w:after="120" w:line="240" w:lineRule="auto"/>
        <w:jc w:val="both"/>
        <w:rPr>
          <w:rFonts w:ascii="Dyslexie" w:eastAsia="Times New Roman" w:hAnsi="Dyslexie" w:cs="Times New Roman"/>
          <w:sz w:val="16"/>
          <w:szCs w:val="16"/>
        </w:rPr>
      </w:pPr>
    </w:p>
    <w:p w:rsidR="008A15D9" w:rsidRPr="008A15D9" w:rsidRDefault="008A15D9" w:rsidP="00462ECD">
      <w:pPr>
        <w:spacing w:after="120" w:line="240" w:lineRule="auto"/>
        <w:jc w:val="both"/>
        <w:rPr>
          <w:rFonts w:ascii="Dyslexie" w:eastAsia="Times New Roman" w:hAnsi="Dyslexie" w:cs="Times New Roman"/>
          <w:b/>
          <w:sz w:val="16"/>
          <w:szCs w:val="16"/>
        </w:rPr>
      </w:pPr>
      <w:r w:rsidRPr="008A15D9">
        <w:rPr>
          <w:rFonts w:ascii="Dyslexie" w:eastAsia="Times New Roman" w:hAnsi="Dyslexie" w:cs="Times New Roman"/>
          <w:b/>
          <w:sz w:val="16"/>
          <w:szCs w:val="16"/>
        </w:rPr>
        <w:t>SECTION SEVEN – STAFF ENGAGEMENT AND EXPECTATIONS</w:t>
      </w:r>
    </w:p>
    <w:p w:rsidR="008A15D9" w:rsidRPr="008A15D9" w:rsidRDefault="008A15D9" w:rsidP="00462ECD">
      <w:pPr>
        <w:spacing w:after="120" w:line="240" w:lineRule="auto"/>
        <w:jc w:val="both"/>
        <w:rPr>
          <w:rFonts w:ascii="Dyslexie" w:eastAsia="Times New Roman" w:hAnsi="Dyslexie" w:cs="Times New Roman"/>
          <w:b/>
          <w:sz w:val="16"/>
          <w:szCs w:val="16"/>
        </w:rPr>
      </w:pPr>
      <w:r w:rsidRPr="008A15D9">
        <w:rPr>
          <w:rFonts w:ascii="Dyslexie" w:eastAsia="Times New Roman" w:hAnsi="Dyslexie" w:cs="Times New Roman"/>
          <w:b/>
          <w:sz w:val="16"/>
          <w:szCs w:val="16"/>
        </w:rPr>
        <w:t>7.1 Staff Awar</w:t>
      </w:r>
      <w:r w:rsidR="00E6329D">
        <w:rPr>
          <w:rFonts w:ascii="Dyslexie" w:eastAsia="Times New Roman" w:hAnsi="Dyslexie" w:cs="Times New Roman"/>
          <w:b/>
          <w:sz w:val="16"/>
          <w:szCs w:val="16"/>
        </w:rPr>
        <w:t>eness, Induction and T</w:t>
      </w:r>
      <w:r w:rsidRPr="008A15D9">
        <w:rPr>
          <w:rFonts w:ascii="Dyslexie" w:eastAsia="Times New Roman" w:hAnsi="Dyslexie" w:cs="Times New Roman"/>
          <w:b/>
          <w:sz w:val="16"/>
          <w:szCs w:val="16"/>
        </w:rPr>
        <w:t>raining</w:t>
      </w:r>
    </w:p>
    <w:p w:rsidR="008A15D9" w:rsidRPr="008A15D9" w:rsidRDefault="008A15D9" w:rsidP="008A15D9">
      <w:pPr>
        <w:spacing w:after="120" w:line="240" w:lineRule="auto"/>
        <w:jc w:val="both"/>
        <w:rPr>
          <w:rFonts w:ascii="Dyslexie" w:eastAsia="Times New Roman" w:hAnsi="Dyslexie" w:cs="Times New Roman"/>
          <w:sz w:val="16"/>
          <w:szCs w:val="16"/>
        </w:rPr>
      </w:pPr>
      <w:r w:rsidRPr="008A15D9">
        <w:rPr>
          <w:rFonts w:ascii="Dyslexie" w:eastAsia="Times New Roman" w:hAnsi="Dyslexie" w:cs="Times New Roman"/>
          <w:sz w:val="16"/>
          <w:szCs w:val="16"/>
        </w:rPr>
        <w:t xml:space="preserve">All members of staff </w:t>
      </w:r>
      <w:proofErr w:type="gramStart"/>
      <w:r w:rsidRPr="008A15D9">
        <w:rPr>
          <w:rFonts w:ascii="Dyslexie" w:eastAsia="Times New Roman" w:hAnsi="Dyslexie" w:cs="Times New Roman"/>
          <w:sz w:val="16"/>
          <w:szCs w:val="16"/>
        </w:rPr>
        <w:t>have been provided</w:t>
      </w:r>
      <w:proofErr w:type="gramEnd"/>
      <w:r w:rsidRPr="008A15D9">
        <w:rPr>
          <w:rFonts w:ascii="Dyslexie" w:eastAsia="Times New Roman" w:hAnsi="Dyslexie" w:cs="Times New Roman"/>
          <w:sz w:val="16"/>
          <w:szCs w:val="16"/>
        </w:rPr>
        <w:t xml:space="preserve"> with a copy of part one of ‘Keeping C</w:t>
      </w:r>
      <w:r>
        <w:rPr>
          <w:rFonts w:ascii="Dyslexie" w:eastAsia="Times New Roman" w:hAnsi="Dyslexie" w:cs="Times New Roman"/>
          <w:sz w:val="16"/>
          <w:szCs w:val="16"/>
        </w:rPr>
        <w:t>hild</w:t>
      </w:r>
      <w:r w:rsidR="00941BDD">
        <w:rPr>
          <w:rFonts w:ascii="Dyslexie" w:eastAsia="Times New Roman" w:hAnsi="Dyslexie" w:cs="Times New Roman"/>
          <w:sz w:val="16"/>
          <w:szCs w:val="16"/>
        </w:rPr>
        <w:t>ren Safe in Education’ 2024,</w:t>
      </w:r>
      <w:r w:rsidRPr="008A15D9">
        <w:rPr>
          <w:rFonts w:ascii="Dyslexie" w:eastAsia="Times New Roman" w:hAnsi="Dyslexie" w:cs="Times New Roman"/>
          <w:sz w:val="16"/>
          <w:szCs w:val="16"/>
        </w:rPr>
        <w:t xml:space="preserve"> which covers safeguarding information for all staff. It has been decided that all staff and volunteers should read and understand the full version of section one. Support </w:t>
      </w:r>
      <w:proofErr w:type="gramStart"/>
      <w:r w:rsidRPr="008A15D9">
        <w:rPr>
          <w:rFonts w:ascii="Dyslexie" w:eastAsia="Times New Roman" w:hAnsi="Dyslexie" w:cs="Times New Roman"/>
          <w:sz w:val="16"/>
          <w:szCs w:val="16"/>
        </w:rPr>
        <w:t>will be offered</w:t>
      </w:r>
      <w:proofErr w:type="gramEnd"/>
      <w:r w:rsidRPr="008A15D9">
        <w:rPr>
          <w:rFonts w:ascii="Dyslexie" w:eastAsia="Times New Roman" w:hAnsi="Dyslexie" w:cs="Times New Roman"/>
          <w:sz w:val="16"/>
          <w:szCs w:val="16"/>
        </w:rPr>
        <w:t xml:space="preserve"> in accessing this material if required. </w:t>
      </w:r>
    </w:p>
    <w:p w:rsidR="008A15D9" w:rsidRPr="008A15D9" w:rsidRDefault="008A15D9" w:rsidP="008A15D9">
      <w:pPr>
        <w:spacing w:after="120" w:line="240" w:lineRule="auto"/>
        <w:jc w:val="both"/>
        <w:rPr>
          <w:rFonts w:ascii="Dyslexie" w:eastAsia="Times New Roman" w:hAnsi="Dyslexie" w:cs="Times New Roman"/>
          <w:sz w:val="16"/>
          <w:szCs w:val="16"/>
        </w:rPr>
      </w:pPr>
      <w:r w:rsidRPr="008A15D9">
        <w:rPr>
          <w:rFonts w:ascii="Dyslexie" w:eastAsia="Times New Roman" w:hAnsi="Dyslexie" w:cs="Times New Roman"/>
          <w:sz w:val="16"/>
          <w:szCs w:val="16"/>
        </w:rPr>
        <w:t>School leaders</w:t>
      </w:r>
      <w:r>
        <w:rPr>
          <w:rFonts w:ascii="Dyslexie" w:eastAsia="Times New Roman" w:hAnsi="Dyslexie" w:cs="Times New Roman"/>
          <w:sz w:val="16"/>
          <w:szCs w:val="16"/>
        </w:rPr>
        <w:t>, School Governors</w:t>
      </w:r>
      <w:r w:rsidRPr="008A15D9">
        <w:rPr>
          <w:rFonts w:ascii="Dyslexie" w:eastAsia="Times New Roman" w:hAnsi="Dyslexie" w:cs="Times New Roman"/>
          <w:sz w:val="16"/>
          <w:szCs w:val="16"/>
        </w:rPr>
        <w:t xml:space="preserve"> and DSLs will read the entire document. </w:t>
      </w:r>
    </w:p>
    <w:p w:rsidR="008A15D9" w:rsidRPr="008A15D9" w:rsidRDefault="008A15D9" w:rsidP="008A15D9">
      <w:pPr>
        <w:spacing w:after="120" w:line="240" w:lineRule="auto"/>
        <w:jc w:val="both"/>
        <w:rPr>
          <w:rFonts w:ascii="Dyslexie" w:eastAsia="Times New Roman" w:hAnsi="Dyslexie" w:cs="Times New Roman"/>
          <w:sz w:val="16"/>
          <w:szCs w:val="16"/>
        </w:rPr>
      </w:pPr>
      <w:r w:rsidRPr="008A15D9">
        <w:rPr>
          <w:rFonts w:ascii="Dyslexie" w:eastAsia="Times New Roman" w:hAnsi="Dyslexie" w:cs="Times New Roman"/>
          <w:sz w:val="16"/>
          <w:szCs w:val="16"/>
        </w:rPr>
        <w:t>School leaders and all members of staff who work directly with children will read annex B within Keeping</w:t>
      </w:r>
      <w:r w:rsidR="00941BDD">
        <w:rPr>
          <w:rFonts w:ascii="Dyslexie" w:eastAsia="Times New Roman" w:hAnsi="Dyslexie" w:cs="Times New Roman"/>
          <w:sz w:val="16"/>
          <w:szCs w:val="16"/>
        </w:rPr>
        <w:t xml:space="preserve"> Children Safe in Education 2024</w:t>
      </w:r>
      <w:r w:rsidRPr="008A15D9">
        <w:rPr>
          <w:rFonts w:ascii="Dyslexie" w:eastAsia="Times New Roman" w:hAnsi="Dyslexie" w:cs="Times New Roman"/>
          <w:sz w:val="16"/>
          <w:szCs w:val="16"/>
        </w:rPr>
        <w:t xml:space="preserve">. </w:t>
      </w:r>
    </w:p>
    <w:p w:rsidR="00462ECD" w:rsidRDefault="008A15D9" w:rsidP="008A15D9">
      <w:pPr>
        <w:spacing w:after="120" w:line="240" w:lineRule="auto"/>
        <w:jc w:val="both"/>
        <w:rPr>
          <w:rFonts w:ascii="Dyslexie" w:eastAsia="Times New Roman" w:hAnsi="Dyslexie" w:cs="Times New Roman"/>
          <w:sz w:val="16"/>
          <w:szCs w:val="16"/>
        </w:rPr>
      </w:pPr>
      <w:r w:rsidRPr="008A15D9">
        <w:rPr>
          <w:rFonts w:ascii="Dyslexie" w:eastAsia="Times New Roman" w:hAnsi="Dyslexie" w:cs="Times New Roman"/>
          <w:sz w:val="16"/>
          <w:szCs w:val="16"/>
        </w:rPr>
        <w:t>All members of staff have signed to confirm that they hav</w:t>
      </w:r>
      <w:r w:rsidR="00941BDD">
        <w:rPr>
          <w:rFonts w:ascii="Dyslexie" w:eastAsia="Times New Roman" w:hAnsi="Dyslexie" w:cs="Times New Roman"/>
          <w:sz w:val="16"/>
          <w:szCs w:val="16"/>
        </w:rPr>
        <w:t>e read and understood the updated version of KCSIE at the start of each academic year</w:t>
      </w:r>
      <w:r w:rsidRPr="008A15D9">
        <w:rPr>
          <w:rFonts w:ascii="Dyslexie" w:eastAsia="Times New Roman" w:hAnsi="Dyslexie" w:cs="Times New Roman"/>
          <w:sz w:val="16"/>
          <w:szCs w:val="16"/>
        </w:rPr>
        <w:t xml:space="preserve">. This </w:t>
      </w:r>
      <w:r>
        <w:rPr>
          <w:rFonts w:ascii="Dyslexie" w:eastAsia="Times New Roman" w:hAnsi="Dyslexie" w:cs="Times New Roman"/>
          <w:sz w:val="16"/>
          <w:szCs w:val="16"/>
        </w:rPr>
        <w:t xml:space="preserve">record </w:t>
      </w:r>
      <w:proofErr w:type="gramStart"/>
      <w:r>
        <w:rPr>
          <w:rFonts w:ascii="Dyslexie" w:eastAsia="Times New Roman" w:hAnsi="Dyslexie" w:cs="Times New Roman"/>
          <w:sz w:val="16"/>
          <w:szCs w:val="16"/>
        </w:rPr>
        <w:t xml:space="preserve">is </w:t>
      </w:r>
      <w:r w:rsidRPr="008A15D9">
        <w:rPr>
          <w:rFonts w:ascii="Dyslexie" w:eastAsia="Times New Roman" w:hAnsi="Dyslexie" w:cs="Times New Roman"/>
          <w:sz w:val="16"/>
          <w:szCs w:val="16"/>
        </w:rPr>
        <w:t>kept</w:t>
      </w:r>
      <w:proofErr w:type="gramEnd"/>
      <w:r w:rsidRPr="008A15D9">
        <w:rPr>
          <w:rFonts w:ascii="Dyslexie" w:eastAsia="Times New Roman" w:hAnsi="Dyslexie" w:cs="Times New Roman"/>
          <w:sz w:val="16"/>
          <w:szCs w:val="16"/>
        </w:rPr>
        <w:t xml:space="preserve"> by the DSL.</w:t>
      </w:r>
    </w:p>
    <w:p w:rsidR="008A15D9" w:rsidRDefault="008A15D9" w:rsidP="008A15D9">
      <w:pPr>
        <w:spacing w:after="120" w:line="240" w:lineRule="auto"/>
        <w:jc w:val="both"/>
        <w:rPr>
          <w:rFonts w:ascii="Dyslexie" w:eastAsia="Times New Roman" w:hAnsi="Dyslexie" w:cs="Times New Roman"/>
          <w:sz w:val="16"/>
          <w:szCs w:val="16"/>
        </w:rPr>
      </w:pPr>
      <w:r w:rsidRPr="008A15D9">
        <w:rPr>
          <w:rFonts w:ascii="Dyslexie" w:eastAsia="Times New Roman" w:hAnsi="Dyslexie" w:cs="Times New Roman"/>
          <w:sz w:val="16"/>
          <w:szCs w:val="16"/>
        </w:rPr>
        <w:t xml:space="preserve">It is a requirement that all members of staff have access to this policy and sign to say they have read and understood its contents. All staff are expected to re-read this policy at least annually (and following any updates) to ensure they understand our </w:t>
      </w:r>
      <w:r>
        <w:rPr>
          <w:rFonts w:ascii="Dyslexie" w:eastAsia="Times New Roman" w:hAnsi="Dyslexie" w:cs="Times New Roman"/>
          <w:sz w:val="16"/>
          <w:szCs w:val="16"/>
        </w:rPr>
        <w:t xml:space="preserve">expectations and requirements. </w:t>
      </w:r>
    </w:p>
    <w:p w:rsidR="008A15D9" w:rsidRDefault="008A15D9" w:rsidP="008A15D9">
      <w:pPr>
        <w:spacing w:after="120" w:line="240" w:lineRule="auto"/>
        <w:jc w:val="both"/>
        <w:rPr>
          <w:rFonts w:ascii="Dyslexie" w:eastAsia="Times New Roman" w:hAnsi="Dyslexie" w:cs="Times New Roman"/>
          <w:sz w:val="16"/>
          <w:szCs w:val="16"/>
        </w:rPr>
      </w:pPr>
      <w:r w:rsidRPr="008A15D9">
        <w:rPr>
          <w:rFonts w:ascii="Dyslexie" w:eastAsia="Times New Roman" w:hAnsi="Dyslexie" w:cs="Times New Roman"/>
          <w:sz w:val="16"/>
          <w:szCs w:val="16"/>
        </w:rPr>
        <w:t>All new staff and volunteers (including agency and third-party staff) receive safeguarding and child protection training (including online safety, which, amongst other things, will include ensuring an understanding of the expectations, applicable roles and responsibilities in relation to filtering and monitoring) to ensure they</w:t>
      </w:r>
      <w:r w:rsidR="00B64FD6">
        <w:rPr>
          <w:rFonts w:ascii="Dyslexie" w:eastAsia="Times New Roman" w:hAnsi="Dyslexie" w:cs="Times New Roman"/>
          <w:sz w:val="16"/>
          <w:szCs w:val="16"/>
        </w:rPr>
        <w:t xml:space="preserve"> are aware of the school</w:t>
      </w:r>
      <w:r w:rsidRPr="008A15D9">
        <w:rPr>
          <w:rFonts w:ascii="Dyslexie" w:eastAsia="Times New Roman" w:hAnsi="Dyslexie" w:cs="Times New Roman"/>
          <w:sz w:val="16"/>
          <w:szCs w:val="16"/>
        </w:rPr>
        <w:t xml:space="preserve"> internal safeguarding processes, as part of their induction. This training </w:t>
      </w:r>
      <w:proofErr w:type="gramStart"/>
      <w:r w:rsidRPr="008A15D9">
        <w:rPr>
          <w:rFonts w:ascii="Dyslexie" w:eastAsia="Times New Roman" w:hAnsi="Dyslexie" w:cs="Times New Roman"/>
          <w:sz w:val="16"/>
          <w:szCs w:val="16"/>
        </w:rPr>
        <w:t>is regularly updated</w:t>
      </w:r>
      <w:proofErr w:type="gramEnd"/>
      <w:r w:rsidRPr="008A15D9">
        <w:rPr>
          <w:rFonts w:ascii="Dyslexie" w:eastAsia="Times New Roman" w:hAnsi="Dyslexie" w:cs="Times New Roman"/>
          <w:sz w:val="16"/>
          <w:szCs w:val="16"/>
        </w:rPr>
        <w:t xml:space="preserve"> and is in line with advice from the local safeguarding partners and explores the Kent processes to follow.</w:t>
      </w:r>
    </w:p>
    <w:p w:rsidR="008A15D9" w:rsidRPr="008A15D9" w:rsidRDefault="008A15D9" w:rsidP="008A15D9">
      <w:pPr>
        <w:spacing w:after="120" w:line="240" w:lineRule="auto"/>
        <w:jc w:val="both"/>
        <w:rPr>
          <w:rFonts w:ascii="Dyslexie" w:eastAsia="Times New Roman" w:hAnsi="Dyslexie" w:cs="Times New Roman"/>
          <w:sz w:val="16"/>
          <w:szCs w:val="16"/>
        </w:rPr>
      </w:pPr>
      <w:r w:rsidRPr="008A15D9">
        <w:rPr>
          <w:rFonts w:ascii="Dyslexie" w:eastAsia="Times New Roman" w:hAnsi="Dyslexie" w:cs="Times New Roman"/>
          <w:sz w:val="16"/>
          <w:szCs w:val="16"/>
        </w:rPr>
        <w:t xml:space="preserve">All staff members (including agency and third-party staff) will receive appropriate child protection training (including online safety) that </w:t>
      </w:r>
      <w:proofErr w:type="gramStart"/>
      <w:r w:rsidRPr="008A15D9">
        <w:rPr>
          <w:rFonts w:ascii="Dyslexie" w:eastAsia="Times New Roman" w:hAnsi="Dyslexie" w:cs="Times New Roman"/>
          <w:sz w:val="16"/>
          <w:szCs w:val="16"/>
        </w:rPr>
        <w:t>is updated</w:t>
      </w:r>
      <w:proofErr w:type="gramEnd"/>
      <w:r w:rsidRPr="008A15D9">
        <w:rPr>
          <w:rFonts w:ascii="Dyslexie" w:eastAsia="Times New Roman" w:hAnsi="Dyslexie" w:cs="Times New Roman"/>
          <w:sz w:val="16"/>
          <w:szCs w:val="16"/>
        </w:rPr>
        <w:t xml:space="preserve"> at least annually, to ensure they are aware of a range of safeguarding issues and how to report concerns. List how this will be achieved, for example, annual inset/twilight training.</w:t>
      </w:r>
    </w:p>
    <w:p w:rsidR="008A15D9" w:rsidRPr="008A15D9" w:rsidRDefault="008A15D9" w:rsidP="008A15D9">
      <w:pPr>
        <w:spacing w:after="120" w:line="240" w:lineRule="auto"/>
        <w:jc w:val="both"/>
        <w:rPr>
          <w:rFonts w:ascii="Dyslexie" w:eastAsia="Times New Roman" w:hAnsi="Dyslexie" w:cs="Times New Roman"/>
          <w:sz w:val="16"/>
          <w:szCs w:val="16"/>
        </w:rPr>
      </w:pPr>
      <w:r w:rsidRPr="008A15D9">
        <w:rPr>
          <w:rFonts w:ascii="Dyslexie" w:eastAsia="Times New Roman" w:hAnsi="Dyslexie" w:cs="Times New Roman"/>
          <w:sz w:val="16"/>
          <w:szCs w:val="16"/>
        </w:rPr>
        <w:lastRenderedPageBreak/>
        <w:t xml:space="preserve">Online safety training for staff </w:t>
      </w:r>
      <w:proofErr w:type="gramStart"/>
      <w:r w:rsidRPr="008A15D9">
        <w:rPr>
          <w:rFonts w:ascii="Dyslexie" w:eastAsia="Times New Roman" w:hAnsi="Dyslexie" w:cs="Times New Roman"/>
          <w:sz w:val="16"/>
          <w:szCs w:val="16"/>
        </w:rPr>
        <w:t xml:space="preserve">will be integrated, aligned and considered as </w:t>
      </w:r>
      <w:r w:rsidR="00B64FD6">
        <w:rPr>
          <w:rFonts w:ascii="Dyslexie" w:eastAsia="Times New Roman" w:hAnsi="Dyslexie" w:cs="Times New Roman"/>
          <w:sz w:val="16"/>
          <w:szCs w:val="16"/>
        </w:rPr>
        <w:t>part of the whole school</w:t>
      </w:r>
      <w:r w:rsidRPr="008A15D9">
        <w:rPr>
          <w:rFonts w:ascii="Dyslexie" w:eastAsia="Times New Roman" w:hAnsi="Dyslexie" w:cs="Times New Roman"/>
          <w:sz w:val="16"/>
          <w:szCs w:val="16"/>
        </w:rPr>
        <w:t xml:space="preserve"> safeguarding approach and wider staff training and curriculum planning</w:t>
      </w:r>
      <w:proofErr w:type="gramEnd"/>
      <w:r w:rsidRPr="008A15D9">
        <w:rPr>
          <w:rFonts w:ascii="Dyslexie" w:eastAsia="Times New Roman" w:hAnsi="Dyslexie" w:cs="Times New Roman"/>
          <w:sz w:val="16"/>
          <w:szCs w:val="16"/>
        </w:rPr>
        <w:t xml:space="preserve">. List how this </w:t>
      </w:r>
      <w:proofErr w:type="gramStart"/>
      <w:r w:rsidRPr="008A15D9">
        <w:rPr>
          <w:rFonts w:ascii="Dyslexie" w:eastAsia="Times New Roman" w:hAnsi="Dyslexie" w:cs="Times New Roman"/>
          <w:sz w:val="16"/>
          <w:szCs w:val="16"/>
        </w:rPr>
        <w:t>will be achieved</w:t>
      </w:r>
      <w:proofErr w:type="gramEnd"/>
      <w:r w:rsidRPr="008A15D9">
        <w:rPr>
          <w:rFonts w:ascii="Dyslexie" w:eastAsia="Times New Roman" w:hAnsi="Dyslexie" w:cs="Times New Roman"/>
          <w:sz w:val="16"/>
          <w:szCs w:val="16"/>
        </w:rPr>
        <w:t>, for example, specific online safety training, annual updates.</w:t>
      </w:r>
    </w:p>
    <w:p w:rsidR="008A15D9" w:rsidRDefault="008A15D9" w:rsidP="008A15D9">
      <w:pPr>
        <w:spacing w:after="120" w:line="240" w:lineRule="auto"/>
        <w:jc w:val="both"/>
        <w:rPr>
          <w:rFonts w:ascii="Dyslexie" w:eastAsia="Times New Roman" w:hAnsi="Dyslexie" w:cs="Times New Roman"/>
          <w:sz w:val="16"/>
          <w:szCs w:val="16"/>
        </w:rPr>
      </w:pPr>
      <w:r w:rsidRPr="008A15D9">
        <w:rPr>
          <w:rFonts w:ascii="Dyslexie" w:eastAsia="Times New Roman" w:hAnsi="Dyslexie" w:cs="Times New Roman"/>
          <w:sz w:val="16"/>
          <w:szCs w:val="16"/>
        </w:rPr>
        <w:t xml:space="preserve">In addition to specific child protection training, all staff will receive regular safeguarding and child protection updates, at least annually, to provide them with relevant skills and knowledge to safeguard children effectively. </w:t>
      </w:r>
      <w:r>
        <w:rPr>
          <w:rFonts w:ascii="Dyslexie" w:eastAsia="Times New Roman" w:hAnsi="Dyslexie" w:cs="Times New Roman"/>
          <w:sz w:val="16"/>
          <w:szCs w:val="16"/>
        </w:rPr>
        <w:t xml:space="preserve">This </w:t>
      </w:r>
      <w:proofErr w:type="gramStart"/>
      <w:r>
        <w:rPr>
          <w:rFonts w:ascii="Dyslexie" w:eastAsia="Times New Roman" w:hAnsi="Dyslexie" w:cs="Times New Roman"/>
          <w:sz w:val="16"/>
          <w:szCs w:val="16"/>
        </w:rPr>
        <w:t>is achieved</w:t>
      </w:r>
      <w:proofErr w:type="gramEnd"/>
      <w:r>
        <w:rPr>
          <w:rFonts w:ascii="Dyslexie" w:eastAsia="Times New Roman" w:hAnsi="Dyslexie" w:cs="Times New Roman"/>
          <w:sz w:val="16"/>
          <w:szCs w:val="16"/>
        </w:rPr>
        <w:t xml:space="preserve"> through:</w:t>
      </w:r>
    </w:p>
    <w:p w:rsidR="008A15D9" w:rsidRPr="008A15D9" w:rsidRDefault="008A15D9" w:rsidP="00BB1F33">
      <w:pPr>
        <w:pStyle w:val="ListParagraph"/>
        <w:numPr>
          <w:ilvl w:val="0"/>
          <w:numId w:val="35"/>
        </w:numPr>
        <w:spacing w:after="120" w:line="240" w:lineRule="auto"/>
        <w:jc w:val="both"/>
        <w:rPr>
          <w:rFonts w:ascii="Dyslexie" w:eastAsia="Times New Roman" w:hAnsi="Dyslexie" w:cs="Times New Roman"/>
          <w:sz w:val="16"/>
          <w:szCs w:val="16"/>
        </w:rPr>
      </w:pPr>
      <w:r w:rsidRPr="008A15D9">
        <w:rPr>
          <w:rFonts w:ascii="Dyslexie" w:eastAsia="Times New Roman" w:hAnsi="Dyslexie" w:cs="Times New Roman"/>
          <w:sz w:val="16"/>
          <w:szCs w:val="16"/>
        </w:rPr>
        <w:t>Emails</w:t>
      </w:r>
    </w:p>
    <w:p w:rsidR="008A15D9" w:rsidRPr="008A15D9" w:rsidRDefault="008A15D9" w:rsidP="00BB1F33">
      <w:pPr>
        <w:pStyle w:val="ListParagraph"/>
        <w:numPr>
          <w:ilvl w:val="0"/>
          <w:numId w:val="35"/>
        </w:numPr>
        <w:spacing w:after="120" w:line="240" w:lineRule="auto"/>
        <w:jc w:val="both"/>
        <w:rPr>
          <w:rFonts w:ascii="Dyslexie" w:eastAsia="Times New Roman" w:hAnsi="Dyslexie" w:cs="Times New Roman"/>
          <w:sz w:val="16"/>
          <w:szCs w:val="16"/>
        </w:rPr>
      </w:pPr>
      <w:r w:rsidRPr="008A15D9">
        <w:rPr>
          <w:rFonts w:ascii="Dyslexie" w:eastAsia="Times New Roman" w:hAnsi="Dyslexie" w:cs="Times New Roman"/>
          <w:sz w:val="16"/>
          <w:szCs w:val="16"/>
        </w:rPr>
        <w:t>Safeguarding updates at start of year and mid-year</w:t>
      </w:r>
    </w:p>
    <w:p w:rsidR="008A15D9" w:rsidRPr="008A15D9" w:rsidRDefault="008A15D9" w:rsidP="00BB1F33">
      <w:pPr>
        <w:pStyle w:val="ListParagraph"/>
        <w:numPr>
          <w:ilvl w:val="0"/>
          <w:numId w:val="35"/>
        </w:numPr>
        <w:spacing w:after="120" w:line="240" w:lineRule="auto"/>
        <w:jc w:val="both"/>
        <w:rPr>
          <w:rFonts w:ascii="Dyslexie" w:eastAsia="Times New Roman" w:hAnsi="Dyslexie" w:cs="Times New Roman"/>
          <w:sz w:val="16"/>
          <w:szCs w:val="16"/>
        </w:rPr>
      </w:pPr>
      <w:r w:rsidRPr="008A15D9">
        <w:rPr>
          <w:rFonts w:ascii="Dyslexie" w:eastAsia="Times New Roman" w:hAnsi="Dyslexie" w:cs="Times New Roman"/>
          <w:sz w:val="16"/>
          <w:szCs w:val="16"/>
        </w:rPr>
        <w:t>Weekly updates in the ‘Weekly Round Up’</w:t>
      </w:r>
    </w:p>
    <w:p w:rsidR="008A15D9" w:rsidRPr="008A15D9" w:rsidRDefault="008A15D9" w:rsidP="008A15D9">
      <w:pPr>
        <w:spacing w:after="120" w:line="240" w:lineRule="auto"/>
        <w:jc w:val="both"/>
        <w:rPr>
          <w:rFonts w:ascii="Dyslexie" w:eastAsia="Times New Roman" w:hAnsi="Dyslexie" w:cs="Times New Roman"/>
          <w:sz w:val="16"/>
          <w:szCs w:val="16"/>
        </w:rPr>
      </w:pPr>
    </w:p>
    <w:p w:rsidR="008A15D9" w:rsidRDefault="008A15D9" w:rsidP="008A15D9">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8A15D9">
        <w:rPr>
          <w:rFonts w:ascii="Dyslexie" w:eastAsia="Times New Roman" w:hAnsi="Dyslexie" w:cs="Times New Roman"/>
          <w:sz w:val="16"/>
          <w:szCs w:val="16"/>
        </w:rPr>
        <w:t xml:space="preserve"> recognises the expertise staff build by undertaking safeguarding training and from managing safeguarding concerns on a daily basis, and staff are encouraged to contrib</w:t>
      </w:r>
      <w:r w:rsidR="00B64FD6">
        <w:rPr>
          <w:rFonts w:ascii="Dyslexie" w:eastAsia="Times New Roman" w:hAnsi="Dyslexie" w:cs="Times New Roman"/>
          <w:sz w:val="16"/>
          <w:szCs w:val="16"/>
        </w:rPr>
        <w:t xml:space="preserve">ute to and shape school </w:t>
      </w:r>
      <w:r w:rsidRPr="008A15D9">
        <w:rPr>
          <w:rFonts w:ascii="Dyslexie" w:eastAsia="Times New Roman" w:hAnsi="Dyslexie" w:cs="Times New Roman"/>
          <w:sz w:val="16"/>
          <w:szCs w:val="16"/>
        </w:rPr>
        <w:t xml:space="preserve">safeguarding arrangements and child protection policies. </w:t>
      </w:r>
      <w:r>
        <w:rPr>
          <w:rFonts w:ascii="Dyslexie" w:eastAsia="Times New Roman" w:hAnsi="Dyslexie" w:cs="Times New Roman"/>
          <w:sz w:val="16"/>
          <w:szCs w:val="16"/>
        </w:rPr>
        <w:t>Staff input into policy development is also invited.</w:t>
      </w:r>
    </w:p>
    <w:p w:rsidR="008A15D9" w:rsidRPr="008A15D9" w:rsidRDefault="008A15D9" w:rsidP="008A15D9">
      <w:pPr>
        <w:spacing w:after="120" w:line="240" w:lineRule="auto"/>
        <w:jc w:val="both"/>
        <w:rPr>
          <w:rFonts w:ascii="Dyslexie" w:eastAsia="Times New Roman" w:hAnsi="Dyslexie" w:cs="Times New Roman"/>
          <w:sz w:val="16"/>
          <w:szCs w:val="16"/>
        </w:rPr>
      </w:pPr>
      <w:r w:rsidRPr="008A15D9">
        <w:rPr>
          <w:rFonts w:ascii="Dyslexie" w:eastAsia="Times New Roman" w:hAnsi="Dyslexie" w:cs="Times New Roman"/>
          <w:sz w:val="16"/>
          <w:szCs w:val="16"/>
        </w:rPr>
        <w:t xml:space="preserve">All </w:t>
      </w:r>
      <w:r>
        <w:rPr>
          <w:rFonts w:ascii="Dyslexie" w:eastAsia="Times New Roman" w:hAnsi="Dyslexie" w:cs="Times New Roman"/>
          <w:sz w:val="16"/>
          <w:szCs w:val="16"/>
        </w:rPr>
        <w:t>Governors</w:t>
      </w:r>
      <w:r w:rsidRPr="008A15D9">
        <w:rPr>
          <w:rFonts w:ascii="Dyslexie" w:eastAsia="Times New Roman" w:hAnsi="Dyslexie" w:cs="Times New Roman"/>
          <w:sz w:val="16"/>
          <w:szCs w:val="16"/>
        </w:rPr>
        <w:t xml:space="preserve"> receive appropriate safeguarding and child protection (including online safety) training at induction. This training equips them with the knowledge to provide strategic challenge to </w:t>
      </w:r>
      <w:proofErr w:type="gramStart"/>
      <w:r w:rsidRPr="008A15D9">
        <w:rPr>
          <w:rFonts w:ascii="Dyslexie" w:eastAsia="Times New Roman" w:hAnsi="Dyslexie" w:cs="Times New Roman"/>
          <w:sz w:val="16"/>
          <w:szCs w:val="16"/>
        </w:rPr>
        <w:t>be assured</w:t>
      </w:r>
      <w:proofErr w:type="gramEnd"/>
      <w:r w:rsidRPr="008A15D9">
        <w:rPr>
          <w:rFonts w:ascii="Dyslexie" w:eastAsia="Times New Roman" w:hAnsi="Dyslexie" w:cs="Times New Roman"/>
          <w:sz w:val="16"/>
          <w:szCs w:val="16"/>
        </w:rPr>
        <w:t xml:space="preserve"> that our safeguarding policies and procedures are effective and support the delivery of a robust whole school approach to safeguarding. This training </w:t>
      </w:r>
      <w:proofErr w:type="gramStart"/>
      <w:r w:rsidRPr="008A15D9">
        <w:rPr>
          <w:rFonts w:ascii="Dyslexie" w:eastAsia="Times New Roman" w:hAnsi="Dyslexie" w:cs="Times New Roman"/>
          <w:sz w:val="16"/>
          <w:szCs w:val="16"/>
        </w:rPr>
        <w:t>is regularly updated</w:t>
      </w:r>
      <w:proofErr w:type="gramEnd"/>
      <w:r>
        <w:rPr>
          <w:rFonts w:ascii="Dyslexie" w:eastAsia="Times New Roman" w:hAnsi="Dyslexie" w:cs="Times New Roman"/>
          <w:sz w:val="16"/>
          <w:szCs w:val="16"/>
        </w:rPr>
        <w:t xml:space="preserve"> through</w:t>
      </w:r>
      <w:r w:rsidRPr="008A15D9">
        <w:rPr>
          <w:rFonts w:ascii="Dyslexie" w:eastAsia="Times New Roman" w:hAnsi="Dyslexie" w:cs="Times New Roman"/>
          <w:sz w:val="16"/>
          <w:szCs w:val="16"/>
        </w:rPr>
        <w:t xml:space="preserve"> annual updates, </w:t>
      </w:r>
      <w:r>
        <w:rPr>
          <w:rFonts w:ascii="Dyslexie" w:eastAsia="Times New Roman" w:hAnsi="Dyslexie" w:cs="Times New Roman"/>
          <w:sz w:val="16"/>
          <w:szCs w:val="16"/>
        </w:rPr>
        <w:t>and</w:t>
      </w:r>
      <w:r w:rsidRPr="008A15D9">
        <w:rPr>
          <w:rFonts w:ascii="Dyslexie" w:eastAsia="Times New Roman" w:hAnsi="Dyslexie" w:cs="Times New Roman"/>
          <w:sz w:val="16"/>
          <w:szCs w:val="16"/>
        </w:rPr>
        <w:t xml:space="preserve"> refresher training </w:t>
      </w:r>
      <w:r>
        <w:rPr>
          <w:rFonts w:ascii="Dyslexie" w:eastAsia="Times New Roman" w:hAnsi="Dyslexie" w:cs="Times New Roman"/>
          <w:sz w:val="16"/>
          <w:szCs w:val="16"/>
        </w:rPr>
        <w:t xml:space="preserve">at least </w:t>
      </w:r>
      <w:r w:rsidRPr="008A15D9">
        <w:rPr>
          <w:rFonts w:ascii="Dyslexie" w:eastAsia="Times New Roman" w:hAnsi="Dyslexie" w:cs="Times New Roman"/>
          <w:sz w:val="16"/>
          <w:szCs w:val="16"/>
        </w:rPr>
        <w:t>every two years.</w:t>
      </w:r>
    </w:p>
    <w:p w:rsidR="008A15D9" w:rsidRDefault="008A15D9" w:rsidP="008A15D9">
      <w:pPr>
        <w:spacing w:after="120" w:line="240" w:lineRule="auto"/>
        <w:jc w:val="both"/>
        <w:rPr>
          <w:rFonts w:ascii="Dyslexie" w:eastAsia="Times New Roman" w:hAnsi="Dyslexie" w:cs="Times New Roman"/>
          <w:sz w:val="16"/>
          <w:szCs w:val="16"/>
        </w:rPr>
      </w:pPr>
      <w:r w:rsidRPr="008A15D9">
        <w:rPr>
          <w:rFonts w:ascii="Dyslexie" w:eastAsia="Times New Roman" w:hAnsi="Dyslexie" w:cs="Times New Roman"/>
          <w:sz w:val="16"/>
          <w:szCs w:val="16"/>
        </w:rPr>
        <w:t xml:space="preserve">The DSL </w:t>
      </w:r>
      <w:r>
        <w:rPr>
          <w:rFonts w:ascii="Dyslexie" w:eastAsia="Times New Roman" w:hAnsi="Dyslexie" w:cs="Times New Roman"/>
          <w:sz w:val="16"/>
          <w:szCs w:val="16"/>
        </w:rPr>
        <w:t>/ Headteacher</w:t>
      </w:r>
      <w:r w:rsidRPr="008A15D9">
        <w:rPr>
          <w:rFonts w:ascii="Dyslexie" w:eastAsia="Times New Roman" w:hAnsi="Dyslexie" w:cs="Times New Roman"/>
          <w:sz w:val="16"/>
          <w:szCs w:val="16"/>
        </w:rPr>
        <w:t xml:space="preserve"> </w:t>
      </w:r>
      <w:r>
        <w:rPr>
          <w:rFonts w:ascii="Dyslexie" w:eastAsia="Times New Roman" w:hAnsi="Dyslexie" w:cs="Times New Roman"/>
          <w:sz w:val="16"/>
          <w:szCs w:val="16"/>
        </w:rPr>
        <w:t>provides</w:t>
      </w:r>
      <w:r w:rsidRPr="008A15D9">
        <w:rPr>
          <w:rFonts w:ascii="Dyslexie" w:eastAsia="Times New Roman" w:hAnsi="Dyslexie" w:cs="Times New Roman"/>
          <w:sz w:val="16"/>
          <w:szCs w:val="16"/>
        </w:rPr>
        <w:t xml:space="preserve"> an annual report to the </w:t>
      </w:r>
      <w:r>
        <w:rPr>
          <w:rFonts w:ascii="Dyslexie" w:eastAsia="Times New Roman" w:hAnsi="Dyslexie" w:cs="Times New Roman"/>
          <w:sz w:val="16"/>
          <w:szCs w:val="16"/>
        </w:rPr>
        <w:t>Governing Body</w:t>
      </w:r>
      <w:r w:rsidRPr="008A15D9">
        <w:rPr>
          <w:rFonts w:ascii="Dyslexie" w:eastAsia="Times New Roman" w:hAnsi="Dyslexie" w:cs="Times New Roman"/>
          <w:sz w:val="16"/>
          <w:szCs w:val="16"/>
        </w:rPr>
        <w:t xml:space="preserve"> detailing safeguarding </w:t>
      </w:r>
      <w:r>
        <w:rPr>
          <w:rFonts w:ascii="Dyslexie" w:eastAsia="Times New Roman" w:hAnsi="Dyslexie" w:cs="Times New Roman"/>
          <w:sz w:val="16"/>
          <w:szCs w:val="16"/>
        </w:rPr>
        <w:t xml:space="preserve">training undertaken by all staff. The DSL maintains a safeguarding training </w:t>
      </w:r>
      <w:proofErr w:type="gramStart"/>
      <w:r>
        <w:rPr>
          <w:rFonts w:ascii="Dyslexie" w:eastAsia="Times New Roman" w:hAnsi="Dyslexie" w:cs="Times New Roman"/>
          <w:sz w:val="16"/>
          <w:szCs w:val="16"/>
        </w:rPr>
        <w:t>matrix which</w:t>
      </w:r>
      <w:proofErr w:type="gramEnd"/>
      <w:r>
        <w:rPr>
          <w:rFonts w:ascii="Dyslexie" w:eastAsia="Times New Roman" w:hAnsi="Dyslexie" w:cs="Times New Roman"/>
          <w:sz w:val="16"/>
          <w:szCs w:val="16"/>
        </w:rPr>
        <w:t xml:space="preserve"> details all staff training undertaken</w:t>
      </w:r>
      <w:r w:rsidRPr="008A15D9">
        <w:rPr>
          <w:rFonts w:ascii="Dyslexie" w:eastAsia="Times New Roman" w:hAnsi="Dyslexie" w:cs="Times New Roman"/>
          <w:sz w:val="16"/>
          <w:szCs w:val="16"/>
        </w:rPr>
        <w:t>.</w:t>
      </w:r>
    </w:p>
    <w:p w:rsidR="008A15D9" w:rsidRDefault="008A15D9" w:rsidP="008A15D9">
      <w:pPr>
        <w:spacing w:after="120" w:line="240" w:lineRule="auto"/>
        <w:jc w:val="both"/>
        <w:rPr>
          <w:rFonts w:ascii="Dyslexie" w:eastAsia="Times New Roman" w:hAnsi="Dyslexie" w:cs="Times New Roman"/>
          <w:sz w:val="16"/>
          <w:szCs w:val="16"/>
        </w:rPr>
      </w:pPr>
    </w:p>
    <w:p w:rsidR="008A15D9" w:rsidRPr="007A6199" w:rsidRDefault="008A15D9" w:rsidP="008A15D9">
      <w:pPr>
        <w:spacing w:after="120" w:line="240" w:lineRule="auto"/>
        <w:jc w:val="both"/>
        <w:rPr>
          <w:rFonts w:ascii="Dyslexie" w:eastAsia="Times New Roman" w:hAnsi="Dyslexie" w:cs="Times New Roman"/>
          <w:b/>
          <w:sz w:val="16"/>
          <w:szCs w:val="16"/>
        </w:rPr>
      </w:pPr>
      <w:r w:rsidRPr="007A6199">
        <w:rPr>
          <w:rFonts w:ascii="Dyslexie" w:eastAsia="Times New Roman" w:hAnsi="Dyslexie" w:cs="Times New Roman"/>
          <w:b/>
          <w:sz w:val="16"/>
          <w:szCs w:val="16"/>
        </w:rPr>
        <w:t>7.2 Safer Working Practice</w:t>
      </w:r>
    </w:p>
    <w:p w:rsidR="008A15D9" w:rsidRDefault="007A6199" w:rsidP="008A15D9">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7A6199">
        <w:rPr>
          <w:rFonts w:ascii="Dyslexie" w:eastAsia="Times New Roman" w:hAnsi="Dyslexie" w:cs="Times New Roman"/>
          <w:sz w:val="16"/>
          <w:szCs w:val="16"/>
        </w:rPr>
        <w:t xml:space="preserve"> takes steps as outlined in this and other relevant policies to ensure processes are in place for staff that promote continuous vigilance, maintain an environment that deters and prevents abuse and challenges inappropriate behaviour.</w:t>
      </w:r>
    </w:p>
    <w:p w:rsidR="007A6199" w:rsidRPr="007A6199" w:rsidRDefault="007A6199" w:rsidP="007A6199">
      <w:pPr>
        <w:spacing w:after="120" w:line="240" w:lineRule="auto"/>
        <w:jc w:val="both"/>
        <w:rPr>
          <w:rFonts w:ascii="Dyslexie" w:eastAsia="Times New Roman" w:hAnsi="Dyslexie" w:cs="Times New Roman"/>
          <w:sz w:val="16"/>
          <w:szCs w:val="16"/>
        </w:rPr>
      </w:pPr>
      <w:r w:rsidRPr="007A6199">
        <w:rPr>
          <w:rFonts w:ascii="Dyslexie" w:eastAsia="Times New Roman" w:hAnsi="Dyslexie" w:cs="Times New Roman"/>
          <w:sz w:val="16"/>
          <w:szCs w:val="16"/>
        </w:rPr>
        <w:t xml:space="preserve">All members of staff and volunteers are required to work within clear guidelines on Safe Working </w:t>
      </w:r>
      <w:proofErr w:type="gramStart"/>
      <w:r w:rsidRPr="007A6199">
        <w:rPr>
          <w:rFonts w:ascii="Dyslexie" w:eastAsia="Times New Roman" w:hAnsi="Dyslexie" w:cs="Times New Roman"/>
          <w:sz w:val="16"/>
          <w:szCs w:val="16"/>
        </w:rPr>
        <w:t>Practice  known</w:t>
      </w:r>
      <w:proofErr w:type="gramEnd"/>
      <w:r w:rsidRPr="007A6199">
        <w:rPr>
          <w:rFonts w:ascii="Dyslexie" w:eastAsia="Times New Roman" w:hAnsi="Dyslexie" w:cs="Times New Roman"/>
          <w:sz w:val="16"/>
          <w:szCs w:val="16"/>
        </w:rPr>
        <w:t xml:space="preserve"> as the school’s Staff Code of Conduct.</w:t>
      </w:r>
      <w:r>
        <w:rPr>
          <w:rFonts w:ascii="Dyslexie" w:eastAsia="Times New Roman" w:hAnsi="Dyslexie" w:cs="Times New Roman"/>
          <w:sz w:val="16"/>
          <w:szCs w:val="16"/>
        </w:rPr>
        <w:t xml:space="preserve"> </w:t>
      </w:r>
    </w:p>
    <w:p w:rsidR="007A6199" w:rsidRPr="007A6199" w:rsidRDefault="007A6199" w:rsidP="007A6199">
      <w:pPr>
        <w:spacing w:after="120" w:line="240" w:lineRule="auto"/>
        <w:jc w:val="both"/>
        <w:rPr>
          <w:rFonts w:ascii="Dyslexie" w:eastAsia="Times New Roman" w:hAnsi="Dyslexie" w:cs="Times New Roman"/>
          <w:sz w:val="16"/>
          <w:szCs w:val="16"/>
        </w:rPr>
      </w:pPr>
      <w:r w:rsidRPr="007A6199">
        <w:rPr>
          <w:rFonts w:ascii="Dyslexie" w:eastAsia="Times New Roman" w:hAnsi="Dyslexie" w:cs="Times New Roman"/>
          <w:sz w:val="16"/>
          <w:szCs w:val="16"/>
        </w:rPr>
        <w:t xml:space="preserve">Children may make allegations against staff in situations where they feel vulnerable or where they perceive there to be a possible risk to their welfare. As such, all staff should take care not to place themselves in a vulnerable position regarding child protection or potential allegations. For example, it is always advisable for interviews or work with individual children or parents to </w:t>
      </w:r>
      <w:proofErr w:type="gramStart"/>
      <w:r w:rsidRPr="007A6199">
        <w:rPr>
          <w:rFonts w:ascii="Dyslexie" w:eastAsia="Times New Roman" w:hAnsi="Dyslexie" w:cs="Times New Roman"/>
          <w:sz w:val="16"/>
          <w:szCs w:val="16"/>
        </w:rPr>
        <w:t>be conducted</w:t>
      </w:r>
      <w:proofErr w:type="gramEnd"/>
      <w:r w:rsidRPr="007A6199">
        <w:rPr>
          <w:rFonts w:ascii="Dyslexie" w:eastAsia="Times New Roman" w:hAnsi="Dyslexie" w:cs="Times New Roman"/>
          <w:sz w:val="16"/>
          <w:szCs w:val="16"/>
        </w:rPr>
        <w:t xml:space="preserve"> in view of other adults.</w:t>
      </w:r>
    </w:p>
    <w:p w:rsidR="007A6199" w:rsidRPr="007A6199" w:rsidRDefault="007A6199" w:rsidP="007A6199">
      <w:pPr>
        <w:spacing w:after="120" w:line="240" w:lineRule="auto"/>
        <w:jc w:val="both"/>
        <w:rPr>
          <w:rFonts w:ascii="Dyslexie" w:eastAsia="Times New Roman" w:hAnsi="Dyslexie" w:cs="Times New Roman"/>
          <w:sz w:val="16"/>
          <w:szCs w:val="16"/>
        </w:rPr>
      </w:pPr>
      <w:r w:rsidRPr="007A6199">
        <w:rPr>
          <w:rFonts w:ascii="Dyslexie" w:eastAsia="Times New Roman" w:hAnsi="Dyslexie" w:cs="Times New Roman"/>
          <w:sz w:val="16"/>
          <w:szCs w:val="16"/>
        </w:rPr>
        <w:t>The school’s staff code of conduct is a separate policy and outlines areas such as:</w:t>
      </w:r>
    </w:p>
    <w:p w:rsidR="007A6199" w:rsidRPr="007A6199" w:rsidRDefault="007A6199" w:rsidP="007A6199">
      <w:pPr>
        <w:spacing w:after="120" w:line="240" w:lineRule="auto"/>
        <w:jc w:val="both"/>
        <w:rPr>
          <w:rFonts w:ascii="Dyslexie" w:eastAsia="Times New Roman" w:hAnsi="Dyslexie" w:cs="Times New Roman"/>
          <w:sz w:val="16"/>
          <w:szCs w:val="16"/>
        </w:rPr>
      </w:pPr>
      <w:r w:rsidRPr="007A6199">
        <w:rPr>
          <w:rFonts w:ascii="Dyslexie" w:eastAsia="Times New Roman" w:hAnsi="Dyslexie" w:cs="Times New Roman"/>
          <w:sz w:val="16"/>
          <w:szCs w:val="16"/>
        </w:rPr>
        <w:t>•</w:t>
      </w:r>
      <w:r w:rsidRPr="007A6199">
        <w:rPr>
          <w:rFonts w:ascii="Dyslexie" w:eastAsia="Times New Roman" w:hAnsi="Dyslexie" w:cs="Times New Roman"/>
          <w:sz w:val="16"/>
          <w:szCs w:val="16"/>
        </w:rPr>
        <w:tab/>
        <w:t>Out of school contact with pupils</w:t>
      </w:r>
    </w:p>
    <w:p w:rsidR="007A6199" w:rsidRPr="007A6199" w:rsidRDefault="007A6199" w:rsidP="007A6199">
      <w:pPr>
        <w:spacing w:after="120" w:line="240" w:lineRule="auto"/>
        <w:jc w:val="both"/>
        <w:rPr>
          <w:rFonts w:ascii="Dyslexie" w:eastAsia="Times New Roman" w:hAnsi="Dyslexie" w:cs="Times New Roman"/>
          <w:sz w:val="16"/>
          <w:szCs w:val="16"/>
        </w:rPr>
      </w:pPr>
      <w:r w:rsidRPr="007A6199">
        <w:rPr>
          <w:rFonts w:ascii="Dyslexie" w:eastAsia="Times New Roman" w:hAnsi="Dyslexie" w:cs="Times New Roman"/>
          <w:sz w:val="16"/>
          <w:szCs w:val="16"/>
        </w:rPr>
        <w:t>•</w:t>
      </w:r>
      <w:r w:rsidRPr="007A6199">
        <w:rPr>
          <w:rFonts w:ascii="Dyslexie" w:eastAsia="Times New Roman" w:hAnsi="Dyslexie" w:cs="Times New Roman"/>
          <w:sz w:val="16"/>
          <w:szCs w:val="16"/>
        </w:rPr>
        <w:tab/>
        <w:t>Physical contact with pupils.</w:t>
      </w:r>
    </w:p>
    <w:p w:rsidR="007A6199" w:rsidRPr="007A6199" w:rsidRDefault="007A6199" w:rsidP="007A6199">
      <w:pPr>
        <w:spacing w:after="120" w:line="240" w:lineRule="auto"/>
        <w:jc w:val="both"/>
        <w:rPr>
          <w:rFonts w:ascii="Dyslexie" w:eastAsia="Times New Roman" w:hAnsi="Dyslexie" w:cs="Times New Roman"/>
          <w:sz w:val="16"/>
          <w:szCs w:val="16"/>
        </w:rPr>
      </w:pPr>
      <w:r w:rsidRPr="007A6199">
        <w:rPr>
          <w:rFonts w:ascii="Dyslexie" w:eastAsia="Times New Roman" w:hAnsi="Dyslexie" w:cs="Times New Roman"/>
          <w:sz w:val="16"/>
          <w:szCs w:val="16"/>
        </w:rPr>
        <w:t>•</w:t>
      </w:r>
      <w:r w:rsidRPr="007A6199">
        <w:rPr>
          <w:rFonts w:ascii="Dyslexie" w:eastAsia="Times New Roman" w:hAnsi="Dyslexie" w:cs="Times New Roman"/>
          <w:sz w:val="16"/>
          <w:szCs w:val="16"/>
        </w:rPr>
        <w:tab/>
        <w:t>Personal care of pupils.</w:t>
      </w:r>
    </w:p>
    <w:p w:rsidR="007A6199" w:rsidRPr="007A6199" w:rsidRDefault="007A6199" w:rsidP="007A6199">
      <w:pPr>
        <w:spacing w:after="120" w:line="240" w:lineRule="auto"/>
        <w:jc w:val="both"/>
        <w:rPr>
          <w:rFonts w:ascii="Dyslexie" w:eastAsia="Times New Roman" w:hAnsi="Dyslexie" w:cs="Times New Roman"/>
          <w:sz w:val="16"/>
          <w:szCs w:val="16"/>
        </w:rPr>
      </w:pPr>
      <w:r w:rsidRPr="007A6199">
        <w:rPr>
          <w:rFonts w:ascii="Dyslexie" w:eastAsia="Times New Roman" w:hAnsi="Dyslexie" w:cs="Times New Roman"/>
          <w:sz w:val="16"/>
          <w:szCs w:val="16"/>
        </w:rPr>
        <w:lastRenderedPageBreak/>
        <w:t>•</w:t>
      </w:r>
      <w:r w:rsidRPr="007A6199">
        <w:rPr>
          <w:rFonts w:ascii="Dyslexie" w:eastAsia="Times New Roman" w:hAnsi="Dyslexie" w:cs="Times New Roman"/>
          <w:sz w:val="16"/>
          <w:szCs w:val="16"/>
        </w:rPr>
        <w:tab/>
        <w:t>Relationships and attitudes.</w:t>
      </w:r>
    </w:p>
    <w:p w:rsidR="007A6199" w:rsidRPr="007A6199" w:rsidRDefault="007A6199" w:rsidP="007A6199">
      <w:pPr>
        <w:spacing w:after="120" w:line="240" w:lineRule="auto"/>
        <w:jc w:val="both"/>
        <w:rPr>
          <w:rFonts w:ascii="Dyslexie" w:eastAsia="Times New Roman" w:hAnsi="Dyslexie" w:cs="Times New Roman"/>
          <w:sz w:val="16"/>
          <w:szCs w:val="16"/>
        </w:rPr>
      </w:pPr>
      <w:r w:rsidRPr="007A6199">
        <w:rPr>
          <w:rFonts w:ascii="Dyslexie" w:eastAsia="Times New Roman" w:hAnsi="Dyslexie" w:cs="Times New Roman"/>
          <w:sz w:val="16"/>
          <w:szCs w:val="16"/>
        </w:rPr>
        <w:t>•</w:t>
      </w:r>
      <w:r w:rsidRPr="007A6199">
        <w:rPr>
          <w:rFonts w:ascii="Dyslexie" w:eastAsia="Times New Roman" w:hAnsi="Dyslexie" w:cs="Times New Roman"/>
          <w:sz w:val="16"/>
          <w:szCs w:val="16"/>
        </w:rPr>
        <w:tab/>
        <w:t>Extra-curricular activity.</w:t>
      </w:r>
    </w:p>
    <w:p w:rsidR="007A6199" w:rsidRPr="007A6199" w:rsidRDefault="007A6199" w:rsidP="007A6199">
      <w:pPr>
        <w:spacing w:after="120" w:line="240" w:lineRule="auto"/>
        <w:jc w:val="both"/>
        <w:rPr>
          <w:rFonts w:ascii="Dyslexie" w:eastAsia="Times New Roman" w:hAnsi="Dyslexie" w:cs="Times New Roman"/>
          <w:sz w:val="16"/>
          <w:szCs w:val="16"/>
        </w:rPr>
      </w:pPr>
      <w:r w:rsidRPr="007A6199">
        <w:rPr>
          <w:rFonts w:ascii="Dyslexie" w:eastAsia="Times New Roman" w:hAnsi="Dyslexie" w:cs="Times New Roman"/>
          <w:sz w:val="16"/>
          <w:szCs w:val="16"/>
        </w:rPr>
        <w:t>•</w:t>
      </w:r>
      <w:r w:rsidRPr="007A6199">
        <w:rPr>
          <w:rFonts w:ascii="Dyslexie" w:eastAsia="Times New Roman" w:hAnsi="Dyslexie" w:cs="Times New Roman"/>
          <w:sz w:val="16"/>
          <w:szCs w:val="16"/>
        </w:rPr>
        <w:tab/>
        <w:t>Reporting of incidents.</w:t>
      </w:r>
    </w:p>
    <w:p w:rsidR="007A6199" w:rsidRPr="007A6199" w:rsidRDefault="007A6199" w:rsidP="007A6199">
      <w:pPr>
        <w:spacing w:after="120" w:line="240" w:lineRule="auto"/>
        <w:jc w:val="both"/>
        <w:rPr>
          <w:rFonts w:ascii="Dyslexie" w:eastAsia="Times New Roman" w:hAnsi="Dyslexie" w:cs="Times New Roman"/>
          <w:sz w:val="16"/>
          <w:szCs w:val="16"/>
        </w:rPr>
      </w:pPr>
      <w:r w:rsidRPr="007A6199">
        <w:rPr>
          <w:rFonts w:ascii="Dyslexie" w:eastAsia="Times New Roman" w:hAnsi="Dyslexie" w:cs="Times New Roman"/>
          <w:sz w:val="16"/>
          <w:szCs w:val="16"/>
        </w:rPr>
        <w:t>•</w:t>
      </w:r>
      <w:r w:rsidRPr="007A6199">
        <w:rPr>
          <w:rFonts w:ascii="Dyslexie" w:eastAsia="Times New Roman" w:hAnsi="Dyslexie" w:cs="Times New Roman"/>
          <w:sz w:val="16"/>
          <w:szCs w:val="16"/>
        </w:rPr>
        <w:tab/>
        <w:t>Risk Assessment and lone working</w:t>
      </w:r>
    </w:p>
    <w:p w:rsidR="007A6199" w:rsidRPr="007A6199" w:rsidRDefault="007A6199" w:rsidP="007A6199">
      <w:pPr>
        <w:spacing w:after="120" w:line="240" w:lineRule="auto"/>
        <w:jc w:val="both"/>
        <w:rPr>
          <w:rFonts w:ascii="Dyslexie" w:eastAsia="Times New Roman" w:hAnsi="Dyslexie" w:cs="Times New Roman"/>
          <w:sz w:val="16"/>
          <w:szCs w:val="16"/>
        </w:rPr>
      </w:pPr>
      <w:r w:rsidRPr="007A6199">
        <w:rPr>
          <w:rFonts w:ascii="Dyslexie" w:eastAsia="Times New Roman" w:hAnsi="Dyslexie" w:cs="Times New Roman"/>
          <w:sz w:val="16"/>
          <w:szCs w:val="16"/>
        </w:rPr>
        <w:t>•</w:t>
      </w:r>
      <w:r w:rsidRPr="007A6199">
        <w:rPr>
          <w:rFonts w:ascii="Dyslexie" w:eastAsia="Times New Roman" w:hAnsi="Dyslexie" w:cs="Times New Roman"/>
          <w:sz w:val="16"/>
          <w:szCs w:val="16"/>
        </w:rPr>
        <w:tab/>
        <w:t>Use of e-mail and mobile phones</w:t>
      </w:r>
    </w:p>
    <w:p w:rsidR="007A6199" w:rsidRDefault="007A6199" w:rsidP="007A6199">
      <w:pPr>
        <w:spacing w:after="120" w:line="240" w:lineRule="auto"/>
        <w:jc w:val="both"/>
        <w:rPr>
          <w:rFonts w:ascii="Dyslexie" w:eastAsia="Times New Roman" w:hAnsi="Dyslexie" w:cs="Times New Roman"/>
          <w:sz w:val="16"/>
          <w:szCs w:val="16"/>
        </w:rPr>
      </w:pPr>
      <w:r w:rsidRPr="007A6199">
        <w:rPr>
          <w:rFonts w:ascii="Dyslexie" w:eastAsia="Times New Roman" w:hAnsi="Dyslexie" w:cs="Times New Roman"/>
          <w:sz w:val="16"/>
          <w:szCs w:val="16"/>
        </w:rPr>
        <w:t xml:space="preserve">This policy </w:t>
      </w:r>
      <w:proofErr w:type="gramStart"/>
      <w:r w:rsidRPr="007A6199">
        <w:rPr>
          <w:rFonts w:ascii="Dyslexie" w:eastAsia="Times New Roman" w:hAnsi="Dyslexie" w:cs="Times New Roman"/>
          <w:sz w:val="16"/>
          <w:szCs w:val="16"/>
        </w:rPr>
        <w:t>has been developed</w:t>
      </w:r>
      <w:proofErr w:type="gramEnd"/>
      <w:r w:rsidRPr="007A6199">
        <w:rPr>
          <w:rFonts w:ascii="Dyslexie" w:eastAsia="Times New Roman" w:hAnsi="Dyslexie" w:cs="Times New Roman"/>
          <w:sz w:val="16"/>
          <w:szCs w:val="16"/>
        </w:rPr>
        <w:t xml:space="preserve"> from the document ‘Guidance for Safe Working – Practice Adults who work with children and Young People’ (DCSF October 2015) which is available on the school network. The Teacher Standards document also provides a clear outline of expectations.  </w:t>
      </w:r>
    </w:p>
    <w:p w:rsidR="007A6199" w:rsidRDefault="007A6199" w:rsidP="007A6199">
      <w:pPr>
        <w:spacing w:after="120" w:line="240" w:lineRule="auto"/>
        <w:jc w:val="both"/>
        <w:rPr>
          <w:rFonts w:ascii="Dyslexie" w:eastAsia="Times New Roman" w:hAnsi="Dyslexie" w:cs="Times New Roman"/>
          <w:sz w:val="16"/>
          <w:szCs w:val="16"/>
        </w:rPr>
      </w:pPr>
      <w:r w:rsidRPr="007A6199">
        <w:rPr>
          <w:rFonts w:ascii="Dyslexie" w:eastAsia="Times New Roman" w:hAnsi="Dyslexie" w:cs="Times New Roman"/>
          <w:sz w:val="16"/>
          <w:szCs w:val="16"/>
        </w:rPr>
        <w:t>The DSL will ensure that all staff (including contractors) and volunteers are aware of the school expectations regarding safe and</w:t>
      </w:r>
      <w:r>
        <w:rPr>
          <w:rFonts w:ascii="Dyslexie" w:eastAsia="Times New Roman" w:hAnsi="Dyslexie" w:cs="Times New Roman"/>
          <w:sz w:val="16"/>
          <w:szCs w:val="16"/>
        </w:rPr>
        <w:t xml:space="preserve"> professional practice via the S</w:t>
      </w:r>
      <w:r w:rsidRPr="007A6199">
        <w:rPr>
          <w:rFonts w:ascii="Dyslexie" w:eastAsia="Times New Roman" w:hAnsi="Dyslexie" w:cs="Times New Roman"/>
          <w:sz w:val="16"/>
          <w:szCs w:val="16"/>
        </w:rPr>
        <w:t xml:space="preserve">taff </w:t>
      </w:r>
      <w:r>
        <w:rPr>
          <w:rFonts w:ascii="Dyslexie" w:eastAsia="Times New Roman" w:hAnsi="Dyslexie" w:cs="Times New Roman"/>
          <w:sz w:val="16"/>
          <w:szCs w:val="16"/>
        </w:rPr>
        <w:t>Code of C</w:t>
      </w:r>
      <w:r w:rsidRPr="007A6199">
        <w:rPr>
          <w:rFonts w:ascii="Dyslexie" w:eastAsia="Times New Roman" w:hAnsi="Dyslexie" w:cs="Times New Roman"/>
          <w:sz w:val="16"/>
          <w:szCs w:val="16"/>
        </w:rPr>
        <w:t xml:space="preserve">onduct </w:t>
      </w:r>
      <w:r>
        <w:rPr>
          <w:rFonts w:ascii="Dyslexie" w:eastAsia="Times New Roman" w:hAnsi="Dyslexie" w:cs="Times New Roman"/>
          <w:sz w:val="16"/>
          <w:szCs w:val="16"/>
        </w:rPr>
        <w:t xml:space="preserve">Policy </w:t>
      </w:r>
      <w:r w:rsidRPr="007A6199">
        <w:rPr>
          <w:rFonts w:ascii="Dyslexie" w:eastAsia="Times New Roman" w:hAnsi="Dyslexie" w:cs="Times New Roman"/>
          <w:sz w:val="16"/>
          <w:szCs w:val="16"/>
        </w:rPr>
        <w:t>and Acceptable Use Policy (AUP).</w:t>
      </w:r>
    </w:p>
    <w:p w:rsidR="007A6199" w:rsidRPr="007A6199" w:rsidRDefault="007A6199" w:rsidP="007A6199">
      <w:pPr>
        <w:spacing w:after="120" w:line="240" w:lineRule="auto"/>
        <w:jc w:val="both"/>
        <w:rPr>
          <w:rFonts w:ascii="Dyslexie" w:eastAsia="Times New Roman" w:hAnsi="Dyslexie" w:cs="Times New Roman"/>
          <w:sz w:val="16"/>
          <w:szCs w:val="16"/>
        </w:rPr>
      </w:pPr>
      <w:r w:rsidRPr="007A6199">
        <w:rPr>
          <w:rFonts w:ascii="Dyslexie" w:eastAsia="Times New Roman" w:hAnsi="Dyslexie" w:cs="Times New Roman"/>
          <w:sz w:val="16"/>
          <w:szCs w:val="16"/>
        </w:rPr>
        <w:t xml:space="preserve">Staff </w:t>
      </w:r>
      <w:proofErr w:type="gramStart"/>
      <w:r w:rsidRPr="007A6199">
        <w:rPr>
          <w:rFonts w:ascii="Dyslexie" w:eastAsia="Times New Roman" w:hAnsi="Dyslexie" w:cs="Times New Roman"/>
          <w:sz w:val="16"/>
          <w:szCs w:val="16"/>
        </w:rPr>
        <w:t>will be made</w:t>
      </w:r>
      <w:proofErr w:type="gramEnd"/>
      <w:r w:rsidRPr="007A6199">
        <w:rPr>
          <w:rFonts w:ascii="Dyslexie" w:eastAsia="Times New Roman" w:hAnsi="Dyslexie" w:cs="Times New Roman"/>
          <w:sz w:val="16"/>
          <w:szCs w:val="16"/>
        </w:rPr>
        <w:t xml:space="preserve"> aware of the school behaviour</w:t>
      </w:r>
      <w:r w:rsidR="000962EC">
        <w:rPr>
          <w:rFonts w:ascii="Dyslexie" w:eastAsia="Times New Roman" w:hAnsi="Dyslexie" w:cs="Times New Roman"/>
          <w:sz w:val="16"/>
          <w:szCs w:val="16"/>
        </w:rPr>
        <w:t xml:space="preserve"> policy</w:t>
      </w:r>
      <w:r w:rsidRPr="007A6199">
        <w:rPr>
          <w:rFonts w:ascii="Dyslexie" w:eastAsia="Times New Roman" w:hAnsi="Dyslexie" w:cs="Times New Roman"/>
          <w:sz w:val="16"/>
          <w:szCs w:val="16"/>
        </w:rPr>
        <w:t xml:space="preserve">. Staff will manage behaviour effectively to ensure a good and safe educational environment and will have a clear understanding of the needs of all children. Any physical interventions and/or use of reasonable force will be in line with our agreed policy and procedures, and national guidance. </w:t>
      </w:r>
    </w:p>
    <w:p w:rsidR="007A6199" w:rsidRDefault="007A6199" w:rsidP="007A6199">
      <w:pPr>
        <w:spacing w:after="120" w:line="240" w:lineRule="auto"/>
        <w:jc w:val="both"/>
        <w:rPr>
          <w:rFonts w:ascii="Dyslexie" w:eastAsia="Times New Roman" w:hAnsi="Dyslexie" w:cs="Times New Roman"/>
          <w:sz w:val="16"/>
          <w:szCs w:val="16"/>
        </w:rPr>
      </w:pPr>
      <w:r w:rsidRPr="007A6199">
        <w:rPr>
          <w:rFonts w:ascii="Dyslexie" w:eastAsia="Times New Roman" w:hAnsi="Dyslexie" w:cs="Times New Roman"/>
          <w:sz w:val="16"/>
          <w:szCs w:val="16"/>
        </w:rPr>
        <w:t>All staff will be made aware of the professional risks associated with the use of social media and electronic communication (such as email, mobile phones, texting, social networking). Staff will a</w:t>
      </w:r>
      <w:r w:rsidR="00B64FD6">
        <w:rPr>
          <w:rFonts w:ascii="Dyslexie" w:eastAsia="Times New Roman" w:hAnsi="Dyslexie" w:cs="Times New Roman"/>
          <w:sz w:val="16"/>
          <w:szCs w:val="16"/>
        </w:rPr>
        <w:t>dhere to relevant school</w:t>
      </w:r>
      <w:r w:rsidRPr="007A6199">
        <w:rPr>
          <w:rFonts w:ascii="Dyslexie" w:eastAsia="Times New Roman" w:hAnsi="Dyslexie" w:cs="Times New Roman"/>
          <w:sz w:val="16"/>
          <w:szCs w:val="16"/>
        </w:rPr>
        <w:t xml:space="preserve"> policies including staff </w:t>
      </w:r>
      <w:r>
        <w:rPr>
          <w:rFonts w:ascii="Dyslexie" w:eastAsia="Times New Roman" w:hAnsi="Dyslexie" w:cs="Times New Roman"/>
          <w:sz w:val="16"/>
          <w:szCs w:val="16"/>
        </w:rPr>
        <w:t xml:space="preserve">code of conduct policy, </w:t>
      </w:r>
      <w:r w:rsidRPr="007A6199">
        <w:rPr>
          <w:rFonts w:ascii="Dyslexie" w:eastAsia="Times New Roman" w:hAnsi="Dyslexie" w:cs="Times New Roman"/>
          <w:sz w:val="16"/>
          <w:szCs w:val="16"/>
        </w:rPr>
        <w:t>Acceptable Use Policies (AUPs), and social media mobile and smart technology</w:t>
      </w:r>
      <w:r>
        <w:rPr>
          <w:rFonts w:ascii="Dyslexie" w:eastAsia="Times New Roman" w:hAnsi="Dyslexie" w:cs="Times New Roman"/>
          <w:sz w:val="16"/>
          <w:szCs w:val="16"/>
        </w:rPr>
        <w:t xml:space="preserve"> as outlined in the school’s Online Safety Policy</w:t>
      </w:r>
      <w:r w:rsidRPr="007A6199">
        <w:rPr>
          <w:rFonts w:ascii="Dyslexie" w:eastAsia="Times New Roman" w:hAnsi="Dyslexie" w:cs="Times New Roman"/>
          <w:sz w:val="16"/>
          <w:szCs w:val="16"/>
        </w:rPr>
        <w:t xml:space="preserve">. </w:t>
      </w:r>
    </w:p>
    <w:p w:rsidR="007A6199" w:rsidRDefault="007A6199" w:rsidP="007A6199">
      <w:pPr>
        <w:spacing w:after="120" w:line="240" w:lineRule="auto"/>
        <w:jc w:val="both"/>
        <w:rPr>
          <w:rFonts w:ascii="Dyslexie" w:eastAsia="Times New Roman" w:hAnsi="Dyslexie" w:cs="Times New Roman"/>
          <w:sz w:val="16"/>
          <w:szCs w:val="16"/>
        </w:rPr>
      </w:pPr>
    </w:p>
    <w:p w:rsidR="007A6199" w:rsidRPr="007A6199" w:rsidRDefault="007A6199" w:rsidP="007A6199">
      <w:pPr>
        <w:spacing w:after="120" w:line="240" w:lineRule="auto"/>
        <w:jc w:val="both"/>
        <w:rPr>
          <w:rFonts w:ascii="Dyslexie" w:eastAsia="Times New Roman" w:hAnsi="Dyslexie" w:cs="Times New Roman"/>
          <w:b/>
          <w:sz w:val="16"/>
          <w:szCs w:val="16"/>
        </w:rPr>
      </w:pPr>
      <w:r w:rsidRPr="007A6199">
        <w:rPr>
          <w:rFonts w:ascii="Dyslexie" w:eastAsia="Times New Roman" w:hAnsi="Dyslexie" w:cs="Times New Roman"/>
          <w:b/>
          <w:sz w:val="16"/>
          <w:szCs w:val="16"/>
        </w:rPr>
        <w:t>7.3 Supervision and Support</w:t>
      </w:r>
    </w:p>
    <w:p w:rsidR="007A6199" w:rsidRPr="007A6199" w:rsidRDefault="007A6199" w:rsidP="007A6199">
      <w:pPr>
        <w:spacing w:after="120" w:line="240" w:lineRule="auto"/>
        <w:jc w:val="both"/>
        <w:rPr>
          <w:rFonts w:ascii="Dyslexie" w:eastAsia="Times New Roman" w:hAnsi="Dyslexie" w:cs="Times New Roman"/>
          <w:sz w:val="16"/>
          <w:szCs w:val="16"/>
        </w:rPr>
      </w:pPr>
      <w:r w:rsidRPr="007A6199">
        <w:rPr>
          <w:rFonts w:ascii="Dyslexie" w:eastAsia="Times New Roman" w:hAnsi="Dyslexie" w:cs="Times New Roman"/>
          <w:sz w:val="16"/>
          <w:szCs w:val="16"/>
        </w:rPr>
        <w:t xml:space="preserve">The induction process will include familiarisation with child protection responsibilities and procedures to </w:t>
      </w:r>
      <w:proofErr w:type="gramStart"/>
      <w:r w:rsidRPr="007A6199">
        <w:rPr>
          <w:rFonts w:ascii="Dyslexie" w:eastAsia="Times New Roman" w:hAnsi="Dyslexie" w:cs="Times New Roman"/>
          <w:sz w:val="16"/>
          <w:szCs w:val="16"/>
        </w:rPr>
        <w:t>be followed</w:t>
      </w:r>
      <w:proofErr w:type="gramEnd"/>
      <w:r w:rsidRPr="007A6199">
        <w:rPr>
          <w:rFonts w:ascii="Dyslexie" w:eastAsia="Times New Roman" w:hAnsi="Dyslexie" w:cs="Times New Roman"/>
          <w:sz w:val="16"/>
          <w:szCs w:val="16"/>
        </w:rPr>
        <w:t xml:space="preserve"> if members of staff have any concerns about a child’s safety or welfare.</w:t>
      </w:r>
    </w:p>
    <w:p w:rsidR="007A6199" w:rsidRDefault="007A6199" w:rsidP="007A6199">
      <w:pPr>
        <w:spacing w:after="120" w:line="240" w:lineRule="auto"/>
        <w:jc w:val="both"/>
        <w:rPr>
          <w:rFonts w:ascii="Dyslexie" w:eastAsia="Times New Roman" w:hAnsi="Dyslexie" w:cs="Times New Roman"/>
          <w:sz w:val="16"/>
          <w:szCs w:val="16"/>
        </w:rPr>
      </w:pPr>
      <w:r w:rsidRPr="007A6199">
        <w:rPr>
          <w:rFonts w:ascii="Dyslexie" w:eastAsia="Times New Roman" w:hAnsi="Dyslexie" w:cs="Times New Roman"/>
          <w:sz w:val="16"/>
          <w:szCs w:val="16"/>
        </w:rPr>
        <w:t xml:space="preserve">Supervision </w:t>
      </w:r>
      <w:proofErr w:type="gramStart"/>
      <w:r w:rsidRPr="007A6199">
        <w:rPr>
          <w:rFonts w:ascii="Dyslexie" w:eastAsia="Times New Roman" w:hAnsi="Dyslexie" w:cs="Times New Roman"/>
          <w:sz w:val="16"/>
          <w:szCs w:val="16"/>
        </w:rPr>
        <w:t>is arranged</w:t>
      </w:r>
      <w:proofErr w:type="gramEnd"/>
      <w:r w:rsidRPr="007A6199">
        <w:rPr>
          <w:rFonts w:ascii="Dyslexie" w:eastAsia="Times New Roman" w:hAnsi="Dyslexie" w:cs="Times New Roman"/>
          <w:sz w:val="16"/>
          <w:szCs w:val="16"/>
        </w:rPr>
        <w:t xml:space="preserve"> every 6 weeks for the school’s members of staff who work in the </w:t>
      </w:r>
      <w:r>
        <w:rPr>
          <w:rFonts w:ascii="Dyslexie" w:eastAsia="Times New Roman" w:hAnsi="Dyslexie" w:cs="Times New Roman"/>
          <w:sz w:val="16"/>
          <w:szCs w:val="16"/>
        </w:rPr>
        <w:t xml:space="preserve">Early Years </w:t>
      </w:r>
      <w:r w:rsidRPr="007A6199">
        <w:rPr>
          <w:rFonts w:ascii="Dyslexie" w:eastAsia="Times New Roman" w:hAnsi="Dyslexie" w:cs="Times New Roman"/>
          <w:sz w:val="16"/>
          <w:szCs w:val="16"/>
        </w:rPr>
        <w:t>Foundation Stage in accordance with the statutory requirements of EYFS 2021.</w:t>
      </w:r>
    </w:p>
    <w:p w:rsidR="007A6199" w:rsidRPr="007A6199" w:rsidRDefault="007A6199" w:rsidP="007A6199">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7A6199">
        <w:rPr>
          <w:rFonts w:ascii="Dyslexie" w:eastAsia="Times New Roman" w:hAnsi="Dyslexie" w:cs="Times New Roman"/>
          <w:sz w:val="16"/>
          <w:szCs w:val="16"/>
        </w:rPr>
        <w:t xml:space="preserve"> will provide appropriate supervision and support for all members of </w:t>
      </w:r>
      <w:r>
        <w:rPr>
          <w:rFonts w:ascii="Dyslexie" w:eastAsia="Times New Roman" w:hAnsi="Dyslexie" w:cs="Times New Roman"/>
          <w:sz w:val="16"/>
          <w:szCs w:val="16"/>
        </w:rPr>
        <w:t xml:space="preserve">EYFS </w:t>
      </w:r>
      <w:r w:rsidRPr="007A6199">
        <w:rPr>
          <w:rFonts w:ascii="Dyslexie" w:eastAsia="Times New Roman" w:hAnsi="Dyslexie" w:cs="Times New Roman"/>
          <w:sz w:val="16"/>
          <w:szCs w:val="16"/>
        </w:rPr>
        <w:t>staff to ensure that:</w:t>
      </w:r>
    </w:p>
    <w:p w:rsidR="007A6199" w:rsidRPr="007A6199" w:rsidRDefault="007A6199" w:rsidP="00BB1F33">
      <w:pPr>
        <w:pStyle w:val="ListParagraph"/>
        <w:numPr>
          <w:ilvl w:val="0"/>
          <w:numId w:val="36"/>
        </w:numPr>
        <w:spacing w:after="120" w:line="240" w:lineRule="auto"/>
        <w:jc w:val="both"/>
        <w:rPr>
          <w:rFonts w:ascii="Dyslexie" w:eastAsia="Times New Roman" w:hAnsi="Dyslexie" w:cs="Times New Roman"/>
          <w:sz w:val="16"/>
          <w:szCs w:val="16"/>
        </w:rPr>
      </w:pPr>
      <w:r w:rsidRPr="007A6199">
        <w:rPr>
          <w:rFonts w:ascii="Dyslexie" w:eastAsia="Times New Roman" w:hAnsi="Dyslexie" w:cs="Times New Roman"/>
          <w:sz w:val="16"/>
          <w:szCs w:val="16"/>
        </w:rPr>
        <w:t>All staff are competent to carry out their responsibilities for safeguarding and promoting the welfare of children</w:t>
      </w:r>
    </w:p>
    <w:p w:rsidR="007A6199" w:rsidRPr="007A6199" w:rsidRDefault="007A6199" w:rsidP="00BB1F33">
      <w:pPr>
        <w:pStyle w:val="ListParagraph"/>
        <w:numPr>
          <w:ilvl w:val="0"/>
          <w:numId w:val="36"/>
        </w:numPr>
        <w:spacing w:after="120" w:line="240" w:lineRule="auto"/>
        <w:jc w:val="both"/>
        <w:rPr>
          <w:rFonts w:ascii="Dyslexie" w:eastAsia="Times New Roman" w:hAnsi="Dyslexie" w:cs="Times New Roman"/>
          <w:sz w:val="16"/>
          <w:szCs w:val="16"/>
        </w:rPr>
      </w:pPr>
      <w:r w:rsidRPr="007A6199">
        <w:rPr>
          <w:rFonts w:ascii="Dyslexie" w:eastAsia="Times New Roman" w:hAnsi="Dyslexie" w:cs="Times New Roman"/>
          <w:sz w:val="16"/>
          <w:szCs w:val="16"/>
        </w:rPr>
        <w:t xml:space="preserve">All staff </w:t>
      </w:r>
      <w:proofErr w:type="gramStart"/>
      <w:r w:rsidRPr="007A6199">
        <w:rPr>
          <w:rFonts w:ascii="Dyslexie" w:eastAsia="Times New Roman" w:hAnsi="Dyslexie" w:cs="Times New Roman"/>
          <w:sz w:val="16"/>
          <w:szCs w:val="16"/>
        </w:rPr>
        <w:t>are supported</w:t>
      </w:r>
      <w:proofErr w:type="gramEnd"/>
      <w:r w:rsidRPr="007A6199">
        <w:rPr>
          <w:rFonts w:ascii="Dyslexie" w:eastAsia="Times New Roman" w:hAnsi="Dyslexie" w:cs="Times New Roman"/>
          <w:sz w:val="16"/>
          <w:szCs w:val="16"/>
        </w:rPr>
        <w:t xml:space="preserve"> by the DSL in their safeguarding role. </w:t>
      </w:r>
    </w:p>
    <w:p w:rsidR="007A6199" w:rsidRPr="007A6199" w:rsidRDefault="007A6199" w:rsidP="00BB1F33">
      <w:pPr>
        <w:pStyle w:val="ListParagraph"/>
        <w:numPr>
          <w:ilvl w:val="0"/>
          <w:numId w:val="36"/>
        </w:numPr>
        <w:spacing w:after="120" w:line="240" w:lineRule="auto"/>
        <w:jc w:val="both"/>
        <w:rPr>
          <w:rFonts w:ascii="Dyslexie" w:eastAsia="Times New Roman" w:hAnsi="Dyslexie" w:cs="Times New Roman"/>
          <w:sz w:val="16"/>
          <w:szCs w:val="16"/>
        </w:rPr>
      </w:pPr>
      <w:r w:rsidRPr="007A6199">
        <w:rPr>
          <w:rFonts w:ascii="Dyslexie" w:eastAsia="Times New Roman" w:hAnsi="Dyslexie" w:cs="Times New Roman"/>
          <w:sz w:val="16"/>
          <w:szCs w:val="16"/>
        </w:rPr>
        <w:t xml:space="preserve">All members of staff have regular reviews of their own practice to ensure they improve over time. </w:t>
      </w:r>
    </w:p>
    <w:p w:rsidR="007A6199" w:rsidRPr="007A6199" w:rsidRDefault="007A6199" w:rsidP="007A6199">
      <w:pPr>
        <w:spacing w:after="120" w:line="240" w:lineRule="auto"/>
        <w:jc w:val="both"/>
        <w:rPr>
          <w:rFonts w:ascii="Dyslexie" w:eastAsia="Times New Roman" w:hAnsi="Dyslexie" w:cs="Times New Roman"/>
          <w:sz w:val="16"/>
          <w:szCs w:val="16"/>
        </w:rPr>
      </w:pPr>
      <w:r w:rsidRPr="007A6199">
        <w:rPr>
          <w:rFonts w:ascii="Dyslexie" w:eastAsia="Times New Roman" w:hAnsi="Dyslexie" w:cs="Times New Roman"/>
          <w:sz w:val="16"/>
          <w:szCs w:val="16"/>
        </w:rPr>
        <w:t>Any member of staff affected by issues arising from concerns for children’s welfare or safety can seek support from the DSL.</w:t>
      </w:r>
      <w:r>
        <w:rPr>
          <w:rFonts w:ascii="Dyslexie" w:eastAsia="Times New Roman" w:hAnsi="Dyslexie" w:cs="Times New Roman"/>
          <w:sz w:val="16"/>
          <w:szCs w:val="16"/>
        </w:rPr>
        <w:t xml:space="preserve"> External supervision </w:t>
      </w:r>
      <w:proofErr w:type="gramStart"/>
      <w:r>
        <w:rPr>
          <w:rFonts w:ascii="Dyslexie" w:eastAsia="Times New Roman" w:hAnsi="Dyslexie" w:cs="Times New Roman"/>
          <w:sz w:val="16"/>
          <w:szCs w:val="16"/>
        </w:rPr>
        <w:t>is arranged</w:t>
      </w:r>
      <w:proofErr w:type="gramEnd"/>
      <w:r>
        <w:rPr>
          <w:rFonts w:ascii="Dyslexie" w:eastAsia="Times New Roman" w:hAnsi="Dyslexie" w:cs="Times New Roman"/>
          <w:sz w:val="16"/>
          <w:szCs w:val="16"/>
        </w:rPr>
        <w:t xml:space="preserve"> for the school’s Family Liaison Officer. Weekly DSL meetings provide the opportunity for group supervision for all DSLs in the school.</w:t>
      </w:r>
    </w:p>
    <w:p w:rsidR="007A6199" w:rsidRDefault="007A6199" w:rsidP="007A6199">
      <w:pPr>
        <w:spacing w:after="120" w:line="240" w:lineRule="auto"/>
        <w:jc w:val="both"/>
        <w:rPr>
          <w:rFonts w:ascii="Dyslexie" w:eastAsia="Times New Roman" w:hAnsi="Dyslexie" w:cs="Times New Roman"/>
          <w:sz w:val="16"/>
          <w:szCs w:val="16"/>
        </w:rPr>
      </w:pPr>
      <w:r w:rsidRPr="007A6199">
        <w:rPr>
          <w:rFonts w:ascii="Dyslexie" w:eastAsia="Times New Roman" w:hAnsi="Dyslexie" w:cs="Times New Roman"/>
          <w:sz w:val="16"/>
          <w:szCs w:val="16"/>
        </w:rPr>
        <w:lastRenderedPageBreak/>
        <w:t xml:space="preserve">The DSL will also put staff in touch with outside agencies for professional support if they so wish. Staff can also approach organisations such as their Union, the Education Support Partnership or other similar organisations directly. </w:t>
      </w:r>
    </w:p>
    <w:p w:rsidR="00685C35" w:rsidRDefault="00685C35" w:rsidP="007A6199">
      <w:pPr>
        <w:spacing w:after="120" w:line="240" w:lineRule="auto"/>
        <w:jc w:val="both"/>
        <w:rPr>
          <w:rFonts w:ascii="Dyslexie" w:eastAsia="Times New Roman" w:hAnsi="Dyslexie" w:cs="Times New Roman"/>
          <w:sz w:val="16"/>
          <w:szCs w:val="16"/>
        </w:rPr>
      </w:pPr>
    </w:p>
    <w:p w:rsidR="00685C35" w:rsidRPr="00042C3E" w:rsidRDefault="00685C35" w:rsidP="00685C35">
      <w:pPr>
        <w:spacing w:after="120" w:line="240" w:lineRule="auto"/>
        <w:jc w:val="both"/>
        <w:rPr>
          <w:rFonts w:ascii="Dyslexie" w:eastAsia="Times New Roman" w:hAnsi="Dyslexie" w:cs="Times New Roman"/>
          <w:b/>
          <w:sz w:val="16"/>
          <w:szCs w:val="16"/>
        </w:rPr>
      </w:pPr>
      <w:r w:rsidRPr="00042C3E">
        <w:rPr>
          <w:rFonts w:ascii="Dyslexie" w:eastAsia="Times New Roman" w:hAnsi="Dyslexie" w:cs="Times New Roman"/>
          <w:b/>
          <w:sz w:val="16"/>
          <w:szCs w:val="16"/>
        </w:rPr>
        <w:t xml:space="preserve">SECTION EIGHT </w:t>
      </w:r>
      <w:proofErr w:type="gramStart"/>
      <w:r w:rsidRPr="00042C3E">
        <w:rPr>
          <w:rFonts w:ascii="Dyslexie" w:eastAsia="Times New Roman" w:hAnsi="Dyslexie" w:cs="Times New Roman"/>
          <w:b/>
          <w:sz w:val="16"/>
          <w:szCs w:val="16"/>
        </w:rPr>
        <w:t xml:space="preserve">-  </w:t>
      </w:r>
      <w:r w:rsidR="00941BDD">
        <w:rPr>
          <w:rFonts w:ascii="Dyslexie" w:eastAsia="Times New Roman" w:hAnsi="Dyslexie" w:cs="Times New Roman"/>
          <w:b/>
          <w:sz w:val="16"/>
          <w:szCs w:val="16"/>
        </w:rPr>
        <w:t>SAFER</w:t>
      </w:r>
      <w:proofErr w:type="gramEnd"/>
      <w:r w:rsidR="00941BDD">
        <w:rPr>
          <w:rFonts w:ascii="Dyslexie" w:eastAsia="Times New Roman" w:hAnsi="Dyslexie" w:cs="Times New Roman"/>
          <w:b/>
          <w:sz w:val="16"/>
          <w:szCs w:val="16"/>
        </w:rPr>
        <w:t xml:space="preserve"> RECRUITMENT</w:t>
      </w:r>
      <w:r w:rsidRPr="00042C3E">
        <w:rPr>
          <w:rFonts w:ascii="Dyslexie" w:eastAsia="Times New Roman" w:hAnsi="Dyslexie" w:cs="Times New Roman"/>
          <w:b/>
          <w:sz w:val="16"/>
          <w:szCs w:val="16"/>
        </w:rPr>
        <w:t xml:space="preserve"> AND ALLEGATIONS AGAINST STAFF</w:t>
      </w:r>
    </w:p>
    <w:p w:rsidR="00685C35" w:rsidRDefault="00042C3E" w:rsidP="00685C35">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The school has a separate policy for Safer </w:t>
      </w:r>
      <w:proofErr w:type="gramStart"/>
      <w:r>
        <w:rPr>
          <w:rFonts w:ascii="Dyslexie" w:eastAsia="Times New Roman" w:hAnsi="Dyslexie" w:cs="Times New Roman"/>
          <w:sz w:val="16"/>
          <w:szCs w:val="16"/>
        </w:rPr>
        <w:t>Recruitment which</w:t>
      </w:r>
      <w:proofErr w:type="gramEnd"/>
      <w:r>
        <w:rPr>
          <w:rFonts w:ascii="Dyslexie" w:eastAsia="Times New Roman" w:hAnsi="Dyslexie" w:cs="Times New Roman"/>
          <w:sz w:val="16"/>
          <w:szCs w:val="16"/>
        </w:rPr>
        <w:t xml:space="preserve"> should be read in conjunction with this policy.</w:t>
      </w:r>
    </w:p>
    <w:p w:rsidR="00042C3E" w:rsidRDefault="00042C3E" w:rsidP="00685C35">
      <w:pPr>
        <w:spacing w:after="120" w:line="240" w:lineRule="auto"/>
        <w:jc w:val="both"/>
        <w:rPr>
          <w:rFonts w:ascii="Dyslexie" w:eastAsia="Times New Roman" w:hAnsi="Dyslexie" w:cs="Times New Roman"/>
          <w:sz w:val="16"/>
          <w:szCs w:val="16"/>
        </w:rPr>
      </w:pPr>
    </w:p>
    <w:p w:rsidR="00042C3E" w:rsidRPr="00042C3E" w:rsidRDefault="00042C3E" w:rsidP="00685C35">
      <w:pPr>
        <w:spacing w:after="120" w:line="240" w:lineRule="auto"/>
        <w:jc w:val="both"/>
        <w:rPr>
          <w:rFonts w:ascii="Dyslexie" w:eastAsia="Times New Roman" w:hAnsi="Dyslexie" w:cs="Times New Roman"/>
          <w:b/>
          <w:sz w:val="16"/>
          <w:szCs w:val="16"/>
        </w:rPr>
      </w:pPr>
      <w:r w:rsidRPr="00042C3E">
        <w:rPr>
          <w:rFonts w:ascii="Dyslexie" w:eastAsia="Times New Roman" w:hAnsi="Dyslexie" w:cs="Times New Roman"/>
          <w:b/>
          <w:sz w:val="16"/>
          <w:szCs w:val="16"/>
        </w:rPr>
        <w:t>8.1 Safer Recruitment and Safeguarding Checks</w:t>
      </w:r>
    </w:p>
    <w:p w:rsidR="00042C3E" w:rsidRPr="00042C3E" w:rsidRDefault="00042C3E" w:rsidP="00042C3E">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042C3E">
        <w:rPr>
          <w:rFonts w:ascii="Dyslexie" w:eastAsia="Times New Roman" w:hAnsi="Dyslexie" w:cs="Times New Roman"/>
          <w:sz w:val="16"/>
          <w:szCs w:val="16"/>
        </w:rPr>
        <w:t xml:space="preserve"> is committed to ensure that we develop a safe culture and that all steps </w:t>
      </w:r>
      <w:proofErr w:type="gramStart"/>
      <w:r w:rsidRPr="00042C3E">
        <w:rPr>
          <w:rFonts w:ascii="Dyslexie" w:eastAsia="Times New Roman" w:hAnsi="Dyslexie" w:cs="Times New Roman"/>
          <w:sz w:val="16"/>
          <w:szCs w:val="16"/>
        </w:rPr>
        <w:t>are taken</w:t>
      </w:r>
      <w:proofErr w:type="gramEnd"/>
      <w:r w:rsidRPr="00042C3E">
        <w:rPr>
          <w:rFonts w:ascii="Dyslexie" w:eastAsia="Times New Roman" w:hAnsi="Dyslexie" w:cs="Times New Roman"/>
          <w:sz w:val="16"/>
          <w:szCs w:val="16"/>
        </w:rPr>
        <w:t xml:space="preserve"> to recruit staff and volunteers who are safe to work with our pupils and staff.</w:t>
      </w:r>
    </w:p>
    <w:p w:rsidR="00042C3E" w:rsidRPr="00042C3E" w:rsidRDefault="00042C3E" w:rsidP="00042C3E">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Godinton Primary School will follow Part </w:t>
      </w:r>
      <w:proofErr w:type="gramStart"/>
      <w:r>
        <w:rPr>
          <w:rFonts w:ascii="Dyslexie" w:eastAsia="Times New Roman" w:hAnsi="Dyslexie" w:cs="Times New Roman"/>
          <w:sz w:val="16"/>
          <w:szCs w:val="16"/>
        </w:rPr>
        <w:t>T</w:t>
      </w:r>
      <w:r w:rsidRPr="00042C3E">
        <w:rPr>
          <w:rFonts w:ascii="Dyslexie" w:eastAsia="Times New Roman" w:hAnsi="Dyslexie" w:cs="Times New Roman"/>
          <w:sz w:val="16"/>
          <w:szCs w:val="16"/>
        </w:rPr>
        <w:t>h</w:t>
      </w:r>
      <w:r>
        <w:rPr>
          <w:rFonts w:ascii="Dyslexie" w:eastAsia="Times New Roman" w:hAnsi="Dyslexie" w:cs="Times New Roman"/>
          <w:sz w:val="16"/>
          <w:szCs w:val="16"/>
        </w:rPr>
        <w:t>ree</w:t>
      </w:r>
      <w:proofErr w:type="gramEnd"/>
      <w:r>
        <w:rPr>
          <w:rFonts w:ascii="Dyslexie" w:eastAsia="Times New Roman" w:hAnsi="Dyslexie" w:cs="Times New Roman"/>
          <w:sz w:val="16"/>
          <w:szCs w:val="16"/>
        </w:rPr>
        <w:t>, ‘Safer R</w:t>
      </w:r>
      <w:r w:rsidRPr="00042C3E">
        <w:rPr>
          <w:rFonts w:ascii="Dyslexie" w:eastAsia="Times New Roman" w:hAnsi="Dyslexie" w:cs="Times New Roman"/>
          <w:sz w:val="16"/>
          <w:szCs w:val="16"/>
        </w:rPr>
        <w:t>ecruitment’ of Keeping Children Safe in Education and relevant guidance from The Disclosure and Barring Service (DBS)</w:t>
      </w:r>
    </w:p>
    <w:p w:rsidR="00042C3E" w:rsidRPr="00042C3E" w:rsidRDefault="00042C3E" w:rsidP="00042C3E">
      <w:pPr>
        <w:spacing w:after="120" w:line="240" w:lineRule="auto"/>
        <w:jc w:val="both"/>
        <w:rPr>
          <w:rFonts w:ascii="Dyslexie" w:eastAsia="Times New Roman" w:hAnsi="Dyslexie" w:cs="Times New Roman"/>
          <w:sz w:val="16"/>
          <w:szCs w:val="16"/>
        </w:rPr>
      </w:pPr>
      <w:r w:rsidRPr="00042C3E">
        <w:rPr>
          <w:rFonts w:ascii="Dyslexie" w:eastAsia="Times New Roman" w:hAnsi="Dyslexie" w:cs="Times New Roman"/>
          <w:sz w:val="16"/>
          <w:szCs w:val="16"/>
        </w:rPr>
        <w:t xml:space="preserve">The </w:t>
      </w:r>
      <w:r>
        <w:rPr>
          <w:rFonts w:ascii="Dyslexie" w:eastAsia="Times New Roman" w:hAnsi="Dyslexie" w:cs="Times New Roman"/>
          <w:sz w:val="16"/>
          <w:szCs w:val="16"/>
        </w:rPr>
        <w:t>Governing Body</w:t>
      </w:r>
      <w:r w:rsidRPr="00042C3E">
        <w:rPr>
          <w:rFonts w:ascii="Dyslexie" w:eastAsia="Times New Roman" w:hAnsi="Dyslexie" w:cs="Times New Roman"/>
          <w:sz w:val="16"/>
          <w:szCs w:val="16"/>
        </w:rPr>
        <w:t xml:space="preserve"> and leadership team are responsible for ensuring that the school follows safe recruitment processes as outlined within guidance. </w:t>
      </w:r>
    </w:p>
    <w:p w:rsidR="00042C3E" w:rsidRPr="00042C3E" w:rsidRDefault="00042C3E" w:rsidP="00042C3E">
      <w:pPr>
        <w:spacing w:after="120" w:line="240" w:lineRule="auto"/>
        <w:jc w:val="both"/>
        <w:rPr>
          <w:rFonts w:ascii="Dyslexie" w:eastAsia="Times New Roman" w:hAnsi="Dyslexie" w:cs="Times New Roman"/>
          <w:sz w:val="16"/>
          <w:szCs w:val="16"/>
        </w:rPr>
      </w:pPr>
      <w:r w:rsidRPr="00042C3E">
        <w:rPr>
          <w:rFonts w:ascii="Dyslexie" w:eastAsia="Times New Roman" w:hAnsi="Dyslexie" w:cs="Times New Roman"/>
          <w:sz w:val="16"/>
          <w:szCs w:val="16"/>
        </w:rPr>
        <w:t xml:space="preserve">The </w:t>
      </w:r>
      <w:r>
        <w:rPr>
          <w:rFonts w:ascii="Dyslexie" w:eastAsia="Times New Roman" w:hAnsi="Dyslexie" w:cs="Times New Roman"/>
          <w:sz w:val="16"/>
          <w:szCs w:val="16"/>
        </w:rPr>
        <w:t>Governing Body</w:t>
      </w:r>
      <w:r w:rsidRPr="00042C3E">
        <w:rPr>
          <w:rFonts w:ascii="Dyslexie" w:eastAsia="Times New Roman" w:hAnsi="Dyslexie" w:cs="Times New Roman"/>
          <w:sz w:val="16"/>
          <w:szCs w:val="16"/>
        </w:rPr>
        <w:t xml:space="preserve"> </w:t>
      </w:r>
      <w:r>
        <w:rPr>
          <w:rFonts w:ascii="Dyslexie" w:eastAsia="Times New Roman" w:hAnsi="Dyslexie" w:cs="Times New Roman"/>
          <w:sz w:val="16"/>
          <w:szCs w:val="16"/>
        </w:rPr>
        <w:t xml:space="preserve">and leadership team </w:t>
      </w:r>
      <w:r w:rsidRPr="00042C3E">
        <w:rPr>
          <w:rFonts w:ascii="Dyslexie" w:eastAsia="Times New Roman" w:hAnsi="Dyslexie" w:cs="Times New Roman"/>
          <w:sz w:val="16"/>
          <w:szCs w:val="16"/>
        </w:rPr>
        <w:t>will ensure that at least one of the persons who conducts an interview has completed safer recruitment training.</w:t>
      </w:r>
    </w:p>
    <w:p w:rsidR="00042C3E" w:rsidRPr="00042C3E" w:rsidRDefault="00042C3E" w:rsidP="00042C3E">
      <w:pPr>
        <w:spacing w:after="120" w:line="240" w:lineRule="auto"/>
        <w:jc w:val="both"/>
        <w:rPr>
          <w:rFonts w:ascii="Dyslexie" w:eastAsia="Times New Roman" w:hAnsi="Dyslexie" w:cs="Times New Roman"/>
          <w:sz w:val="16"/>
          <w:szCs w:val="16"/>
        </w:rPr>
      </w:pPr>
      <w:r w:rsidRPr="00042C3E">
        <w:rPr>
          <w:rFonts w:ascii="Dyslexie" w:eastAsia="Times New Roman" w:hAnsi="Dyslexie" w:cs="Times New Roman"/>
          <w:sz w:val="16"/>
          <w:szCs w:val="16"/>
        </w:rPr>
        <w:t>The school maintains an accurate Single Central Record (SCR) i</w:t>
      </w:r>
      <w:r>
        <w:rPr>
          <w:rFonts w:ascii="Dyslexie" w:eastAsia="Times New Roman" w:hAnsi="Dyslexie" w:cs="Times New Roman"/>
          <w:sz w:val="16"/>
          <w:szCs w:val="16"/>
        </w:rPr>
        <w:t>n line with statutory guidance.</w:t>
      </w:r>
    </w:p>
    <w:p w:rsidR="00042C3E" w:rsidRPr="00042C3E" w:rsidRDefault="00042C3E" w:rsidP="00042C3E">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Godinton Primary School is </w:t>
      </w:r>
      <w:r w:rsidRPr="00042C3E">
        <w:rPr>
          <w:rFonts w:ascii="Dyslexie" w:eastAsia="Times New Roman" w:hAnsi="Dyslexie" w:cs="Times New Roman"/>
          <w:sz w:val="16"/>
          <w:szCs w:val="16"/>
        </w:rPr>
        <w:t xml:space="preserve">committed to supporting the statutory guidance from the Department for Education on the application of the Childcare (Disqualification) Regulations 2009 and related obligations under the Childcare Act 2006 in schools. </w:t>
      </w:r>
    </w:p>
    <w:p w:rsidR="00042C3E" w:rsidRPr="00042C3E" w:rsidRDefault="00042C3E" w:rsidP="00042C3E">
      <w:pPr>
        <w:spacing w:after="120" w:line="240" w:lineRule="auto"/>
        <w:jc w:val="both"/>
        <w:rPr>
          <w:rFonts w:ascii="Dyslexie" w:eastAsia="Times New Roman" w:hAnsi="Dyslexie" w:cs="Times New Roman"/>
          <w:sz w:val="16"/>
          <w:szCs w:val="16"/>
        </w:rPr>
      </w:pPr>
      <w:r w:rsidRPr="00042C3E">
        <w:rPr>
          <w:rFonts w:ascii="Dyslexie" w:eastAsia="Times New Roman" w:hAnsi="Dyslexie" w:cs="Times New Roman"/>
          <w:sz w:val="16"/>
          <w:szCs w:val="16"/>
        </w:rPr>
        <w:t xml:space="preserve">We advise all staff to disclose any reason that may affect their suitability to work with children including convictions, cautions, court orders, reprimands, and warnings. </w:t>
      </w:r>
    </w:p>
    <w:p w:rsidR="00042C3E" w:rsidRPr="00042C3E" w:rsidRDefault="00042C3E" w:rsidP="00042C3E">
      <w:pPr>
        <w:spacing w:after="120" w:line="240" w:lineRule="auto"/>
        <w:jc w:val="both"/>
        <w:rPr>
          <w:rFonts w:ascii="Dyslexie" w:eastAsia="Times New Roman" w:hAnsi="Dyslexie" w:cs="Times New Roman"/>
          <w:sz w:val="16"/>
          <w:szCs w:val="16"/>
        </w:rPr>
      </w:pPr>
      <w:r w:rsidRPr="00042C3E">
        <w:rPr>
          <w:rFonts w:ascii="Dyslexie" w:eastAsia="Times New Roman" w:hAnsi="Dyslexie" w:cs="Times New Roman"/>
          <w:sz w:val="16"/>
          <w:szCs w:val="16"/>
        </w:rPr>
        <w:t>Where the school places a pupil with an alternative provision provider, we continue to be responsible for the safeguarding of that pupil and will need to satisfy ourselves that the provider can meet the needs of the pupil.</w:t>
      </w:r>
    </w:p>
    <w:p w:rsidR="00042C3E" w:rsidRDefault="00042C3E" w:rsidP="00042C3E">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042C3E">
        <w:rPr>
          <w:rFonts w:ascii="Dyslexie" w:eastAsia="Times New Roman" w:hAnsi="Dyslexie" w:cs="Times New Roman"/>
          <w:sz w:val="16"/>
          <w:szCs w:val="16"/>
        </w:rPr>
        <w:t xml:space="preserve"> will obtain written confirmation from the alternative provision provider that appropriate safeguarding checks </w:t>
      </w:r>
      <w:proofErr w:type="gramStart"/>
      <w:r w:rsidRPr="00042C3E">
        <w:rPr>
          <w:rFonts w:ascii="Dyslexie" w:eastAsia="Times New Roman" w:hAnsi="Dyslexie" w:cs="Times New Roman"/>
          <w:sz w:val="16"/>
          <w:szCs w:val="16"/>
        </w:rPr>
        <w:t>have been carried out</w:t>
      </w:r>
      <w:proofErr w:type="gramEnd"/>
      <w:r w:rsidRPr="00042C3E">
        <w:rPr>
          <w:rFonts w:ascii="Dyslexie" w:eastAsia="Times New Roman" w:hAnsi="Dyslexie" w:cs="Times New Roman"/>
          <w:sz w:val="16"/>
          <w:szCs w:val="16"/>
        </w:rPr>
        <w:t xml:space="preserve"> on individuals working at the establishment, i.e., those</w:t>
      </w:r>
      <w:r w:rsidR="00B64FD6">
        <w:rPr>
          <w:rFonts w:ascii="Dyslexie" w:eastAsia="Times New Roman" w:hAnsi="Dyslexie" w:cs="Times New Roman"/>
          <w:sz w:val="16"/>
          <w:szCs w:val="16"/>
        </w:rPr>
        <w:t xml:space="preserve"> checks that our school </w:t>
      </w:r>
      <w:r w:rsidRPr="00042C3E">
        <w:rPr>
          <w:rFonts w:ascii="Dyslexie" w:eastAsia="Times New Roman" w:hAnsi="Dyslexie" w:cs="Times New Roman"/>
          <w:sz w:val="16"/>
          <w:szCs w:val="16"/>
        </w:rPr>
        <w:t>would otherwise perform in respect of our own staff.</w:t>
      </w:r>
    </w:p>
    <w:p w:rsidR="00685C35" w:rsidRDefault="00685C35" w:rsidP="00685C35">
      <w:pPr>
        <w:spacing w:after="120" w:line="240" w:lineRule="auto"/>
        <w:jc w:val="both"/>
        <w:rPr>
          <w:rFonts w:ascii="Dyslexie" w:eastAsia="Times New Roman" w:hAnsi="Dyslexie" w:cs="Times New Roman"/>
          <w:sz w:val="16"/>
          <w:szCs w:val="16"/>
        </w:rPr>
      </w:pPr>
    </w:p>
    <w:p w:rsidR="00042C3E" w:rsidRPr="00042C3E" w:rsidRDefault="00E6329D" w:rsidP="00685C35">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8.2 Allegations / Concerns Raised in R</w:t>
      </w:r>
      <w:r w:rsidR="00042C3E" w:rsidRPr="00042C3E">
        <w:rPr>
          <w:rFonts w:ascii="Dyslexie" w:eastAsia="Times New Roman" w:hAnsi="Dyslexie" w:cs="Times New Roman"/>
          <w:b/>
          <w:sz w:val="16"/>
          <w:szCs w:val="16"/>
        </w:rPr>
        <w:t>ela</w:t>
      </w:r>
      <w:r>
        <w:rPr>
          <w:rFonts w:ascii="Dyslexie" w:eastAsia="Times New Roman" w:hAnsi="Dyslexie" w:cs="Times New Roman"/>
          <w:b/>
          <w:sz w:val="16"/>
          <w:szCs w:val="16"/>
        </w:rPr>
        <w:t>tion to Staff, Including Supply Teachers, Volunteers and C</w:t>
      </w:r>
      <w:r w:rsidR="00042C3E" w:rsidRPr="00042C3E">
        <w:rPr>
          <w:rFonts w:ascii="Dyslexie" w:eastAsia="Times New Roman" w:hAnsi="Dyslexie" w:cs="Times New Roman"/>
          <w:b/>
          <w:sz w:val="16"/>
          <w:szCs w:val="16"/>
        </w:rPr>
        <w:t>ontractors</w:t>
      </w:r>
    </w:p>
    <w:p w:rsidR="00042C3E" w:rsidRDefault="00042C3E" w:rsidP="00685C35">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The school has a separate policy for managing allegations against </w:t>
      </w:r>
      <w:proofErr w:type="gramStart"/>
      <w:r>
        <w:rPr>
          <w:rFonts w:ascii="Dyslexie" w:eastAsia="Times New Roman" w:hAnsi="Dyslexie" w:cs="Times New Roman"/>
          <w:sz w:val="16"/>
          <w:szCs w:val="16"/>
        </w:rPr>
        <w:t>staff which</w:t>
      </w:r>
      <w:proofErr w:type="gramEnd"/>
      <w:r>
        <w:rPr>
          <w:rFonts w:ascii="Dyslexie" w:eastAsia="Times New Roman" w:hAnsi="Dyslexie" w:cs="Times New Roman"/>
          <w:sz w:val="16"/>
          <w:szCs w:val="16"/>
        </w:rPr>
        <w:t xml:space="preserve"> should be read in conjunction with this policy.</w:t>
      </w:r>
    </w:p>
    <w:p w:rsidR="00042C3E" w:rsidRDefault="00042C3E" w:rsidP="00042C3E">
      <w:pPr>
        <w:spacing w:after="120" w:line="240" w:lineRule="auto"/>
        <w:jc w:val="both"/>
        <w:rPr>
          <w:rFonts w:ascii="Dyslexie" w:eastAsia="Times New Roman" w:hAnsi="Dyslexie" w:cs="Times New Roman"/>
          <w:sz w:val="16"/>
          <w:szCs w:val="16"/>
        </w:rPr>
      </w:pPr>
      <w:r w:rsidRPr="00042C3E">
        <w:rPr>
          <w:rFonts w:ascii="Dyslexie" w:eastAsia="Times New Roman" w:hAnsi="Dyslexie" w:cs="Times New Roman"/>
          <w:sz w:val="16"/>
          <w:szCs w:val="16"/>
        </w:rPr>
        <w:lastRenderedPageBreak/>
        <w:t xml:space="preserve">Any concerns or allegations about staff </w:t>
      </w:r>
      <w:proofErr w:type="gramStart"/>
      <w:r w:rsidRPr="00042C3E">
        <w:rPr>
          <w:rFonts w:ascii="Dyslexie" w:eastAsia="Times New Roman" w:hAnsi="Dyslexie" w:cs="Times New Roman"/>
          <w:sz w:val="16"/>
          <w:szCs w:val="16"/>
        </w:rPr>
        <w:t>will be recorded and dealt with appropriately in line with Part four of KCSIE and the local Kent allegations arrangements</w:t>
      </w:r>
      <w:proofErr w:type="gramEnd"/>
      <w:r w:rsidRPr="00042C3E">
        <w:rPr>
          <w:rFonts w:ascii="Dyslexie" w:eastAsia="Times New Roman" w:hAnsi="Dyslexie" w:cs="Times New Roman"/>
          <w:sz w:val="16"/>
          <w:szCs w:val="16"/>
        </w:rPr>
        <w:t>. Ensuring concerns are dealt with effectively will protect those working in or on behalf of the school from potential false allegations or misunderstandings.</w:t>
      </w:r>
      <w:r>
        <w:rPr>
          <w:rFonts w:ascii="Dyslexie" w:eastAsia="Times New Roman" w:hAnsi="Dyslexie" w:cs="Times New Roman"/>
          <w:sz w:val="16"/>
          <w:szCs w:val="16"/>
        </w:rPr>
        <w:t xml:space="preserve"> </w:t>
      </w:r>
      <w:r w:rsidRPr="00042C3E">
        <w:rPr>
          <w:rFonts w:ascii="Dyslexie" w:eastAsia="Times New Roman" w:hAnsi="Dyslexie" w:cs="Times New Roman"/>
          <w:sz w:val="16"/>
          <w:szCs w:val="16"/>
        </w:rPr>
        <w:t xml:space="preserve">In </w:t>
      </w:r>
      <w:proofErr w:type="gramStart"/>
      <w:r w:rsidRPr="00042C3E">
        <w:rPr>
          <w:rFonts w:ascii="Dyslexie" w:eastAsia="Times New Roman" w:hAnsi="Dyslexie" w:cs="Times New Roman"/>
          <w:sz w:val="16"/>
          <w:szCs w:val="16"/>
        </w:rPr>
        <w:t>depth</w:t>
      </w:r>
      <w:proofErr w:type="gramEnd"/>
      <w:r w:rsidRPr="00042C3E">
        <w:rPr>
          <w:rFonts w:ascii="Dyslexie" w:eastAsia="Times New Roman" w:hAnsi="Dyslexie" w:cs="Times New Roman"/>
          <w:sz w:val="16"/>
          <w:szCs w:val="16"/>
        </w:rPr>
        <w:t xml:space="preserve"> information can be found within our ‘Managing Allegations against Staff’ and</w:t>
      </w:r>
      <w:r>
        <w:rPr>
          <w:rFonts w:ascii="Dyslexie" w:eastAsia="Times New Roman" w:hAnsi="Dyslexie" w:cs="Times New Roman"/>
          <w:sz w:val="16"/>
          <w:szCs w:val="16"/>
        </w:rPr>
        <w:t xml:space="preserve"> ‘Staff Code of C</w:t>
      </w:r>
      <w:r w:rsidRPr="00042C3E">
        <w:rPr>
          <w:rFonts w:ascii="Dyslexie" w:eastAsia="Times New Roman" w:hAnsi="Dyslexie" w:cs="Times New Roman"/>
          <w:sz w:val="16"/>
          <w:szCs w:val="16"/>
        </w:rPr>
        <w:t>onduct</w:t>
      </w:r>
      <w:r>
        <w:rPr>
          <w:rFonts w:ascii="Dyslexie" w:eastAsia="Times New Roman" w:hAnsi="Dyslexie" w:cs="Times New Roman"/>
          <w:sz w:val="16"/>
          <w:szCs w:val="16"/>
        </w:rPr>
        <w:t>’ P</w:t>
      </w:r>
      <w:r w:rsidRPr="00042C3E">
        <w:rPr>
          <w:rFonts w:ascii="Dyslexie" w:eastAsia="Times New Roman" w:hAnsi="Dyslexie" w:cs="Times New Roman"/>
          <w:sz w:val="16"/>
          <w:szCs w:val="16"/>
        </w:rPr>
        <w:t xml:space="preserve">olicy. This </w:t>
      </w:r>
      <w:proofErr w:type="gramStart"/>
      <w:r w:rsidRPr="00042C3E">
        <w:rPr>
          <w:rFonts w:ascii="Dyslexie" w:eastAsia="Times New Roman" w:hAnsi="Dyslexie" w:cs="Times New Roman"/>
          <w:sz w:val="16"/>
          <w:szCs w:val="16"/>
        </w:rPr>
        <w:t>can be found</w:t>
      </w:r>
      <w:proofErr w:type="gramEnd"/>
      <w:r w:rsidRPr="00042C3E">
        <w:rPr>
          <w:rFonts w:ascii="Dyslexie" w:eastAsia="Times New Roman" w:hAnsi="Dyslexie" w:cs="Times New Roman"/>
          <w:sz w:val="16"/>
          <w:szCs w:val="16"/>
        </w:rPr>
        <w:t xml:space="preserve"> in the staff room</w:t>
      </w:r>
      <w:r>
        <w:rPr>
          <w:rFonts w:ascii="Dyslexie" w:eastAsia="Times New Roman" w:hAnsi="Dyslexie" w:cs="Times New Roman"/>
          <w:sz w:val="16"/>
          <w:szCs w:val="16"/>
        </w:rPr>
        <w:t>, and on the school network.</w:t>
      </w:r>
    </w:p>
    <w:p w:rsidR="00042C3E" w:rsidRPr="00042C3E" w:rsidRDefault="00042C3E" w:rsidP="00042C3E">
      <w:pPr>
        <w:spacing w:after="120" w:line="240" w:lineRule="auto"/>
        <w:jc w:val="both"/>
        <w:rPr>
          <w:rFonts w:ascii="Dyslexie" w:eastAsia="Times New Roman" w:hAnsi="Dyslexie" w:cs="Times New Roman"/>
          <w:sz w:val="16"/>
          <w:szCs w:val="16"/>
        </w:rPr>
      </w:pPr>
      <w:r w:rsidRPr="00042C3E">
        <w:rPr>
          <w:rFonts w:ascii="Dyslexie" w:eastAsia="Times New Roman" w:hAnsi="Dyslexie" w:cs="Times New Roman"/>
          <w:sz w:val="16"/>
          <w:szCs w:val="16"/>
        </w:rPr>
        <w:t xml:space="preserve">Where </w:t>
      </w:r>
      <w:r>
        <w:rPr>
          <w:rFonts w:ascii="Dyslexie" w:eastAsia="Times New Roman" w:hAnsi="Dyslexie" w:cs="Times New Roman"/>
          <w:sz w:val="16"/>
          <w:szCs w:val="16"/>
        </w:rPr>
        <w:t>the Headteacher is</w:t>
      </w:r>
      <w:r w:rsidRPr="00042C3E">
        <w:rPr>
          <w:rFonts w:ascii="Dyslexie" w:eastAsia="Times New Roman" w:hAnsi="Dyslexie" w:cs="Times New Roman"/>
          <w:sz w:val="16"/>
          <w:szCs w:val="16"/>
        </w:rPr>
        <w:t xml:space="preserve"> unsure how to respond, for example if the school is unsure if a concern meet the harm ‘thresholds’, advice will be sought via the Local Authority Designated Officer (LADO) Enquiry Line. </w:t>
      </w:r>
    </w:p>
    <w:p w:rsidR="00042C3E" w:rsidRPr="00042C3E" w:rsidRDefault="00042C3E" w:rsidP="00042C3E">
      <w:pPr>
        <w:spacing w:after="120" w:line="240" w:lineRule="auto"/>
        <w:jc w:val="both"/>
        <w:rPr>
          <w:rFonts w:ascii="Dyslexie" w:eastAsia="Times New Roman" w:hAnsi="Dyslexie" w:cs="Times New Roman"/>
          <w:sz w:val="16"/>
          <w:szCs w:val="16"/>
        </w:rPr>
      </w:pPr>
      <w:r w:rsidRPr="00042C3E">
        <w:rPr>
          <w:rFonts w:ascii="Dyslexie" w:eastAsia="Times New Roman" w:hAnsi="Dyslexie" w:cs="Times New Roman"/>
          <w:sz w:val="16"/>
          <w:szCs w:val="16"/>
        </w:rPr>
        <w:t xml:space="preserve">In all cases where allegations are made against staff or low-level concerns are reported, once proceedings have been concluded, the </w:t>
      </w:r>
      <w:r>
        <w:rPr>
          <w:rFonts w:ascii="Dyslexie" w:eastAsia="Times New Roman" w:hAnsi="Dyslexie" w:cs="Times New Roman"/>
          <w:sz w:val="16"/>
          <w:szCs w:val="16"/>
        </w:rPr>
        <w:t>Headteacher</w:t>
      </w:r>
      <w:r w:rsidRPr="00042C3E">
        <w:rPr>
          <w:rFonts w:ascii="Dyslexie" w:eastAsia="Times New Roman" w:hAnsi="Dyslexie" w:cs="Times New Roman"/>
          <w:sz w:val="16"/>
          <w:szCs w:val="16"/>
        </w:rPr>
        <w:t xml:space="preserve"> (and if they have been involved the LADO) will consider the facts and determine whether any lessons can be learned and if any improvements can be made.</w:t>
      </w:r>
    </w:p>
    <w:p w:rsidR="00042C3E" w:rsidRDefault="00042C3E" w:rsidP="00042C3E">
      <w:pPr>
        <w:spacing w:after="120" w:line="240" w:lineRule="auto"/>
        <w:jc w:val="both"/>
        <w:rPr>
          <w:rFonts w:ascii="Dyslexie" w:eastAsia="Times New Roman" w:hAnsi="Dyslexie" w:cs="Times New Roman"/>
          <w:sz w:val="16"/>
          <w:szCs w:val="16"/>
        </w:rPr>
      </w:pPr>
      <w:r w:rsidRPr="00042C3E">
        <w:rPr>
          <w:rFonts w:ascii="Dyslexie" w:eastAsia="Times New Roman" w:hAnsi="Dyslexie" w:cs="Times New Roman"/>
          <w:sz w:val="16"/>
          <w:szCs w:val="16"/>
        </w:rPr>
        <w:t>In the situation that the school receives an allegation relating to an incident that happened when an individual or organisation was using our premises for the purposes of running activities for children (for example community groups, sports associations, or service providers that run extra-curricular activities), we will follow our safeguarding policies and procedures, including informing the LADO.</w:t>
      </w:r>
    </w:p>
    <w:p w:rsidR="00685C35" w:rsidRPr="00685C35" w:rsidRDefault="00685C35" w:rsidP="00685C35">
      <w:pPr>
        <w:spacing w:after="120" w:line="240" w:lineRule="auto"/>
        <w:jc w:val="both"/>
        <w:rPr>
          <w:rFonts w:ascii="Dyslexie" w:eastAsia="Times New Roman" w:hAnsi="Dyslexie" w:cs="Times New Roman"/>
          <w:sz w:val="16"/>
          <w:szCs w:val="16"/>
        </w:rPr>
      </w:pPr>
      <w:proofErr w:type="gramStart"/>
      <w:r w:rsidRPr="00685C35">
        <w:rPr>
          <w:rFonts w:ascii="Dyslexie" w:eastAsia="Times New Roman" w:hAnsi="Dyslexie" w:cs="Times New Roman"/>
          <w:sz w:val="16"/>
          <w:szCs w:val="16"/>
        </w:rPr>
        <w:t>Staff should be particularly aware of the professional risks associated with the use of social media and electronic communication (email, mobile phones, texting, social network sites etc.) and should familiarise themselves with advice and professional expectations outlined in ‘Guidance for Safer Working Practice for Adults who Work with Children and Young People in Education Settings’, the school’s Online Safety Policy and Acceptable Use Policy and ‘Safe Practice with Technology’ – Guidance for Adults who Work with Children and Young People.</w:t>
      </w:r>
      <w:proofErr w:type="gramEnd"/>
      <w:r w:rsidRPr="00685C35">
        <w:rPr>
          <w:rFonts w:ascii="Dyslexie" w:eastAsia="Times New Roman" w:hAnsi="Dyslexie" w:cs="Times New Roman"/>
          <w:sz w:val="16"/>
          <w:szCs w:val="16"/>
        </w:rPr>
        <w:t xml:space="preserve"> These documents are available in the staff room, from the DSL or on the school network.</w:t>
      </w:r>
    </w:p>
    <w:p w:rsidR="00685C35" w:rsidRPr="00685C35" w:rsidRDefault="00685C35" w:rsidP="00685C35">
      <w:pPr>
        <w:spacing w:after="120" w:line="240" w:lineRule="auto"/>
        <w:jc w:val="both"/>
        <w:rPr>
          <w:rFonts w:ascii="Dyslexie" w:eastAsia="Times New Roman" w:hAnsi="Dyslexie" w:cs="Times New Roman"/>
          <w:sz w:val="16"/>
          <w:szCs w:val="16"/>
        </w:rPr>
      </w:pPr>
      <w:r w:rsidRPr="00685C35">
        <w:rPr>
          <w:rFonts w:ascii="Dyslexie" w:eastAsia="Times New Roman" w:hAnsi="Dyslexie" w:cs="Times New Roman"/>
          <w:sz w:val="16"/>
          <w:szCs w:val="16"/>
        </w:rPr>
        <w:t xml:space="preserve">There are times in the school day when a child may try to hold hands with a member of staff or to give them a hug.  The staff approach these gestures with sensitivity and with appropriate attention to the staff code of conduct.  Sometimes a child may need to have their hand held and sometimes staff may need to appropriately comfort a child who is distressed (e.g. an arm around the shoulder).  In all circumstances physical contact with a pupil must be: </w:t>
      </w:r>
    </w:p>
    <w:p w:rsidR="00685C35" w:rsidRPr="00E6329D" w:rsidRDefault="00685C35" w:rsidP="00E6329D">
      <w:pPr>
        <w:pStyle w:val="ListParagraph"/>
        <w:numPr>
          <w:ilvl w:val="0"/>
          <w:numId w:val="45"/>
        </w:numPr>
        <w:spacing w:after="120" w:line="240" w:lineRule="auto"/>
        <w:jc w:val="both"/>
        <w:rPr>
          <w:rFonts w:ascii="Dyslexie" w:eastAsia="Times New Roman" w:hAnsi="Dyslexie" w:cs="Times New Roman"/>
          <w:sz w:val="16"/>
          <w:szCs w:val="16"/>
        </w:rPr>
      </w:pPr>
      <w:r w:rsidRPr="00E6329D">
        <w:rPr>
          <w:rFonts w:ascii="Dyslexie" w:eastAsia="Times New Roman" w:hAnsi="Dyslexie" w:cs="Times New Roman"/>
          <w:sz w:val="16"/>
          <w:szCs w:val="16"/>
        </w:rPr>
        <w:t>Warranted</w:t>
      </w:r>
    </w:p>
    <w:p w:rsidR="00685C35" w:rsidRPr="00E6329D" w:rsidRDefault="00685C35" w:rsidP="00E6329D">
      <w:pPr>
        <w:pStyle w:val="ListParagraph"/>
        <w:numPr>
          <w:ilvl w:val="0"/>
          <w:numId w:val="45"/>
        </w:numPr>
        <w:spacing w:after="120" w:line="240" w:lineRule="auto"/>
        <w:jc w:val="both"/>
        <w:rPr>
          <w:rFonts w:ascii="Dyslexie" w:eastAsia="Times New Roman" w:hAnsi="Dyslexie" w:cs="Times New Roman"/>
          <w:sz w:val="16"/>
          <w:szCs w:val="16"/>
        </w:rPr>
      </w:pPr>
      <w:r w:rsidRPr="00E6329D">
        <w:rPr>
          <w:rFonts w:ascii="Dyslexie" w:eastAsia="Times New Roman" w:hAnsi="Dyslexie" w:cs="Times New Roman"/>
          <w:sz w:val="16"/>
          <w:szCs w:val="16"/>
        </w:rPr>
        <w:t>Proportionate</w:t>
      </w:r>
    </w:p>
    <w:p w:rsidR="00685C35" w:rsidRPr="00E6329D" w:rsidRDefault="00685C35" w:rsidP="00E6329D">
      <w:pPr>
        <w:pStyle w:val="ListParagraph"/>
        <w:numPr>
          <w:ilvl w:val="0"/>
          <w:numId w:val="45"/>
        </w:numPr>
        <w:spacing w:after="120" w:line="240" w:lineRule="auto"/>
        <w:jc w:val="both"/>
        <w:rPr>
          <w:rFonts w:ascii="Dyslexie" w:eastAsia="Times New Roman" w:hAnsi="Dyslexie" w:cs="Times New Roman"/>
          <w:sz w:val="16"/>
          <w:szCs w:val="16"/>
        </w:rPr>
      </w:pPr>
      <w:r w:rsidRPr="00E6329D">
        <w:rPr>
          <w:rFonts w:ascii="Dyslexie" w:eastAsia="Times New Roman" w:hAnsi="Dyslexie" w:cs="Times New Roman"/>
          <w:sz w:val="16"/>
          <w:szCs w:val="16"/>
        </w:rPr>
        <w:t>Safe</w:t>
      </w:r>
    </w:p>
    <w:p w:rsidR="00685C35" w:rsidRPr="00E6329D" w:rsidRDefault="00685C35" w:rsidP="00E6329D">
      <w:pPr>
        <w:pStyle w:val="ListParagraph"/>
        <w:numPr>
          <w:ilvl w:val="0"/>
          <w:numId w:val="45"/>
        </w:numPr>
        <w:spacing w:after="120" w:line="240" w:lineRule="auto"/>
        <w:jc w:val="both"/>
        <w:rPr>
          <w:rFonts w:ascii="Dyslexie" w:eastAsia="Times New Roman" w:hAnsi="Dyslexie" w:cs="Times New Roman"/>
          <w:sz w:val="16"/>
          <w:szCs w:val="16"/>
        </w:rPr>
      </w:pPr>
      <w:proofErr w:type="gramStart"/>
      <w:r w:rsidRPr="00E6329D">
        <w:rPr>
          <w:rFonts w:ascii="Dyslexie" w:eastAsia="Times New Roman" w:hAnsi="Dyslexie" w:cs="Times New Roman"/>
          <w:sz w:val="16"/>
          <w:szCs w:val="16"/>
        </w:rPr>
        <w:t>and</w:t>
      </w:r>
      <w:proofErr w:type="gramEnd"/>
      <w:r w:rsidRPr="00E6329D">
        <w:rPr>
          <w:rFonts w:ascii="Dyslexie" w:eastAsia="Times New Roman" w:hAnsi="Dyslexie" w:cs="Times New Roman"/>
          <w:sz w:val="16"/>
          <w:szCs w:val="16"/>
        </w:rPr>
        <w:t xml:space="preserve"> applied equitably.</w:t>
      </w:r>
    </w:p>
    <w:p w:rsidR="00685C35" w:rsidRPr="00685C35" w:rsidRDefault="00685C35" w:rsidP="00685C35">
      <w:pPr>
        <w:spacing w:after="120" w:line="240" w:lineRule="auto"/>
        <w:jc w:val="both"/>
        <w:rPr>
          <w:rFonts w:ascii="Dyslexie" w:eastAsia="Times New Roman" w:hAnsi="Dyslexie" w:cs="Times New Roman"/>
          <w:sz w:val="16"/>
          <w:szCs w:val="16"/>
        </w:rPr>
      </w:pPr>
      <w:r w:rsidRPr="00685C35">
        <w:rPr>
          <w:rFonts w:ascii="Dyslexie" w:eastAsia="Times New Roman" w:hAnsi="Dyslexie" w:cs="Times New Roman"/>
          <w:sz w:val="16"/>
          <w:szCs w:val="16"/>
        </w:rPr>
        <w:t xml:space="preserve">Adults working with children are in a position of trust in relation to all pupils on roll. The relationship between a person working with children is one in which the adult has a position of power or influence. All actions by members of staff in school must </w:t>
      </w:r>
      <w:proofErr w:type="gramStart"/>
      <w:r w:rsidRPr="00685C35">
        <w:rPr>
          <w:rFonts w:ascii="Dyslexie" w:eastAsia="Times New Roman" w:hAnsi="Dyslexie" w:cs="Times New Roman"/>
          <w:sz w:val="16"/>
          <w:szCs w:val="16"/>
        </w:rPr>
        <w:t>take this into consideration</w:t>
      </w:r>
      <w:proofErr w:type="gramEnd"/>
      <w:r w:rsidRPr="00685C35">
        <w:rPr>
          <w:rFonts w:ascii="Dyslexie" w:eastAsia="Times New Roman" w:hAnsi="Dyslexie" w:cs="Times New Roman"/>
          <w:sz w:val="16"/>
          <w:szCs w:val="16"/>
        </w:rPr>
        <w:t>.</w:t>
      </w:r>
    </w:p>
    <w:p w:rsidR="00685C35" w:rsidRPr="00685C35" w:rsidRDefault="00685C35" w:rsidP="00685C35">
      <w:pPr>
        <w:spacing w:after="120" w:line="240" w:lineRule="auto"/>
        <w:jc w:val="both"/>
        <w:rPr>
          <w:rFonts w:ascii="Dyslexie" w:eastAsia="Times New Roman" w:hAnsi="Dyslexie" w:cs="Times New Roman"/>
          <w:sz w:val="16"/>
          <w:szCs w:val="16"/>
        </w:rPr>
      </w:pPr>
      <w:r w:rsidRPr="00685C35">
        <w:rPr>
          <w:rFonts w:ascii="Dyslexie" w:eastAsia="Times New Roman" w:hAnsi="Dyslexie" w:cs="Times New Roman"/>
          <w:sz w:val="16"/>
          <w:szCs w:val="16"/>
        </w:rPr>
        <w:lastRenderedPageBreak/>
        <w:t xml:space="preserve">The school has a separate policy for intimate </w:t>
      </w:r>
      <w:proofErr w:type="gramStart"/>
      <w:r w:rsidRPr="00685C35">
        <w:rPr>
          <w:rFonts w:ascii="Dyslexie" w:eastAsia="Times New Roman" w:hAnsi="Dyslexie" w:cs="Times New Roman"/>
          <w:sz w:val="16"/>
          <w:szCs w:val="16"/>
        </w:rPr>
        <w:t>care which</w:t>
      </w:r>
      <w:proofErr w:type="gramEnd"/>
      <w:r w:rsidRPr="00685C35">
        <w:rPr>
          <w:rFonts w:ascii="Dyslexie" w:eastAsia="Times New Roman" w:hAnsi="Dyslexie" w:cs="Times New Roman"/>
          <w:sz w:val="16"/>
          <w:szCs w:val="16"/>
        </w:rPr>
        <w:t xml:space="preserve"> should be read in conjunction with this policy.</w:t>
      </w:r>
    </w:p>
    <w:p w:rsidR="00685C35" w:rsidRPr="00685C35" w:rsidRDefault="00042C3E" w:rsidP="00685C35">
      <w:pPr>
        <w:spacing w:after="120" w:line="240" w:lineRule="auto"/>
        <w:jc w:val="both"/>
        <w:rPr>
          <w:rFonts w:ascii="Dyslexie" w:eastAsia="Times New Roman" w:hAnsi="Dyslexie" w:cs="Times New Roman"/>
          <w:sz w:val="16"/>
          <w:szCs w:val="16"/>
        </w:rPr>
      </w:pPr>
      <w:r w:rsidRPr="00042C3E">
        <w:rPr>
          <w:rFonts w:ascii="Dyslexie" w:eastAsia="Times New Roman" w:hAnsi="Dyslexie" w:cs="Times New Roman"/>
          <w:sz w:val="16"/>
          <w:szCs w:val="16"/>
        </w:rPr>
        <w:t xml:space="preserve">All staff and volunteers should feel able to raise concerns about poor or unsafe practice and </w:t>
      </w:r>
      <w:proofErr w:type="gramStart"/>
      <w:r w:rsidRPr="00042C3E">
        <w:rPr>
          <w:rFonts w:ascii="Dyslexie" w:eastAsia="Times New Roman" w:hAnsi="Dyslexie" w:cs="Times New Roman"/>
          <w:sz w:val="16"/>
          <w:szCs w:val="16"/>
        </w:rPr>
        <w:t>such concerns will always be taken seriously by the Senior Management Team</w:t>
      </w:r>
      <w:proofErr w:type="gramEnd"/>
      <w:r w:rsidRPr="00042C3E">
        <w:rPr>
          <w:rFonts w:ascii="Dyslexie" w:eastAsia="Times New Roman" w:hAnsi="Dyslexie" w:cs="Times New Roman"/>
          <w:sz w:val="16"/>
          <w:szCs w:val="16"/>
        </w:rPr>
        <w:t xml:space="preserve">.  </w:t>
      </w:r>
      <w:r>
        <w:rPr>
          <w:rFonts w:ascii="Dyslexie" w:eastAsia="Times New Roman" w:hAnsi="Dyslexie" w:cs="Times New Roman"/>
          <w:sz w:val="16"/>
          <w:szCs w:val="16"/>
        </w:rPr>
        <w:t xml:space="preserve">The school has a Whistleblowing </w:t>
      </w:r>
      <w:proofErr w:type="gramStart"/>
      <w:r>
        <w:rPr>
          <w:rFonts w:ascii="Dyslexie" w:eastAsia="Times New Roman" w:hAnsi="Dyslexie" w:cs="Times New Roman"/>
          <w:sz w:val="16"/>
          <w:szCs w:val="16"/>
        </w:rPr>
        <w:t>Policy which</w:t>
      </w:r>
      <w:proofErr w:type="gramEnd"/>
      <w:r>
        <w:rPr>
          <w:rFonts w:ascii="Dyslexie" w:eastAsia="Times New Roman" w:hAnsi="Dyslexie" w:cs="Times New Roman"/>
          <w:sz w:val="16"/>
          <w:szCs w:val="16"/>
        </w:rPr>
        <w:t xml:space="preserve"> should be read in conjunction with this policy.</w:t>
      </w:r>
    </w:p>
    <w:p w:rsidR="00685C35" w:rsidRPr="00685C35" w:rsidRDefault="00685C35" w:rsidP="00685C35">
      <w:pPr>
        <w:spacing w:after="120" w:line="240" w:lineRule="auto"/>
        <w:jc w:val="both"/>
        <w:rPr>
          <w:rFonts w:ascii="Dyslexie" w:eastAsia="Times New Roman" w:hAnsi="Dyslexie" w:cs="Times New Roman"/>
          <w:sz w:val="16"/>
          <w:szCs w:val="16"/>
        </w:rPr>
      </w:pPr>
    </w:p>
    <w:p w:rsidR="00685C35" w:rsidRPr="002F1107" w:rsidRDefault="002F1107" w:rsidP="00685C35">
      <w:pPr>
        <w:spacing w:after="120" w:line="240" w:lineRule="auto"/>
        <w:jc w:val="both"/>
        <w:rPr>
          <w:rFonts w:ascii="Dyslexie" w:eastAsia="Times New Roman" w:hAnsi="Dyslexie" w:cs="Times New Roman"/>
          <w:b/>
          <w:sz w:val="16"/>
          <w:szCs w:val="16"/>
        </w:rPr>
      </w:pPr>
      <w:r w:rsidRPr="002F1107">
        <w:rPr>
          <w:rFonts w:ascii="Dyslexie" w:eastAsia="Times New Roman" w:hAnsi="Dyslexie" w:cs="Times New Roman"/>
          <w:b/>
          <w:sz w:val="16"/>
          <w:szCs w:val="16"/>
        </w:rPr>
        <w:t xml:space="preserve">8.3 </w:t>
      </w:r>
      <w:r w:rsidR="00E6329D">
        <w:rPr>
          <w:rFonts w:ascii="Dyslexie" w:eastAsia="Times New Roman" w:hAnsi="Dyslexie" w:cs="Times New Roman"/>
          <w:b/>
          <w:sz w:val="16"/>
          <w:szCs w:val="16"/>
        </w:rPr>
        <w:t>Concerns that meet the ‘Harm T</w:t>
      </w:r>
      <w:r w:rsidR="00685C35" w:rsidRPr="002F1107">
        <w:rPr>
          <w:rFonts w:ascii="Dyslexie" w:eastAsia="Times New Roman" w:hAnsi="Dyslexie" w:cs="Times New Roman"/>
          <w:b/>
          <w:sz w:val="16"/>
          <w:szCs w:val="16"/>
        </w:rPr>
        <w:t xml:space="preserve">hreshold’ </w:t>
      </w:r>
    </w:p>
    <w:p w:rsidR="00685C35" w:rsidRPr="00685C35" w:rsidRDefault="00685C35" w:rsidP="00685C35">
      <w:pPr>
        <w:spacing w:after="120" w:line="240" w:lineRule="auto"/>
        <w:jc w:val="both"/>
        <w:rPr>
          <w:rFonts w:ascii="Dyslexie" w:eastAsia="Times New Roman" w:hAnsi="Dyslexie" w:cs="Times New Roman"/>
          <w:sz w:val="16"/>
          <w:szCs w:val="16"/>
        </w:rPr>
      </w:pPr>
      <w:r w:rsidRPr="00685C35">
        <w:rPr>
          <w:rFonts w:ascii="Dyslexie" w:eastAsia="Times New Roman" w:hAnsi="Dyslexie" w:cs="Times New Roman"/>
          <w:sz w:val="16"/>
          <w:szCs w:val="16"/>
        </w:rPr>
        <w:t xml:space="preserve">Our school recognises that it is possible for any member of staff, including volunteers, governors, contractors, agency and third-party staff (including supply teachers) and visitors to behave in a way that indicates a person would pose a risk of harm if they continue to work in their present </w:t>
      </w:r>
      <w:proofErr w:type="gramStart"/>
      <w:r w:rsidRPr="00685C35">
        <w:rPr>
          <w:rFonts w:ascii="Dyslexie" w:eastAsia="Times New Roman" w:hAnsi="Dyslexie" w:cs="Times New Roman"/>
          <w:sz w:val="16"/>
          <w:szCs w:val="16"/>
        </w:rPr>
        <w:t>position,</w:t>
      </w:r>
      <w:proofErr w:type="gramEnd"/>
      <w:r w:rsidRPr="00685C35">
        <w:rPr>
          <w:rFonts w:ascii="Dyslexie" w:eastAsia="Times New Roman" w:hAnsi="Dyslexie" w:cs="Times New Roman"/>
          <w:sz w:val="16"/>
          <w:szCs w:val="16"/>
        </w:rPr>
        <w:t xml:space="preserve"> or in any capacity with children in a school or college. This includes when someone has</w:t>
      </w:r>
      <w:r w:rsidR="00801A05">
        <w:rPr>
          <w:rFonts w:ascii="Dyslexie" w:eastAsia="Times New Roman" w:hAnsi="Dyslexie" w:cs="Times New Roman"/>
          <w:sz w:val="16"/>
          <w:szCs w:val="16"/>
        </w:rPr>
        <w:t>:</w:t>
      </w:r>
    </w:p>
    <w:p w:rsidR="00685C35" w:rsidRPr="00801A05" w:rsidRDefault="00685C35" w:rsidP="00801A05">
      <w:pPr>
        <w:pStyle w:val="ListParagraph"/>
        <w:numPr>
          <w:ilvl w:val="0"/>
          <w:numId w:val="53"/>
        </w:numPr>
        <w:spacing w:after="120" w:line="240" w:lineRule="auto"/>
        <w:jc w:val="both"/>
        <w:rPr>
          <w:rFonts w:ascii="Dyslexie" w:eastAsia="Times New Roman" w:hAnsi="Dyslexie" w:cs="Times New Roman"/>
          <w:sz w:val="16"/>
          <w:szCs w:val="16"/>
        </w:rPr>
      </w:pPr>
      <w:r w:rsidRPr="00801A05">
        <w:rPr>
          <w:rFonts w:ascii="Dyslexie" w:eastAsia="Times New Roman" w:hAnsi="Dyslexie" w:cs="Times New Roman"/>
          <w:sz w:val="16"/>
          <w:szCs w:val="16"/>
        </w:rPr>
        <w:t>behaved in a way that has harmed a child, or may have harmed a child and/or</w:t>
      </w:r>
    </w:p>
    <w:p w:rsidR="00685C35" w:rsidRPr="00801A05" w:rsidRDefault="00685C35" w:rsidP="00801A05">
      <w:pPr>
        <w:pStyle w:val="ListParagraph"/>
        <w:numPr>
          <w:ilvl w:val="0"/>
          <w:numId w:val="53"/>
        </w:numPr>
        <w:spacing w:after="120" w:line="240" w:lineRule="auto"/>
        <w:jc w:val="both"/>
        <w:rPr>
          <w:rFonts w:ascii="Dyslexie" w:eastAsia="Times New Roman" w:hAnsi="Dyslexie" w:cs="Times New Roman"/>
          <w:sz w:val="16"/>
          <w:szCs w:val="16"/>
        </w:rPr>
      </w:pPr>
      <w:r w:rsidRPr="00801A05">
        <w:rPr>
          <w:rFonts w:ascii="Dyslexie" w:eastAsia="Times New Roman" w:hAnsi="Dyslexie" w:cs="Times New Roman"/>
          <w:sz w:val="16"/>
          <w:szCs w:val="16"/>
        </w:rPr>
        <w:t xml:space="preserve">possibly committed a criminal offence against or related to a child and/or; </w:t>
      </w:r>
    </w:p>
    <w:p w:rsidR="00685C35" w:rsidRPr="00801A05" w:rsidRDefault="00685C35" w:rsidP="00801A05">
      <w:pPr>
        <w:pStyle w:val="ListParagraph"/>
        <w:numPr>
          <w:ilvl w:val="0"/>
          <w:numId w:val="53"/>
        </w:numPr>
        <w:spacing w:after="120" w:line="240" w:lineRule="auto"/>
        <w:jc w:val="both"/>
        <w:rPr>
          <w:rFonts w:ascii="Dyslexie" w:eastAsia="Times New Roman" w:hAnsi="Dyslexie" w:cs="Times New Roman"/>
          <w:sz w:val="16"/>
          <w:szCs w:val="16"/>
        </w:rPr>
      </w:pPr>
      <w:r w:rsidRPr="00801A05">
        <w:rPr>
          <w:rFonts w:ascii="Dyslexie" w:eastAsia="Times New Roman" w:hAnsi="Dyslexie" w:cs="Times New Roman"/>
          <w:sz w:val="16"/>
          <w:szCs w:val="16"/>
        </w:rPr>
        <w:t xml:space="preserve">behaved towards a child or children in a way that indicates he or she may pose a risk of harm to children; and/or </w:t>
      </w:r>
    </w:p>
    <w:p w:rsidR="00685C35" w:rsidRPr="00801A05" w:rsidRDefault="00685C35" w:rsidP="00801A05">
      <w:pPr>
        <w:pStyle w:val="ListParagraph"/>
        <w:numPr>
          <w:ilvl w:val="0"/>
          <w:numId w:val="53"/>
        </w:numPr>
        <w:spacing w:after="120" w:line="240" w:lineRule="auto"/>
        <w:jc w:val="both"/>
        <w:rPr>
          <w:rFonts w:ascii="Dyslexie" w:eastAsia="Times New Roman" w:hAnsi="Dyslexie" w:cs="Times New Roman"/>
          <w:sz w:val="16"/>
          <w:szCs w:val="16"/>
        </w:rPr>
      </w:pPr>
      <w:proofErr w:type="gramStart"/>
      <w:r w:rsidRPr="00801A05">
        <w:rPr>
          <w:rFonts w:ascii="Dyslexie" w:eastAsia="Times New Roman" w:hAnsi="Dyslexie" w:cs="Times New Roman"/>
          <w:sz w:val="16"/>
          <w:szCs w:val="16"/>
        </w:rPr>
        <w:t>behaved</w:t>
      </w:r>
      <w:proofErr w:type="gramEnd"/>
      <w:r w:rsidRPr="00801A05">
        <w:rPr>
          <w:rFonts w:ascii="Dyslexie" w:eastAsia="Times New Roman" w:hAnsi="Dyslexie" w:cs="Times New Roman"/>
          <w:sz w:val="16"/>
          <w:szCs w:val="16"/>
        </w:rPr>
        <w:t xml:space="preserve"> or may have behaved in a way that indicates they may not be suitable to work with children.</w:t>
      </w:r>
    </w:p>
    <w:p w:rsidR="00685C35" w:rsidRPr="00685C35" w:rsidRDefault="00685C35" w:rsidP="00685C35">
      <w:pPr>
        <w:spacing w:after="120" w:line="240" w:lineRule="auto"/>
        <w:jc w:val="both"/>
        <w:rPr>
          <w:rFonts w:ascii="Dyslexie" w:eastAsia="Times New Roman" w:hAnsi="Dyslexie" w:cs="Times New Roman"/>
          <w:sz w:val="16"/>
          <w:szCs w:val="16"/>
        </w:rPr>
      </w:pPr>
    </w:p>
    <w:p w:rsidR="00685C35" w:rsidRPr="00685C35" w:rsidRDefault="00685C35" w:rsidP="00685C35">
      <w:pPr>
        <w:spacing w:after="120" w:line="240" w:lineRule="auto"/>
        <w:jc w:val="both"/>
        <w:rPr>
          <w:rFonts w:ascii="Dyslexie" w:eastAsia="Times New Roman" w:hAnsi="Dyslexie" w:cs="Times New Roman"/>
          <w:sz w:val="16"/>
          <w:szCs w:val="16"/>
        </w:rPr>
      </w:pPr>
      <w:r w:rsidRPr="00685C35">
        <w:rPr>
          <w:rFonts w:ascii="Dyslexie" w:eastAsia="Times New Roman" w:hAnsi="Dyslexie" w:cs="Times New Roman"/>
          <w:sz w:val="16"/>
          <w:szCs w:val="16"/>
        </w:rPr>
        <w:t xml:space="preserve">Allegations against </w:t>
      </w:r>
      <w:proofErr w:type="gramStart"/>
      <w:r w:rsidRPr="00685C35">
        <w:rPr>
          <w:rFonts w:ascii="Dyslexie" w:eastAsia="Times New Roman" w:hAnsi="Dyslexie" w:cs="Times New Roman"/>
          <w:sz w:val="16"/>
          <w:szCs w:val="16"/>
        </w:rPr>
        <w:t>staff which meet this threshold</w:t>
      </w:r>
      <w:proofErr w:type="gramEnd"/>
      <w:r w:rsidRPr="00685C35">
        <w:rPr>
          <w:rFonts w:ascii="Dyslexie" w:eastAsia="Times New Roman" w:hAnsi="Dyslexie" w:cs="Times New Roman"/>
          <w:sz w:val="16"/>
          <w:szCs w:val="16"/>
        </w:rPr>
        <w:t xml:space="preserve"> will be responded to and managed in line with part four of KCSIE. </w:t>
      </w:r>
    </w:p>
    <w:p w:rsidR="00685C35" w:rsidRPr="00685C35" w:rsidRDefault="00685C35" w:rsidP="00685C35">
      <w:pPr>
        <w:spacing w:after="120" w:line="240" w:lineRule="auto"/>
        <w:jc w:val="both"/>
        <w:rPr>
          <w:rFonts w:ascii="Dyslexie" w:eastAsia="Times New Roman" w:hAnsi="Dyslexie" w:cs="Times New Roman"/>
          <w:sz w:val="16"/>
          <w:szCs w:val="16"/>
        </w:rPr>
      </w:pPr>
      <w:r w:rsidRPr="00685C35">
        <w:rPr>
          <w:rFonts w:ascii="Dyslexie" w:eastAsia="Times New Roman" w:hAnsi="Dyslexie" w:cs="Times New Roman"/>
          <w:sz w:val="16"/>
          <w:szCs w:val="16"/>
        </w:rPr>
        <w:t xml:space="preserve">Allegations that meet the harm threshold </w:t>
      </w:r>
      <w:proofErr w:type="gramStart"/>
      <w:r w:rsidRPr="00685C35">
        <w:rPr>
          <w:rFonts w:ascii="Dyslexie" w:eastAsia="Times New Roman" w:hAnsi="Dyslexie" w:cs="Times New Roman"/>
          <w:sz w:val="16"/>
          <w:szCs w:val="16"/>
        </w:rPr>
        <w:t>will be referred</w:t>
      </w:r>
      <w:proofErr w:type="gramEnd"/>
      <w:r w:rsidRPr="00685C35">
        <w:rPr>
          <w:rFonts w:ascii="Dyslexie" w:eastAsia="Times New Roman" w:hAnsi="Dyslexie" w:cs="Times New Roman"/>
          <w:sz w:val="16"/>
          <w:szCs w:val="16"/>
        </w:rPr>
        <w:t xml:space="preserve"> immediately to the Headteacher who will contact the LADO to agree further action to be taken in respect of the child and staff member. In the event of allegations of abuse </w:t>
      </w:r>
      <w:proofErr w:type="gramStart"/>
      <w:r w:rsidRPr="00685C35">
        <w:rPr>
          <w:rFonts w:ascii="Dyslexie" w:eastAsia="Times New Roman" w:hAnsi="Dyslexie" w:cs="Times New Roman"/>
          <w:sz w:val="16"/>
          <w:szCs w:val="16"/>
        </w:rPr>
        <w:t>being made</w:t>
      </w:r>
      <w:proofErr w:type="gramEnd"/>
      <w:r w:rsidRPr="00685C35">
        <w:rPr>
          <w:rFonts w:ascii="Dyslexie" w:eastAsia="Times New Roman" w:hAnsi="Dyslexie" w:cs="Times New Roman"/>
          <w:sz w:val="16"/>
          <w:szCs w:val="16"/>
        </w:rPr>
        <w:t xml:space="preserve"> against the Headteacher, staff are advised that allegations should be reported to the Chair of Governors who will contact the LADO. </w:t>
      </w:r>
    </w:p>
    <w:p w:rsidR="00685C35" w:rsidRPr="00685C35" w:rsidRDefault="00685C35" w:rsidP="00685C35">
      <w:pPr>
        <w:spacing w:after="120" w:line="240" w:lineRule="auto"/>
        <w:jc w:val="both"/>
        <w:rPr>
          <w:rFonts w:ascii="Dyslexie" w:eastAsia="Times New Roman" w:hAnsi="Dyslexie" w:cs="Times New Roman"/>
          <w:sz w:val="16"/>
          <w:szCs w:val="16"/>
        </w:rPr>
      </w:pPr>
    </w:p>
    <w:p w:rsidR="00685C35" w:rsidRPr="002F1107" w:rsidRDefault="002F1107" w:rsidP="00685C35">
      <w:pPr>
        <w:spacing w:after="120" w:line="240" w:lineRule="auto"/>
        <w:jc w:val="both"/>
        <w:rPr>
          <w:rFonts w:ascii="Dyslexie" w:eastAsia="Times New Roman" w:hAnsi="Dyslexie" w:cs="Times New Roman"/>
          <w:b/>
          <w:sz w:val="16"/>
          <w:szCs w:val="16"/>
        </w:rPr>
      </w:pPr>
      <w:proofErr w:type="gramStart"/>
      <w:r w:rsidRPr="002F1107">
        <w:rPr>
          <w:rFonts w:ascii="Dyslexie" w:eastAsia="Times New Roman" w:hAnsi="Dyslexie" w:cs="Times New Roman"/>
          <w:b/>
          <w:sz w:val="16"/>
          <w:szCs w:val="16"/>
        </w:rPr>
        <w:t xml:space="preserve">8.4 </w:t>
      </w:r>
      <w:r w:rsidR="00685C35" w:rsidRPr="002F1107">
        <w:rPr>
          <w:rFonts w:ascii="Dyslexie" w:eastAsia="Times New Roman" w:hAnsi="Dyslexie" w:cs="Times New Roman"/>
          <w:b/>
          <w:sz w:val="16"/>
          <w:szCs w:val="16"/>
        </w:rPr>
        <w:t xml:space="preserve"> </w:t>
      </w:r>
      <w:r w:rsidR="00E6329D">
        <w:rPr>
          <w:rFonts w:ascii="Dyslexie" w:eastAsia="Times New Roman" w:hAnsi="Dyslexie" w:cs="Times New Roman"/>
          <w:b/>
          <w:sz w:val="16"/>
          <w:szCs w:val="16"/>
        </w:rPr>
        <w:t>Concerns</w:t>
      </w:r>
      <w:proofErr w:type="gramEnd"/>
      <w:r w:rsidR="00E6329D">
        <w:rPr>
          <w:rFonts w:ascii="Dyslexie" w:eastAsia="Times New Roman" w:hAnsi="Dyslexie" w:cs="Times New Roman"/>
          <w:b/>
          <w:sz w:val="16"/>
          <w:szCs w:val="16"/>
        </w:rPr>
        <w:t xml:space="preserve"> that do not meet the ‘Harm T</w:t>
      </w:r>
      <w:r w:rsidR="00685C35" w:rsidRPr="002F1107">
        <w:rPr>
          <w:rFonts w:ascii="Dyslexie" w:eastAsia="Times New Roman" w:hAnsi="Dyslexie" w:cs="Times New Roman"/>
          <w:b/>
          <w:sz w:val="16"/>
          <w:szCs w:val="16"/>
        </w:rPr>
        <w:t xml:space="preserve">hreshold’ </w:t>
      </w:r>
    </w:p>
    <w:p w:rsidR="00685C35" w:rsidRPr="00685C35" w:rsidRDefault="00685C35" w:rsidP="00685C35">
      <w:pPr>
        <w:spacing w:after="120" w:line="240" w:lineRule="auto"/>
        <w:jc w:val="both"/>
        <w:rPr>
          <w:rFonts w:ascii="Dyslexie" w:eastAsia="Times New Roman" w:hAnsi="Dyslexie" w:cs="Times New Roman"/>
          <w:sz w:val="16"/>
          <w:szCs w:val="16"/>
        </w:rPr>
      </w:pPr>
      <w:r w:rsidRPr="00685C35">
        <w:rPr>
          <w:rFonts w:ascii="Dyslexie" w:eastAsia="Times New Roman" w:hAnsi="Dyslexie" w:cs="Times New Roman"/>
          <w:sz w:val="16"/>
          <w:szCs w:val="16"/>
        </w:rPr>
        <w:t xml:space="preserve">Godinton Primary School may also need to take action in response to ‘low-level’ concerns about staff. Additional information regarding low-level concerns is contained with our Managing Allegations </w:t>
      </w:r>
      <w:proofErr w:type="gramStart"/>
      <w:r w:rsidRPr="00685C35">
        <w:rPr>
          <w:rFonts w:ascii="Dyslexie" w:eastAsia="Times New Roman" w:hAnsi="Dyslexie" w:cs="Times New Roman"/>
          <w:sz w:val="16"/>
          <w:szCs w:val="16"/>
        </w:rPr>
        <w:t>Against</w:t>
      </w:r>
      <w:proofErr w:type="gramEnd"/>
      <w:r w:rsidRPr="00685C35">
        <w:rPr>
          <w:rFonts w:ascii="Dyslexie" w:eastAsia="Times New Roman" w:hAnsi="Dyslexie" w:cs="Times New Roman"/>
          <w:sz w:val="16"/>
          <w:szCs w:val="16"/>
        </w:rPr>
        <w:t xml:space="preserve"> Staff Policy – this includes what a low-level concern is, the importance of sharing them and the confidential procedure to follow when sharing them. </w:t>
      </w:r>
    </w:p>
    <w:p w:rsidR="00685C35" w:rsidRPr="00685C35" w:rsidRDefault="00685C35" w:rsidP="00685C35">
      <w:pPr>
        <w:spacing w:after="120" w:line="240" w:lineRule="auto"/>
        <w:jc w:val="both"/>
        <w:rPr>
          <w:rFonts w:ascii="Dyslexie" w:eastAsia="Times New Roman" w:hAnsi="Dyslexie" w:cs="Times New Roman"/>
          <w:sz w:val="16"/>
          <w:szCs w:val="16"/>
        </w:rPr>
      </w:pPr>
      <w:r w:rsidRPr="00685C35">
        <w:rPr>
          <w:rFonts w:ascii="Dyslexie" w:eastAsia="Times New Roman" w:hAnsi="Dyslexie" w:cs="Times New Roman"/>
          <w:sz w:val="16"/>
          <w:szCs w:val="16"/>
        </w:rPr>
        <w:t xml:space="preserve">Godinton Primary School has an open and transparent culture in which all concerns about all adults working in or on behalf of the school </w:t>
      </w:r>
      <w:proofErr w:type="gramStart"/>
      <w:r w:rsidRPr="00685C35">
        <w:rPr>
          <w:rFonts w:ascii="Dyslexie" w:eastAsia="Times New Roman" w:hAnsi="Dyslexie" w:cs="Times New Roman"/>
          <w:sz w:val="16"/>
          <w:szCs w:val="16"/>
        </w:rPr>
        <w:t>are dealt with</w:t>
      </w:r>
      <w:proofErr w:type="gramEnd"/>
      <w:r w:rsidRPr="00685C35">
        <w:rPr>
          <w:rFonts w:ascii="Dyslexie" w:eastAsia="Times New Roman" w:hAnsi="Dyslexie" w:cs="Times New Roman"/>
          <w:sz w:val="16"/>
          <w:szCs w:val="16"/>
        </w:rPr>
        <w:t xml:space="preserve"> promptly and appropriately. This enables us to identify inappropriate, problematic or concerning behaviour early, minimise the risk of abuse and ensure that adults working in or</w:t>
      </w:r>
      <w:r w:rsidR="00B64FD6">
        <w:rPr>
          <w:rFonts w:ascii="Dyslexie" w:eastAsia="Times New Roman" w:hAnsi="Dyslexie" w:cs="Times New Roman"/>
          <w:sz w:val="16"/>
          <w:szCs w:val="16"/>
        </w:rPr>
        <w:t xml:space="preserve"> on behalf of the school</w:t>
      </w:r>
      <w:r w:rsidRPr="00685C35">
        <w:rPr>
          <w:rFonts w:ascii="Dyslexie" w:eastAsia="Times New Roman" w:hAnsi="Dyslexie" w:cs="Times New Roman"/>
          <w:sz w:val="16"/>
          <w:szCs w:val="16"/>
        </w:rPr>
        <w:t xml:space="preserve"> are clear about and act within appropriate professional boundaries, and in accordance with our ethos and values.</w:t>
      </w:r>
    </w:p>
    <w:p w:rsidR="00685C35" w:rsidRPr="00685C35" w:rsidRDefault="00685C35" w:rsidP="00685C35">
      <w:pPr>
        <w:spacing w:after="120" w:line="240" w:lineRule="auto"/>
        <w:jc w:val="both"/>
        <w:rPr>
          <w:rFonts w:ascii="Dyslexie" w:eastAsia="Times New Roman" w:hAnsi="Dyslexie" w:cs="Times New Roman"/>
          <w:sz w:val="16"/>
          <w:szCs w:val="16"/>
        </w:rPr>
      </w:pPr>
      <w:proofErr w:type="gramStart"/>
      <w:r w:rsidRPr="00685C35">
        <w:rPr>
          <w:rFonts w:ascii="Dyslexie" w:eastAsia="Times New Roman" w:hAnsi="Dyslexie" w:cs="Times New Roman"/>
          <w:sz w:val="16"/>
          <w:szCs w:val="16"/>
        </w:rPr>
        <w:lastRenderedPageBreak/>
        <w:t>A ‘low-level’ concern does not mean that it is insignificant; a low-level concern is any concern that an adult working in or on behalf of the school may have acted in a way that is inconsistent with our Staff Code of Conduct Policy, including inappropriate conduct outside of work and does not meet the ‘harm threshold’ or is otherwise not serious enough to consider a referral to the LADO.</w:t>
      </w:r>
      <w:proofErr w:type="gramEnd"/>
      <w:r w:rsidRPr="00685C35">
        <w:rPr>
          <w:rFonts w:ascii="Dyslexie" w:eastAsia="Times New Roman" w:hAnsi="Dyslexie" w:cs="Times New Roman"/>
          <w:sz w:val="16"/>
          <w:szCs w:val="16"/>
        </w:rPr>
        <w:t xml:space="preserve"> </w:t>
      </w:r>
    </w:p>
    <w:p w:rsidR="00685C35" w:rsidRPr="00685C35" w:rsidRDefault="00685C35" w:rsidP="00685C35">
      <w:pPr>
        <w:spacing w:after="120" w:line="240" w:lineRule="auto"/>
        <w:jc w:val="both"/>
        <w:rPr>
          <w:rFonts w:ascii="Dyslexie" w:eastAsia="Times New Roman" w:hAnsi="Dyslexie" w:cs="Times New Roman"/>
          <w:sz w:val="16"/>
          <w:szCs w:val="16"/>
        </w:rPr>
      </w:pPr>
      <w:r w:rsidRPr="00685C35">
        <w:rPr>
          <w:rFonts w:ascii="Dyslexie" w:eastAsia="Times New Roman" w:hAnsi="Dyslexie" w:cs="Times New Roman"/>
          <w:sz w:val="16"/>
          <w:szCs w:val="16"/>
        </w:rPr>
        <w:t xml:space="preserve">Low-level concerns may arise in several ways and from a number of sources. For example, suspicion, complaints, or allegations made by a child, parent or other adult within or outside of the organisation, or </w:t>
      </w:r>
      <w:proofErr w:type="gramStart"/>
      <w:r w:rsidRPr="00685C35">
        <w:rPr>
          <w:rFonts w:ascii="Dyslexie" w:eastAsia="Times New Roman" w:hAnsi="Dyslexie" w:cs="Times New Roman"/>
          <w:sz w:val="16"/>
          <w:szCs w:val="16"/>
        </w:rPr>
        <w:t>as a result</w:t>
      </w:r>
      <w:proofErr w:type="gramEnd"/>
      <w:r w:rsidRPr="00685C35">
        <w:rPr>
          <w:rFonts w:ascii="Dyslexie" w:eastAsia="Times New Roman" w:hAnsi="Dyslexie" w:cs="Times New Roman"/>
          <w:sz w:val="16"/>
          <w:szCs w:val="16"/>
        </w:rPr>
        <w:t xml:space="preserve"> of vetting checks.</w:t>
      </w:r>
    </w:p>
    <w:p w:rsidR="00685C35" w:rsidRPr="00685C35" w:rsidRDefault="00685C35" w:rsidP="00685C35">
      <w:pPr>
        <w:spacing w:after="120" w:line="240" w:lineRule="auto"/>
        <w:jc w:val="both"/>
        <w:rPr>
          <w:rFonts w:ascii="Dyslexie" w:eastAsia="Times New Roman" w:hAnsi="Dyslexie" w:cs="Times New Roman"/>
          <w:sz w:val="16"/>
          <w:szCs w:val="16"/>
        </w:rPr>
      </w:pPr>
      <w:r w:rsidRPr="00685C35">
        <w:rPr>
          <w:rFonts w:ascii="Dyslexie" w:eastAsia="Times New Roman" w:hAnsi="Dyslexie" w:cs="Times New Roman"/>
          <w:sz w:val="16"/>
          <w:szCs w:val="16"/>
        </w:rPr>
        <w:t xml:space="preserve">It is crucial that all low-level concerns </w:t>
      </w:r>
      <w:proofErr w:type="gramStart"/>
      <w:r w:rsidRPr="00685C35">
        <w:rPr>
          <w:rFonts w:ascii="Dyslexie" w:eastAsia="Times New Roman" w:hAnsi="Dyslexie" w:cs="Times New Roman"/>
          <w:sz w:val="16"/>
          <w:szCs w:val="16"/>
        </w:rPr>
        <w:t>are shared responsibly, recorded and dealt with appropriately to protect staff from becoming the subject of potential false low-level concerns or misunderstandings</w:t>
      </w:r>
      <w:proofErr w:type="gramEnd"/>
      <w:r w:rsidRPr="00685C35">
        <w:rPr>
          <w:rFonts w:ascii="Dyslexie" w:eastAsia="Times New Roman" w:hAnsi="Dyslexie" w:cs="Times New Roman"/>
          <w:sz w:val="16"/>
          <w:szCs w:val="16"/>
        </w:rPr>
        <w:t xml:space="preserve">.  </w:t>
      </w:r>
    </w:p>
    <w:p w:rsidR="00685C35" w:rsidRPr="00685C35" w:rsidRDefault="00685C35" w:rsidP="00685C35">
      <w:pPr>
        <w:spacing w:after="120" w:line="240" w:lineRule="auto"/>
        <w:jc w:val="both"/>
        <w:rPr>
          <w:rFonts w:ascii="Dyslexie" w:eastAsia="Times New Roman" w:hAnsi="Dyslexie" w:cs="Times New Roman"/>
          <w:sz w:val="16"/>
          <w:szCs w:val="16"/>
        </w:rPr>
      </w:pPr>
      <w:r w:rsidRPr="00685C35">
        <w:rPr>
          <w:rFonts w:ascii="Dyslexie" w:eastAsia="Times New Roman" w:hAnsi="Dyslexie" w:cs="Times New Roman"/>
          <w:sz w:val="16"/>
          <w:szCs w:val="16"/>
        </w:rPr>
        <w:t xml:space="preserve">Low-level concerns should be shared confidentially in line with our Managing Allegations </w:t>
      </w:r>
      <w:proofErr w:type="gramStart"/>
      <w:r w:rsidRPr="00685C35">
        <w:rPr>
          <w:rFonts w:ascii="Dyslexie" w:eastAsia="Times New Roman" w:hAnsi="Dyslexie" w:cs="Times New Roman"/>
          <w:sz w:val="16"/>
          <w:szCs w:val="16"/>
        </w:rPr>
        <w:t>Against</w:t>
      </w:r>
      <w:proofErr w:type="gramEnd"/>
      <w:r w:rsidRPr="00685C35">
        <w:rPr>
          <w:rFonts w:ascii="Dyslexie" w:eastAsia="Times New Roman" w:hAnsi="Dyslexie" w:cs="Times New Roman"/>
          <w:sz w:val="16"/>
          <w:szCs w:val="16"/>
        </w:rPr>
        <w:t xml:space="preserve"> Staff Policy to the DSL / Headteacher.</w:t>
      </w:r>
    </w:p>
    <w:p w:rsidR="00685C35" w:rsidRPr="00685C35" w:rsidRDefault="00685C35" w:rsidP="00685C35">
      <w:pPr>
        <w:spacing w:after="120" w:line="240" w:lineRule="auto"/>
        <w:jc w:val="both"/>
        <w:rPr>
          <w:rFonts w:ascii="Dyslexie" w:eastAsia="Times New Roman" w:hAnsi="Dyslexie" w:cs="Times New Roman"/>
          <w:sz w:val="16"/>
          <w:szCs w:val="16"/>
        </w:rPr>
      </w:pPr>
      <w:r w:rsidRPr="00685C35">
        <w:rPr>
          <w:rFonts w:ascii="Dyslexie" w:eastAsia="Times New Roman" w:hAnsi="Dyslexie" w:cs="Times New Roman"/>
          <w:sz w:val="16"/>
          <w:szCs w:val="16"/>
        </w:rPr>
        <w:t xml:space="preserve">Where low-level concerns are reported to the school, the Headteacher will be informed of all </w:t>
      </w:r>
      <w:proofErr w:type="gramStart"/>
      <w:r w:rsidRPr="00685C35">
        <w:rPr>
          <w:rFonts w:ascii="Dyslexie" w:eastAsia="Times New Roman" w:hAnsi="Dyslexie" w:cs="Times New Roman"/>
          <w:sz w:val="16"/>
          <w:szCs w:val="16"/>
        </w:rPr>
        <w:t>low level</w:t>
      </w:r>
      <w:proofErr w:type="gramEnd"/>
      <w:r w:rsidRPr="00685C35">
        <w:rPr>
          <w:rFonts w:ascii="Dyslexie" w:eastAsia="Times New Roman" w:hAnsi="Dyslexie" w:cs="Times New Roman"/>
          <w:sz w:val="16"/>
          <w:szCs w:val="16"/>
        </w:rPr>
        <w:t xml:space="preserve"> concerns and is the ultimate decision maker in respect of the response to all low-level concerns.</w:t>
      </w:r>
    </w:p>
    <w:p w:rsidR="00685C35" w:rsidRPr="00685C35" w:rsidRDefault="00685C35" w:rsidP="00685C35">
      <w:pPr>
        <w:spacing w:after="120" w:line="240" w:lineRule="auto"/>
        <w:jc w:val="both"/>
        <w:rPr>
          <w:rFonts w:ascii="Dyslexie" w:eastAsia="Times New Roman" w:hAnsi="Dyslexie" w:cs="Times New Roman"/>
          <w:sz w:val="16"/>
          <w:szCs w:val="16"/>
        </w:rPr>
      </w:pPr>
      <w:r w:rsidRPr="00685C35">
        <w:rPr>
          <w:rFonts w:ascii="Dyslexie" w:eastAsia="Times New Roman" w:hAnsi="Dyslexie" w:cs="Times New Roman"/>
          <w:sz w:val="16"/>
          <w:szCs w:val="16"/>
        </w:rPr>
        <w:t xml:space="preserve">The Headteacher will share concerns and liaise with the LADO enquiries officer via the LADO Enquiry Line. </w:t>
      </w:r>
    </w:p>
    <w:p w:rsidR="00685C35" w:rsidRPr="00685C35" w:rsidRDefault="00685C35" w:rsidP="00685C35">
      <w:pPr>
        <w:spacing w:after="120" w:line="240" w:lineRule="auto"/>
        <w:jc w:val="both"/>
        <w:rPr>
          <w:rFonts w:ascii="Dyslexie" w:eastAsia="Times New Roman" w:hAnsi="Dyslexie" w:cs="Times New Roman"/>
          <w:sz w:val="16"/>
          <w:szCs w:val="16"/>
        </w:rPr>
      </w:pPr>
      <w:r w:rsidRPr="00685C35">
        <w:rPr>
          <w:rFonts w:ascii="Dyslexie" w:eastAsia="Times New Roman" w:hAnsi="Dyslexie" w:cs="Times New Roman"/>
          <w:sz w:val="16"/>
          <w:szCs w:val="16"/>
        </w:rPr>
        <w:t xml:space="preserve">Low-level concerns shared about supply staff and contractors </w:t>
      </w:r>
      <w:proofErr w:type="gramStart"/>
      <w:r w:rsidRPr="00685C35">
        <w:rPr>
          <w:rFonts w:ascii="Dyslexie" w:eastAsia="Times New Roman" w:hAnsi="Dyslexie" w:cs="Times New Roman"/>
          <w:sz w:val="16"/>
          <w:szCs w:val="16"/>
        </w:rPr>
        <w:t>will be shared</w:t>
      </w:r>
      <w:proofErr w:type="gramEnd"/>
      <w:r w:rsidRPr="00685C35">
        <w:rPr>
          <w:rFonts w:ascii="Dyslexie" w:eastAsia="Times New Roman" w:hAnsi="Dyslexie" w:cs="Times New Roman"/>
          <w:sz w:val="16"/>
          <w:szCs w:val="16"/>
        </w:rPr>
        <w:t xml:space="preserve"> with their employers so any potential patterns of inappropriate behaviour can be identified.</w:t>
      </w:r>
    </w:p>
    <w:p w:rsidR="00685C35" w:rsidRPr="00685C35" w:rsidRDefault="00685C35" w:rsidP="00685C35">
      <w:pPr>
        <w:spacing w:after="120" w:line="240" w:lineRule="auto"/>
        <w:jc w:val="both"/>
        <w:rPr>
          <w:rFonts w:ascii="Dyslexie" w:eastAsia="Times New Roman" w:hAnsi="Dyslexie" w:cs="Times New Roman"/>
          <w:sz w:val="16"/>
          <w:szCs w:val="16"/>
        </w:rPr>
      </w:pPr>
      <w:r w:rsidRPr="00685C35">
        <w:rPr>
          <w:rFonts w:ascii="Dyslexie" w:eastAsia="Times New Roman" w:hAnsi="Dyslexie" w:cs="Times New Roman"/>
          <w:sz w:val="16"/>
          <w:szCs w:val="16"/>
        </w:rPr>
        <w:t xml:space="preserve">If the school is in any doubt as to whether the information, which </w:t>
      </w:r>
      <w:proofErr w:type="gramStart"/>
      <w:r w:rsidRPr="00685C35">
        <w:rPr>
          <w:rFonts w:ascii="Dyslexie" w:eastAsia="Times New Roman" w:hAnsi="Dyslexie" w:cs="Times New Roman"/>
          <w:sz w:val="16"/>
          <w:szCs w:val="16"/>
        </w:rPr>
        <w:t>has been shared</w:t>
      </w:r>
      <w:proofErr w:type="gramEnd"/>
      <w:r w:rsidRPr="00685C35">
        <w:rPr>
          <w:rFonts w:ascii="Dyslexie" w:eastAsia="Times New Roman" w:hAnsi="Dyslexie" w:cs="Times New Roman"/>
          <w:sz w:val="16"/>
          <w:szCs w:val="16"/>
        </w:rPr>
        <w:t xml:space="preserve"> about a member of staff as a low-level concern in fact, meets the harm threshold, we will consult with the LADO.</w:t>
      </w:r>
    </w:p>
    <w:p w:rsidR="00685C35" w:rsidRPr="00685C35" w:rsidRDefault="00685C35" w:rsidP="00685C35">
      <w:pPr>
        <w:spacing w:after="120" w:line="240" w:lineRule="auto"/>
        <w:jc w:val="both"/>
        <w:rPr>
          <w:rFonts w:ascii="Dyslexie" w:eastAsia="Times New Roman" w:hAnsi="Dyslexie" w:cs="Times New Roman"/>
          <w:sz w:val="16"/>
          <w:szCs w:val="16"/>
        </w:rPr>
      </w:pPr>
      <w:r w:rsidRPr="00685C35">
        <w:rPr>
          <w:rFonts w:ascii="Dyslexie" w:eastAsia="Times New Roman" w:hAnsi="Dyslexie" w:cs="Times New Roman"/>
          <w:sz w:val="16"/>
          <w:szCs w:val="16"/>
        </w:rPr>
        <w:t xml:space="preserve">Low-level concerns will be recorded in writing and reviewed so potential patterns of concerning, problematic or inappropriate behaviour can be identified. </w:t>
      </w:r>
    </w:p>
    <w:p w:rsidR="00685C35" w:rsidRPr="00685C35" w:rsidRDefault="00685C35" w:rsidP="00685C35">
      <w:pPr>
        <w:spacing w:after="120" w:line="240" w:lineRule="auto"/>
        <w:jc w:val="both"/>
        <w:rPr>
          <w:rFonts w:ascii="Dyslexie" w:eastAsia="Times New Roman" w:hAnsi="Dyslexie" w:cs="Times New Roman"/>
          <w:sz w:val="16"/>
          <w:szCs w:val="16"/>
        </w:rPr>
      </w:pPr>
      <w:r w:rsidRPr="00685C35">
        <w:rPr>
          <w:rFonts w:ascii="Dyslexie" w:eastAsia="Times New Roman" w:hAnsi="Dyslexie" w:cs="Times New Roman"/>
          <w:sz w:val="16"/>
          <w:szCs w:val="16"/>
        </w:rPr>
        <w:t xml:space="preserve">Records will be kept confidential and will be held securely and retained and in compliance with the Data Protection Act 2018 and the UK General Data Protection Regulation (UK GDPR) and other relevant policies and procedures (for example data retention policies). </w:t>
      </w:r>
    </w:p>
    <w:p w:rsidR="00685C35" w:rsidRPr="00685C35" w:rsidRDefault="00685C35" w:rsidP="00685C35">
      <w:pPr>
        <w:spacing w:after="120" w:line="240" w:lineRule="auto"/>
        <w:jc w:val="both"/>
        <w:rPr>
          <w:rFonts w:ascii="Dyslexie" w:eastAsia="Times New Roman" w:hAnsi="Dyslexie" w:cs="Times New Roman"/>
          <w:sz w:val="16"/>
          <w:szCs w:val="16"/>
        </w:rPr>
      </w:pPr>
      <w:r w:rsidRPr="00685C35">
        <w:rPr>
          <w:rFonts w:ascii="Dyslexie" w:eastAsia="Times New Roman" w:hAnsi="Dyslexie" w:cs="Times New Roman"/>
          <w:sz w:val="16"/>
          <w:szCs w:val="16"/>
        </w:rPr>
        <w:t xml:space="preserve">Where a pattern </w:t>
      </w:r>
      <w:proofErr w:type="gramStart"/>
      <w:r w:rsidRPr="00685C35">
        <w:rPr>
          <w:rFonts w:ascii="Dyslexie" w:eastAsia="Times New Roman" w:hAnsi="Dyslexie" w:cs="Times New Roman"/>
          <w:sz w:val="16"/>
          <w:szCs w:val="16"/>
        </w:rPr>
        <w:t>is identified</w:t>
      </w:r>
      <w:proofErr w:type="gramEnd"/>
      <w:r w:rsidRPr="00685C35">
        <w:rPr>
          <w:rFonts w:ascii="Dyslexie" w:eastAsia="Times New Roman" w:hAnsi="Dyslexie" w:cs="Times New Roman"/>
          <w:sz w:val="16"/>
          <w:szCs w:val="16"/>
        </w:rPr>
        <w:t>, the school will implement appropriate action, for example consulting with the LADO enquiry line and following our disciplinary procedures.</w:t>
      </w:r>
    </w:p>
    <w:p w:rsidR="00685C35" w:rsidRPr="00685C35" w:rsidRDefault="00685C35" w:rsidP="00685C35">
      <w:pPr>
        <w:spacing w:after="120" w:line="240" w:lineRule="auto"/>
        <w:jc w:val="both"/>
        <w:rPr>
          <w:rFonts w:ascii="Dyslexie" w:eastAsia="Times New Roman" w:hAnsi="Dyslexie" w:cs="Times New Roman"/>
          <w:sz w:val="16"/>
          <w:szCs w:val="16"/>
        </w:rPr>
      </w:pPr>
    </w:p>
    <w:p w:rsidR="00685C35" w:rsidRPr="002F1107" w:rsidRDefault="002F1107" w:rsidP="00685C35">
      <w:pPr>
        <w:spacing w:after="120" w:line="240" w:lineRule="auto"/>
        <w:jc w:val="both"/>
        <w:rPr>
          <w:rFonts w:ascii="Dyslexie" w:eastAsia="Times New Roman" w:hAnsi="Dyslexie" w:cs="Times New Roman"/>
          <w:b/>
          <w:sz w:val="16"/>
          <w:szCs w:val="16"/>
        </w:rPr>
      </w:pPr>
      <w:r w:rsidRPr="002F1107">
        <w:rPr>
          <w:rFonts w:ascii="Dyslexie" w:eastAsia="Times New Roman" w:hAnsi="Dyslexie" w:cs="Times New Roman"/>
          <w:b/>
          <w:sz w:val="16"/>
          <w:szCs w:val="16"/>
        </w:rPr>
        <w:t>8.3</w:t>
      </w:r>
      <w:r w:rsidR="00685C35" w:rsidRPr="002F1107">
        <w:rPr>
          <w:rFonts w:ascii="Dyslexie" w:eastAsia="Times New Roman" w:hAnsi="Dyslexie" w:cs="Times New Roman"/>
          <w:b/>
          <w:sz w:val="16"/>
          <w:szCs w:val="16"/>
        </w:rPr>
        <w:t xml:space="preserve"> Safe Culture </w:t>
      </w:r>
    </w:p>
    <w:p w:rsidR="00685C35" w:rsidRPr="00685C35" w:rsidRDefault="00685C35" w:rsidP="00685C35">
      <w:pPr>
        <w:spacing w:after="120" w:line="240" w:lineRule="auto"/>
        <w:jc w:val="both"/>
        <w:rPr>
          <w:rFonts w:ascii="Dyslexie" w:eastAsia="Times New Roman" w:hAnsi="Dyslexie" w:cs="Times New Roman"/>
          <w:sz w:val="16"/>
          <w:szCs w:val="16"/>
        </w:rPr>
      </w:pPr>
      <w:proofErr w:type="gramStart"/>
      <w:r w:rsidRPr="00685C35">
        <w:rPr>
          <w:rFonts w:ascii="Dyslexie" w:eastAsia="Times New Roman" w:hAnsi="Dyslexie" w:cs="Times New Roman"/>
          <w:sz w:val="16"/>
          <w:szCs w:val="16"/>
        </w:rPr>
        <w:t>As part of our approach to safeguarding, the School has created and embedded a culture of openness, trust and transparency in which our values and expected behaviour as set out in our staff behaviour policy/code of conduct are constantly lived, monitored and reinforced by all staff (including supply teachers, volunteers and contractors) and where all concerns are dealt with promptly and appropriately.</w:t>
      </w:r>
      <w:proofErr w:type="gramEnd"/>
      <w:r w:rsidRPr="00685C35">
        <w:rPr>
          <w:rFonts w:ascii="Dyslexie" w:eastAsia="Times New Roman" w:hAnsi="Dyslexie" w:cs="Times New Roman"/>
          <w:sz w:val="16"/>
          <w:szCs w:val="16"/>
        </w:rPr>
        <w:t xml:space="preserve"> </w:t>
      </w:r>
    </w:p>
    <w:p w:rsidR="00685C35" w:rsidRPr="00685C35" w:rsidRDefault="00685C35" w:rsidP="00685C35">
      <w:pPr>
        <w:spacing w:after="120" w:line="240" w:lineRule="auto"/>
        <w:jc w:val="both"/>
        <w:rPr>
          <w:rFonts w:ascii="Dyslexie" w:eastAsia="Times New Roman" w:hAnsi="Dyslexie" w:cs="Times New Roman"/>
          <w:sz w:val="16"/>
          <w:szCs w:val="16"/>
        </w:rPr>
      </w:pPr>
      <w:r w:rsidRPr="00685C35">
        <w:rPr>
          <w:rFonts w:ascii="Dyslexie" w:eastAsia="Times New Roman" w:hAnsi="Dyslexie" w:cs="Times New Roman"/>
          <w:sz w:val="16"/>
          <w:szCs w:val="16"/>
        </w:rPr>
        <w:t xml:space="preserve">Staff are encouraged and should feel confident to self-refer, if they have found themselves in a situation, which could be misinterpreted, might appear compromising to others, and/or </w:t>
      </w:r>
      <w:r w:rsidRPr="00685C35">
        <w:rPr>
          <w:rFonts w:ascii="Dyslexie" w:eastAsia="Times New Roman" w:hAnsi="Dyslexie" w:cs="Times New Roman"/>
          <w:sz w:val="16"/>
          <w:szCs w:val="16"/>
        </w:rPr>
        <w:lastRenderedPageBreak/>
        <w:t xml:space="preserve">on </w:t>
      </w:r>
      <w:proofErr w:type="gramStart"/>
      <w:r w:rsidRPr="00685C35">
        <w:rPr>
          <w:rFonts w:ascii="Dyslexie" w:eastAsia="Times New Roman" w:hAnsi="Dyslexie" w:cs="Times New Roman"/>
          <w:sz w:val="16"/>
          <w:szCs w:val="16"/>
        </w:rPr>
        <w:t>reflection</w:t>
      </w:r>
      <w:proofErr w:type="gramEnd"/>
      <w:r w:rsidRPr="00685C35">
        <w:rPr>
          <w:rFonts w:ascii="Dyslexie" w:eastAsia="Times New Roman" w:hAnsi="Dyslexie" w:cs="Times New Roman"/>
          <w:sz w:val="16"/>
          <w:szCs w:val="16"/>
        </w:rPr>
        <w:t xml:space="preserve"> they believe they have behaved in such a way that they consider falls below the expected professional standards. This includes where concerns may be felt to be deliberately invented or malicious; such allegations are extremely rare and as </w:t>
      </w:r>
      <w:proofErr w:type="gramStart"/>
      <w:r w:rsidRPr="00685C35">
        <w:rPr>
          <w:rFonts w:ascii="Dyslexie" w:eastAsia="Times New Roman" w:hAnsi="Dyslexie" w:cs="Times New Roman"/>
          <w:sz w:val="16"/>
          <w:szCs w:val="16"/>
        </w:rPr>
        <w:t>such</w:t>
      </w:r>
      <w:proofErr w:type="gramEnd"/>
      <w:r w:rsidRPr="00685C35">
        <w:rPr>
          <w:rFonts w:ascii="Dyslexie" w:eastAsia="Times New Roman" w:hAnsi="Dyslexie" w:cs="Times New Roman"/>
          <w:sz w:val="16"/>
          <w:szCs w:val="16"/>
        </w:rPr>
        <w:t xml:space="preserve"> all concerns should be reported and recorded.</w:t>
      </w:r>
    </w:p>
    <w:p w:rsidR="00685C35" w:rsidRPr="00685C35" w:rsidRDefault="00685C35" w:rsidP="00685C35">
      <w:pPr>
        <w:spacing w:after="120" w:line="240" w:lineRule="auto"/>
        <w:jc w:val="both"/>
        <w:rPr>
          <w:rFonts w:ascii="Dyslexie" w:eastAsia="Times New Roman" w:hAnsi="Dyslexie" w:cs="Times New Roman"/>
          <w:sz w:val="16"/>
          <w:szCs w:val="16"/>
        </w:rPr>
      </w:pPr>
      <w:r w:rsidRPr="00685C35">
        <w:rPr>
          <w:rFonts w:ascii="Dyslexie" w:eastAsia="Times New Roman" w:hAnsi="Dyslexie" w:cs="Times New Roman"/>
          <w:sz w:val="16"/>
          <w:szCs w:val="16"/>
        </w:rPr>
        <w:t>All staff and volunteers should feel able to raise any concerns about poor or unsafe practice and potential failures in the school safeguarding regime. The leadership team at Godinton Primary School will take all concerns or allegations received seriously.</w:t>
      </w:r>
    </w:p>
    <w:p w:rsidR="00685C35" w:rsidRPr="00685C35" w:rsidRDefault="00685C35" w:rsidP="00685C35">
      <w:pPr>
        <w:spacing w:after="120" w:line="240" w:lineRule="auto"/>
        <w:jc w:val="both"/>
        <w:rPr>
          <w:rFonts w:ascii="Dyslexie" w:eastAsia="Times New Roman" w:hAnsi="Dyslexie" w:cs="Times New Roman"/>
          <w:sz w:val="16"/>
          <w:szCs w:val="16"/>
        </w:rPr>
      </w:pPr>
      <w:r w:rsidRPr="00685C35">
        <w:rPr>
          <w:rFonts w:ascii="Dyslexie" w:eastAsia="Times New Roman" w:hAnsi="Dyslexie" w:cs="Times New Roman"/>
          <w:sz w:val="16"/>
          <w:szCs w:val="16"/>
        </w:rPr>
        <w:t xml:space="preserve">All members of staff </w:t>
      </w:r>
      <w:proofErr w:type="gramStart"/>
      <w:r w:rsidRPr="00685C35">
        <w:rPr>
          <w:rFonts w:ascii="Dyslexie" w:eastAsia="Times New Roman" w:hAnsi="Dyslexie" w:cs="Times New Roman"/>
          <w:sz w:val="16"/>
          <w:szCs w:val="16"/>
        </w:rPr>
        <w:t>are made</w:t>
      </w:r>
      <w:proofErr w:type="gramEnd"/>
      <w:r w:rsidRPr="00685C35">
        <w:rPr>
          <w:rFonts w:ascii="Dyslexie" w:eastAsia="Times New Roman" w:hAnsi="Dyslexie" w:cs="Times New Roman"/>
          <w:sz w:val="16"/>
          <w:szCs w:val="16"/>
        </w:rPr>
        <w:t xml:space="preserve"> aware of the school Whistleblowing procedure. </w:t>
      </w:r>
      <w:proofErr w:type="gramStart"/>
      <w:r w:rsidRPr="00685C35">
        <w:rPr>
          <w:rFonts w:ascii="Dyslexie" w:eastAsia="Times New Roman" w:hAnsi="Dyslexie" w:cs="Times New Roman"/>
          <w:sz w:val="16"/>
          <w:szCs w:val="16"/>
        </w:rPr>
        <w:t>It is a disciplinary offence not to report concerns about the conduct of a colleague that could place a child at risk.</w:t>
      </w:r>
      <w:proofErr w:type="gramEnd"/>
    </w:p>
    <w:p w:rsidR="00685C35" w:rsidRPr="00685C35" w:rsidRDefault="00685C35" w:rsidP="00685C35">
      <w:pPr>
        <w:spacing w:after="120" w:line="240" w:lineRule="auto"/>
        <w:jc w:val="both"/>
        <w:rPr>
          <w:rFonts w:ascii="Dyslexie" w:eastAsia="Times New Roman" w:hAnsi="Dyslexie" w:cs="Times New Roman"/>
          <w:sz w:val="16"/>
          <w:szCs w:val="16"/>
        </w:rPr>
      </w:pPr>
      <w:r w:rsidRPr="00685C35">
        <w:rPr>
          <w:rFonts w:ascii="Dyslexie" w:eastAsia="Times New Roman" w:hAnsi="Dyslexie" w:cs="Times New Roman"/>
          <w:sz w:val="16"/>
          <w:szCs w:val="16"/>
        </w:rPr>
        <w:t xml:space="preserve">Staff can access the NSPCC whistleblowing helpline if they do not feel able to raise concerns regarding child protection failures internally. Staff can call 0800 028 0285 (8:00 AM to 8:00 PM Monday to Friday) or email help@nspcc.org.uk. </w:t>
      </w:r>
    </w:p>
    <w:p w:rsidR="00685C35" w:rsidRPr="00685C35" w:rsidRDefault="00685C35" w:rsidP="00685C35">
      <w:pPr>
        <w:spacing w:after="120" w:line="240" w:lineRule="auto"/>
        <w:jc w:val="both"/>
        <w:rPr>
          <w:rFonts w:ascii="Dyslexie" w:eastAsia="Times New Roman" w:hAnsi="Dyslexie" w:cs="Times New Roman"/>
          <w:sz w:val="16"/>
          <w:szCs w:val="16"/>
        </w:rPr>
      </w:pPr>
      <w:proofErr w:type="gramStart"/>
      <w:r w:rsidRPr="00685C35">
        <w:rPr>
          <w:rFonts w:ascii="Dyslexie" w:eastAsia="Times New Roman" w:hAnsi="Dyslexie" w:cs="Times New Roman"/>
          <w:sz w:val="16"/>
          <w:szCs w:val="16"/>
        </w:rPr>
        <w:t>Godinton Primary School 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w:t>
      </w:r>
      <w:proofErr w:type="gramEnd"/>
      <w:r w:rsidRPr="00685C35">
        <w:rPr>
          <w:rFonts w:ascii="Dyslexie" w:eastAsia="Times New Roman" w:hAnsi="Dyslexie" w:cs="Times New Roman"/>
          <w:sz w:val="16"/>
          <w:szCs w:val="16"/>
        </w:rPr>
        <w:t xml:space="preserve"> The DBS will consider whether to bar the person. </w:t>
      </w:r>
    </w:p>
    <w:p w:rsidR="00685C35" w:rsidRPr="00685C35" w:rsidRDefault="00685C35" w:rsidP="00685C35">
      <w:pPr>
        <w:spacing w:after="120" w:line="240" w:lineRule="auto"/>
        <w:jc w:val="both"/>
        <w:rPr>
          <w:rFonts w:ascii="Dyslexie" w:eastAsia="Times New Roman" w:hAnsi="Dyslexie" w:cs="Times New Roman"/>
          <w:sz w:val="16"/>
          <w:szCs w:val="16"/>
        </w:rPr>
      </w:pPr>
      <w:r w:rsidRPr="00685C35">
        <w:rPr>
          <w:rFonts w:ascii="Dyslexie" w:eastAsia="Times New Roman" w:hAnsi="Dyslexie" w:cs="Times New Roman"/>
          <w:sz w:val="16"/>
          <w:szCs w:val="16"/>
        </w:rPr>
        <w:t xml:space="preserve">If these circumstances arise in relation to a member of staff at our school, a referral </w:t>
      </w:r>
      <w:proofErr w:type="gramStart"/>
      <w:r w:rsidRPr="00685C35">
        <w:rPr>
          <w:rFonts w:ascii="Dyslexie" w:eastAsia="Times New Roman" w:hAnsi="Dyslexie" w:cs="Times New Roman"/>
          <w:sz w:val="16"/>
          <w:szCs w:val="16"/>
        </w:rPr>
        <w:t>will be made</w:t>
      </w:r>
      <w:proofErr w:type="gramEnd"/>
      <w:r w:rsidRPr="00685C35">
        <w:rPr>
          <w:rFonts w:ascii="Dyslexie" w:eastAsia="Times New Roman" w:hAnsi="Dyslexie" w:cs="Times New Roman"/>
          <w:sz w:val="16"/>
          <w:szCs w:val="16"/>
        </w:rPr>
        <w:t xml:space="preserve"> as soon as possible after the resignation or removal of the individual in accordance with advice from the LADO and the school’s personnel advisor.</w:t>
      </w:r>
    </w:p>
    <w:p w:rsidR="007A6199" w:rsidRPr="007A6199" w:rsidRDefault="007A6199" w:rsidP="007A6199">
      <w:pPr>
        <w:spacing w:after="120" w:line="240" w:lineRule="auto"/>
        <w:jc w:val="both"/>
        <w:rPr>
          <w:rFonts w:ascii="Dyslexie" w:eastAsia="Times New Roman" w:hAnsi="Dyslexie" w:cs="Times New Roman"/>
          <w:sz w:val="16"/>
          <w:szCs w:val="16"/>
        </w:rPr>
      </w:pPr>
    </w:p>
    <w:p w:rsidR="002F1107" w:rsidRDefault="00D44192" w:rsidP="00AE62AD">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SECTION</w:t>
      </w:r>
      <w:r w:rsidR="002F1107">
        <w:rPr>
          <w:rFonts w:ascii="Dyslexie" w:eastAsia="Times New Roman" w:hAnsi="Dyslexie" w:cs="Times New Roman"/>
          <w:b/>
          <w:sz w:val="16"/>
          <w:szCs w:val="16"/>
        </w:rPr>
        <w:t xml:space="preserve"> NINE – OPPORTUNITIES TO TEACH SAFEGUARDING</w:t>
      </w:r>
    </w:p>
    <w:p w:rsidR="002F1107" w:rsidRPr="002F1107" w:rsidRDefault="002F1107" w:rsidP="002F1107">
      <w:pPr>
        <w:spacing w:after="120" w:line="240" w:lineRule="auto"/>
        <w:jc w:val="both"/>
        <w:rPr>
          <w:rFonts w:ascii="Dyslexie" w:eastAsia="Times New Roman" w:hAnsi="Dyslexie" w:cs="Times New Roman"/>
          <w:sz w:val="16"/>
          <w:szCs w:val="16"/>
        </w:rPr>
      </w:pPr>
      <w:r w:rsidRPr="002F1107">
        <w:rPr>
          <w:rFonts w:ascii="Dyslexie" w:eastAsia="Times New Roman" w:hAnsi="Dyslexie" w:cs="Times New Roman"/>
          <w:sz w:val="16"/>
          <w:szCs w:val="16"/>
        </w:rPr>
        <w:t xml:space="preserve">Schools play an essential role in helping children to understand and identify the parameters of what is appropriate child and adult behaviour; what is ‘safe’; to recognise when they and others close to them are not safe; and how to seek advice and support when they are concerned. </w:t>
      </w:r>
    </w:p>
    <w:p w:rsidR="002F1107" w:rsidRPr="002F1107" w:rsidRDefault="002F1107" w:rsidP="002F1107">
      <w:pPr>
        <w:spacing w:after="120" w:line="240" w:lineRule="auto"/>
        <w:jc w:val="both"/>
        <w:rPr>
          <w:rFonts w:ascii="Dyslexie" w:eastAsia="Times New Roman" w:hAnsi="Dyslexie" w:cs="Times New Roman"/>
          <w:sz w:val="16"/>
          <w:szCs w:val="16"/>
        </w:rPr>
      </w:pPr>
      <w:r w:rsidRPr="002F1107">
        <w:rPr>
          <w:rFonts w:ascii="Dyslexie" w:eastAsia="Times New Roman" w:hAnsi="Dyslexie" w:cs="Times New Roman"/>
          <w:sz w:val="16"/>
          <w:szCs w:val="16"/>
        </w:rPr>
        <w:t xml:space="preserve">Godinton Primary School recognises the crucial role we have to play in preventative education. Preventative education is most effective in the context of a whole-school </w:t>
      </w:r>
      <w:proofErr w:type="gramStart"/>
      <w:r w:rsidRPr="002F1107">
        <w:rPr>
          <w:rFonts w:ascii="Dyslexie" w:eastAsia="Times New Roman" w:hAnsi="Dyslexie" w:cs="Times New Roman"/>
          <w:sz w:val="16"/>
          <w:szCs w:val="16"/>
        </w:rPr>
        <w:t>approach which</w:t>
      </w:r>
      <w:proofErr w:type="gramEnd"/>
      <w:r w:rsidRPr="002F1107">
        <w:rPr>
          <w:rFonts w:ascii="Dyslexie" w:eastAsia="Times New Roman" w:hAnsi="Dyslexie" w:cs="Times New Roman"/>
          <w:sz w:val="16"/>
          <w:szCs w:val="16"/>
        </w:rPr>
        <w:t xml:space="preserve"> prepares pupils for life in modern Britain and creates a culture of zero tolerance for sexism, misogyny/misandry, homophobia, </w:t>
      </w:r>
      <w:proofErr w:type="spellStart"/>
      <w:r w:rsidRPr="002F1107">
        <w:rPr>
          <w:rFonts w:ascii="Dyslexie" w:eastAsia="Times New Roman" w:hAnsi="Dyslexie" w:cs="Times New Roman"/>
          <w:sz w:val="16"/>
          <w:szCs w:val="16"/>
        </w:rPr>
        <w:t>biphobic</w:t>
      </w:r>
      <w:proofErr w:type="spellEnd"/>
      <w:r w:rsidRPr="002F1107">
        <w:rPr>
          <w:rFonts w:ascii="Dyslexie" w:eastAsia="Times New Roman" w:hAnsi="Dyslexie" w:cs="Times New Roman"/>
          <w:sz w:val="16"/>
          <w:szCs w:val="16"/>
        </w:rPr>
        <w:t xml:space="preserve"> and sexual violence/harassment. </w:t>
      </w:r>
    </w:p>
    <w:p w:rsidR="002F1107" w:rsidRPr="002F1107" w:rsidRDefault="002F1107" w:rsidP="002F1107">
      <w:pPr>
        <w:spacing w:after="120" w:line="240" w:lineRule="auto"/>
        <w:jc w:val="both"/>
        <w:rPr>
          <w:rFonts w:ascii="Dyslexie" w:eastAsia="Times New Roman" w:hAnsi="Dyslexie" w:cs="Times New Roman"/>
          <w:sz w:val="16"/>
          <w:szCs w:val="16"/>
        </w:rPr>
      </w:pPr>
      <w:r w:rsidRPr="002F1107">
        <w:rPr>
          <w:rFonts w:ascii="Dyslexie" w:eastAsia="Times New Roman" w:hAnsi="Dyslexie" w:cs="Times New Roman"/>
          <w:sz w:val="16"/>
          <w:szCs w:val="16"/>
        </w:rPr>
        <w:t xml:space="preserve">Godinton Primary School has a clear set of values and standards, upheld and demonstrated throughout all aspects of school </w:t>
      </w:r>
      <w:proofErr w:type="gramStart"/>
      <w:r w:rsidRPr="002F1107">
        <w:rPr>
          <w:rFonts w:ascii="Dyslexie" w:eastAsia="Times New Roman" w:hAnsi="Dyslexie" w:cs="Times New Roman"/>
          <w:sz w:val="16"/>
          <w:szCs w:val="16"/>
        </w:rPr>
        <w:t>life which</w:t>
      </w:r>
      <w:proofErr w:type="gramEnd"/>
      <w:r w:rsidRPr="002F1107">
        <w:rPr>
          <w:rFonts w:ascii="Dyslexie" w:eastAsia="Times New Roman" w:hAnsi="Dyslexie" w:cs="Times New Roman"/>
          <w:sz w:val="16"/>
          <w:szCs w:val="16"/>
        </w:rPr>
        <w:t xml:space="preserve"> are underpinned by our behaviour policy and pastoral support system, as well as by a planned programme of evidence-based RSHE delivered in regularly timetabled lessons and reinforced throughout the whole curriculum. Our programme is fully inclusive and developed to be age and stage of development appropriate.</w:t>
      </w:r>
    </w:p>
    <w:p w:rsidR="002F1107" w:rsidRPr="002F1107" w:rsidRDefault="002F1107" w:rsidP="002F1107">
      <w:pPr>
        <w:spacing w:after="120" w:line="240" w:lineRule="auto"/>
        <w:jc w:val="both"/>
        <w:rPr>
          <w:rFonts w:ascii="Dyslexie" w:eastAsia="Times New Roman" w:hAnsi="Dyslexie" w:cs="Times New Roman"/>
          <w:sz w:val="16"/>
          <w:szCs w:val="16"/>
        </w:rPr>
      </w:pPr>
      <w:r w:rsidRPr="002F1107">
        <w:rPr>
          <w:rFonts w:ascii="Dyslexie" w:eastAsia="Times New Roman" w:hAnsi="Dyslexie" w:cs="Times New Roman"/>
          <w:sz w:val="16"/>
          <w:szCs w:val="16"/>
        </w:rPr>
        <w:t xml:space="preserve">Godinton Primary School will use the curriculum to provide opportunities for increasing self-awareness, self-esteem, social and emotional understanding, assertiveness and decision </w:t>
      </w:r>
      <w:r w:rsidRPr="002F1107">
        <w:rPr>
          <w:rFonts w:ascii="Dyslexie" w:eastAsia="Times New Roman" w:hAnsi="Dyslexie" w:cs="Times New Roman"/>
          <w:sz w:val="16"/>
          <w:szCs w:val="16"/>
        </w:rPr>
        <w:lastRenderedPageBreak/>
        <w:t>making so that pupils have a range of contacts and strategies to ensure their own protection and understand the importance of protecting others. This will include online safety.</w:t>
      </w:r>
    </w:p>
    <w:p w:rsidR="002F1107" w:rsidRPr="002F1107" w:rsidRDefault="002F1107" w:rsidP="002F1107">
      <w:pPr>
        <w:spacing w:after="120" w:line="240" w:lineRule="auto"/>
        <w:jc w:val="both"/>
        <w:rPr>
          <w:rFonts w:ascii="Dyslexie" w:eastAsia="Times New Roman" w:hAnsi="Dyslexie" w:cs="Times New Roman"/>
          <w:sz w:val="16"/>
          <w:szCs w:val="16"/>
        </w:rPr>
      </w:pPr>
      <w:r w:rsidRPr="002F1107">
        <w:rPr>
          <w:rFonts w:ascii="Dyslexie" w:eastAsia="Times New Roman" w:hAnsi="Dyslexie" w:cs="Times New Roman"/>
          <w:sz w:val="16"/>
          <w:szCs w:val="16"/>
        </w:rPr>
        <w:t>Godinton Primary School recognise that a one size fits all approach will not be appropriate for all children, and a more personalised or contextualised approach, tailored to the specific needs and vulnerabilities of individual children might be needed, for example children who are victims of abuse</w:t>
      </w:r>
      <w:r w:rsidR="00801A05">
        <w:rPr>
          <w:rFonts w:ascii="Dyslexie" w:eastAsia="Times New Roman" w:hAnsi="Dyslexie" w:cs="Times New Roman"/>
          <w:sz w:val="16"/>
          <w:szCs w:val="16"/>
        </w:rPr>
        <w:t>, neglect and exploitation</w:t>
      </w:r>
      <w:r w:rsidR="00490C5F">
        <w:rPr>
          <w:rFonts w:ascii="Dyslexie" w:eastAsia="Times New Roman" w:hAnsi="Dyslexie" w:cs="Times New Roman"/>
          <w:sz w:val="16"/>
          <w:szCs w:val="16"/>
        </w:rPr>
        <w:t>,</w:t>
      </w:r>
      <w:r w:rsidRPr="002F1107">
        <w:rPr>
          <w:rFonts w:ascii="Dyslexie" w:eastAsia="Times New Roman" w:hAnsi="Dyslexie" w:cs="Times New Roman"/>
          <w:sz w:val="16"/>
          <w:szCs w:val="16"/>
        </w:rPr>
        <w:t xml:space="preserve"> and children with SEND. </w:t>
      </w:r>
    </w:p>
    <w:p w:rsidR="002F1107" w:rsidRPr="002F1107" w:rsidRDefault="002F1107" w:rsidP="002F1107">
      <w:pPr>
        <w:spacing w:after="120" w:line="240" w:lineRule="auto"/>
        <w:jc w:val="both"/>
        <w:rPr>
          <w:rFonts w:ascii="Dyslexie" w:eastAsia="Times New Roman" w:hAnsi="Dyslexie" w:cs="Times New Roman"/>
          <w:sz w:val="16"/>
          <w:szCs w:val="16"/>
        </w:rPr>
      </w:pPr>
      <w:r w:rsidRPr="002F1107">
        <w:rPr>
          <w:rFonts w:ascii="Dyslexie" w:eastAsia="Times New Roman" w:hAnsi="Dyslexie" w:cs="Times New Roman"/>
          <w:sz w:val="16"/>
          <w:szCs w:val="16"/>
        </w:rPr>
        <w:t>Children will be educated at a level appropriate to their age and ability about a range of safeguarding concerns through personal, social, health an economic education lessons and through sex and relationship education lessons.  This will include, but is not limited, to bullying (including cyber bullying), stranger danger, road safety, abuse, neglect, radicalisation, child sexual exploitation, gender based violence, sexual assaults, sexting and inappropriate online behaviour</w:t>
      </w:r>
    </w:p>
    <w:p w:rsidR="002F1107" w:rsidRPr="002F1107" w:rsidRDefault="002F1107" w:rsidP="002F1107">
      <w:pPr>
        <w:spacing w:after="120" w:line="240" w:lineRule="auto"/>
        <w:jc w:val="both"/>
        <w:rPr>
          <w:rFonts w:ascii="Dyslexie" w:eastAsia="Times New Roman" w:hAnsi="Dyslexie" w:cs="Times New Roman"/>
          <w:sz w:val="16"/>
          <w:szCs w:val="16"/>
        </w:rPr>
      </w:pPr>
      <w:r w:rsidRPr="002F1107">
        <w:rPr>
          <w:rFonts w:ascii="Dyslexie" w:eastAsia="Times New Roman" w:hAnsi="Dyslexie" w:cs="Times New Roman"/>
          <w:sz w:val="16"/>
          <w:szCs w:val="16"/>
        </w:rPr>
        <w:t xml:space="preserve">Systems </w:t>
      </w:r>
      <w:proofErr w:type="gramStart"/>
      <w:r w:rsidRPr="002F1107">
        <w:rPr>
          <w:rFonts w:ascii="Dyslexie" w:eastAsia="Times New Roman" w:hAnsi="Dyslexie" w:cs="Times New Roman"/>
          <w:sz w:val="16"/>
          <w:szCs w:val="16"/>
        </w:rPr>
        <w:t>have been established</w:t>
      </w:r>
      <w:proofErr w:type="gramEnd"/>
      <w:r w:rsidRPr="002F1107">
        <w:rPr>
          <w:rFonts w:ascii="Dyslexie" w:eastAsia="Times New Roman" w:hAnsi="Dyslexie" w:cs="Times New Roman"/>
          <w:sz w:val="16"/>
          <w:szCs w:val="16"/>
        </w:rPr>
        <w:t xml:space="preserve"> to support the empowerment of children to talk to a range of staff when they are in difficulty and to raise comments, complaints and feedback about their school experience. Children at Godinton Primary School </w:t>
      </w:r>
      <w:proofErr w:type="gramStart"/>
      <w:r w:rsidRPr="002F1107">
        <w:rPr>
          <w:rFonts w:ascii="Dyslexie" w:eastAsia="Times New Roman" w:hAnsi="Dyslexie" w:cs="Times New Roman"/>
          <w:sz w:val="16"/>
          <w:szCs w:val="16"/>
        </w:rPr>
        <w:t>will be listened to and heard</w:t>
      </w:r>
      <w:proofErr w:type="gramEnd"/>
      <w:r w:rsidRPr="002F1107">
        <w:rPr>
          <w:rFonts w:ascii="Dyslexie" w:eastAsia="Times New Roman" w:hAnsi="Dyslexie" w:cs="Times New Roman"/>
          <w:sz w:val="16"/>
          <w:szCs w:val="16"/>
        </w:rPr>
        <w:t xml:space="preserve"> and their concerns will be taken seriously and acted upon as appropriate. Records </w:t>
      </w:r>
      <w:proofErr w:type="gramStart"/>
      <w:r w:rsidRPr="002F1107">
        <w:rPr>
          <w:rFonts w:ascii="Dyslexie" w:eastAsia="Times New Roman" w:hAnsi="Dyslexie" w:cs="Times New Roman"/>
          <w:sz w:val="16"/>
          <w:szCs w:val="16"/>
        </w:rPr>
        <w:t>will be kept</w:t>
      </w:r>
      <w:proofErr w:type="gramEnd"/>
      <w:r w:rsidRPr="002F1107">
        <w:rPr>
          <w:rFonts w:ascii="Dyslexie" w:eastAsia="Times New Roman" w:hAnsi="Dyslexie" w:cs="Times New Roman"/>
          <w:sz w:val="16"/>
          <w:szCs w:val="16"/>
        </w:rPr>
        <w:t xml:space="preserve"> of reported incidents in line with guidance.</w:t>
      </w:r>
      <w:r>
        <w:rPr>
          <w:rFonts w:ascii="Dyslexie" w:eastAsia="Times New Roman" w:hAnsi="Dyslexie" w:cs="Times New Roman"/>
          <w:sz w:val="16"/>
          <w:szCs w:val="16"/>
        </w:rPr>
        <w:t xml:space="preserve"> </w:t>
      </w:r>
    </w:p>
    <w:p w:rsidR="002F1107" w:rsidRPr="002F1107" w:rsidRDefault="002F1107" w:rsidP="002F1107">
      <w:pPr>
        <w:spacing w:after="120" w:line="240" w:lineRule="auto"/>
        <w:jc w:val="both"/>
        <w:rPr>
          <w:rFonts w:ascii="Dyslexie" w:eastAsia="Times New Roman" w:hAnsi="Dyslexie" w:cs="Times New Roman"/>
          <w:sz w:val="16"/>
          <w:szCs w:val="16"/>
        </w:rPr>
      </w:pPr>
      <w:r w:rsidRPr="002F1107">
        <w:rPr>
          <w:rFonts w:ascii="Dyslexie" w:eastAsia="Times New Roman" w:hAnsi="Dyslexie" w:cs="Times New Roman"/>
          <w:sz w:val="16"/>
          <w:szCs w:val="16"/>
        </w:rPr>
        <w:t xml:space="preserve">Child Protection issues </w:t>
      </w:r>
      <w:proofErr w:type="gramStart"/>
      <w:r w:rsidRPr="002F1107">
        <w:rPr>
          <w:rFonts w:ascii="Dyslexie" w:eastAsia="Times New Roman" w:hAnsi="Dyslexie" w:cs="Times New Roman"/>
          <w:sz w:val="16"/>
          <w:szCs w:val="16"/>
        </w:rPr>
        <w:t>are addressed</w:t>
      </w:r>
      <w:proofErr w:type="gramEnd"/>
      <w:r w:rsidRPr="002F1107">
        <w:rPr>
          <w:rFonts w:ascii="Dyslexie" w:eastAsia="Times New Roman" w:hAnsi="Dyslexie" w:cs="Times New Roman"/>
          <w:sz w:val="16"/>
          <w:szCs w:val="16"/>
        </w:rPr>
        <w:t xml:space="preserve"> through the curriculum, policies and guidance and through school/community initiatives.</w:t>
      </w:r>
    </w:p>
    <w:p w:rsidR="002F1107" w:rsidRPr="002F1107" w:rsidRDefault="002F1107" w:rsidP="002F1107">
      <w:pPr>
        <w:spacing w:after="120" w:line="240" w:lineRule="auto"/>
        <w:jc w:val="both"/>
        <w:rPr>
          <w:rFonts w:ascii="Dyslexie" w:eastAsia="Times New Roman" w:hAnsi="Dyslexie" w:cs="Times New Roman"/>
          <w:sz w:val="16"/>
          <w:szCs w:val="16"/>
        </w:rPr>
      </w:pPr>
      <w:r w:rsidRPr="002F1107">
        <w:rPr>
          <w:rFonts w:ascii="Dyslexie" w:eastAsia="Times New Roman" w:hAnsi="Dyslexie" w:cs="Times New Roman"/>
          <w:sz w:val="16"/>
          <w:szCs w:val="16"/>
        </w:rPr>
        <w:t xml:space="preserve">Specific systems outside of the expected </w:t>
      </w:r>
      <w:proofErr w:type="gramStart"/>
      <w:r w:rsidRPr="002F1107">
        <w:rPr>
          <w:rFonts w:ascii="Dyslexie" w:eastAsia="Times New Roman" w:hAnsi="Dyslexie" w:cs="Times New Roman"/>
          <w:sz w:val="16"/>
          <w:szCs w:val="16"/>
        </w:rPr>
        <w:t>day to day</w:t>
      </w:r>
      <w:proofErr w:type="gramEnd"/>
      <w:r w:rsidRPr="002F1107">
        <w:rPr>
          <w:rFonts w:ascii="Dyslexie" w:eastAsia="Times New Roman" w:hAnsi="Dyslexie" w:cs="Times New Roman"/>
          <w:sz w:val="16"/>
          <w:szCs w:val="16"/>
        </w:rPr>
        <w:t xml:space="preserve"> classroom interaction and support will include:</w:t>
      </w:r>
    </w:p>
    <w:p w:rsidR="002F1107" w:rsidRPr="002F1107" w:rsidRDefault="002F1107" w:rsidP="00BB1F33">
      <w:pPr>
        <w:pStyle w:val="ListParagraph"/>
        <w:numPr>
          <w:ilvl w:val="0"/>
          <w:numId w:val="37"/>
        </w:numPr>
        <w:spacing w:after="120" w:line="240" w:lineRule="auto"/>
        <w:jc w:val="both"/>
        <w:rPr>
          <w:rFonts w:ascii="Dyslexie" w:eastAsia="Times New Roman" w:hAnsi="Dyslexie" w:cs="Times New Roman"/>
          <w:sz w:val="16"/>
          <w:szCs w:val="16"/>
        </w:rPr>
      </w:pPr>
      <w:r w:rsidRPr="002F1107">
        <w:rPr>
          <w:rFonts w:ascii="Dyslexie" w:eastAsia="Times New Roman" w:hAnsi="Dyslexie" w:cs="Times New Roman"/>
          <w:sz w:val="16"/>
          <w:szCs w:val="16"/>
        </w:rPr>
        <w:t>PHSE and RS</w:t>
      </w:r>
      <w:r>
        <w:rPr>
          <w:rFonts w:ascii="Dyslexie" w:eastAsia="Times New Roman" w:hAnsi="Dyslexie" w:cs="Times New Roman"/>
          <w:sz w:val="16"/>
          <w:szCs w:val="16"/>
        </w:rPr>
        <w:t>H</w:t>
      </w:r>
      <w:r w:rsidRPr="002F1107">
        <w:rPr>
          <w:rFonts w:ascii="Dyslexie" w:eastAsia="Times New Roman" w:hAnsi="Dyslexie" w:cs="Times New Roman"/>
          <w:sz w:val="16"/>
          <w:szCs w:val="16"/>
        </w:rPr>
        <w:t>E lessons and events –STAR Week</w:t>
      </w:r>
    </w:p>
    <w:p w:rsidR="002F1107" w:rsidRPr="002F1107" w:rsidRDefault="002F1107" w:rsidP="00BB1F33">
      <w:pPr>
        <w:pStyle w:val="ListParagraph"/>
        <w:numPr>
          <w:ilvl w:val="0"/>
          <w:numId w:val="37"/>
        </w:numPr>
        <w:spacing w:after="120" w:line="240" w:lineRule="auto"/>
        <w:jc w:val="both"/>
        <w:rPr>
          <w:rFonts w:ascii="Dyslexie" w:eastAsia="Times New Roman" w:hAnsi="Dyslexie" w:cs="Times New Roman"/>
          <w:sz w:val="16"/>
          <w:szCs w:val="16"/>
        </w:rPr>
      </w:pPr>
      <w:r w:rsidRPr="002F1107">
        <w:rPr>
          <w:rFonts w:ascii="Dyslexie" w:eastAsia="Times New Roman" w:hAnsi="Dyslexie" w:cs="Times New Roman"/>
          <w:sz w:val="16"/>
          <w:szCs w:val="16"/>
        </w:rPr>
        <w:t>Mini Management Team</w:t>
      </w:r>
    </w:p>
    <w:p w:rsidR="002F1107" w:rsidRPr="002F1107" w:rsidRDefault="002F1107" w:rsidP="00BB1F33">
      <w:pPr>
        <w:pStyle w:val="ListParagraph"/>
        <w:numPr>
          <w:ilvl w:val="0"/>
          <w:numId w:val="37"/>
        </w:numPr>
        <w:spacing w:after="120" w:line="240" w:lineRule="auto"/>
        <w:jc w:val="both"/>
        <w:rPr>
          <w:rFonts w:ascii="Dyslexie" w:eastAsia="Times New Roman" w:hAnsi="Dyslexie" w:cs="Times New Roman"/>
          <w:sz w:val="16"/>
          <w:szCs w:val="16"/>
        </w:rPr>
      </w:pPr>
      <w:r w:rsidRPr="002F1107">
        <w:rPr>
          <w:rFonts w:ascii="Dyslexie" w:eastAsia="Times New Roman" w:hAnsi="Dyslexie" w:cs="Times New Roman"/>
          <w:sz w:val="16"/>
          <w:szCs w:val="16"/>
        </w:rPr>
        <w:t>Behaviour Management strategies</w:t>
      </w:r>
    </w:p>
    <w:p w:rsidR="002F1107" w:rsidRPr="002F1107" w:rsidRDefault="002F1107" w:rsidP="00BB1F33">
      <w:pPr>
        <w:pStyle w:val="ListParagraph"/>
        <w:numPr>
          <w:ilvl w:val="0"/>
          <w:numId w:val="37"/>
        </w:numPr>
        <w:spacing w:after="120" w:line="240" w:lineRule="auto"/>
        <w:jc w:val="both"/>
        <w:rPr>
          <w:rFonts w:ascii="Dyslexie" w:eastAsia="Times New Roman" w:hAnsi="Dyslexie" w:cs="Times New Roman"/>
          <w:sz w:val="16"/>
          <w:szCs w:val="16"/>
        </w:rPr>
      </w:pPr>
      <w:r w:rsidRPr="002F1107">
        <w:rPr>
          <w:rFonts w:ascii="Dyslexie" w:eastAsia="Times New Roman" w:hAnsi="Dyslexie" w:cs="Times New Roman"/>
          <w:sz w:val="16"/>
          <w:szCs w:val="16"/>
        </w:rPr>
        <w:t>Community initiatives e.g. Safety in Action</w:t>
      </w:r>
    </w:p>
    <w:p w:rsidR="002F1107" w:rsidRPr="002F1107" w:rsidRDefault="002F1107" w:rsidP="00BB1F33">
      <w:pPr>
        <w:pStyle w:val="ListParagraph"/>
        <w:numPr>
          <w:ilvl w:val="0"/>
          <w:numId w:val="37"/>
        </w:numPr>
        <w:spacing w:after="120" w:line="240" w:lineRule="auto"/>
        <w:jc w:val="both"/>
        <w:rPr>
          <w:rFonts w:ascii="Dyslexie" w:eastAsia="Times New Roman" w:hAnsi="Dyslexie" w:cs="Times New Roman"/>
          <w:sz w:val="16"/>
          <w:szCs w:val="16"/>
        </w:rPr>
      </w:pPr>
      <w:r w:rsidRPr="002F1107">
        <w:rPr>
          <w:rFonts w:ascii="Dyslexie" w:eastAsia="Times New Roman" w:hAnsi="Dyslexie" w:cs="Times New Roman"/>
          <w:sz w:val="16"/>
          <w:szCs w:val="16"/>
        </w:rPr>
        <w:t>Anti-Bullying Strategies</w:t>
      </w:r>
    </w:p>
    <w:p w:rsidR="002F1107" w:rsidRPr="002F1107" w:rsidRDefault="002F1107" w:rsidP="00BB1F33">
      <w:pPr>
        <w:pStyle w:val="ListParagraph"/>
        <w:numPr>
          <w:ilvl w:val="0"/>
          <w:numId w:val="37"/>
        </w:numPr>
        <w:spacing w:after="120" w:line="240" w:lineRule="auto"/>
        <w:jc w:val="both"/>
        <w:rPr>
          <w:rFonts w:ascii="Dyslexie" w:eastAsia="Times New Roman" w:hAnsi="Dyslexie" w:cs="Times New Roman"/>
          <w:sz w:val="16"/>
          <w:szCs w:val="16"/>
        </w:rPr>
      </w:pPr>
      <w:r w:rsidRPr="002F1107">
        <w:rPr>
          <w:rFonts w:ascii="Dyslexie" w:eastAsia="Times New Roman" w:hAnsi="Dyslexie" w:cs="Times New Roman"/>
          <w:sz w:val="16"/>
          <w:szCs w:val="16"/>
        </w:rPr>
        <w:t>Extra-Curricular Activities</w:t>
      </w:r>
    </w:p>
    <w:p w:rsidR="002F1107" w:rsidRPr="002F1107" w:rsidRDefault="002F1107" w:rsidP="00BB1F33">
      <w:pPr>
        <w:pStyle w:val="ListParagraph"/>
        <w:numPr>
          <w:ilvl w:val="0"/>
          <w:numId w:val="37"/>
        </w:numPr>
        <w:spacing w:after="120" w:line="240" w:lineRule="auto"/>
        <w:jc w:val="both"/>
        <w:rPr>
          <w:rFonts w:ascii="Dyslexie" w:eastAsia="Times New Roman" w:hAnsi="Dyslexie" w:cs="Times New Roman"/>
          <w:sz w:val="16"/>
          <w:szCs w:val="16"/>
        </w:rPr>
      </w:pPr>
      <w:r w:rsidRPr="002F1107">
        <w:rPr>
          <w:rFonts w:ascii="Dyslexie" w:eastAsia="Times New Roman" w:hAnsi="Dyslexie" w:cs="Times New Roman"/>
          <w:sz w:val="16"/>
          <w:szCs w:val="16"/>
        </w:rPr>
        <w:t xml:space="preserve">Playtime Buddies </w:t>
      </w:r>
    </w:p>
    <w:p w:rsidR="002F1107" w:rsidRPr="002F1107" w:rsidRDefault="002F1107" w:rsidP="00BB1F33">
      <w:pPr>
        <w:pStyle w:val="ListParagraph"/>
        <w:numPr>
          <w:ilvl w:val="0"/>
          <w:numId w:val="37"/>
        </w:numPr>
        <w:spacing w:after="120" w:line="240" w:lineRule="auto"/>
        <w:jc w:val="both"/>
        <w:rPr>
          <w:rFonts w:ascii="Dyslexie" w:eastAsia="Times New Roman" w:hAnsi="Dyslexie" w:cs="Times New Roman"/>
          <w:sz w:val="16"/>
          <w:szCs w:val="16"/>
        </w:rPr>
      </w:pPr>
      <w:r w:rsidRPr="002F1107">
        <w:rPr>
          <w:rFonts w:ascii="Dyslexie" w:eastAsia="Times New Roman" w:hAnsi="Dyslexie" w:cs="Times New Roman"/>
          <w:sz w:val="16"/>
          <w:szCs w:val="16"/>
        </w:rPr>
        <w:t>Pastoral Support Groups</w:t>
      </w:r>
    </w:p>
    <w:p w:rsidR="002F1107" w:rsidRPr="002F1107" w:rsidRDefault="002F1107" w:rsidP="00BB1F33">
      <w:pPr>
        <w:pStyle w:val="ListParagraph"/>
        <w:numPr>
          <w:ilvl w:val="0"/>
          <w:numId w:val="37"/>
        </w:numPr>
        <w:spacing w:after="120" w:line="240" w:lineRule="auto"/>
        <w:jc w:val="both"/>
        <w:rPr>
          <w:rFonts w:ascii="Dyslexie" w:eastAsia="Times New Roman" w:hAnsi="Dyslexie" w:cs="Times New Roman"/>
          <w:sz w:val="16"/>
          <w:szCs w:val="16"/>
        </w:rPr>
      </w:pPr>
      <w:r w:rsidRPr="002F1107">
        <w:rPr>
          <w:rFonts w:ascii="Dyslexie" w:eastAsia="Times New Roman" w:hAnsi="Dyslexie" w:cs="Times New Roman"/>
          <w:sz w:val="16"/>
          <w:szCs w:val="16"/>
        </w:rPr>
        <w:t>Online Safety events</w:t>
      </w:r>
    </w:p>
    <w:p w:rsidR="002F1107" w:rsidRPr="002F1107" w:rsidRDefault="002F1107" w:rsidP="00BB1F33">
      <w:pPr>
        <w:pStyle w:val="ListParagraph"/>
        <w:numPr>
          <w:ilvl w:val="0"/>
          <w:numId w:val="37"/>
        </w:numPr>
        <w:spacing w:after="120" w:line="240" w:lineRule="auto"/>
        <w:jc w:val="both"/>
        <w:rPr>
          <w:rFonts w:ascii="Dyslexie" w:eastAsia="Times New Roman" w:hAnsi="Dyslexie" w:cs="Times New Roman"/>
          <w:sz w:val="16"/>
          <w:szCs w:val="16"/>
        </w:rPr>
      </w:pPr>
      <w:r w:rsidRPr="002F1107">
        <w:rPr>
          <w:rFonts w:ascii="Dyslexie" w:eastAsia="Times New Roman" w:hAnsi="Dyslexie" w:cs="Times New Roman"/>
          <w:sz w:val="16"/>
          <w:szCs w:val="16"/>
        </w:rPr>
        <w:t>Pupil Questionnaires</w:t>
      </w:r>
    </w:p>
    <w:p w:rsidR="002F1107" w:rsidRPr="002F1107" w:rsidRDefault="002F1107" w:rsidP="00AE62AD">
      <w:pPr>
        <w:spacing w:after="120" w:line="240" w:lineRule="auto"/>
        <w:jc w:val="both"/>
        <w:rPr>
          <w:rFonts w:ascii="Dyslexie" w:eastAsia="Times New Roman" w:hAnsi="Dyslexie" w:cs="Times New Roman"/>
          <w:sz w:val="16"/>
          <w:szCs w:val="16"/>
        </w:rPr>
      </w:pPr>
      <w:r w:rsidRPr="002F1107">
        <w:rPr>
          <w:rFonts w:ascii="Dyslexie" w:eastAsia="Times New Roman" w:hAnsi="Dyslexie" w:cs="Times New Roman"/>
          <w:sz w:val="16"/>
          <w:szCs w:val="16"/>
        </w:rPr>
        <w:t>The pastoral support team may provide additional 1:1 or group support as required for children.</w:t>
      </w:r>
    </w:p>
    <w:p w:rsidR="002F1107" w:rsidRPr="00BB1F33" w:rsidRDefault="00BB1F33" w:rsidP="00AE62AD">
      <w:p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t xml:space="preserve">The principles and procedures outlined in this policy refer to all children within the school including those in the Foundation Stage.  The school ensures that the statutory welfare requirements of the EYFS </w:t>
      </w:r>
      <w:proofErr w:type="gramStart"/>
      <w:r w:rsidRPr="00BB1F33">
        <w:rPr>
          <w:rFonts w:ascii="Dyslexie" w:eastAsia="Times New Roman" w:hAnsi="Dyslexie" w:cs="Times New Roman"/>
          <w:sz w:val="16"/>
          <w:szCs w:val="16"/>
        </w:rPr>
        <w:t>are applied</w:t>
      </w:r>
      <w:proofErr w:type="gramEnd"/>
      <w:r w:rsidRPr="00BB1F33">
        <w:rPr>
          <w:rFonts w:ascii="Dyslexie" w:eastAsia="Times New Roman" w:hAnsi="Dyslexie" w:cs="Times New Roman"/>
          <w:sz w:val="16"/>
          <w:szCs w:val="16"/>
        </w:rPr>
        <w:t xml:space="preserve"> to the Foundation Stage as outlined in Early Years Foundation Stage 2021 Welfare Requirements. Our EYFS curriculum sets the foundations for safeguarding education.</w:t>
      </w:r>
    </w:p>
    <w:p w:rsidR="00BB1F33" w:rsidRDefault="00BB1F33" w:rsidP="00AE62AD">
      <w:pPr>
        <w:spacing w:after="120" w:line="240" w:lineRule="auto"/>
        <w:jc w:val="both"/>
        <w:rPr>
          <w:rFonts w:ascii="Dyslexie" w:eastAsia="Times New Roman" w:hAnsi="Dyslexie" w:cs="Times New Roman"/>
          <w:b/>
          <w:sz w:val="16"/>
          <w:szCs w:val="16"/>
        </w:rPr>
      </w:pPr>
    </w:p>
    <w:p w:rsidR="001416B7" w:rsidRDefault="001416B7" w:rsidP="00AE62AD">
      <w:pPr>
        <w:spacing w:after="120" w:line="240" w:lineRule="auto"/>
        <w:jc w:val="both"/>
        <w:rPr>
          <w:rFonts w:ascii="Dyslexie" w:eastAsia="Times New Roman" w:hAnsi="Dyslexie" w:cs="Times New Roman"/>
          <w:b/>
          <w:sz w:val="16"/>
          <w:szCs w:val="16"/>
        </w:rPr>
      </w:pPr>
    </w:p>
    <w:p w:rsidR="002F1107" w:rsidRDefault="002F1107" w:rsidP="00AE62AD">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lastRenderedPageBreak/>
        <w:t xml:space="preserve">SECTION </w:t>
      </w:r>
      <w:proofErr w:type="gramStart"/>
      <w:r>
        <w:rPr>
          <w:rFonts w:ascii="Dyslexie" w:eastAsia="Times New Roman" w:hAnsi="Dyslexie" w:cs="Times New Roman"/>
          <w:b/>
          <w:sz w:val="16"/>
          <w:szCs w:val="16"/>
        </w:rPr>
        <w:t>TEN</w:t>
      </w:r>
      <w:proofErr w:type="gramEnd"/>
      <w:r>
        <w:rPr>
          <w:rFonts w:ascii="Dyslexie" w:eastAsia="Times New Roman" w:hAnsi="Dyslexie" w:cs="Times New Roman"/>
          <w:b/>
          <w:sz w:val="16"/>
          <w:szCs w:val="16"/>
        </w:rPr>
        <w:t xml:space="preserve"> – PHYSICAL SAFETY</w:t>
      </w:r>
    </w:p>
    <w:p w:rsidR="002F1107" w:rsidRPr="002F1107" w:rsidRDefault="002F1107" w:rsidP="00AE62AD">
      <w:pPr>
        <w:spacing w:after="120" w:line="240" w:lineRule="auto"/>
        <w:jc w:val="both"/>
        <w:rPr>
          <w:rFonts w:ascii="Dyslexie" w:eastAsia="Times New Roman" w:hAnsi="Dyslexie" w:cs="Times New Roman"/>
          <w:b/>
          <w:sz w:val="16"/>
          <w:szCs w:val="16"/>
        </w:rPr>
      </w:pPr>
      <w:r w:rsidRPr="002F1107">
        <w:rPr>
          <w:rFonts w:ascii="Dyslexie" w:eastAsia="Times New Roman" w:hAnsi="Dyslexie" w:cs="Times New Roman"/>
          <w:b/>
          <w:sz w:val="16"/>
          <w:szCs w:val="16"/>
        </w:rPr>
        <w:t>10.1 Use of Reasonable Force</w:t>
      </w:r>
    </w:p>
    <w:p w:rsidR="002F1107" w:rsidRDefault="002F1107" w:rsidP="00AE62AD">
      <w:pPr>
        <w:spacing w:after="120" w:line="240" w:lineRule="auto"/>
        <w:jc w:val="both"/>
        <w:rPr>
          <w:rFonts w:ascii="Dyslexie" w:eastAsia="Times New Roman" w:hAnsi="Dyslexie" w:cs="Times New Roman"/>
          <w:sz w:val="16"/>
          <w:szCs w:val="16"/>
        </w:rPr>
      </w:pPr>
      <w:r w:rsidRPr="002F1107">
        <w:rPr>
          <w:rFonts w:ascii="Dyslexie" w:eastAsia="Times New Roman" w:hAnsi="Dyslexie" w:cs="Times New Roman"/>
          <w:sz w:val="16"/>
          <w:szCs w:val="16"/>
        </w:rPr>
        <w:t xml:space="preserve">Physical restraint </w:t>
      </w:r>
      <w:proofErr w:type="gramStart"/>
      <w:r w:rsidRPr="002F1107">
        <w:rPr>
          <w:rFonts w:ascii="Dyslexie" w:eastAsia="Times New Roman" w:hAnsi="Dyslexie" w:cs="Times New Roman"/>
          <w:sz w:val="16"/>
          <w:szCs w:val="16"/>
        </w:rPr>
        <w:t>should only be used</w:t>
      </w:r>
      <w:proofErr w:type="gramEnd"/>
      <w:r w:rsidRPr="002F1107">
        <w:rPr>
          <w:rFonts w:ascii="Dyslexie" w:eastAsia="Times New Roman" w:hAnsi="Dyslexie" w:cs="Times New Roman"/>
          <w:sz w:val="16"/>
          <w:szCs w:val="16"/>
        </w:rPr>
        <w:t xml:space="preserve"> when the child is endangering him/herself or others and such events should be recorded and signed by a witness. Staff should be aware of Kent’s ‘Holding Safely – A Guide for Physically Restraining Children and Young People and the school’s own Behaviour Policy and any physical interventions must be in line with agreed policy and procedure.  Further guidance on this is available from the DSL.</w:t>
      </w:r>
    </w:p>
    <w:p w:rsidR="002F1107" w:rsidRDefault="002F1107" w:rsidP="00AE62AD">
      <w:pPr>
        <w:spacing w:after="120" w:line="240" w:lineRule="auto"/>
        <w:jc w:val="both"/>
        <w:rPr>
          <w:rFonts w:ascii="Dyslexie" w:eastAsia="Times New Roman" w:hAnsi="Dyslexie" w:cs="Times New Roman"/>
          <w:sz w:val="16"/>
          <w:szCs w:val="16"/>
        </w:rPr>
      </w:pPr>
    </w:p>
    <w:p w:rsidR="002F1107" w:rsidRPr="00BB1F33" w:rsidRDefault="002F1107" w:rsidP="00AE62AD">
      <w:pPr>
        <w:spacing w:after="120" w:line="240" w:lineRule="auto"/>
        <w:jc w:val="both"/>
        <w:rPr>
          <w:rFonts w:ascii="Dyslexie" w:eastAsia="Times New Roman" w:hAnsi="Dyslexie" w:cs="Times New Roman"/>
          <w:b/>
          <w:sz w:val="16"/>
          <w:szCs w:val="16"/>
        </w:rPr>
      </w:pPr>
      <w:r w:rsidRPr="00BB1F33">
        <w:rPr>
          <w:rFonts w:ascii="Dyslexie" w:eastAsia="Times New Roman" w:hAnsi="Dyslexie" w:cs="Times New Roman"/>
          <w:b/>
          <w:sz w:val="16"/>
          <w:szCs w:val="16"/>
        </w:rPr>
        <w:t xml:space="preserve">10.2 Use of the School Premises by other </w:t>
      </w:r>
      <w:proofErr w:type="spellStart"/>
      <w:r w:rsidRPr="00BB1F33">
        <w:rPr>
          <w:rFonts w:ascii="Dyslexie" w:eastAsia="Times New Roman" w:hAnsi="Dyslexie" w:cs="Times New Roman"/>
          <w:b/>
          <w:sz w:val="16"/>
          <w:szCs w:val="16"/>
        </w:rPr>
        <w:t>Organsiations</w:t>
      </w:r>
      <w:proofErr w:type="spellEnd"/>
    </w:p>
    <w:p w:rsidR="002F1107" w:rsidRPr="002F1107" w:rsidRDefault="002F1107" w:rsidP="002F1107">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Where our school</w:t>
      </w:r>
      <w:r w:rsidRPr="002F1107">
        <w:rPr>
          <w:rFonts w:ascii="Dyslexie" w:eastAsia="Times New Roman" w:hAnsi="Dyslexie" w:cs="Times New Roman"/>
          <w:sz w:val="16"/>
          <w:szCs w:val="16"/>
        </w:rPr>
        <w:t xml:space="preserve"> facilities or premises are rented/hired out to organisations or individuals (for example to community groups, sports associations, and service providers to run community or extra-curricular </w:t>
      </w:r>
      <w:proofErr w:type="gramStart"/>
      <w:r w:rsidRPr="002F1107">
        <w:rPr>
          <w:rFonts w:ascii="Dyslexie" w:eastAsia="Times New Roman" w:hAnsi="Dyslexie" w:cs="Times New Roman"/>
          <w:sz w:val="16"/>
          <w:szCs w:val="16"/>
        </w:rPr>
        <w:t>activities)</w:t>
      </w:r>
      <w:proofErr w:type="gramEnd"/>
      <w:r w:rsidRPr="002F1107">
        <w:rPr>
          <w:rFonts w:ascii="Dyslexie" w:eastAsia="Times New Roman" w:hAnsi="Dyslexie" w:cs="Times New Roman"/>
          <w:sz w:val="16"/>
          <w:szCs w:val="16"/>
        </w:rPr>
        <w:t xml:space="preserve"> we will ensure that appropriate arrangements are in place to keep children safe. </w:t>
      </w:r>
    </w:p>
    <w:p w:rsidR="002F1107" w:rsidRPr="002F1107" w:rsidRDefault="002F1107" w:rsidP="002F1107">
      <w:pPr>
        <w:spacing w:after="120" w:line="240" w:lineRule="auto"/>
        <w:jc w:val="both"/>
        <w:rPr>
          <w:rFonts w:ascii="Dyslexie" w:eastAsia="Times New Roman" w:hAnsi="Dyslexie" w:cs="Times New Roman"/>
          <w:sz w:val="16"/>
          <w:szCs w:val="16"/>
        </w:rPr>
      </w:pPr>
      <w:r w:rsidRPr="002F1107">
        <w:rPr>
          <w:rFonts w:ascii="Dyslexie" w:eastAsia="Times New Roman" w:hAnsi="Dyslexie" w:cs="Times New Roman"/>
          <w:sz w:val="16"/>
          <w:szCs w:val="16"/>
        </w:rPr>
        <w:t xml:space="preserve">Where those services or activities </w:t>
      </w:r>
      <w:proofErr w:type="gramStart"/>
      <w:r w:rsidRPr="002F1107">
        <w:rPr>
          <w:rFonts w:ascii="Dyslexie" w:eastAsia="Times New Roman" w:hAnsi="Dyslexie" w:cs="Times New Roman"/>
          <w:sz w:val="16"/>
          <w:szCs w:val="16"/>
        </w:rPr>
        <w:t>are provided</w:t>
      </w:r>
      <w:proofErr w:type="gramEnd"/>
      <w:r w:rsidRPr="002F1107">
        <w:rPr>
          <w:rFonts w:ascii="Dyslexie" w:eastAsia="Times New Roman" w:hAnsi="Dyslexie" w:cs="Times New Roman"/>
          <w:sz w:val="16"/>
          <w:szCs w:val="16"/>
        </w:rPr>
        <w:t xml:space="preserve"> under the direct supervision or </w:t>
      </w:r>
      <w:r w:rsidR="00B64FD6">
        <w:rPr>
          <w:rFonts w:ascii="Dyslexie" w:eastAsia="Times New Roman" w:hAnsi="Dyslexie" w:cs="Times New Roman"/>
          <w:sz w:val="16"/>
          <w:szCs w:val="16"/>
        </w:rPr>
        <w:t>management of our school</w:t>
      </w:r>
      <w:r w:rsidRPr="002F1107">
        <w:rPr>
          <w:rFonts w:ascii="Dyslexie" w:eastAsia="Times New Roman" w:hAnsi="Dyslexie" w:cs="Times New Roman"/>
          <w:sz w:val="16"/>
          <w:szCs w:val="16"/>
        </w:rPr>
        <w:t xml:space="preserve"> staff, our existing arrangements for child protection, including this policy, will apply.</w:t>
      </w:r>
    </w:p>
    <w:p w:rsidR="002F1107" w:rsidRPr="002F1107" w:rsidRDefault="002F1107" w:rsidP="002F1107">
      <w:pPr>
        <w:spacing w:after="120" w:line="240" w:lineRule="auto"/>
        <w:jc w:val="both"/>
        <w:rPr>
          <w:rFonts w:ascii="Dyslexie" w:eastAsia="Times New Roman" w:hAnsi="Dyslexie" w:cs="Times New Roman"/>
          <w:sz w:val="16"/>
          <w:szCs w:val="16"/>
        </w:rPr>
      </w:pPr>
      <w:proofErr w:type="gramStart"/>
      <w:r w:rsidRPr="002F1107">
        <w:rPr>
          <w:rFonts w:ascii="Dyslexie" w:eastAsia="Times New Roman" w:hAnsi="Dyslexie" w:cs="Times New Roman"/>
          <w:sz w:val="16"/>
          <w:szCs w:val="16"/>
        </w:rPr>
        <w:t xml:space="preserve">Where services or activities are provided separately by another body using the school facilities/premises, the </w:t>
      </w:r>
      <w:r>
        <w:rPr>
          <w:rFonts w:ascii="Dyslexie" w:eastAsia="Times New Roman" w:hAnsi="Dyslexie" w:cs="Times New Roman"/>
          <w:sz w:val="16"/>
          <w:szCs w:val="16"/>
        </w:rPr>
        <w:t>Headteacher and Governing Body</w:t>
      </w:r>
      <w:r w:rsidRPr="002F1107">
        <w:rPr>
          <w:rFonts w:ascii="Dyslexie" w:eastAsia="Times New Roman" w:hAnsi="Dyslexie" w:cs="Times New Roman"/>
          <w:sz w:val="16"/>
          <w:szCs w:val="16"/>
        </w:rPr>
        <w:t xml:space="preserve"> will seek assurance that the provider concerned has appropriate safeguarding and child protection policies and procedures in place (including inspecting these as needed); and ensure that there are arrangements in place for the provider to liaise with the school on these matters where appropriate.</w:t>
      </w:r>
      <w:proofErr w:type="gramEnd"/>
      <w:r w:rsidRPr="002F1107">
        <w:rPr>
          <w:rFonts w:ascii="Dyslexie" w:eastAsia="Times New Roman" w:hAnsi="Dyslexie" w:cs="Times New Roman"/>
          <w:sz w:val="16"/>
          <w:szCs w:val="16"/>
        </w:rPr>
        <w:t xml:space="preserve"> If this assurance </w:t>
      </w:r>
      <w:proofErr w:type="gramStart"/>
      <w:r w:rsidRPr="002F1107">
        <w:rPr>
          <w:rFonts w:ascii="Dyslexie" w:eastAsia="Times New Roman" w:hAnsi="Dyslexie" w:cs="Times New Roman"/>
          <w:sz w:val="16"/>
          <w:szCs w:val="16"/>
        </w:rPr>
        <w:t>is not achieved</w:t>
      </w:r>
      <w:proofErr w:type="gramEnd"/>
      <w:r w:rsidRPr="002F1107">
        <w:rPr>
          <w:rFonts w:ascii="Dyslexie" w:eastAsia="Times New Roman" w:hAnsi="Dyslexie" w:cs="Times New Roman"/>
          <w:sz w:val="16"/>
          <w:szCs w:val="16"/>
        </w:rPr>
        <w:t>, an application to use premises will be refused.</w:t>
      </w:r>
    </w:p>
    <w:p w:rsidR="002F1107" w:rsidRDefault="002F1107" w:rsidP="002F1107">
      <w:pPr>
        <w:spacing w:after="120" w:line="240" w:lineRule="auto"/>
        <w:jc w:val="both"/>
        <w:rPr>
          <w:rFonts w:ascii="Dyslexie" w:eastAsia="Times New Roman" w:hAnsi="Dyslexie" w:cs="Times New Roman"/>
          <w:sz w:val="16"/>
          <w:szCs w:val="16"/>
        </w:rPr>
      </w:pPr>
      <w:r w:rsidRPr="002F1107">
        <w:rPr>
          <w:rFonts w:ascii="Dyslexie" w:eastAsia="Times New Roman" w:hAnsi="Dyslexie" w:cs="Times New Roman"/>
          <w:sz w:val="16"/>
          <w:szCs w:val="16"/>
        </w:rPr>
        <w:t>Safeguarding requirements will be included in any transfer of control agreement (such as a lease or hire agreement), as a condition of use and occupation of the premises. Failure to comply with this will lead to termination of the agreement.</w:t>
      </w:r>
    </w:p>
    <w:p w:rsidR="002F1107" w:rsidRDefault="002F1107" w:rsidP="002F1107">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The school has a visitor’s policy that outlines the above in </w:t>
      </w:r>
      <w:proofErr w:type="gramStart"/>
      <w:r w:rsidRPr="00AE62AD">
        <w:rPr>
          <w:rFonts w:ascii="Dyslexie" w:eastAsia="Times New Roman" w:hAnsi="Dyslexie" w:cs="Times New Roman"/>
          <w:sz w:val="16"/>
          <w:szCs w:val="16"/>
        </w:rPr>
        <w:t>greater detail</w:t>
      </w:r>
      <w:proofErr w:type="gramEnd"/>
      <w:r w:rsidRPr="00AE62AD">
        <w:rPr>
          <w:rFonts w:ascii="Dyslexie" w:eastAsia="Times New Roman" w:hAnsi="Dyslexie" w:cs="Times New Roman"/>
          <w:sz w:val="16"/>
          <w:szCs w:val="16"/>
        </w:rPr>
        <w:t>.</w:t>
      </w:r>
      <w:r>
        <w:rPr>
          <w:rFonts w:ascii="Dyslexie" w:eastAsia="Times New Roman" w:hAnsi="Dyslexie" w:cs="Times New Roman"/>
          <w:sz w:val="16"/>
          <w:szCs w:val="16"/>
        </w:rPr>
        <w:t xml:space="preserve"> The school also has a lettings policy that provides details about the letting process and expectations of those hiring school facilities including safeguarding requirements. Failure to comply with this will lead to termination of the agreement.</w:t>
      </w:r>
    </w:p>
    <w:p w:rsidR="002F1107" w:rsidRDefault="002F110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The school uses the guidance ‘Keeping Children Safe out of School’ to inform these practices.</w:t>
      </w:r>
    </w:p>
    <w:p w:rsidR="00843B47" w:rsidRPr="002F1107" w:rsidRDefault="00843B47" w:rsidP="00AE62AD">
      <w:pPr>
        <w:spacing w:after="120" w:line="240" w:lineRule="auto"/>
        <w:jc w:val="both"/>
        <w:rPr>
          <w:rFonts w:ascii="Dyslexie" w:eastAsia="Times New Roman" w:hAnsi="Dyslexie" w:cs="Times New Roman"/>
          <w:sz w:val="16"/>
          <w:szCs w:val="16"/>
        </w:rPr>
      </w:pPr>
    </w:p>
    <w:p w:rsidR="002F1107" w:rsidRDefault="002F1107" w:rsidP="00AE62AD">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10.3 Site Security</w:t>
      </w:r>
    </w:p>
    <w:p w:rsidR="002F1107" w:rsidRPr="002F1107" w:rsidRDefault="002F1107" w:rsidP="002F1107">
      <w:pPr>
        <w:spacing w:after="120" w:line="240" w:lineRule="auto"/>
        <w:jc w:val="both"/>
        <w:rPr>
          <w:rFonts w:ascii="Dyslexie" w:eastAsia="Times New Roman" w:hAnsi="Dyslexie" w:cs="Times New Roman"/>
          <w:sz w:val="16"/>
          <w:szCs w:val="16"/>
        </w:rPr>
      </w:pPr>
      <w:r w:rsidRPr="002F1107">
        <w:rPr>
          <w:rFonts w:ascii="Dyslexie" w:eastAsia="Times New Roman" w:hAnsi="Dyslexie" w:cs="Times New Roman"/>
          <w:sz w:val="16"/>
          <w:szCs w:val="16"/>
        </w:rPr>
        <w:t xml:space="preserve">All staff have a responsibility for maintaining awareness of buildings and grounds security and for reporting concerns that </w:t>
      </w:r>
      <w:proofErr w:type="gramStart"/>
      <w:r w:rsidRPr="002F1107">
        <w:rPr>
          <w:rFonts w:ascii="Dyslexie" w:eastAsia="Times New Roman" w:hAnsi="Dyslexie" w:cs="Times New Roman"/>
          <w:sz w:val="16"/>
          <w:szCs w:val="16"/>
        </w:rPr>
        <w:t>may become known</w:t>
      </w:r>
      <w:proofErr w:type="gramEnd"/>
      <w:r w:rsidRPr="002F1107">
        <w:rPr>
          <w:rFonts w:ascii="Dyslexie" w:eastAsia="Times New Roman" w:hAnsi="Dyslexie" w:cs="Times New Roman"/>
          <w:sz w:val="16"/>
          <w:szCs w:val="16"/>
        </w:rPr>
        <w:t xml:space="preserve">. We operate within a whole-school community ethos and welcome comments from pupils, parents and others about areas that may need improvement as well as what we are doing well. </w:t>
      </w:r>
    </w:p>
    <w:p w:rsidR="002F1107" w:rsidRPr="002F1107" w:rsidRDefault="002F1107" w:rsidP="002F1107">
      <w:pPr>
        <w:spacing w:after="120" w:line="240" w:lineRule="auto"/>
        <w:jc w:val="both"/>
        <w:rPr>
          <w:rFonts w:ascii="Dyslexie" w:eastAsia="Times New Roman" w:hAnsi="Dyslexie" w:cs="Times New Roman"/>
          <w:sz w:val="16"/>
          <w:szCs w:val="16"/>
        </w:rPr>
      </w:pPr>
      <w:r w:rsidRPr="002F1107">
        <w:rPr>
          <w:rFonts w:ascii="Dyslexie" w:eastAsia="Times New Roman" w:hAnsi="Dyslexie" w:cs="Times New Roman"/>
          <w:sz w:val="16"/>
          <w:szCs w:val="16"/>
        </w:rPr>
        <w:t xml:space="preserve">Appropriate checks </w:t>
      </w:r>
      <w:proofErr w:type="gramStart"/>
      <w:r w:rsidRPr="002F1107">
        <w:rPr>
          <w:rFonts w:ascii="Dyslexie" w:eastAsia="Times New Roman" w:hAnsi="Dyslexie" w:cs="Times New Roman"/>
          <w:sz w:val="16"/>
          <w:szCs w:val="16"/>
        </w:rPr>
        <w:t>will be undertaken</w:t>
      </w:r>
      <w:proofErr w:type="gramEnd"/>
      <w:r w:rsidRPr="002F1107">
        <w:rPr>
          <w:rFonts w:ascii="Dyslexie" w:eastAsia="Times New Roman" w:hAnsi="Dyslexie" w:cs="Times New Roman"/>
          <w:sz w:val="16"/>
          <w:szCs w:val="16"/>
        </w:rPr>
        <w:t xml:space="preserve"> in respect of visitors and volunteers coming into school as outlined within guidance. Visitors will be expected to sign in and out via the EntrySign unit in the entrance foyer and to display a </w:t>
      </w:r>
      <w:proofErr w:type="gramStart"/>
      <w:r w:rsidRPr="002F1107">
        <w:rPr>
          <w:rFonts w:ascii="Dyslexie" w:eastAsia="Times New Roman" w:hAnsi="Dyslexie" w:cs="Times New Roman"/>
          <w:sz w:val="16"/>
          <w:szCs w:val="16"/>
        </w:rPr>
        <w:t>visitors</w:t>
      </w:r>
      <w:proofErr w:type="gramEnd"/>
      <w:r w:rsidRPr="002F1107">
        <w:rPr>
          <w:rFonts w:ascii="Dyslexie" w:eastAsia="Times New Roman" w:hAnsi="Dyslexie" w:cs="Times New Roman"/>
          <w:sz w:val="16"/>
          <w:szCs w:val="16"/>
        </w:rPr>
        <w:t xml:space="preserve"> </w:t>
      </w:r>
      <w:r w:rsidR="00512F9C">
        <w:rPr>
          <w:rFonts w:ascii="Dyslexie" w:eastAsia="Times New Roman" w:hAnsi="Dyslexie" w:cs="Times New Roman"/>
          <w:sz w:val="16"/>
          <w:szCs w:val="16"/>
        </w:rPr>
        <w:t xml:space="preserve">lanyard whilst on school site, </w:t>
      </w:r>
      <w:r w:rsidR="00512F9C">
        <w:rPr>
          <w:rFonts w:ascii="Dyslexie" w:eastAsia="Times New Roman" w:hAnsi="Dyslexie" w:cs="Times New Roman"/>
          <w:sz w:val="16"/>
          <w:szCs w:val="16"/>
        </w:rPr>
        <w:lastRenderedPageBreak/>
        <w:t xml:space="preserve">the colour of which denotes the level of DBS check in place. </w:t>
      </w:r>
      <w:r w:rsidRPr="002F1107">
        <w:rPr>
          <w:rFonts w:ascii="Dyslexie" w:eastAsia="Times New Roman" w:hAnsi="Dyslexie" w:cs="Times New Roman"/>
          <w:sz w:val="16"/>
          <w:szCs w:val="16"/>
        </w:rPr>
        <w:t xml:space="preserve">Any individual who is not known or identifiable </w:t>
      </w:r>
      <w:proofErr w:type="gramStart"/>
      <w:r w:rsidRPr="002F1107">
        <w:rPr>
          <w:rFonts w:ascii="Dyslexie" w:eastAsia="Times New Roman" w:hAnsi="Dyslexie" w:cs="Times New Roman"/>
          <w:sz w:val="16"/>
          <w:szCs w:val="16"/>
        </w:rPr>
        <w:t>should be challenged</w:t>
      </w:r>
      <w:proofErr w:type="gramEnd"/>
      <w:r w:rsidRPr="002F1107">
        <w:rPr>
          <w:rFonts w:ascii="Dyslexie" w:eastAsia="Times New Roman" w:hAnsi="Dyslexie" w:cs="Times New Roman"/>
          <w:sz w:val="16"/>
          <w:szCs w:val="16"/>
        </w:rPr>
        <w:t xml:space="preserve"> for clarification and reassurance.</w:t>
      </w:r>
    </w:p>
    <w:p w:rsidR="002F1107" w:rsidRPr="002F1107" w:rsidRDefault="002F1107" w:rsidP="002F1107">
      <w:pPr>
        <w:spacing w:after="120" w:line="240" w:lineRule="auto"/>
        <w:jc w:val="both"/>
        <w:rPr>
          <w:rFonts w:ascii="Dyslexie" w:eastAsia="Times New Roman" w:hAnsi="Dyslexie" w:cs="Times New Roman"/>
          <w:sz w:val="16"/>
          <w:szCs w:val="16"/>
        </w:rPr>
      </w:pPr>
      <w:r w:rsidRPr="002F1107">
        <w:rPr>
          <w:rFonts w:ascii="Dyslexie" w:eastAsia="Times New Roman" w:hAnsi="Dyslexie" w:cs="Times New Roman"/>
          <w:sz w:val="16"/>
          <w:szCs w:val="16"/>
        </w:rPr>
        <w:t xml:space="preserve">Visitors </w:t>
      </w:r>
      <w:proofErr w:type="gramStart"/>
      <w:r w:rsidRPr="002F1107">
        <w:rPr>
          <w:rFonts w:ascii="Dyslexie" w:eastAsia="Times New Roman" w:hAnsi="Dyslexie" w:cs="Times New Roman"/>
          <w:sz w:val="16"/>
          <w:szCs w:val="16"/>
        </w:rPr>
        <w:t>will be expected</w:t>
      </w:r>
      <w:proofErr w:type="gramEnd"/>
      <w:r w:rsidRPr="002F1107">
        <w:rPr>
          <w:rFonts w:ascii="Dyslexie" w:eastAsia="Times New Roman" w:hAnsi="Dyslexie" w:cs="Times New Roman"/>
          <w:sz w:val="16"/>
          <w:szCs w:val="16"/>
        </w:rPr>
        <w:t xml:space="preserve"> to adhere to any safety arrangements implemented because of Covid-19 restrictions.</w:t>
      </w:r>
    </w:p>
    <w:p w:rsidR="002F1107" w:rsidRPr="002F1107" w:rsidRDefault="002F1107" w:rsidP="002F1107">
      <w:pPr>
        <w:spacing w:after="120" w:line="240" w:lineRule="auto"/>
        <w:jc w:val="both"/>
        <w:rPr>
          <w:rFonts w:ascii="Dyslexie" w:eastAsia="Times New Roman" w:hAnsi="Dyslexie" w:cs="Times New Roman"/>
          <w:sz w:val="16"/>
          <w:szCs w:val="16"/>
        </w:rPr>
      </w:pPr>
      <w:r w:rsidRPr="002F1107">
        <w:rPr>
          <w:rFonts w:ascii="Dyslexie" w:eastAsia="Times New Roman" w:hAnsi="Dyslexie" w:cs="Times New Roman"/>
          <w:sz w:val="16"/>
          <w:szCs w:val="16"/>
        </w:rPr>
        <w:t xml:space="preserve">The school will not accept the behaviour of any individual (parent or other) that threatens school security or leads others (child or adult) to feel unsafe. Such behaviour </w:t>
      </w:r>
      <w:proofErr w:type="gramStart"/>
      <w:r w:rsidRPr="002F1107">
        <w:rPr>
          <w:rFonts w:ascii="Dyslexie" w:eastAsia="Times New Roman" w:hAnsi="Dyslexie" w:cs="Times New Roman"/>
          <w:sz w:val="16"/>
          <w:szCs w:val="16"/>
        </w:rPr>
        <w:t>will be treated</w:t>
      </w:r>
      <w:proofErr w:type="gramEnd"/>
      <w:r w:rsidRPr="002F1107">
        <w:rPr>
          <w:rFonts w:ascii="Dyslexie" w:eastAsia="Times New Roman" w:hAnsi="Dyslexie" w:cs="Times New Roman"/>
          <w:sz w:val="16"/>
          <w:szCs w:val="16"/>
        </w:rPr>
        <w:t xml:space="preserve"> as a serious concern and may result in a decision to refuse access for that individual to the school site.</w:t>
      </w:r>
    </w:p>
    <w:p w:rsidR="002F1107" w:rsidRPr="002F1107" w:rsidRDefault="002F1107" w:rsidP="002F1107">
      <w:pPr>
        <w:spacing w:after="120" w:line="240" w:lineRule="auto"/>
        <w:jc w:val="both"/>
        <w:rPr>
          <w:rFonts w:ascii="Dyslexie" w:eastAsia="Times New Roman" w:hAnsi="Dyslexie" w:cs="Times New Roman"/>
          <w:sz w:val="16"/>
          <w:szCs w:val="16"/>
        </w:rPr>
      </w:pPr>
      <w:r w:rsidRPr="002F1107">
        <w:rPr>
          <w:rFonts w:ascii="Dyslexie" w:eastAsia="Times New Roman" w:hAnsi="Dyslexie" w:cs="Times New Roman"/>
          <w:sz w:val="16"/>
          <w:szCs w:val="16"/>
        </w:rPr>
        <w:t>All staff must wear ID lanyards at all times whilst the school is in operation. Governors must also wear ID lanyards when on site.</w:t>
      </w:r>
    </w:p>
    <w:p w:rsidR="002F1107" w:rsidRPr="002F1107" w:rsidRDefault="002F1107" w:rsidP="002F1107">
      <w:pPr>
        <w:spacing w:after="120" w:line="240" w:lineRule="auto"/>
        <w:jc w:val="both"/>
        <w:rPr>
          <w:rFonts w:ascii="Dyslexie" w:eastAsia="Times New Roman" w:hAnsi="Dyslexie" w:cs="Times New Roman"/>
          <w:sz w:val="16"/>
          <w:szCs w:val="16"/>
        </w:rPr>
      </w:pPr>
      <w:r w:rsidRPr="002F1107">
        <w:rPr>
          <w:rFonts w:ascii="Dyslexie" w:eastAsia="Times New Roman" w:hAnsi="Dyslexie" w:cs="Times New Roman"/>
          <w:sz w:val="16"/>
          <w:szCs w:val="16"/>
        </w:rPr>
        <w:t xml:space="preserve">Staff and visitors </w:t>
      </w:r>
      <w:proofErr w:type="gramStart"/>
      <w:r w:rsidRPr="002F1107">
        <w:rPr>
          <w:rFonts w:ascii="Dyslexie" w:eastAsia="Times New Roman" w:hAnsi="Dyslexie" w:cs="Times New Roman"/>
          <w:sz w:val="16"/>
          <w:szCs w:val="16"/>
        </w:rPr>
        <w:t>will be expected</w:t>
      </w:r>
      <w:proofErr w:type="gramEnd"/>
      <w:r w:rsidRPr="002F1107">
        <w:rPr>
          <w:rFonts w:ascii="Dyslexie" w:eastAsia="Times New Roman" w:hAnsi="Dyslexie" w:cs="Times New Roman"/>
          <w:sz w:val="16"/>
          <w:szCs w:val="16"/>
        </w:rPr>
        <w:t xml:space="preserve"> to adhere to any safety arrangements implemented because of Covid-19 restrictions.</w:t>
      </w:r>
    </w:p>
    <w:p w:rsidR="00AE62AD" w:rsidRPr="00AE62AD" w:rsidRDefault="00AE62AD" w:rsidP="00AE62AD">
      <w:pPr>
        <w:spacing w:after="120" w:line="240" w:lineRule="auto"/>
        <w:jc w:val="both"/>
        <w:rPr>
          <w:rFonts w:ascii="Dyslexie" w:eastAsia="Times New Roman" w:hAnsi="Dyslexie" w:cs="Times New Roman"/>
          <w:sz w:val="16"/>
          <w:szCs w:val="16"/>
        </w:rPr>
      </w:pPr>
    </w:p>
    <w:p w:rsidR="008605E9" w:rsidRDefault="004A6732" w:rsidP="008605E9">
      <w:pPr>
        <w:jc w:val="both"/>
        <w:rPr>
          <w:rFonts w:ascii="Dyslexie" w:hAnsi="Dyslexie" w:cs="Arial"/>
          <w:sz w:val="16"/>
          <w:szCs w:val="16"/>
        </w:rPr>
      </w:pPr>
      <w:r>
        <w:rPr>
          <w:rFonts w:ascii="Dyslexie" w:hAnsi="Dyslexie" w:cs="Arial"/>
          <w:b/>
          <w:sz w:val="16"/>
          <w:szCs w:val="16"/>
        </w:rPr>
        <w:t xml:space="preserve">SECTION </w:t>
      </w:r>
      <w:proofErr w:type="gramStart"/>
      <w:r w:rsidR="00BB1F33">
        <w:rPr>
          <w:rFonts w:ascii="Dyslexie" w:hAnsi="Dyslexie" w:cs="Arial"/>
          <w:b/>
          <w:sz w:val="16"/>
          <w:szCs w:val="16"/>
        </w:rPr>
        <w:t>ELEVEN</w:t>
      </w:r>
      <w:proofErr w:type="gramEnd"/>
      <w:r w:rsidR="008605E9">
        <w:rPr>
          <w:rFonts w:ascii="Dyslexie" w:hAnsi="Dyslexie" w:cs="Arial"/>
          <w:b/>
          <w:sz w:val="16"/>
          <w:szCs w:val="16"/>
        </w:rPr>
        <w:t xml:space="preserve"> – EQUAL OPPORTUNITIES</w:t>
      </w:r>
    </w:p>
    <w:p w:rsidR="008605E9" w:rsidRDefault="008605E9" w:rsidP="008605E9">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At Godinton Primary School, we are committed to ensuring equality of opportunity for all members of our school community irrespective of race, religion or belief, gender, gender reassignment, disability, sexual orientation, age, pregnancy or maternity, marriage and civil partnership or socio-economic background. We are determined to develop a culture of inclusion and diversity in which all those connected to the school feel proud of their identity and ability to participate fully in school life.</w:t>
      </w:r>
    </w:p>
    <w:p w:rsidR="008605E9" w:rsidRDefault="008605E9" w:rsidP="008605E9">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We tackle discrimination through the positive promotion of equality by challenging stereotypes and by creating an </w:t>
      </w:r>
      <w:proofErr w:type="gramStart"/>
      <w:r>
        <w:rPr>
          <w:rFonts w:ascii="Dyslexie" w:eastAsia="Times New Roman" w:hAnsi="Dyslexie" w:cs="Times New Roman"/>
          <w:sz w:val="16"/>
          <w:szCs w:val="16"/>
        </w:rPr>
        <w:t>environment</w:t>
      </w:r>
      <w:proofErr w:type="gramEnd"/>
      <w:r>
        <w:rPr>
          <w:rFonts w:ascii="Dyslexie" w:eastAsia="Times New Roman" w:hAnsi="Dyslexie" w:cs="Times New Roman"/>
          <w:sz w:val="16"/>
          <w:szCs w:val="16"/>
        </w:rPr>
        <w:t xml:space="preserve"> that champions respect for all. At Godinton Primary School, we believe that diversity is a strength that </w:t>
      </w:r>
      <w:proofErr w:type="gramStart"/>
      <w:r>
        <w:rPr>
          <w:rFonts w:ascii="Dyslexie" w:eastAsia="Times New Roman" w:hAnsi="Dyslexie" w:cs="Times New Roman"/>
          <w:sz w:val="16"/>
          <w:szCs w:val="16"/>
        </w:rPr>
        <w:t>should be respected and celebrated by all those who learn, teach and visit us</w:t>
      </w:r>
      <w:proofErr w:type="gramEnd"/>
      <w:r>
        <w:rPr>
          <w:rFonts w:ascii="Dyslexie" w:eastAsia="Times New Roman" w:hAnsi="Dyslexie" w:cs="Times New Roman"/>
          <w:sz w:val="16"/>
          <w:szCs w:val="16"/>
        </w:rPr>
        <w:t>.</w:t>
      </w:r>
    </w:p>
    <w:p w:rsidR="008605E9" w:rsidRDefault="008605E9" w:rsidP="008605E9">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All school policies have an explicit aim of promoting equality and </w:t>
      </w:r>
      <w:proofErr w:type="gramStart"/>
      <w:r>
        <w:rPr>
          <w:rFonts w:ascii="Dyslexie" w:eastAsia="Times New Roman" w:hAnsi="Dyslexie" w:cs="Times New Roman"/>
          <w:sz w:val="16"/>
          <w:szCs w:val="16"/>
        </w:rPr>
        <w:t>will be reviewed</w:t>
      </w:r>
      <w:proofErr w:type="gramEnd"/>
      <w:r>
        <w:rPr>
          <w:rFonts w:ascii="Dyslexie" w:eastAsia="Times New Roman" w:hAnsi="Dyslexie" w:cs="Times New Roman"/>
          <w:sz w:val="16"/>
          <w:szCs w:val="16"/>
        </w:rPr>
        <w:t xml:space="preserve"> in terms of their contribution and effectiveness in achieving this aim.</w:t>
      </w:r>
    </w:p>
    <w:p w:rsidR="008605E9" w:rsidRDefault="008605E9" w:rsidP="008605E9">
      <w:pPr>
        <w:autoSpaceDE w:val="0"/>
        <w:autoSpaceDN w:val="0"/>
        <w:adjustRightInd w:val="0"/>
        <w:jc w:val="both"/>
        <w:rPr>
          <w:rFonts w:ascii="Dyslexie" w:hAnsi="Dyslexie" w:cs="Arial"/>
          <w:sz w:val="16"/>
          <w:szCs w:val="16"/>
        </w:rPr>
      </w:pPr>
    </w:p>
    <w:p w:rsidR="00981D0A" w:rsidRDefault="004A6732" w:rsidP="008605E9">
      <w:pPr>
        <w:autoSpaceDE w:val="0"/>
        <w:autoSpaceDN w:val="0"/>
        <w:adjustRightInd w:val="0"/>
        <w:jc w:val="both"/>
        <w:rPr>
          <w:rFonts w:ascii="Dyslexie" w:hAnsi="Dyslexie" w:cs="Arial"/>
          <w:b/>
          <w:sz w:val="16"/>
          <w:szCs w:val="16"/>
        </w:rPr>
      </w:pPr>
      <w:r>
        <w:rPr>
          <w:rFonts w:ascii="Dyslexie" w:hAnsi="Dyslexie" w:cs="Arial"/>
          <w:b/>
          <w:sz w:val="16"/>
          <w:szCs w:val="16"/>
        </w:rPr>
        <w:t xml:space="preserve">SECTION </w:t>
      </w:r>
      <w:r w:rsidR="00BB1F33">
        <w:rPr>
          <w:rFonts w:ascii="Dyslexie" w:hAnsi="Dyslexie" w:cs="Arial"/>
          <w:b/>
          <w:sz w:val="16"/>
          <w:szCs w:val="16"/>
        </w:rPr>
        <w:t>TWELVE</w:t>
      </w:r>
      <w:r w:rsidR="008605E9">
        <w:rPr>
          <w:rFonts w:ascii="Dyslexie" w:hAnsi="Dyslexie" w:cs="Arial"/>
          <w:b/>
          <w:sz w:val="16"/>
          <w:szCs w:val="16"/>
        </w:rPr>
        <w:t xml:space="preserve">– CHILDREN IN CARE </w:t>
      </w:r>
      <w:r w:rsidR="00981D0A">
        <w:rPr>
          <w:rFonts w:ascii="Dyslexie" w:hAnsi="Dyslexie" w:cs="Arial"/>
          <w:b/>
          <w:sz w:val="16"/>
          <w:szCs w:val="16"/>
        </w:rPr>
        <w:t>(LOOKED AFTER CHILDREN)</w:t>
      </w:r>
    </w:p>
    <w:p w:rsidR="00AE62AD" w:rsidRDefault="008605E9" w:rsidP="008605E9">
      <w:pPr>
        <w:autoSpaceDE w:val="0"/>
        <w:autoSpaceDN w:val="0"/>
        <w:adjustRightInd w:val="0"/>
        <w:jc w:val="both"/>
        <w:rPr>
          <w:rFonts w:ascii="Dyslexie" w:hAnsi="Dyslexie" w:cs="Arial"/>
          <w:sz w:val="16"/>
          <w:szCs w:val="16"/>
        </w:rPr>
      </w:pPr>
      <w:r>
        <w:rPr>
          <w:rFonts w:ascii="Dyslexie" w:hAnsi="Dyslexie" w:cs="Arial"/>
          <w:sz w:val="16"/>
          <w:szCs w:val="16"/>
        </w:rPr>
        <w:t xml:space="preserve">As for all our pupils, Godinton Primary School is committed to helping every Child in Care to achieve the highest standards they can.  Staff are aware that Children in Care can be at risk of underachieving at school because they have experienced disruption to their family life and education.  Some may have low expectations, poor emotional and psychological health and a lack of family support.  </w:t>
      </w:r>
    </w:p>
    <w:p w:rsidR="008605E9" w:rsidRPr="008605E9" w:rsidRDefault="008605E9" w:rsidP="008605E9">
      <w:pPr>
        <w:autoSpaceDE w:val="0"/>
        <w:autoSpaceDN w:val="0"/>
        <w:adjustRightInd w:val="0"/>
        <w:jc w:val="both"/>
        <w:rPr>
          <w:rFonts w:ascii="Dyslexie" w:hAnsi="Dyslexie" w:cs="Arial"/>
          <w:sz w:val="16"/>
          <w:szCs w:val="16"/>
        </w:rPr>
      </w:pPr>
    </w:p>
    <w:p w:rsidR="00AE62AD" w:rsidRPr="007316B9" w:rsidRDefault="007316B9" w:rsidP="00AE62AD">
      <w:pPr>
        <w:spacing w:after="120" w:line="240" w:lineRule="auto"/>
        <w:jc w:val="both"/>
        <w:rPr>
          <w:rFonts w:ascii="Dyslexie" w:eastAsia="Times New Roman" w:hAnsi="Dyslexie" w:cs="Times New Roman"/>
          <w:b/>
          <w:sz w:val="16"/>
          <w:szCs w:val="16"/>
        </w:rPr>
      </w:pPr>
      <w:r w:rsidRPr="007316B9">
        <w:rPr>
          <w:rFonts w:ascii="Dyslexie" w:eastAsia="Times New Roman" w:hAnsi="Dyslexie" w:cs="Times New Roman"/>
          <w:b/>
          <w:sz w:val="16"/>
          <w:szCs w:val="16"/>
        </w:rPr>
        <w:t xml:space="preserve">SECTION </w:t>
      </w:r>
      <w:r w:rsidR="00F0252E">
        <w:rPr>
          <w:rFonts w:ascii="Dyslexie" w:eastAsia="Times New Roman" w:hAnsi="Dyslexie" w:cs="Times New Roman"/>
          <w:b/>
          <w:sz w:val="16"/>
          <w:szCs w:val="16"/>
        </w:rPr>
        <w:t>THIRTEEN</w:t>
      </w:r>
      <w:r w:rsidRPr="007316B9">
        <w:rPr>
          <w:rFonts w:ascii="Dyslexie" w:eastAsia="Times New Roman" w:hAnsi="Dyslexie" w:cs="Times New Roman"/>
          <w:b/>
          <w:sz w:val="16"/>
          <w:szCs w:val="16"/>
        </w:rPr>
        <w:t xml:space="preserve"> </w:t>
      </w:r>
      <w:r w:rsidR="009767F5">
        <w:rPr>
          <w:rFonts w:ascii="Dyslexie" w:eastAsia="Times New Roman" w:hAnsi="Dyslexie" w:cs="Times New Roman"/>
          <w:b/>
          <w:sz w:val="16"/>
          <w:szCs w:val="16"/>
        </w:rPr>
        <w:t>–</w:t>
      </w:r>
      <w:r>
        <w:rPr>
          <w:rFonts w:ascii="Dyslexie" w:eastAsia="Times New Roman" w:hAnsi="Dyslexie" w:cs="Times New Roman"/>
          <w:b/>
          <w:sz w:val="16"/>
          <w:szCs w:val="16"/>
        </w:rPr>
        <w:t xml:space="preserve"> </w:t>
      </w:r>
      <w:r w:rsidR="009767F5">
        <w:rPr>
          <w:rFonts w:ascii="Dyslexie" w:eastAsia="Times New Roman" w:hAnsi="Dyslexie" w:cs="Times New Roman"/>
          <w:b/>
          <w:sz w:val="16"/>
          <w:szCs w:val="16"/>
        </w:rPr>
        <w:t xml:space="preserve">COMPLIANCE, </w:t>
      </w:r>
      <w:r>
        <w:rPr>
          <w:rFonts w:ascii="Dyslexie" w:eastAsia="Times New Roman" w:hAnsi="Dyslexie" w:cs="Times New Roman"/>
          <w:b/>
          <w:sz w:val="16"/>
          <w:szCs w:val="16"/>
        </w:rPr>
        <w:t>MONITORING AND REVIEW</w:t>
      </w:r>
    </w:p>
    <w:p w:rsidR="00E24868" w:rsidRPr="00E24868" w:rsidRDefault="00E24868" w:rsidP="00E24868">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E24868">
        <w:rPr>
          <w:rFonts w:ascii="Dyslexie" w:eastAsia="Times New Roman" w:hAnsi="Dyslexie" w:cs="Times New Roman"/>
          <w:sz w:val="16"/>
          <w:szCs w:val="16"/>
        </w:rPr>
        <w:t xml:space="preserve"> will review this policy at least annually (as a minimum) and will update it as needed, so that it is kept up to date with safeguarding issues as they emerge </w:t>
      </w:r>
      <w:r w:rsidRPr="00E24868">
        <w:rPr>
          <w:rFonts w:ascii="Dyslexie" w:eastAsia="Times New Roman" w:hAnsi="Dyslexie" w:cs="Times New Roman"/>
          <w:sz w:val="16"/>
          <w:szCs w:val="16"/>
        </w:rPr>
        <w:lastRenderedPageBreak/>
        <w:t xml:space="preserve">and evolve, including lessons learnt. The policy </w:t>
      </w:r>
      <w:proofErr w:type="gramStart"/>
      <w:r w:rsidRPr="00E24868">
        <w:rPr>
          <w:rFonts w:ascii="Dyslexie" w:eastAsia="Times New Roman" w:hAnsi="Dyslexie" w:cs="Times New Roman"/>
          <w:sz w:val="16"/>
          <w:szCs w:val="16"/>
        </w:rPr>
        <w:t>will also be revised</w:t>
      </w:r>
      <w:proofErr w:type="gramEnd"/>
      <w:r w:rsidRPr="00E24868">
        <w:rPr>
          <w:rFonts w:ascii="Dyslexie" w:eastAsia="Times New Roman" w:hAnsi="Dyslexie" w:cs="Times New Roman"/>
          <w:sz w:val="16"/>
          <w:szCs w:val="16"/>
        </w:rPr>
        <w:t xml:space="preserve"> following any national or local updates, significant local or national safeguarding events and/or learning, and/or any changes to our own procedures.</w:t>
      </w:r>
    </w:p>
    <w:p w:rsidR="00E24868" w:rsidRPr="00E24868" w:rsidRDefault="00E24868" w:rsidP="00E24868">
      <w:pPr>
        <w:spacing w:after="120" w:line="240" w:lineRule="auto"/>
        <w:jc w:val="both"/>
        <w:rPr>
          <w:rFonts w:ascii="Dyslexie" w:eastAsia="Times New Roman" w:hAnsi="Dyslexie" w:cs="Times New Roman"/>
          <w:sz w:val="16"/>
          <w:szCs w:val="16"/>
        </w:rPr>
      </w:pPr>
      <w:r w:rsidRPr="00E24868">
        <w:rPr>
          <w:rFonts w:ascii="Dyslexie" w:eastAsia="Times New Roman" w:hAnsi="Dyslexie" w:cs="Times New Roman"/>
          <w:sz w:val="16"/>
          <w:szCs w:val="16"/>
        </w:rPr>
        <w:t xml:space="preserve">All staff (including temporary staff and volunteers) </w:t>
      </w:r>
      <w:proofErr w:type="gramStart"/>
      <w:r w:rsidRPr="00E24868">
        <w:rPr>
          <w:rFonts w:ascii="Dyslexie" w:eastAsia="Times New Roman" w:hAnsi="Dyslexie" w:cs="Times New Roman"/>
          <w:sz w:val="16"/>
          <w:szCs w:val="16"/>
        </w:rPr>
        <w:t>will be provided</w:t>
      </w:r>
      <w:proofErr w:type="gramEnd"/>
      <w:r w:rsidRPr="00E24868">
        <w:rPr>
          <w:rFonts w:ascii="Dyslexie" w:eastAsia="Times New Roman" w:hAnsi="Dyslexie" w:cs="Times New Roman"/>
          <w:sz w:val="16"/>
          <w:szCs w:val="16"/>
        </w:rPr>
        <w:t xml:space="preserve"> with a copy of this p</w:t>
      </w:r>
      <w:r w:rsidR="009A2DAB">
        <w:rPr>
          <w:rFonts w:ascii="Dyslexie" w:eastAsia="Times New Roman" w:hAnsi="Dyslexie" w:cs="Times New Roman"/>
          <w:sz w:val="16"/>
          <w:szCs w:val="16"/>
        </w:rPr>
        <w:t>olicy and Part One of KCSIE 2024</w:t>
      </w:r>
      <w:r w:rsidRPr="00E24868">
        <w:rPr>
          <w:rFonts w:ascii="Dyslexie" w:eastAsia="Times New Roman" w:hAnsi="Dyslexie" w:cs="Times New Roman"/>
          <w:sz w:val="16"/>
          <w:szCs w:val="16"/>
        </w:rPr>
        <w:t xml:space="preserve"> as appropriate. </w:t>
      </w:r>
      <w:r>
        <w:rPr>
          <w:rFonts w:ascii="Dyslexie" w:eastAsia="Times New Roman" w:hAnsi="Dyslexie" w:cs="Times New Roman"/>
          <w:sz w:val="16"/>
          <w:szCs w:val="16"/>
        </w:rPr>
        <w:t xml:space="preserve">This </w:t>
      </w:r>
      <w:proofErr w:type="gramStart"/>
      <w:r>
        <w:rPr>
          <w:rFonts w:ascii="Dyslexie" w:eastAsia="Times New Roman" w:hAnsi="Dyslexie" w:cs="Times New Roman"/>
          <w:sz w:val="16"/>
          <w:szCs w:val="16"/>
        </w:rPr>
        <w:t>is circulated</w:t>
      </w:r>
      <w:proofErr w:type="gramEnd"/>
      <w:r>
        <w:rPr>
          <w:rFonts w:ascii="Dyslexie" w:eastAsia="Times New Roman" w:hAnsi="Dyslexie" w:cs="Times New Roman"/>
          <w:sz w:val="16"/>
          <w:szCs w:val="16"/>
        </w:rPr>
        <w:t xml:space="preserve"> to staff at the start of the academic year but can also be found on the school network and in the staff room. </w:t>
      </w:r>
    </w:p>
    <w:p w:rsidR="00E24868" w:rsidRDefault="00E24868" w:rsidP="00E24868">
      <w:pPr>
        <w:spacing w:after="120" w:line="240" w:lineRule="auto"/>
        <w:jc w:val="both"/>
        <w:rPr>
          <w:rFonts w:ascii="Dyslexie" w:eastAsia="Times New Roman" w:hAnsi="Dyslexie" w:cs="Times New Roman"/>
          <w:sz w:val="16"/>
          <w:szCs w:val="16"/>
        </w:rPr>
      </w:pPr>
      <w:r w:rsidRPr="00E24868">
        <w:rPr>
          <w:rFonts w:ascii="Dyslexie" w:eastAsia="Times New Roman" w:hAnsi="Dyslexie" w:cs="Times New Roman"/>
          <w:sz w:val="16"/>
          <w:szCs w:val="16"/>
        </w:rPr>
        <w:t xml:space="preserve">Parents/carers can obtain a copy of the school Child Protection Policy and other related policies on request. Additionally, our policies </w:t>
      </w:r>
      <w:proofErr w:type="gramStart"/>
      <w:r w:rsidRPr="00E24868">
        <w:rPr>
          <w:rFonts w:ascii="Dyslexie" w:eastAsia="Times New Roman" w:hAnsi="Dyslexie" w:cs="Times New Roman"/>
          <w:sz w:val="16"/>
          <w:szCs w:val="16"/>
        </w:rPr>
        <w:t>can be viewed</w:t>
      </w:r>
      <w:proofErr w:type="gramEnd"/>
      <w:r w:rsidRPr="00E24868">
        <w:rPr>
          <w:rFonts w:ascii="Dyslexie" w:eastAsia="Times New Roman" w:hAnsi="Dyslexie" w:cs="Times New Roman"/>
          <w:sz w:val="16"/>
          <w:szCs w:val="16"/>
        </w:rPr>
        <w:t xml:space="preserve"> via the school website: (</w:t>
      </w:r>
      <w:hyperlink r:id="rId15" w:history="1">
        <w:r w:rsidR="009A2DAB" w:rsidRPr="00361857">
          <w:rPr>
            <w:rStyle w:val="Hyperlink"/>
            <w:rFonts w:ascii="Dyslexie" w:eastAsia="Times New Roman" w:hAnsi="Dyslexie" w:cs="Times New Roman"/>
            <w:sz w:val="16"/>
            <w:szCs w:val="16"/>
          </w:rPr>
          <w:t>www.godinton.kent.sch.uk</w:t>
        </w:r>
      </w:hyperlink>
      <w:r w:rsidRPr="00E24868">
        <w:rPr>
          <w:rFonts w:ascii="Dyslexie" w:eastAsia="Times New Roman" w:hAnsi="Dyslexie" w:cs="Times New Roman"/>
          <w:sz w:val="16"/>
          <w:szCs w:val="16"/>
        </w:rPr>
        <w:t>).</w:t>
      </w:r>
    </w:p>
    <w:p w:rsidR="009A2DAB" w:rsidRPr="00E24868" w:rsidRDefault="009A2DAB" w:rsidP="00E24868">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This policy forms part of our school development plan and </w:t>
      </w:r>
      <w:proofErr w:type="gramStart"/>
      <w:r>
        <w:rPr>
          <w:rFonts w:ascii="Dyslexie" w:eastAsia="Times New Roman" w:hAnsi="Dyslexie" w:cs="Times New Roman"/>
          <w:sz w:val="16"/>
          <w:szCs w:val="16"/>
        </w:rPr>
        <w:t>will be reviewed</w:t>
      </w:r>
      <w:proofErr w:type="gramEnd"/>
      <w:r>
        <w:rPr>
          <w:rFonts w:ascii="Dyslexie" w:eastAsia="Times New Roman" w:hAnsi="Dyslexie" w:cs="Times New Roman"/>
          <w:sz w:val="16"/>
          <w:szCs w:val="16"/>
        </w:rPr>
        <w:t xml:space="preserve"> annually by the Governing Body who has responsibility for oversight of safeguarding and child protection systems.</w:t>
      </w:r>
    </w:p>
    <w:p w:rsidR="008546F2" w:rsidRDefault="00E24868" w:rsidP="00AE62AD">
      <w:pPr>
        <w:spacing w:after="120" w:line="240" w:lineRule="auto"/>
        <w:jc w:val="both"/>
        <w:rPr>
          <w:rFonts w:ascii="Dyslexie" w:eastAsia="Times New Roman" w:hAnsi="Dyslexie" w:cs="Times New Roman"/>
          <w:sz w:val="16"/>
          <w:szCs w:val="16"/>
        </w:rPr>
      </w:pPr>
      <w:r w:rsidRPr="00E24868">
        <w:rPr>
          <w:rFonts w:ascii="Dyslexie" w:eastAsia="Times New Roman" w:hAnsi="Dyslexie" w:cs="Times New Roman"/>
          <w:sz w:val="16"/>
          <w:szCs w:val="16"/>
        </w:rPr>
        <w:t>T</w:t>
      </w:r>
      <w:r w:rsidR="009A2DAB">
        <w:rPr>
          <w:rFonts w:ascii="Dyslexie" w:eastAsia="Times New Roman" w:hAnsi="Dyslexie" w:cs="Times New Roman"/>
          <w:sz w:val="16"/>
          <w:szCs w:val="16"/>
        </w:rPr>
        <w:t xml:space="preserve">he Designated Safeguarding Lead </w:t>
      </w:r>
      <w:r w:rsidRPr="00E24868">
        <w:rPr>
          <w:rFonts w:ascii="Dyslexie" w:eastAsia="Times New Roman" w:hAnsi="Dyslexie" w:cs="Times New Roman"/>
          <w:sz w:val="16"/>
          <w:szCs w:val="16"/>
        </w:rPr>
        <w:t xml:space="preserve">will ensure regular reporting on safeguarding activity and systems to the </w:t>
      </w:r>
      <w:r w:rsidR="00A10A76">
        <w:rPr>
          <w:rFonts w:ascii="Dyslexie" w:eastAsia="Times New Roman" w:hAnsi="Dyslexie" w:cs="Times New Roman"/>
          <w:sz w:val="16"/>
          <w:szCs w:val="16"/>
        </w:rPr>
        <w:t>Governing Body</w:t>
      </w:r>
      <w:r w:rsidRPr="00E24868">
        <w:rPr>
          <w:rFonts w:ascii="Dyslexie" w:eastAsia="Times New Roman" w:hAnsi="Dyslexie" w:cs="Times New Roman"/>
          <w:sz w:val="16"/>
          <w:szCs w:val="16"/>
        </w:rPr>
        <w:t xml:space="preserve">. The </w:t>
      </w:r>
      <w:r w:rsidR="00A10A76">
        <w:rPr>
          <w:rFonts w:ascii="Dyslexie" w:eastAsia="Times New Roman" w:hAnsi="Dyslexie" w:cs="Times New Roman"/>
          <w:sz w:val="16"/>
          <w:szCs w:val="16"/>
        </w:rPr>
        <w:t>Governing Body</w:t>
      </w:r>
      <w:r w:rsidRPr="00E24868">
        <w:rPr>
          <w:rFonts w:ascii="Dyslexie" w:eastAsia="Times New Roman" w:hAnsi="Dyslexie" w:cs="Times New Roman"/>
          <w:sz w:val="16"/>
          <w:szCs w:val="16"/>
        </w:rPr>
        <w:t xml:space="preserve"> will not receive details of individual pupil situations or identifying features of families as part of</w:t>
      </w:r>
      <w:r w:rsidR="008546F2">
        <w:rPr>
          <w:rFonts w:ascii="Dyslexie" w:eastAsia="Times New Roman" w:hAnsi="Dyslexie" w:cs="Times New Roman"/>
          <w:sz w:val="16"/>
          <w:szCs w:val="16"/>
        </w:rPr>
        <w:t xml:space="preserve"> their oversight responsibility</w:t>
      </w:r>
    </w:p>
    <w:p w:rsidR="008A328C" w:rsidRDefault="008A328C" w:rsidP="00AE62AD">
      <w:pPr>
        <w:spacing w:after="120" w:line="240" w:lineRule="auto"/>
        <w:jc w:val="both"/>
        <w:rPr>
          <w:rFonts w:ascii="Dyslexie" w:eastAsia="Times New Roman" w:hAnsi="Dyslexie" w:cs="Times New Roman"/>
          <w:b/>
          <w:sz w:val="20"/>
          <w:szCs w:val="20"/>
        </w:rPr>
      </w:pPr>
    </w:p>
    <w:p w:rsidR="008A328C" w:rsidRDefault="008A328C" w:rsidP="00AE62AD">
      <w:pPr>
        <w:spacing w:after="120" w:line="240" w:lineRule="auto"/>
        <w:jc w:val="both"/>
        <w:rPr>
          <w:rFonts w:ascii="Dyslexie" w:eastAsia="Times New Roman" w:hAnsi="Dyslexie" w:cs="Times New Roman"/>
          <w:b/>
          <w:sz w:val="20"/>
          <w:szCs w:val="20"/>
        </w:rPr>
      </w:pPr>
    </w:p>
    <w:p w:rsidR="008A328C" w:rsidRDefault="008A328C" w:rsidP="00AE62AD">
      <w:pPr>
        <w:spacing w:after="120" w:line="240" w:lineRule="auto"/>
        <w:jc w:val="both"/>
        <w:rPr>
          <w:rFonts w:ascii="Dyslexie" w:eastAsia="Times New Roman" w:hAnsi="Dyslexie" w:cs="Times New Roman"/>
          <w:b/>
          <w:sz w:val="20"/>
          <w:szCs w:val="20"/>
        </w:rPr>
      </w:pPr>
    </w:p>
    <w:p w:rsidR="008A328C" w:rsidRDefault="008A328C" w:rsidP="00AE62AD">
      <w:pPr>
        <w:spacing w:after="120" w:line="240" w:lineRule="auto"/>
        <w:jc w:val="both"/>
        <w:rPr>
          <w:rFonts w:ascii="Dyslexie" w:eastAsia="Times New Roman" w:hAnsi="Dyslexie" w:cs="Times New Roman"/>
          <w:b/>
          <w:sz w:val="20"/>
          <w:szCs w:val="20"/>
        </w:rPr>
      </w:pPr>
    </w:p>
    <w:p w:rsidR="008A328C" w:rsidRDefault="008A328C" w:rsidP="00AE62AD">
      <w:pPr>
        <w:spacing w:after="120" w:line="240" w:lineRule="auto"/>
        <w:jc w:val="both"/>
        <w:rPr>
          <w:rFonts w:ascii="Dyslexie" w:eastAsia="Times New Roman" w:hAnsi="Dyslexie" w:cs="Times New Roman"/>
          <w:b/>
          <w:sz w:val="20"/>
          <w:szCs w:val="20"/>
        </w:rPr>
      </w:pPr>
    </w:p>
    <w:p w:rsidR="008A328C" w:rsidRDefault="008A328C" w:rsidP="00AE62AD">
      <w:pPr>
        <w:spacing w:after="120" w:line="240" w:lineRule="auto"/>
        <w:jc w:val="both"/>
        <w:rPr>
          <w:rFonts w:ascii="Dyslexie" w:eastAsia="Times New Roman" w:hAnsi="Dyslexie" w:cs="Times New Roman"/>
          <w:b/>
          <w:sz w:val="20"/>
          <w:szCs w:val="20"/>
        </w:rPr>
      </w:pPr>
    </w:p>
    <w:p w:rsidR="008A328C" w:rsidRDefault="008A328C" w:rsidP="00AE62AD">
      <w:pPr>
        <w:spacing w:after="120" w:line="240" w:lineRule="auto"/>
        <w:jc w:val="both"/>
        <w:rPr>
          <w:rFonts w:ascii="Dyslexie" w:eastAsia="Times New Roman" w:hAnsi="Dyslexie" w:cs="Times New Roman"/>
          <w:b/>
          <w:sz w:val="20"/>
          <w:szCs w:val="20"/>
        </w:rPr>
      </w:pPr>
    </w:p>
    <w:p w:rsidR="008A328C" w:rsidRDefault="008A328C" w:rsidP="00AE62AD">
      <w:pPr>
        <w:spacing w:after="120" w:line="240" w:lineRule="auto"/>
        <w:jc w:val="both"/>
        <w:rPr>
          <w:rFonts w:ascii="Dyslexie" w:eastAsia="Times New Roman" w:hAnsi="Dyslexie" w:cs="Times New Roman"/>
          <w:b/>
          <w:sz w:val="20"/>
          <w:szCs w:val="20"/>
        </w:rPr>
      </w:pPr>
    </w:p>
    <w:p w:rsidR="008A328C" w:rsidRDefault="008A328C" w:rsidP="00AE62AD">
      <w:pPr>
        <w:spacing w:after="120" w:line="240" w:lineRule="auto"/>
        <w:jc w:val="both"/>
        <w:rPr>
          <w:rFonts w:ascii="Dyslexie" w:eastAsia="Times New Roman" w:hAnsi="Dyslexie" w:cs="Times New Roman"/>
          <w:b/>
          <w:sz w:val="20"/>
          <w:szCs w:val="20"/>
        </w:rPr>
      </w:pPr>
    </w:p>
    <w:p w:rsidR="008A328C" w:rsidRDefault="008A328C" w:rsidP="00AE62AD">
      <w:pPr>
        <w:spacing w:after="120" w:line="240" w:lineRule="auto"/>
        <w:jc w:val="both"/>
        <w:rPr>
          <w:rFonts w:ascii="Dyslexie" w:eastAsia="Times New Roman" w:hAnsi="Dyslexie" w:cs="Times New Roman"/>
          <w:b/>
          <w:sz w:val="20"/>
          <w:szCs w:val="20"/>
        </w:rPr>
      </w:pPr>
    </w:p>
    <w:p w:rsidR="008A328C" w:rsidRDefault="008A328C" w:rsidP="00AE62AD">
      <w:pPr>
        <w:spacing w:after="120" w:line="240" w:lineRule="auto"/>
        <w:jc w:val="both"/>
        <w:rPr>
          <w:rFonts w:ascii="Dyslexie" w:eastAsia="Times New Roman" w:hAnsi="Dyslexie" w:cs="Times New Roman"/>
          <w:b/>
          <w:sz w:val="20"/>
          <w:szCs w:val="20"/>
        </w:rPr>
      </w:pPr>
    </w:p>
    <w:p w:rsidR="008A328C" w:rsidRDefault="008A328C" w:rsidP="00AE62AD">
      <w:pPr>
        <w:spacing w:after="120" w:line="240" w:lineRule="auto"/>
        <w:jc w:val="both"/>
        <w:rPr>
          <w:rFonts w:ascii="Dyslexie" w:eastAsia="Times New Roman" w:hAnsi="Dyslexie" w:cs="Times New Roman"/>
          <w:b/>
          <w:sz w:val="20"/>
          <w:szCs w:val="20"/>
        </w:rPr>
      </w:pPr>
    </w:p>
    <w:p w:rsidR="00843B47" w:rsidRDefault="00843B47" w:rsidP="00AE62AD">
      <w:pPr>
        <w:spacing w:after="120" w:line="240" w:lineRule="auto"/>
        <w:jc w:val="both"/>
        <w:rPr>
          <w:rFonts w:ascii="Dyslexie" w:eastAsia="Times New Roman" w:hAnsi="Dyslexie" w:cs="Times New Roman"/>
          <w:b/>
          <w:sz w:val="20"/>
          <w:szCs w:val="20"/>
        </w:rPr>
      </w:pPr>
    </w:p>
    <w:p w:rsidR="00843B47" w:rsidRDefault="00843B47" w:rsidP="00AE62AD">
      <w:pPr>
        <w:spacing w:after="120" w:line="240" w:lineRule="auto"/>
        <w:jc w:val="both"/>
        <w:rPr>
          <w:rFonts w:ascii="Dyslexie" w:eastAsia="Times New Roman" w:hAnsi="Dyslexie" w:cs="Times New Roman"/>
          <w:b/>
          <w:sz w:val="20"/>
          <w:szCs w:val="20"/>
        </w:rPr>
      </w:pPr>
    </w:p>
    <w:p w:rsidR="001416B7" w:rsidRDefault="001416B7" w:rsidP="00AE62AD">
      <w:pPr>
        <w:spacing w:after="120" w:line="240" w:lineRule="auto"/>
        <w:jc w:val="both"/>
        <w:rPr>
          <w:rFonts w:ascii="Dyslexie" w:eastAsia="Times New Roman" w:hAnsi="Dyslexie" w:cs="Times New Roman"/>
          <w:b/>
          <w:sz w:val="20"/>
          <w:szCs w:val="20"/>
        </w:rPr>
      </w:pPr>
    </w:p>
    <w:p w:rsidR="001416B7" w:rsidRDefault="001416B7" w:rsidP="00AE62AD">
      <w:pPr>
        <w:spacing w:after="120" w:line="240" w:lineRule="auto"/>
        <w:jc w:val="both"/>
        <w:rPr>
          <w:rFonts w:ascii="Dyslexie" w:eastAsia="Times New Roman" w:hAnsi="Dyslexie" w:cs="Times New Roman"/>
          <w:b/>
          <w:sz w:val="20"/>
          <w:szCs w:val="20"/>
        </w:rPr>
      </w:pPr>
    </w:p>
    <w:p w:rsidR="002406DA" w:rsidRDefault="002406DA" w:rsidP="00AE62AD">
      <w:pPr>
        <w:spacing w:after="120" w:line="240" w:lineRule="auto"/>
        <w:jc w:val="both"/>
        <w:rPr>
          <w:rFonts w:ascii="Dyslexie" w:eastAsia="Times New Roman" w:hAnsi="Dyslexie" w:cs="Times New Roman"/>
          <w:b/>
          <w:sz w:val="20"/>
          <w:szCs w:val="20"/>
        </w:rPr>
      </w:pPr>
    </w:p>
    <w:p w:rsidR="00AE62AD" w:rsidRPr="008546F2" w:rsidRDefault="007316B9"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b/>
          <w:sz w:val="20"/>
          <w:szCs w:val="20"/>
        </w:rPr>
        <w:lastRenderedPageBreak/>
        <w:t>Appendix 1</w:t>
      </w:r>
    </w:p>
    <w:p w:rsidR="00AE62AD" w:rsidRPr="007316B9" w:rsidRDefault="00AE62AD" w:rsidP="00AE62AD">
      <w:pPr>
        <w:spacing w:after="120" w:line="240" w:lineRule="auto"/>
        <w:jc w:val="both"/>
        <w:rPr>
          <w:rFonts w:ascii="Dyslexie" w:eastAsia="Times New Roman" w:hAnsi="Dyslexie" w:cs="Times New Roman"/>
          <w:b/>
          <w:sz w:val="20"/>
          <w:szCs w:val="20"/>
        </w:rPr>
      </w:pPr>
      <w:r w:rsidRPr="007316B9">
        <w:rPr>
          <w:rFonts w:ascii="Dyslexie" w:eastAsia="Times New Roman" w:hAnsi="Dyslexie" w:cs="Times New Roman"/>
          <w:b/>
          <w:sz w:val="20"/>
          <w:szCs w:val="20"/>
        </w:rPr>
        <w:t>Responsibilities of the Gov</w:t>
      </w:r>
      <w:r w:rsidR="007316B9">
        <w:rPr>
          <w:rFonts w:ascii="Dyslexie" w:eastAsia="Times New Roman" w:hAnsi="Dyslexie" w:cs="Times New Roman"/>
          <w:b/>
          <w:sz w:val="20"/>
          <w:szCs w:val="20"/>
        </w:rPr>
        <w:t>erning Body and the Headteacher</w:t>
      </w:r>
    </w:p>
    <w:p w:rsidR="00AE62AD" w:rsidRPr="007316B9" w:rsidRDefault="008B3FAE" w:rsidP="00AE62AD">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The Governing B</w:t>
      </w:r>
      <w:r w:rsidR="00AE62AD" w:rsidRPr="007316B9">
        <w:rPr>
          <w:rFonts w:ascii="Dyslexie" w:eastAsia="Times New Roman" w:hAnsi="Dyslexie" w:cs="Times New Roman"/>
          <w:b/>
          <w:sz w:val="16"/>
          <w:szCs w:val="16"/>
        </w:rPr>
        <w:t>ody has the responsibility to ensure:</w:t>
      </w:r>
    </w:p>
    <w:p w:rsidR="00AE62AD" w:rsidRPr="00BB1F33" w:rsidRDefault="00AE62AD" w:rsidP="00BB1F33">
      <w:pPr>
        <w:pStyle w:val="ListParagraph"/>
        <w:numPr>
          <w:ilvl w:val="0"/>
          <w:numId w:val="38"/>
        </w:numPr>
        <w:spacing w:after="120" w:line="240" w:lineRule="auto"/>
        <w:jc w:val="both"/>
        <w:rPr>
          <w:rFonts w:ascii="Dyslexie" w:eastAsia="Times New Roman" w:hAnsi="Dyslexie" w:cs="Times New Roman"/>
          <w:sz w:val="14"/>
          <w:szCs w:val="16"/>
        </w:rPr>
      </w:pPr>
      <w:r w:rsidRPr="00BB1F33">
        <w:rPr>
          <w:rFonts w:ascii="Dyslexie" w:eastAsia="Times New Roman" w:hAnsi="Dyslexie" w:cs="Times New Roman"/>
          <w:sz w:val="14"/>
          <w:szCs w:val="16"/>
        </w:rPr>
        <w:t xml:space="preserve">There is a named Designated Safeguarding Lead (DSL), who is a member of the senior leadership team and </w:t>
      </w:r>
      <w:r w:rsidR="00981D0A" w:rsidRPr="00BB1F33">
        <w:rPr>
          <w:rFonts w:ascii="Dyslexie" w:eastAsia="Times New Roman" w:hAnsi="Dyslexie" w:cs="Times New Roman"/>
          <w:sz w:val="14"/>
          <w:szCs w:val="16"/>
        </w:rPr>
        <w:t>who has undertaken approved KSCMP</w:t>
      </w:r>
      <w:r w:rsidRPr="00BB1F33">
        <w:rPr>
          <w:rFonts w:ascii="Dyslexie" w:eastAsia="Times New Roman" w:hAnsi="Dyslexie" w:cs="Times New Roman"/>
          <w:sz w:val="14"/>
          <w:szCs w:val="16"/>
        </w:rPr>
        <w:t xml:space="preserve"> training in inter-agency working, in addition to basic child protection training</w:t>
      </w:r>
    </w:p>
    <w:p w:rsidR="00AE62AD" w:rsidRPr="00BB1F33" w:rsidRDefault="00AE62AD" w:rsidP="00BB1F33">
      <w:pPr>
        <w:pStyle w:val="ListParagraph"/>
        <w:numPr>
          <w:ilvl w:val="0"/>
          <w:numId w:val="38"/>
        </w:numPr>
        <w:spacing w:after="120" w:line="240" w:lineRule="auto"/>
        <w:jc w:val="both"/>
        <w:rPr>
          <w:rFonts w:ascii="Dyslexie" w:eastAsia="Times New Roman" w:hAnsi="Dyslexie" w:cs="Times New Roman"/>
          <w:sz w:val="14"/>
          <w:szCs w:val="16"/>
        </w:rPr>
      </w:pPr>
      <w:r w:rsidRPr="00BB1F33">
        <w:rPr>
          <w:rFonts w:ascii="Dyslexie" w:eastAsia="Times New Roman" w:hAnsi="Dyslexie" w:cs="Times New Roman"/>
          <w:sz w:val="14"/>
          <w:szCs w:val="16"/>
        </w:rPr>
        <w:t xml:space="preserve">The school has an up-to-date child protection </w:t>
      </w:r>
      <w:r w:rsidR="009D09A2" w:rsidRPr="00BB1F33">
        <w:rPr>
          <w:rFonts w:ascii="Dyslexie" w:eastAsia="Times New Roman" w:hAnsi="Dyslexie" w:cs="Times New Roman"/>
          <w:sz w:val="14"/>
          <w:szCs w:val="16"/>
        </w:rPr>
        <w:t>policy that</w:t>
      </w:r>
      <w:r w:rsidRPr="00BB1F33">
        <w:rPr>
          <w:rFonts w:ascii="Dyslexie" w:eastAsia="Times New Roman" w:hAnsi="Dyslexie" w:cs="Times New Roman"/>
          <w:sz w:val="14"/>
          <w:szCs w:val="16"/>
        </w:rPr>
        <w:t xml:space="preserve"> is consistent with </w:t>
      </w:r>
      <w:r w:rsidR="00981D0A" w:rsidRPr="00BB1F33">
        <w:rPr>
          <w:rFonts w:ascii="Dyslexie" w:eastAsia="Times New Roman" w:hAnsi="Dyslexie" w:cs="Times New Roman"/>
          <w:sz w:val="14"/>
          <w:szCs w:val="16"/>
        </w:rPr>
        <w:t>KSCMP</w:t>
      </w:r>
      <w:r w:rsidRPr="00BB1F33">
        <w:rPr>
          <w:rFonts w:ascii="Dyslexie" w:eastAsia="Times New Roman" w:hAnsi="Dyslexie" w:cs="Times New Roman"/>
          <w:sz w:val="14"/>
          <w:szCs w:val="16"/>
        </w:rPr>
        <w:t xml:space="preserve"> requirements, reviewed annually and made available to parents on request</w:t>
      </w:r>
    </w:p>
    <w:p w:rsidR="00AE62AD" w:rsidRPr="00BB1F33" w:rsidRDefault="00AE62AD" w:rsidP="00BB1F33">
      <w:pPr>
        <w:pStyle w:val="ListParagraph"/>
        <w:numPr>
          <w:ilvl w:val="0"/>
          <w:numId w:val="38"/>
        </w:numPr>
        <w:spacing w:after="120" w:line="240" w:lineRule="auto"/>
        <w:jc w:val="both"/>
        <w:rPr>
          <w:rFonts w:ascii="Dyslexie" w:eastAsia="Times New Roman" w:hAnsi="Dyslexie" w:cs="Times New Roman"/>
          <w:sz w:val="14"/>
          <w:szCs w:val="16"/>
        </w:rPr>
      </w:pPr>
      <w:r w:rsidRPr="00BB1F33">
        <w:rPr>
          <w:rFonts w:ascii="Dyslexie" w:eastAsia="Times New Roman" w:hAnsi="Dyslexie" w:cs="Times New Roman"/>
          <w:sz w:val="14"/>
          <w:szCs w:val="16"/>
        </w:rPr>
        <w:t>Procedures are in place for dealing with allegations of abuse made against members of staff including allegations made against the head teacher</w:t>
      </w:r>
    </w:p>
    <w:p w:rsidR="00AE62AD" w:rsidRPr="00BB1F33" w:rsidRDefault="00AE62AD" w:rsidP="00BB1F33">
      <w:pPr>
        <w:pStyle w:val="ListParagraph"/>
        <w:numPr>
          <w:ilvl w:val="0"/>
          <w:numId w:val="38"/>
        </w:numPr>
        <w:spacing w:after="120" w:line="240" w:lineRule="auto"/>
        <w:jc w:val="both"/>
        <w:rPr>
          <w:rFonts w:ascii="Dyslexie" w:eastAsia="Times New Roman" w:hAnsi="Dyslexie" w:cs="Times New Roman"/>
          <w:sz w:val="14"/>
          <w:szCs w:val="16"/>
        </w:rPr>
      </w:pPr>
      <w:r w:rsidRPr="00BB1F33">
        <w:rPr>
          <w:rFonts w:ascii="Dyslexie" w:eastAsia="Times New Roman" w:hAnsi="Dyslexie" w:cs="Times New Roman"/>
          <w:sz w:val="14"/>
          <w:szCs w:val="16"/>
        </w:rPr>
        <w:t>Safer recruitment procedures, which include the requirement for appropriate checks in line with national guidance</w:t>
      </w:r>
      <w:r w:rsidR="005A5196" w:rsidRPr="00BB1F33">
        <w:rPr>
          <w:rFonts w:ascii="Dyslexie" w:eastAsia="Times New Roman" w:hAnsi="Dyslexie" w:cs="Times New Roman"/>
          <w:sz w:val="14"/>
          <w:szCs w:val="16"/>
        </w:rPr>
        <w:t>,</w:t>
      </w:r>
      <w:r w:rsidRPr="00BB1F33">
        <w:rPr>
          <w:rFonts w:ascii="Dyslexie" w:eastAsia="Times New Roman" w:hAnsi="Dyslexie" w:cs="Times New Roman"/>
          <w:sz w:val="14"/>
          <w:szCs w:val="16"/>
        </w:rPr>
        <w:t xml:space="preserve"> are in place</w:t>
      </w:r>
    </w:p>
    <w:p w:rsidR="00AE62AD" w:rsidRPr="00BB1F33" w:rsidRDefault="00AE62AD" w:rsidP="00BB1F33">
      <w:pPr>
        <w:pStyle w:val="ListParagraph"/>
        <w:numPr>
          <w:ilvl w:val="0"/>
          <w:numId w:val="38"/>
        </w:numPr>
        <w:spacing w:after="120" w:line="240" w:lineRule="auto"/>
        <w:jc w:val="both"/>
        <w:rPr>
          <w:rFonts w:ascii="Dyslexie" w:eastAsia="Times New Roman" w:hAnsi="Dyslexie" w:cs="Times New Roman"/>
          <w:sz w:val="14"/>
          <w:szCs w:val="16"/>
        </w:rPr>
      </w:pPr>
      <w:r w:rsidRPr="00BB1F33">
        <w:rPr>
          <w:rFonts w:ascii="Dyslexie" w:eastAsia="Times New Roman" w:hAnsi="Dyslexie" w:cs="Times New Roman"/>
          <w:sz w:val="14"/>
          <w:szCs w:val="16"/>
        </w:rPr>
        <w:t xml:space="preserve">There is an up-to-date and appropriate training strategy which ensures all members of staff, including the managers, teaching and non-teaching staff, receive safeguarding training </w:t>
      </w:r>
    </w:p>
    <w:p w:rsidR="00AE62AD" w:rsidRPr="00BB1F33" w:rsidRDefault="00AE62AD" w:rsidP="00BB1F33">
      <w:pPr>
        <w:pStyle w:val="ListParagraph"/>
        <w:numPr>
          <w:ilvl w:val="0"/>
          <w:numId w:val="38"/>
        </w:numPr>
        <w:spacing w:after="120" w:line="240" w:lineRule="auto"/>
        <w:jc w:val="both"/>
        <w:rPr>
          <w:rFonts w:ascii="Dyslexie" w:eastAsia="Times New Roman" w:hAnsi="Dyslexie" w:cs="Times New Roman"/>
          <w:sz w:val="14"/>
          <w:szCs w:val="16"/>
        </w:rPr>
      </w:pPr>
      <w:r w:rsidRPr="00BB1F33">
        <w:rPr>
          <w:rFonts w:ascii="Dyslexie" w:eastAsia="Times New Roman" w:hAnsi="Dyslexie" w:cs="Times New Roman"/>
          <w:sz w:val="14"/>
          <w:szCs w:val="16"/>
        </w:rPr>
        <w:t xml:space="preserve">That all temporary staff and volunteers </w:t>
      </w:r>
      <w:proofErr w:type="gramStart"/>
      <w:r w:rsidRPr="00BB1F33">
        <w:rPr>
          <w:rFonts w:ascii="Dyslexie" w:eastAsia="Times New Roman" w:hAnsi="Dyslexie" w:cs="Times New Roman"/>
          <w:sz w:val="14"/>
          <w:szCs w:val="16"/>
        </w:rPr>
        <w:t>are made</w:t>
      </w:r>
      <w:proofErr w:type="gramEnd"/>
      <w:r w:rsidRPr="00BB1F33">
        <w:rPr>
          <w:rFonts w:ascii="Dyslexie" w:eastAsia="Times New Roman" w:hAnsi="Dyslexie" w:cs="Times New Roman"/>
          <w:sz w:val="14"/>
          <w:szCs w:val="16"/>
        </w:rPr>
        <w:t xml:space="preserve"> aware of the school’s arrangements for safeguarding.</w:t>
      </w:r>
    </w:p>
    <w:p w:rsidR="00AE62AD" w:rsidRPr="00BB1F33" w:rsidRDefault="00AE62AD" w:rsidP="00BB1F33">
      <w:pPr>
        <w:pStyle w:val="ListParagraph"/>
        <w:numPr>
          <w:ilvl w:val="0"/>
          <w:numId w:val="38"/>
        </w:numPr>
        <w:spacing w:after="120" w:line="240" w:lineRule="auto"/>
        <w:jc w:val="both"/>
        <w:rPr>
          <w:rFonts w:ascii="Dyslexie" w:eastAsia="Times New Roman" w:hAnsi="Dyslexie" w:cs="Times New Roman"/>
          <w:sz w:val="14"/>
          <w:szCs w:val="16"/>
        </w:rPr>
      </w:pPr>
      <w:r w:rsidRPr="00BB1F33">
        <w:rPr>
          <w:rFonts w:ascii="Dyslexie" w:eastAsia="Times New Roman" w:hAnsi="Dyslexie" w:cs="Times New Roman"/>
          <w:sz w:val="14"/>
          <w:szCs w:val="16"/>
        </w:rPr>
        <w:t>That appropriate filters and appropriate monitoring systems  for school systems and internet enabled devices are in place whilst being mindful to ensure that over blocking” does not lead to unreasonable restrictions as to what children can be taught with regards to online teaching and safeguarding</w:t>
      </w:r>
    </w:p>
    <w:p w:rsidR="00AE62AD" w:rsidRPr="00BB1F33" w:rsidRDefault="00AE62AD" w:rsidP="00BB1F33">
      <w:pPr>
        <w:pStyle w:val="ListParagraph"/>
        <w:numPr>
          <w:ilvl w:val="0"/>
          <w:numId w:val="38"/>
        </w:numPr>
        <w:spacing w:after="120" w:line="240" w:lineRule="auto"/>
        <w:jc w:val="both"/>
        <w:rPr>
          <w:rFonts w:ascii="Dyslexie" w:eastAsia="Times New Roman" w:hAnsi="Dyslexie" w:cs="Times New Roman"/>
          <w:sz w:val="14"/>
          <w:szCs w:val="16"/>
        </w:rPr>
      </w:pPr>
      <w:r w:rsidRPr="00BB1F33">
        <w:rPr>
          <w:rFonts w:ascii="Dyslexie" w:eastAsia="Times New Roman" w:hAnsi="Dyslexie" w:cs="Times New Roman"/>
          <w:sz w:val="14"/>
          <w:szCs w:val="16"/>
        </w:rPr>
        <w:t xml:space="preserve">That </w:t>
      </w:r>
      <w:r w:rsidR="008B3FAE" w:rsidRPr="00BB1F33">
        <w:rPr>
          <w:rFonts w:ascii="Dyslexie" w:eastAsia="Times New Roman" w:hAnsi="Dyslexie" w:cs="Times New Roman"/>
          <w:sz w:val="14"/>
          <w:szCs w:val="16"/>
        </w:rPr>
        <w:t>the Governing B</w:t>
      </w:r>
      <w:r w:rsidRPr="00BB1F33">
        <w:rPr>
          <w:rFonts w:ascii="Dyslexie" w:eastAsia="Times New Roman" w:hAnsi="Dyslexie" w:cs="Times New Roman"/>
          <w:sz w:val="14"/>
          <w:szCs w:val="16"/>
        </w:rPr>
        <w:t xml:space="preserve">ody nominates a member (normally the chair) to be responsible for liaising with the local authority and other agencies in the event of an allegation being made against the head teacher.  An annual report </w:t>
      </w:r>
      <w:proofErr w:type="gramStart"/>
      <w:r w:rsidRPr="00BB1F33">
        <w:rPr>
          <w:rFonts w:ascii="Dyslexie" w:eastAsia="Times New Roman" w:hAnsi="Dyslexie" w:cs="Times New Roman"/>
          <w:sz w:val="14"/>
          <w:szCs w:val="16"/>
        </w:rPr>
        <w:t>will be submitted</w:t>
      </w:r>
      <w:proofErr w:type="gramEnd"/>
      <w:r w:rsidRPr="00BB1F33">
        <w:rPr>
          <w:rFonts w:ascii="Dyslexie" w:eastAsia="Times New Roman" w:hAnsi="Dyslexie" w:cs="Times New Roman"/>
          <w:sz w:val="14"/>
          <w:szCs w:val="16"/>
        </w:rPr>
        <w:t xml:space="preserve"> to the local author</w:t>
      </w:r>
      <w:r w:rsidR="008B3FAE" w:rsidRPr="00BB1F33">
        <w:rPr>
          <w:rFonts w:ascii="Dyslexie" w:eastAsia="Times New Roman" w:hAnsi="Dyslexie" w:cs="Times New Roman"/>
          <w:sz w:val="14"/>
          <w:szCs w:val="16"/>
        </w:rPr>
        <w:t>ity about how the Governing B</w:t>
      </w:r>
      <w:r w:rsidRPr="00BB1F33">
        <w:rPr>
          <w:rFonts w:ascii="Dyslexie" w:eastAsia="Times New Roman" w:hAnsi="Dyslexie" w:cs="Times New Roman"/>
          <w:sz w:val="14"/>
          <w:szCs w:val="16"/>
        </w:rPr>
        <w:t xml:space="preserve">ody’s duties have been carried out. Any weaknesses or areas of concern </w:t>
      </w:r>
      <w:proofErr w:type="gramStart"/>
      <w:r w:rsidRPr="00BB1F33">
        <w:rPr>
          <w:rFonts w:ascii="Dyslexie" w:eastAsia="Times New Roman" w:hAnsi="Dyslexie" w:cs="Times New Roman"/>
          <w:sz w:val="14"/>
          <w:szCs w:val="16"/>
        </w:rPr>
        <w:t>will be rectified</w:t>
      </w:r>
      <w:proofErr w:type="gramEnd"/>
      <w:r w:rsidRPr="00BB1F33">
        <w:rPr>
          <w:rFonts w:ascii="Dyslexie" w:eastAsia="Times New Roman" w:hAnsi="Dyslexie" w:cs="Times New Roman"/>
          <w:sz w:val="14"/>
          <w:szCs w:val="16"/>
        </w:rPr>
        <w:t xml:space="preserve"> </w:t>
      </w:r>
      <w:r w:rsidR="009D09A2" w:rsidRPr="00BB1F33">
        <w:rPr>
          <w:rFonts w:ascii="Dyslexie" w:eastAsia="Times New Roman" w:hAnsi="Dyslexie" w:cs="Times New Roman"/>
          <w:sz w:val="14"/>
          <w:szCs w:val="16"/>
        </w:rPr>
        <w:t>immediately</w:t>
      </w:r>
      <w:r w:rsidRPr="00BB1F33">
        <w:rPr>
          <w:rFonts w:ascii="Dyslexie" w:eastAsia="Times New Roman" w:hAnsi="Dyslexie" w:cs="Times New Roman"/>
          <w:sz w:val="14"/>
          <w:szCs w:val="16"/>
        </w:rPr>
        <w:t>.</w:t>
      </w:r>
    </w:p>
    <w:p w:rsidR="00AE62AD" w:rsidRPr="00BB1F33" w:rsidRDefault="00AE62AD" w:rsidP="00BB1F33">
      <w:pPr>
        <w:pStyle w:val="ListParagraph"/>
        <w:numPr>
          <w:ilvl w:val="0"/>
          <w:numId w:val="38"/>
        </w:numPr>
        <w:spacing w:after="120" w:line="240" w:lineRule="auto"/>
        <w:jc w:val="both"/>
        <w:rPr>
          <w:rFonts w:ascii="Dyslexie" w:eastAsia="Times New Roman" w:hAnsi="Dyslexie" w:cs="Times New Roman"/>
          <w:sz w:val="14"/>
          <w:szCs w:val="16"/>
        </w:rPr>
      </w:pPr>
      <w:r w:rsidRPr="00BB1F33">
        <w:rPr>
          <w:rFonts w:ascii="Dyslexie" w:eastAsia="Times New Roman" w:hAnsi="Dyslexie" w:cs="Times New Roman"/>
          <w:sz w:val="14"/>
          <w:szCs w:val="16"/>
        </w:rPr>
        <w:t>That children are taught about safeguarding, including online, through teaching and learning opportunities, as part of providing a broad and balanced curriculum.</w:t>
      </w:r>
    </w:p>
    <w:p w:rsidR="00BB1F33" w:rsidRDefault="00BB1F33" w:rsidP="00BB1F33">
      <w:pPr>
        <w:pStyle w:val="ListParagraph"/>
        <w:numPr>
          <w:ilvl w:val="0"/>
          <w:numId w:val="38"/>
        </w:numPr>
        <w:rPr>
          <w:rFonts w:ascii="Dyslexie" w:eastAsia="Times New Roman" w:hAnsi="Dyslexie" w:cs="Times New Roman"/>
          <w:sz w:val="14"/>
          <w:szCs w:val="16"/>
        </w:rPr>
      </w:pPr>
      <w:r w:rsidRPr="00BB1F33">
        <w:rPr>
          <w:rFonts w:ascii="Dyslexie" w:eastAsia="Times New Roman" w:hAnsi="Dyslexie" w:cs="Times New Roman"/>
          <w:sz w:val="14"/>
          <w:szCs w:val="16"/>
        </w:rPr>
        <w:t>They ensure compliance with filtering and monitoring expectations as set out in KCSIE 2023.</w:t>
      </w:r>
    </w:p>
    <w:p w:rsidR="00BB1F33" w:rsidRPr="00BB1F33" w:rsidRDefault="00BB1F33" w:rsidP="00BB1F33">
      <w:pPr>
        <w:rPr>
          <w:rFonts w:ascii="Dyslexie" w:eastAsia="Times New Roman" w:hAnsi="Dyslexie" w:cs="Times New Roman"/>
          <w:sz w:val="14"/>
          <w:szCs w:val="16"/>
        </w:rPr>
      </w:pPr>
    </w:p>
    <w:p w:rsidR="00AE62AD" w:rsidRPr="00BB1F33" w:rsidRDefault="00AE62AD" w:rsidP="00BB1F33">
      <w:pPr>
        <w:spacing w:after="120" w:line="240" w:lineRule="auto"/>
        <w:ind w:left="360"/>
        <w:jc w:val="both"/>
        <w:rPr>
          <w:rFonts w:ascii="Dyslexie" w:eastAsia="Times New Roman" w:hAnsi="Dyslexie" w:cs="Times New Roman"/>
          <w:sz w:val="16"/>
          <w:szCs w:val="16"/>
        </w:rPr>
      </w:pPr>
      <w:r w:rsidRPr="00BB1F33">
        <w:rPr>
          <w:rFonts w:ascii="Dyslexie" w:eastAsia="Times New Roman" w:hAnsi="Dyslexie" w:cs="Times New Roman"/>
          <w:b/>
          <w:sz w:val="16"/>
          <w:szCs w:val="16"/>
        </w:rPr>
        <w:t>The Headteacher has the responsibility to ensure:</w:t>
      </w:r>
    </w:p>
    <w:p w:rsidR="00AE62AD" w:rsidRPr="00BB1F33" w:rsidRDefault="00AE62AD" w:rsidP="00BB1F33">
      <w:pPr>
        <w:pStyle w:val="ListParagraph"/>
        <w:numPr>
          <w:ilvl w:val="0"/>
          <w:numId w:val="39"/>
        </w:numPr>
        <w:spacing w:after="120" w:line="240" w:lineRule="auto"/>
        <w:jc w:val="both"/>
        <w:rPr>
          <w:rFonts w:ascii="Dyslexie" w:eastAsia="Times New Roman" w:hAnsi="Dyslexie" w:cs="Times New Roman"/>
          <w:sz w:val="14"/>
          <w:szCs w:val="16"/>
        </w:rPr>
      </w:pPr>
      <w:r w:rsidRPr="00BB1F33">
        <w:rPr>
          <w:rFonts w:ascii="Dyslexie" w:eastAsia="Times New Roman" w:hAnsi="Dyslexie" w:cs="Times New Roman"/>
          <w:sz w:val="14"/>
          <w:szCs w:val="16"/>
        </w:rPr>
        <w:t>That the child protection policy and procedures are implemented and followed by all staff</w:t>
      </w:r>
    </w:p>
    <w:p w:rsidR="00AE62AD" w:rsidRPr="00BB1F33" w:rsidRDefault="00AE62AD" w:rsidP="00BB1F33">
      <w:pPr>
        <w:pStyle w:val="ListParagraph"/>
        <w:numPr>
          <w:ilvl w:val="0"/>
          <w:numId w:val="39"/>
        </w:numPr>
        <w:spacing w:after="120" w:line="240" w:lineRule="auto"/>
        <w:jc w:val="both"/>
        <w:rPr>
          <w:rFonts w:ascii="Dyslexie" w:eastAsia="Times New Roman" w:hAnsi="Dyslexie" w:cs="Times New Roman"/>
          <w:sz w:val="14"/>
          <w:szCs w:val="16"/>
        </w:rPr>
      </w:pPr>
      <w:r w:rsidRPr="00BB1F33">
        <w:rPr>
          <w:rFonts w:ascii="Dyslexie" w:eastAsia="Times New Roman" w:hAnsi="Dyslexie" w:cs="Times New Roman"/>
          <w:sz w:val="14"/>
          <w:szCs w:val="16"/>
        </w:rPr>
        <w:t>That sufficient time and resources are allocated to enable the DSL (and any appropriately trained deputies) to carry out their roles effectively, including the assessment of pupils and the attendance at strategy discussions and other necessary meetings</w:t>
      </w:r>
    </w:p>
    <w:p w:rsidR="00AE62AD" w:rsidRPr="00BB1F33" w:rsidRDefault="00AE62AD" w:rsidP="00BB1F33">
      <w:pPr>
        <w:pStyle w:val="ListParagraph"/>
        <w:numPr>
          <w:ilvl w:val="0"/>
          <w:numId w:val="39"/>
        </w:numPr>
        <w:spacing w:after="120" w:line="240" w:lineRule="auto"/>
        <w:jc w:val="both"/>
        <w:rPr>
          <w:rFonts w:ascii="Dyslexie" w:eastAsia="Times New Roman" w:hAnsi="Dyslexie" w:cs="Times New Roman"/>
          <w:sz w:val="14"/>
          <w:szCs w:val="16"/>
        </w:rPr>
      </w:pPr>
      <w:r w:rsidRPr="00BB1F33">
        <w:rPr>
          <w:rFonts w:ascii="Dyslexie" w:eastAsia="Times New Roman" w:hAnsi="Dyslexie" w:cs="Times New Roman"/>
          <w:sz w:val="14"/>
          <w:szCs w:val="16"/>
        </w:rPr>
        <w:t>That all members of staff feel able to raise concerns about poor or unsafe practice and that such concerns are handled sensitively and in accordance with the school’s whistle blowing procedures</w:t>
      </w:r>
    </w:p>
    <w:p w:rsidR="00AE62AD" w:rsidRPr="00BB1F33" w:rsidRDefault="00AE62AD" w:rsidP="00BB1F33">
      <w:pPr>
        <w:pStyle w:val="ListParagraph"/>
        <w:numPr>
          <w:ilvl w:val="0"/>
          <w:numId w:val="39"/>
        </w:numPr>
        <w:spacing w:after="120" w:line="240" w:lineRule="auto"/>
        <w:jc w:val="both"/>
        <w:rPr>
          <w:rFonts w:ascii="Dyslexie" w:eastAsia="Times New Roman" w:hAnsi="Dyslexie" w:cs="Times New Roman"/>
          <w:sz w:val="14"/>
          <w:szCs w:val="16"/>
        </w:rPr>
      </w:pPr>
      <w:r w:rsidRPr="00BB1F33">
        <w:rPr>
          <w:rFonts w:ascii="Dyslexie" w:eastAsia="Times New Roman" w:hAnsi="Dyslexie" w:cs="Times New Roman"/>
          <w:sz w:val="14"/>
          <w:szCs w:val="16"/>
        </w:rPr>
        <w:t>That child’s safety and welfare is addressed through the curriculum</w:t>
      </w:r>
    </w:p>
    <w:p w:rsidR="00BB1F33" w:rsidRPr="00BB1F33" w:rsidRDefault="00BB1F33" w:rsidP="00BB1F33">
      <w:pPr>
        <w:pStyle w:val="ListParagraph"/>
        <w:numPr>
          <w:ilvl w:val="0"/>
          <w:numId w:val="39"/>
        </w:numPr>
        <w:rPr>
          <w:rFonts w:ascii="Dyslexie" w:eastAsia="Times New Roman" w:hAnsi="Dyslexie" w:cs="Times New Roman"/>
          <w:sz w:val="14"/>
          <w:szCs w:val="16"/>
        </w:rPr>
      </w:pPr>
      <w:r w:rsidRPr="00BB1F33">
        <w:rPr>
          <w:rFonts w:ascii="Dyslexie" w:eastAsia="Times New Roman" w:hAnsi="Dyslexie" w:cs="Times New Roman"/>
          <w:sz w:val="14"/>
          <w:szCs w:val="16"/>
        </w:rPr>
        <w:t>They ensure compliance with filtering and monitoring expectations as set out in KCSIE 2023.</w:t>
      </w:r>
    </w:p>
    <w:p w:rsidR="00BB1F33" w:rsidRPr="00BB1F33" w:rsidRDefault="00BB1F33" w:rsidP="00BB1F33">
      <w:pPr>
        <w:pStyle w:val="ListParagraph"/>
        <w:spacing w:after="120" w:line="240" w:lineRule="auto"/>
        <w:jc w:val="both"/>
        <w:rPr>
          <w:rFonts w:ascii="Dyslexie" w:eastAsia="Times New Roman" w:hAnsi="Dyslexie" w:cs="Times New Roman"/>
          <w:sz w:val="16"/>
          <w:szCs w:val="16"/>
        </w:rPr>
      </w:pPr>
    </w:p>
    <w:p w:rsidR="00BB1F33" w:rsidRDefault="00BB1F33" w:rsidP="00AE62AD">
      <w:pPr>
        <w:spacing w:after="120" w:line="240" w:lineRule="auto"/>
        <w:jc w:val="both"/>
        <w:rPr>
          <w:rFonts w:ascii="Dyslexie" w:eastAsia="Times New Roman" w:hAnsi="Dyslexie" w:cs="Times New Roman"/>
          <w:sz w:val="16"/>
          <w:szCs w:val="16"/>
        </w:rPr>
      </w:pPr>
    </w:p>
    <w:p w:rsidR="00BB1F33" w:rsidRDefault="00BB1F33" w:rsidP="00AE62AD">
      <w:pPr>
        <w:spacing w:after="120" w:line="240" w:lineRule="auto"/>
        <w:jc w:val="both"/>
        <w:rPr>
          <w:rFonts w:ascii="Dyslexie" w:eastAsia="Times New Roman" w:hAnsi="Dyslexie" w:cs="Times New Roman"/>
          <w:sz w:val="16"/>
          <w:szCs w:val="16"/>
        </w:rPr>
      </w:pPr>
    </w:p>
    <w:p w:rsidR="00BB1F33" w:rsidRDefault="00BB1F33" w:rsidP="00AE62AD">
      <w:pPr>
        <w:spacing w:after="120" w:line="240" w:lineRule="auto"/>
        <w:jc w:val="both"/>
        <w:rPr>
          <w:rFonts w:ascii="Dyslexie" w:eastAsia="Times New Roman" w:hAnsi="Dyslexie" w:cs="Times New Roman"/>
          <w:sz w:val="16"/>
          <w:szCs w:val="16"/>
        </w:rPr>
      </w:pPr>
    </w:p>
    <w:p w:rsidR="00753796" w:rsidRDefault="00753796" w:rsidP="00AE62AD">
      <w:pPr>
        <w:spacing w:after="120" w:line="240" w:lineRule="auto"/>
        <w:jc w:val="both"/>
        <w:rPr>
          <w:rFonts w:ascii="Dyslexie" w:eastAsia="Times New Roman" w:hAnsi="Dyslexie" w:cs="Times New Roman"/>
          <w:sz w:val="16"/>
          <w:szCs w:val="16"/>
        </w:rPr>
      </w:pPr>
    </w:p>
    <w:p w:rsidR="00AE62AD" w:rsidRPr="007316B9" w:rsidRDefault="00056952" w:rsidP="00AE62AD">
      <w:pPr>
        <w:spacing w:after="120" w:line="240" w:lineRule="auto"/>
        <w:jc w:val="both"/>
        <w:rPr>
          <w:rFonts w:ascii="Dyslexie" w:eastAsia="Times New Roman" w:hAnsi="Dyslexie" w:cs="Times New Roman"/>
          <w:b/>
          <w:sz w:val="20"/>
          <w:szCs w:val="16"/>
        </w:rPr>
      </w:pPr>
      <w:r>
        <w:rPr>
          <w:rFonts w:ascii="Dyslexie" w:eastAsia="Times New Roman" w:hAnsi="Dyslexie" w:cs="Times New Roman"/>
          <w:b/>
          <w:sz w:val="20"/>
          <w:szCs w:val="16"/>
        </w:rPr>
        <w:lastRenderedPageBreak/>
        <w:t>APPENDIX 2</w:t>
      </w:r>
    </w:p>
    <w:p w:rsidR="00AE62AD" w:rsidRPr="00BB1F33" w:rsidRDefault="00AE62AD" w:rsidP="00AE62AD">
      <w:pPr>
        <w:spacing w:after="120" w:line="240" w:lineRule="auto"/>
        <w:jc w:val="both"/>
        <w:rPr>
          <w:rFonts w:ascii="Dyslexie" w:eastAsia="Times New Roman" w:hAnsi="Dyslexie" w:cs="Times New Roman"/>
          <w:b/>
          <w:sz w:val="20"/>
          <w:szCs w:val="16"/>
        </w:rPr>
      </w:pPr>
      <w:r w:rsidRPr="007316B9">
        <w:rPr>
          <w:rFonts w:ascii="Dyslexie" w:eastAsia="Times New Roman" w:hAnsi="Dyslexie" w:cs="Times New Roman"/>
          <w:b/>
          <w:sz w:val="20"/>
          <w:szCs w:val="16"/>
        </w:rPr>
        <w:t>Responsibilities of t</w:t>
      </w:r>
      <w:r w:rsidR="00BB1F33">
        <w:rPr>
          <w:rFonts w:ascii="Dyslexie" w:eastAsia="Times New Roman" w:hAnsi="Dyslexie" w:cs="Times New Roman"/>
          <w:b/>
          <w:sz w:val="20"/>
          <w:szCs w:val="16"/>
        </w:rPr>
        <w:t>he Designated Safeguarding Lead</w:t>
      </w:r>
    </w:p>
    <w:p w:rsidR="00AE62AD" w:rsidRPr="001416B7" w:rsidRDefault="00AE62AD" w:rsidP="00BB1F33">
      <w:pPr>
        <w:pStyle w:val="ListParagraph"/>
        <w:numPr>
          <w:ilvl w:val="0"/>
          <w:numId w:val="40"/>
        </w:numPr>
        <w:spacing w:after="120" w:line="240" w:lineRule="auto"/>
        <w:jc w:val="both"/>
        <w:rPr>
          <w:rFonts w:ascii="Dyslexie" w:eastAsia="Times New Roman" w:hAnsi="Dyslexie" w:cs="Times New Roman"/>
          <w:sz w:val="15"/>
          <w:szCs w:val="15"/>
        </w:rPr>
      </w:pPr>
      <w:r w:rsidRPr="001416B7">
        <w:rPr>
          <w:rFonts w:ascii="Dyslexie" w:eastAsia="Times New Roman" w:hAnsi="Dyslexie" w:cs="Times New Roman"/>
          <w:sz w:val="15"/>
          <w:szCs w:val="15"/>
        </w:rPr>
        <w:t xml:space="preserve">The Designated Safeguarding Leads are the first point of contact for all staff and volunteers to go to for advice if they are concerned about a child.  They are available during the school day and </w:t>
      </w:r>
      <w:proofErr w:type="gramStart"/>
      <w:r w:rsidRPr="001416B7">
        <w:rPr>
          <w:rFonts w:ascii="Dyslexie" w:eastAsia="Times New Roman" w:hAnsi="Dyslexie" w:cs="Times New Roman"/>
          <w:sz w:val="15"/>
          <w:szCs w:val="15"/>
        </w:rPr>
        <w:t>can be contacted</w:t>
      </w:r>
      <w:proofErr w:type="gramEnd"/>
      <w:r w:rsidRPr="001416B7">
        <w:rPr>
          <w:rFonts w:ascii="Dyslexie" w:eastAsia="Times New Roman" w:hAnsi="Dyslexie" w:cs="Times New Roman"/>
          <w:sz w:val="15"/>
          <w:szCs w:val="15"/>
        </w:rPr>
        <w:t xml:space="preserve"> out of hours when school activities are taking place.</w:t>
      </w:r>
    </w:p>
    <w:p w:rsidR="00AE62AD" w:rsidRPr="001416B7" w:rsidRDefault="00AE62AD" w:rsidP="00BB1F33">
      <w:pPr>
        <w:pStyle w:val="ListParagraph"/>
        <w:numPr>
          <w:ilvl w:val="0"/>
          <w:numId w:val="40"/>
        </w:numPr>
        <w:spacing w:after="120" w:line="240" w:lineRule="auto"/>
        <w:jc w:val="both"/>
        <w:rPr>
          <w:rFonts w:ascii="Dyslexie" w:eastAsia="Times New Roman" w:hAnsi="Dyslexie" w:cs="Times New Roman"/>
          <w:sz w:val="15"/>
          <w:szCs w:val="15"/>
        </w:rPr>
      </w:pPr>
      <w:r w:rsidRPr="001416B7">
        <w:rPr>
          <w:rFonts w:ascii="Dyslexie" w:eastAsia="Times New Roman" w:hAnsi="Dyslexie" w:cs="Times New Roman"/>
          <w:sz w:val="15"/>
          <w:szCs w:val="15"/>
        </w:rPr>
        <w:t>They have a higher level of safeguarding training and knowledge than the rest of the staff and should have completed Design</w:t>
      </w:r>
      <w:r w:rsidR="005A5196" w:rsidRPr="001416B7">
        <w:rPr>
          <w:rFonts w:ascii="Dyslexie" w:eastAsia="Times New Roman" w:hAnsi="Dyslexie" w:cs="Times New Roman"/>
          <w:sz w:val="15"/>
          <w:szCs w:val="15"/>
        </w:rPr>
        <w:t>ated Safeguarding Lead Training.</w:t>
      </w:r>
    </w:p>
    <w:p w:rsidR="00AE62AD" w:rsidRPr="001416B7" w:rsidRDefault="00AE62AD" w:rsidP="00BB1F33">
      <w:pPr>
        <w:pStyle w:val="ListParagraph"/>
        <w:numPr>
          <w:ilvl w:val="0"/>
          <w:numId w:val="40"/>
        </w:numPr>
        <w:spacing w:after="120" w:line="240" w:lineRule="auto"/>
        <w:jc w:val="both"/>
        <w:rPr>
          <w:rFonts w:ascii="Dyslexie" w:eastAsia="Times New Roman" w:hAnsi="Dyslexie" w:cs="Times New Roman"/>
          <w:sz w:val="15"/>
          <w:szCs w:val="15"/>
        </w:rPr>
      </w:pPr>
      <w:r w:rsidRPr="001416B7">
        <w:rPr>
          <w:rFonts w:ascii="Dyslexie" w:eastAsia="Times New Roman" w:hAnsi="Dyslexie" w:cs="Times New Roman"/>
          <w:sz w:val="15"/>
          <w:szCs w:val="15"/>
        </w:rPr>
        <w:t xml:space="preserve">They are responsible for ensuring that their </w:t>
      </w:r>
      <w:proofErr w:type="gramStart"/>
      <w:r w:rsidRPr="001416B7">
        <w:rPr>
          <w:rFonts w:ascii="Dyslexie" w:eastAsia="Times New Roman" w:hAnsi="Dyslexie" w:cs="Times New Roman"/>
          <w:sz w:val="15"/>
          <w:szCs w:val="15"/>
        </w:rPr>
        <w:t>organisation’s</w:t>
      </w:r>
      <w:proofErr w:type="gramEnd"/>
      <w:r w:rsidRPr="001416B7">
        <w:rPr>
          <w:rFonts w:ascii="Dyslexie" w:eastAsia="Times New Roman" w:hAnsi="Dyslexie" w:cs="Times New Roman"/>
          <w:sz w:val="15"/>
          <w:szCs w:val="15"/>
        </w:rPr>
        <w:t xml:space="preserve"> safeguarding policy is kept up to date, complete an annual safeguarding audit and ensure that related policies and procedures are</w:t>
      </w:r>
      <w:r w:rsidR="005A5196" w:rsidRPr="001416B7">
        <w:rPr>
          <w:rFonts w:ascii="Dyslexie" w:eastAsia="Times New Roman" w:hAnsi="Dyslexie" w:cs="Times New Roman"/>
          <w:sz w:val="15"/>
          <w:szCs w:val="15"/>
        </w:rPr>
        <w:t xml:space="preserve"> followed and regularly updated.</w:t>
      </w:r>
    </w:p>
    <w:p w:rsidR="00AE62AD" w:rsidRPr="001416B7" w:rsidRDefault="00AE62AD" w:rsidP="00BB1F33">
      <w:pPr>
        <w:pStyle w:val="ListParagraph"/>
        <w:numPr>
          <w:ilvl w:val="0"/>
          <w:numId w:val="40"/>
        </w:numPr>
        <w:spacing w:after="120" w:line="240" w:lineRule="auto"/>
        <w:jc w:val="both"/>
        <w:rPr>
          <w:rFonts w:ascii="Dyslexie" w:eastAsia="Times New Roman" w:hAnsi="Dyslexie" w:cs="Times New Roman"/>
          <w:sz w:val="15"/>
          <w:szCs w:val="15"/>
        </w:rPr>
      </w:pPr>
      <w:r w:rsidRPr="001416B7">
        <w:rPr>
          <w:rFonts w:ascii="Dyslexie" w:eastAsia="Times New Roman" w:hAnsi="Dyslexie" w:cs="Times New Roman"/>
          <w:sz w:val="15"/>
          <w:szCs w:val="15"/>
        </w:rPr>
        <w:t>They ensure that the school complies with safer recruitment procedures for new staff members including ensuring that suitable safeguarding induction has taken place and that procedures are in place for the induction and placement of volunteers;</w:t>
      </w:r>
    </w:p>
    <w:p w:rsidR="00AE62AD" w:rsidRPr="001416B7" w:rsidRDefault="00AE62AD" w:rsidP="00BB1F33">
      <w:pPr>
        <w:pStyle w:val="ListParagraph"/>
        <w:numPr>
          <w:ilvl w:val="0"/>
          <w:numId w:val="40"/>
        </w:numPr>
        <w:spacing w:after="120" w:line="240" w:lineRule="auto"/>
        <w:jc w:val="both"/>
        <w:rPr>
          <w:rFonts w:ascii="Dyslexie" w:eastAsia="Times New Roman" w:hAnsi="Dyslexie" w:cs="Times New Roman"/>
          <w:sz w:val="15"/>
          <w:szCs w:val="15"/>
        </w:rPr>
      </w:pPr>
      <w:r w:rsidRPr="001416B7">
        <w:rPr>
          <w:rFonts w:ascii="Dyslexie" w:eastAsia="Times New Roman" w:hAnsi="Dyslexie" w:cs="Times New Roman"/>
          <w:sz w:val="15"/>
          <w:szCs w:val="15"/>
        </w:rPr>
        <w:t xml:space="preserve">They arrange and deliver staff safeguarding training and ensure that staff </w:t>
      </w:r>
      <w:proofErr w:type="gramStart"/>
      <w:r w:rsidRPr="001416B7">
        <w:rPr>
          <w:rFonts w:ascii="Dyslexie" w:eastAsia="Times New Roman" w:hAnsi="Dyslexie" w:cs="Times New Roman"/>
          <w:sz w:val="15"/>
          <w:szCs w:val="15"/>
        </w:rPr>
        <w:t>are updated</w:t>
      </w:r>
      <w:proofErr w:type="gramEnd"/>
      <w:r w:rsidRPr="001416B7">
        <w:rPr>
          <w:rFonts w:ascii="Dyslexie" w:eastAsia="Times New Roman" w:hAnsi="Dyslexie" w:cs="Times New Roman"/>
          <w:sz w:val="15"/>
          <w:szCs w:val="15"/>
        </w:rPr>
        <w:t xml:space="preserve"> on new s</w:t>
      </w:r>
      <w:r w:rsidR="005A5196" w:rsidRPr="001416B7">
        <w:rPr>
          <w:rFonts w:ascii="Dyslexie" w:eastAsia="Times New Roman" w:hAnsi="Dyslexie" w:cs="Times New Roman"/>
          <w:sz w:val="15"/>
          <w:szCs w:val="15"/>
        </w:rPr>
        <w:t>tatutory guidance.</w:t>
      </w:r>
    </w:p>
    <w:p w:rsidR="00AE62AD" w:rsidRPr="001416B7" w:rsidRDefault="00AE62AD" w:rsidP="00BB1F33">
      <w:pPr>
        <w:pStyle w:val="ListParagraph"/>
        <w:numPr>
          <w:ilvl w:val="0"/>
          <w:numId w:val="40"/>
        </w:numPr>
        <w:spacing w:after="120" w:line="240" w:lineRule="auto"/>
        <w:jc w:val="both"/>
        <w:rPr>
          <w:rFonts w:ascii="Dyslexie" w:eastAsia="Times New Roman" w:hAnsi="Dyslexie" w:cs="Times New Roman"/>
          <w:sz w:val="15"/>
          <w:szCs w:val="15"/>
        </w:rPr>
      </w:pPr>
      <w:r w:rsidRPr="001416B7">
        <w:rPr>
          <w:rFonts w:ascii="Dyslexie" w:eastAsia="Times New Roman" w:hAnsi="Dyslexie" w:cs="Times New Roman"/>
          <w:sz w:val="15"/>
          <w:szCs w:val="15"/>
        </w:rPr>
        <w:t xml:space="preserve">They make staff and volunteers aware of the need to raise safeguarding concerns and how this </w:t>
      </w:r>
      <w:proofErr w:type="gramStart"/>
      <w:r w:rsidRPr="001416B7">
        <w:rPr>
          <w:rFonts w:ascii="Dyslexie" w:eastAsia="Times New Roman" w:hAnsi="Dyslexie" w:cs="Times New Roman"/>
          <w:sz w:val="15"/>
          <w:szCs w:val="15"/>
        </w:rPr>
        <w:t>can be done</w:t>
      </w:r>
      <w:proofErr w:type="gramEnd"/>
      <w:r w:rsidRPr="001416B7">
        <w:rPr>
          <w:rFonts w:ascii="Dyslexie" w:eastAsia="Times New Roman" w:hAnsi="Dyslexie" w:cs="Times New Roman"/>
          <w:sz w:val="15"/>
          <w:szCs w:val="15"/>
        </w:rPr>
        <w:t xml:space="preserve">.  </w:t>
      </w:r>
    </w:p>
    <w:p w:rsidR="00AE62AD" w:rsidRPr="001416B7" w:rsidRDefault="00AE62AD" w:rsidP="00BB1F33">
      <w:pPr>
        <w:pStyle w:val="ListParagraph"/>
        <w:numPr>
          <w:ilvl w:val="0"/>
          <w:numId w:val="40"/>
        </w:numPr>
        <w:spacing w:after="120" w:line="240" w:lineRule="auto"/>
        <w:jc w:val="both"/>
        <w:rPr>
          <w:rFonts w:ascii="Dyslexie" w:eastAsia="Times New Roman" w:hAnsi="Dyslexie" w:cs="Times New Roman"/>
          <w:sz w:val="15"/>
          <w:szCs w:val="15"/>
        </w:rPr>
      </w:pPr>
      <w:r w:rsidRPr="001416B7">
        <w:rPr>
          <w:rFonts w:ascii="Dyslexie" w:eastAsia="Times New Roman" w:hAnsi="Dyslexie" w:cs="Times New Roman"/>
          <w:sz w:val="15"/>
          <w:szCs w:val="15"/>
        </w:rPr>
        <w:t xml:space="preserve">They make decisions about whether staff concerns meet the threshold for a </w:t>
      </w:r>
      <w:r w:rsidR="00644780" w:rsidRPr="001416B7">
        <w:rPr>
          <w:rFonts w:ascii="Dyslexie" w:eastAsia="Times New Roman" w:hAnsi="Dyslexie" w:cs="Times New Roman"/>
          <w:sz w:val="15"/>
          <w:szCs w:val="15"/>
        </w:rPr>
        <w:t>request for support to the Front Door</w:t>
      </w:r>
      <w:r w:rsidRPr="001416B7">
        <w:rPr>
          <w:rFonts w:ascii="Dyslexie" w:eastAsia="Times New Roman" w:hAnsi="Dyslexie" w:cs="Times New Roman"/>
          <w:sz w:val="15"/>
          <w:szCs w:val="15"/>
        </w:rPr>
        <w:t xml:space="preserve"> or whether other courses of action are more appropriate</w:t>
      </w:r>
      <w:r w:rsidR="00644780" w:rsidRPr="001416B7">
        <w:rPr>
          <w:rFonts w:ascii="Dyslexie" w:eastAsia="Times New Roman" w:hAnsi="Dyslexie" w:cs="Times New Roman"/>
          <w:sz w:val="15"/>
          <w:szCs w:val="15"/>
        </w:rPr>
        <w:t xml:space="preserve"> and complete referrals.</w:t>
      </w:r>
    </w:p>
    <w:p w:rsidR="00AE62AD" w:rsidRPr="001416B7" w:rsidRDefault="00AE62AD" w:rsidP="00BB1F33">
      <w:pPr>
        <w:pStyle w:val="ListParagraph"/>
        <w:numPr>
          <w:ilvl w:val="0"/>
          <w:numId w:val="40"/>
        </w:numPr>
        <w:spacing w:after="120" w:line="240" w:lineRule="auto"/>
        <w:jc w:val="both"/>
        <w:rPr>
          <w:rFonts w:ascii="Dyslexie" w:eastAsia="Times New Roman" w:hAnsi="Dyslexie" w:cs="Times New Roman"/>
          <w:sz w:val="15"/>
          <w:szCs w:val="15"/>
        </w:rPr>
      </w:pPr>
      <w:r w:rsidRPr="001416B7">
        <w:rPr>
          <w:rFonts w:ascii="Dyslexie" w:eastAsia="Times New Roman" w:hAnsi="Dyslexie" w:cs="Times New Roman"/>
          <w:sz w:val="15"/>
          <w:szCs w:val="15"/>
        </w:rPr>
        <w:t>They coordinate the school’s involvement in Child in Need and Child Protection Plans and attend re</w:t>
      </w:r>
      <w:r w:rsidR="005A5196" w:rsidRPr="001416B7">
        <w:rPr>
          <w:rFonts w:ascii="Dyslexie" w:eastAsia="Times New Roman" w:hAnsi="Dyslexie" w:cs="Times New Roman"/>
          <w:sz w:val="15"/>
          <w:szCs w:val="15"/>
        </w:rPr>
        <w:t>levant meetings and conferences.</w:t>
      </w:r>
    </w:p>
    <w:p w:rsidR="00AE62AD" w:rsidRPr="001416B7" w:rsidRDefault="00AE62AD" w:rsidP="00BB1F33">
      <w:pPr>
        <w:pStyle w:val="ListParagraph"/>
        <w:numPr>
          <w:ilvl w:val="0"/>
          <w:numId w:val="40"/>
        </w:numPr>
        <w:spacing w:after="120" w:line="240" w:lineRule="auto"/>
        <w:jc w:val="both"/>
        <w:rPr>
          <w:rFonts w:ascii="Dyslexie" w:eastAsia="Times New Roman" w:hAnsi="Dyslexie" w:cs="Times New Roman"/>
          <w:sz w:val="15"/>
          <w:szCs w:val="15"/>
        </w:rPr>
      </w:pPr>
      <w:r w:rsidRPr="001416B7">
        <w:rPr>
          <w:rFonts w:ascii="Dyslexie" w:eastAsia="Times New Roman" w:hAnsi="Dyslexie" w:cs="Times New Roman"/>
          <w:sz w:val="15"/>
          <w:szCs w:val="15"/>
        </w:rPr>
        <w:t xml:space="preserve">They ensure that concerns are logged and stored securely and comply </w:t>
      </w:r>
      <w:r w:rsidR="005A5196" w:rsidRPr="001416B7">
        <w:rPr>
          <w:rFonts w:ascii="Dyslexie" w:eastAsia="Times New Roman" w:hAnsi="Dyslexie" w:cs="Times New Roman"/>
          <w:sz w:val="15"/>
          <w:szCs w:val="15"/>
        </w:rPr>
        <w:t>with statutory guidance on this.</w:t>
      </w:r>
    </w:p>
    <w:p w:rsidR="00AE62AD" w:rsidRPr="001416B7" w:rsidRDefault="00AE62AD" w:rsidP="00BB1F33">
      <w:pPr>
        <w:pStyle w:val="ListParagraph"/>
        <w:numPr>
          <w:ilvl w:val="0"/>
          <w:numId w:val="40"/>
        </w:numPr>
        <w:spacing w:after="120" w:line="240" w:lineRule="auto"/>
        <w:jc w:val="both"/>
        <w:rPr>
          <w:rFonts w:ascii="Dyslexie" w:eastAsia="Times New Roman" w:hAnsi="Dyslexie" w:cs="Times New Roman"/>
          <w:sz w:val="15"/>
          <w:szCs w:val="15"/>
        </w:rPr>
      </w:pPr>
      <w:r w:rsidRPr="001416B7">
        <w:rPr>
          <w:rFonts w:ascii="Dyslexie" w:eastAsia="Times New Roman" w:hAnsi="Dyslexie" w:cs="Times New Roman"/>
          <w:sz w:val="15"/>
          <w:szCs w:val="15"/>
        </w:rPr>
        <w:t>They are responsible for promoting a safe environmen</w:t>
      </w:r>
      <w:r w:rsidR="005A5196" w:rsidRPr="001416B7">
        <w:rPr>
          <w:rFonts w:ascii="Dyslexie" w:eastAsia="Times New Roman" w:hAnsi="Dyslexie" w:cs="Times New Roman"/>
          <w:sz w:val="15"/>
          <w:szCs w:val="15"/>
        </w:rPr>
        <w:t>t for children and young people.</w:t>
      </w:r>
    </w:p>
    <w:p w:rsidR="00AE62AD" w:rsidRPr="001416B7" w:rsidRDefault="00AE62AD" w:rsidP="00BB1F33">
      <w:pPr>
        <w:pStyle w:val="ListParagraph"/>
        <w:numPr>
          <w:ilvl w:val="0"/>
          <w:numId w:val="40"/>
        </w:numPr>
        <w:spacing w:after="120" w:line="240" w:lineRule="auto"/>
        <w:jc w:val="both"/>
        <w:rPr>
          <w:rFonts w:ascii="Dyslexie" w:eastAsia="Times New Roman" w:hAnsi="Dyslexie" w:cs="Times New Roman"/>
          <w:sz w:val="15"/>
          <w:szCs w:val="15"/>
        </w:rPr>
      </w:pPr>
      <w:r w:rsidRPr="001416B7">
        <w:rPr>
          <w:rFonts w:ascii="Dyslexie" w:eastAsia="Times New Roman" w:hAnsi="Dyslexie" w:cs="Times New Roman"/>
          <w:sz w:val="15"/>
          <w:szCs w:val="15"/>
        </w:rPr>
        <w:t>They provide support, supervision and advice for any member of the school commun</w:t>
      </w:r>
      <w:r w:rsidR="005A5196" w:rsidRPr="001416B7">
        <w:rPr>
          <w:rFonts w:ascii="Dyslexie" w:eastAsia="Times New Roman" w:hAnsi="Dyslexie" w:cs="Times New Roman"/>
          <w:sz w:val="15"/>
          <w:szCs w:val="15"/>
        </w:rPr>
        <w:t>ity with a safeguarding concern.</w:t>
      </w:r>
    </w:p>
    <w:p w:rsidR="00AE62AD" w:rsidRPr="001416B7" w:rsidRDefault="00AE62AD" w:rsidP="00BB1F33">
      <w:pPr>
        <w:pStyle w:val="ListParagraph"/>
        <w:numPr>
          <w:ilvl w:val="0"/>
          <w:numId w:val="40"/>
        </w:numPr>
        <w:spacing w:after="120" w:line="240" w:lineRule="auto"/>
        <w:jc w:val="both"/>
        <w:rPr>
          <w:rFonts w:ascii="Dyslexie" w:eastAsia="Times New Roman" w:hAnsi="Dyslexie" w:cs="Times New Roman"/>
          <w:sz w:val="15"/>
          <w:szCs w:val="15"/>
        </w:rPr>
      </w:pPr>
      <w:r w:rsidRPr="001416B7">
        <w:rPr>
          <w:rFonts w:ascii="Dyslexie" w:eastAsia="Times New Roman" w:hAnsi="Dyslexie" w:cs="Times New Roman"/>
          <w:sz w:val="15"/>
          <w:szCs w:val="15"/>
        </w:rPr>
        <w:t>They know the contact details of relevant statutory agencies e.g. Children’s Social Services (CSS), Police, Local Safeguarding Children Board, and the Local Authority Designated Officer (LADO</w:t>
      </w:r>
      <w:r w:rsidR="005A5196" w:rsidRPr="001416B7">
        <w:rPr>
          <w:rFonts w:ascii="Dyslexie" w:eastAsia="Times New Roman" w:hAnsi="Dyslexie" w:cs="Times New Roman"/>
          <w:sz w:val="15"/>
          <w:szCs w:val="15"/>
        </w:rPr>
        <w:t>) for allegations against staff.</w:t>
      </w:r>
    </w:p>
    <w:p w:rsidR="00AE62AD" w:rsidRPr="001416B7" w:rsidRDefault="00AE62AD" w:rsidP="00BB1F33">
      <w:pPr>
        <w:pStyle w:val="ListParagraph"/>
        <w:numPr>
          <w:ilvl w:val="0"/>
          <w:numId w:val="40"/>
        </w:numPr>
        <w:spacing w:after="120" w:line="240" w:lineRule="auto"/>
        <w:jc w:val="both"/>
        <w:rPr>
          <w:rFonts w:ascii="Dyslexie" w:eastAsia="Times New Roman" w:hAnsi="Dyslexie" w:cs="Times New Roman"/>
          <w:sz w:val="15"/>
          <w:szCs w:val="15"/>
        </w:rPr>
      </w:pPr>
      <w:r w:rsidRPr="001416B7">
        <w:rPr>
          <w:rFonts w:ascii="Dyslexie" w:eastAsia="Times New Roman" w:hAnsi="Dyslexie" w:cs="Times New Roman"/>
          <w:sz w:val="15"/>
          <w:szCs w:val="15"/>
        </w:rPr>
        <w:t xml:space="preserve">They coordinate the early identification of vulnerable children and families and the course of action </w:t>
      </w:r>
      <w:r w:rsidR="005A5196" w:rsidRPr="001416B7">
        <w:rPr>
          <w:rFonts w:ascii="Dyslexie" w:eastAsia="Times New Roman" w:hAnsi="Dyslexie" w:cs="Times New Roman"/>
          <w:sz w:val="15"/>
          <w:szCs w:val="15"/>
        </w:rPr>
        <w:t xml:space="preserve">to </w:t>
      </w:r>
      <w:proofErr w:type="gramStart"/>
      <w:r w:rsidR="005A5196" w:rsidRPr="001416B7">
        <w:rPr>
          <w:rFonts w:ascii="Dyslexie" w:eastAsia="Times New Roman" w:hAnsi="Dyslexie" w:cs="Times New Roman"/>
          <w:sz w:val="15"/>
          <w:szCs w:val="15"/>
        </w:rPr>
        <w:t>be taken</w:t>
      </w:r>
      <w:proofErr w:type="gramEnd"/>
      <w:r w:rsidR="005A5196" w:rsidRPr="001416B7">
        <w:rPr>
          <w:rFonts w:ascii="Dyslexie" w:eastAsia="Times New Roman" w:hAnsi="Dyslexie" w:cs="Times New Roman"/>
          <w:sz w:val="15"/>
          <w:szCs w:val="15"/>
        </w:rPr>
        <w:t xml:space="preserve"> in order to support.</w:t>
      </w:r>
    </w:p>
    <w:p w:rsidR="00BB1F33" w:rsidRPr="001416B7" w:rsidRDefault="00BB1F33" w:rsidP="00BB1F33">
      <w:pPr>
        <w:pStyle w:val="ListParagraph"/>
        <w:numPr>
          <w:ilvl w:val="0"/>
          <w:numId w:val="40"/>
        </w:numPr>
        <w:spacing w:after="120" w:line="240" w:lineRule="auto"/>
        <w:jc w:val="both"/>
        <w:rPr>
          <w:rFonts w:ascii="Dyslexie" w:eastAsia="Times New Roman" w:hAnsi="Dyslexie" w:cs="Times New Roman"/>
          <w:sz w:val="15"/>
          <w:szCs w:val="15"/>
        </w:rPr>
      </w:pPr>
      <w:r w:rsidRPr="001416B7">
        <w:rPr>
          <w:rFonts w:ascii="Dyslexie" w:eastAsia="Times New Roman" w:hAnsi="Dyslexie" w:cs="Times New Roman"/>
          <w:sz w:val="15"/>
          <w:szCs w:val="15"/>
        </w:rPr>
        <w:t>They ensure compliance with filtering and monitoring expec</w:t>
      </w:r>
      <w:r w:rsidR="00F97A21">
        <w:rPr>
          <w:rFonts w:ascii="Dyslexie" w:eastAsia="Times New Roman" w:hAnsi="Dyslexie" w:cs="Times New Roman"/>
          <w:sz w:val="15"/>
          <w:szCs w:val="15"/>
        </w:rPr>
        <w:t>tations as set out in KCSIE 2024</w:t>
      </w:r>
      <w:r w:rsidRPr="001416B7">
        <w:rPr>
          <w:rFonts w:ascii="Dyslexie" w:eastAsia="Times New Roman" w:hAnsi="Dyslexie" w:cs="Times New Roman"/>
          <w:sz w:val="15"/>
          <w:szCs w:val="15"/>
        </w:rPr>
        <w:t>.</w:t>
      </w:r>
    </w:p>
    <w:p w:rsidR="00AE62AD" w:rsidRPr="001416B7" w:rsidRDefault="00AE62AD" w:rsidP="00BB1F33">
      <w:pPr>
        <w:pStyle w:val="ListParagraph"/>
        <w:numPr>
          <w:ilvl w:val="0"/>
          <w:numId w:val="40"/>
        </w:numPr>
        <w:spacing w:after="120" w:line="240" w:lineRule="auto"/>
        <w:jc w:val="both"/>
        <w:rPr>
          <w:rFonts w:ascii="Dyslexie" w:eastAsia="Times New Roman" w:hAnsi="Dyslexie" w:cs="Times New Roman"/>
          <w:sz w:val="15"/>
          <w:szCs w:val="15"/>
        </w:rPr>
      </w:pPr>
      <w:r w:rsidRPr="001416B7">
        <w:rPr>
          <w:rFonts w:ascii="Dyslexie" w:eastAsia="Times New Roman" w:hAnsi="Dyslexie" w:cs="Times New Roman"/>
          <w:sz w:val="15"/>
          <w:szCs w:val="15"/>
        </w:rPr>
        <w:t>They provide information for staff and volunteers with regard to what to do if they are dissatisfied with</w:t>
      </w:r>
      <w:r w:rsidR="005A5196" w:rsidRPr="001416B7">
        <w:rPr>
          <w:rFonts w:ascii="Dyslexie" w:eastAsia="Times New Roman" w:hAnsi="Dyslexie" w:cs="Times New Roman"/>
          <w:sz w:val="15"/>
          <w:szCs w:val="15"/>
        </w:rPr>
        <w:t xml:space="preserve"> school safeguarding procedures.</w:t>
      </w:r>
    </w:p>
    <w:p w:rsidR="00AE62AD" w:rsidRPr="001416B7" w:rsidRDefault="00AE62AD" w:rsidP="00BB1F33">
      <w:pPr>
        <w:pStyle w:val="ListParagraph"/>
        <w:numPr>
          <w:ilvl w:val="0"/>
          <w:numId w:val="40"/>
        </w:numPr>
        <w:spacing w:after="120" w:line="240" w:lineRule="auto"/>
        <w:jc w:val="both"/>
        <w:rPr>
          <w:rFonts w:ascii="Dyslexie" w:eastAsia="Times New Roman" w:hAnsi="Dyslexie" w:cs="Times New Roman"/>
          <w:sz w:val="15"/>
          <w:szCs w:val="15"/>
        </w:rPr>
      </w:pPr>
      <w:r w:rsidRPr="001416B7">
        <w:rPr>
          <w:rFonts w:ascii="Dyslexie" w:eastAsia="Times New Roman" w:hAnsi="Dyslexie" w:cs="Times New Roman"/>
          <w:sz w:val="15"/>
          <w:szCs w:val="15"/>
        </w:rPr>
        <w:t xml:space="preserve">They are the safeguarding lead for all issues relating to online safety within the </w:t>
      </w:r>
      <w:proofErr w:type="gramStart"/>
      <w:r w:rsidRPr="001416B7">
        <w:rPr>
          <w:rFonts w:ascii="Dyslexie" w:eastAsia="Times New Roman" w:hAnsi="Dyslexie" w:cs="Times New Roman"/>
          <w:sz w:val="15"/>
          <w:szCs w:val="15"/>
        </w:rPr>
        <w:t>school and complet</w:t>
      </w:r>
      <w:r w:rsidR="005A5196" w:rsidRPr="001416B7">
        <w:rPr>
          <w:rFonts w:ascii="Dyslexie" w:eastAsia="Times New Roman" w:hAnsi="Dyslexie" w:cs="Times New Roman"/>
          <w:sz w:val="15"/>
          <w:szCs w:val="15"/>
        </w:rPr>
        <w:t>e</w:t>
      </w:r>
      <w:proofErr w:type="gramEnd"/>
      <w:r w:rsidR="005A5196" w:rsidRPr="001416B7">
        <w:rPr>
          <w:rFonts w:ascii="Dyslexie" w:eastAsia="Times New Roman" w:hAnsi="Dyslexie" w:cs="Times New Roman"/>
          <w:sz w:val="15"/>
          <w:szCs w:val="15"/>
        </w:rPr>
        <w:t xml:space="preserve"> and deliver relevant training.</w:t>
      </w:r>
    </w:p>
    <w:p w:rsidR="00AE62AD" w:rsidRPr="001416B7" w:rsidRDefault="00AE62AD" w:rsidP="00BB1F33">
      <w:pPr>
        <w:pStyle w:val="ListParagraph"/>
        <w:numPr>
          <w:ilvl w:val="0"/>
          <w:numId w:val="40"/>
        </w:numPr>
        <w:spacing w:after="120" w:line="240" w:lineRule="auto"/>
        <w:jc w:val="both"/>
        <w:rPr>
          <w:rFonts w:ascii="Dyslexie" w:eastAsia="Times New Roman" w:hAnsi="Dyslexie" w:cs="Times New Roman"/>
          <w:sz w:val="15"/>
          <w:szCs w:val="15"/>
        </w:rPr>
      </w:pPr>
      <w:r w:rsidRPr="001416B7">
        <w:rPr>
          <w:rFonts w:ascii="Dyslexie" w:eastAsia="Times New Roman" w:hAnsi="Dyslexie" w:cs="Times New Roman"/>
          <w:sz w:val="15"/>
          <w:szCs w:val="15"/>
        </w:rPr>
        <w:t xml:space="preserve">It is not the responsibility of the designated safeguarding officer to decide whether a child </w:t>
      </w:r>
      <w:proofErr w:type="gramStart"/>
      <w:r w:rsidRPr="001416B7">
        <w:rPr>
          <w:rFonts w:ascii="Dyslexie" w:eastAsia="Times New Roman" w:hAnsi="Dyslexie" w:cs="Times New Roman"/>
          <w:sz w:val="15"/>
          <w:szCs w:val="15"/>
        </w:rPr>
        <w:t>has been abused</w:t>
      </w:r>
      <w:proofErr w:type="gramEnd"/>
      <w:r w:rsidRPr="001416B7">
        <w:rPr>
          <w:rFonts w:ascii="Dyslexie" w:eastAsia="Times New Roman" w:hAnsi="Dyslexie" w:cs="Times New Roman"/>
          <w:sz w:val="15"/>
          <w:szCs w:val="15"/>
        </w:rPr>
        <w:t xml:space="preserve"> or not- that is the responsibility of investigative statutory agencies such as Children’s Social Services or the police. However keeping children safe is everybody’s business and all staff should know who to go to and how to report any concerns they may have about a child being harmed or at risk of being harmed.</w:t>
      </w:r>
    </w:p>
    <w:p w:rsidR="00753796" w:rsidRDefault="00753796" w:rsidP="00AE62AD">
      <w:pPr>
        <w:spacing w:after="120" w:line="240" w:lineRule="auto"/>
        <w:jc w:val="both"/>
        <w:rPr>
          <w:rFonts w:ascii="Dyslexie" w:eastAsia="Times New Roman" w:hAnsi="Dyslexie" w:cs="Times New Roman"/>
          <w:sz w:val="16"/>
          <w:szCs w:val="16"/>
        </w:rPr>
      </w:pPr>
    </w:p>
    <w:p w:rsidR="00056952" w:rsidRPr="00FF496C" w:rsidRDefault="00AE62AD" w:rsidP="00AE62AD">
      <w:pPr>
        <w:spacing w:after="120" w:line="240" w:lineRule="auto"/>
        <w:jc w:val="both"/>
        <w:rPr>
          <w:rFonts w:ascii="Dyslexie" w:eastAsia="Times New Roman" w:hAnsi="Dyslexie" w:cs="Times New Roman"/>
          <w:sz w:val="16"/>
          <w:szCs w:val="16"/>
        </w:rPr>
      </w:pPr>
      <w:r w:rsidRPr="00056952">
        <w:rPr>
          <w:rFonts w:ascii="Dyslexie" w:eastAsia="Times New Roman" w:hAnsi="Dyslexie" w:cs="Times New Roman"/>
          <w:b/>
          <w:sz w:val="20"/>
          <w:szCs w:val="16"/>
        </w:rPr>
        <w:lastRenderedPageBreak/>
        <w:t>APPENDIX 3</w:t>
      </w:r>
      <w:r w:rsidR="00056952" w:rsidRPr="00056952">
        <w:rPr>
          <w:rFonts w:ascii="Dyslexie" w:eastAsia="Times New Roman" w:hAnsi="Dyslexie" w:cs="Times New Roman"/>
          <w:b/>
          <w:sz w:val="20"/>
          <w:szCs w:val="16"/>
        </w:rPr>
        <w:t xml:space="preserve"> </w:t>
      </w:r>
    </w:p>
    <w:p w:rsidR="00056952" w:rsidRPr="00056952" w:rsidRDefault="004A6732" w:rsidP="00AE62AD">
      <w:pPr>
        <w:spacing w:after="120" w:line="240" w:lineRule="auto"/>
        <w:jc w:val="both"/>
        <w:rPr>
          <w:rFonts w:ascii="Dyslexie" w:eastAsia="Times New Roman" w:hAnsi="Dyslexie" w:cs="Times New Roman"/>
          <w:b/>
          <w:sz w:val="20"/>
          <w:szCs w:val="16"/>
        </w:rPr>
      </w:pPr>
      <w:r>
        <w:rPr>
          <w:rFonts w:ascii="Dyslexie" w:eastAsia="Times New Roman" w:hAnsi="Dyslexie" w:cs="Times New Roman"/>
          <w:b/>
          <w:sz w:val="20"/>
          <w:szCs w:val="16"/>
        </w:rPr>
        <w:t>Categories</w:t>
      </w:r>
      <w:r w:rsidR="00056952" w:rsidRPr="00056952">
        <w:rPr>
          <w:rFonts w:ascii="Dyslexie" w:eastAsia="Times New Roman" w:hAnsi="Dyslexie" w:cs="Times New Roman"/>
          <w:b/>
          <w:sz w:val="20"/>
          <w:szCs w:val="16"/>
        </w:rPr>
        <w:t xml:space="preserve"> of Abuse</w:t>
      </w:r>
    </w:p>
    <w:p w:rsid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All staff should b</w:t>
      </w:r>
      <w:r w:rsidR="001416B7">
        <w:rPr>
          <w:rFonts w:ascii="Dyslexie" w:eastAsia="Times New Roman" w:hAnsi="Dyslexie" w:cs="Times New Roman"/>
          <w:sz w:val="16"/>
          <w:szCs w:val="16"/>
        </w:rPr>
        <w:t>e aware that abuse, neglect, exploitation and other</w:t>
      </w:r>
      <w:r w:rsidRPr="004A6732">
        <w:rPr>
          <w:rFonts w:ascii="Dyslexie" w:eastAsia="Times New Roman" w:hAnsi="Dyslexie" w:cs="Times New Roman"/>
          <w:sz w:val="16"/>
          <w:szCs w:val="16"/>
        </w:rPr>
        <w:t xml:space="preserve"> safeguarding issues are rarely standalone events that </w:t>
      </w:r>
      <w:proofErr w:type="gramStart"/>
      <w:r w:rsidRPr="004A6732">
        <w:rPr>
          <w:rFonts w:ascii="Dyslexie" w:eastAsia="Times New Roman" w:hAnsi="Dyslexie" w:cs="Times New Roman"/>
          <w:sz w:val="16"/>
          <w:szCs w:val="16"/>
        </w:rPr>
        <w:t>can be covered</w:t>
      </w:r>
      <w:proofErr w:type="gramEnd"/>
      <w:r w:rsidRPr="004A6732">
        <w:rPr>
          <w:rFonts w:ascii="Dyslexie" w:eastAsia="Times New Roman" w:hAnsi="Dyslexie" w:cs="Times New Roman"/>
          <w:sz w:val="16"/>
          <w:szCs w:val="16"/>
        </w:rPr>
        <w:t xml:space="preserve"> by one definition or label.  In most </w:t>
      </w:r>
      <w:r w:rsidR="005A5196" w:rsidRPr="004A6732">
        <w:rPr>
          <w:rFonts w:ascii="Dyslexie" w:eastAsia="Times New Roman" w:hAnsi="Dyslexie" w:cs="Times New Roman"/>
          <w:sz w:val="16"/>
          <w:szCs w:val="16"/>
        </w:rPr>
        <w:t>cases,</w:t>
      </w:r>
      <w:r w:rsidRPr="004A6732">
        <w:rPr>
          <w:rFonts w:ascii="Dyslexie" w:eastAsia="Times New Roman" w:hAnsi="Dyslexie" w:cs="Times New Roman"/>
          <w:sz w:val="16"/>
          <w:szCs w:val="16"/>
        </w:rPr>
        <w:t xml:space="preserve"> multiple issues will overlap with one another.</w:t>
      </w:r>
    </w:p>
    <w:p w:rsidR="004A6732" w:rsidRPr="004A6732" w:rsidRDefault="004A6732" w:rsidP="004A6732">
      <w:pPr>
        <w:spacing w:after="120" w:line="240" w:lineRule="auto"/>
        <w:jc w:val="both"/>
        <w:rPr>
          <w:rFonts w:ascii="Dyslexie" w:eastAsia="Times New Roman" w:hAnsi="Dyslexie" w:cs="Times New Roman"/>
          <w:sz w:val="16"/>
          <w:szCs w:val="16"/>
        </w:rPr>
      </w:pPr>
    </w:p>
    <w:p w:rsid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b/>
          <w:sz w:val="16"/>
          <w:szCs w:val="16"/>
        </w:rPr>
        <w:t>Abuse:</w:t>
      </w:r>
      <w:r w:rsidRPr="004A6732">
        <w:rPr>
          <w:rFonts w:ascii="Dyslexie" w:eastAsia="Times New Roman" w:hAnsi="Dyslexie" w:cs="Times New Roman"/>
          <w:sz w:val="16"/>
          <w:szCs w:val="16"/>
        </w:rPr>
        <w:t xml:space="preserve"> a form of maltreatment of a child. Somebody may abuse or neglect a child by inflicting harm, or by failing to act to prevent harm. </w:t>
      </w:r>
      <w:proofErr w:type="gramStart"/>
      <w:r w:rsidRPr="004A6732">
        <w:rPr>
          <w:rFonts w:ascii="Dyslexie" w:eastAsia="Times New Roman" w:hAnsi="Dyslexie" w:cs="Times New Roman"/>
          <w:sz w:val="16"/>
          <w:szCs w:val="16"/>
        </w:rPr>
        <w:t>They may be abused by an adult or adults or another child or children</w:t>
      </w:r>
      <w:proofErr w:type="gramEnd"/>
      <w:r w:rsidRPr="004A6732">
        <w:rPr>
          <w:rFonts w:ascii="Dyslexie" w:eastAsia="Times New Roman" w:hAnsi="Dyslexie" w:cs="Times New Roman"/>
          <w:sz w:val="16"/>
          <w:szCs w:val="16"/>
        </w:rPr>
        <w:t xml:space="preserve">. It should be noted that abuse can be carried out both on and offline and be perpetrated by men, women, and children. </w:t>
      </w:r>
    </w:p>
    <w:p w:rsidR="004A6732" w:rsidRPr="004A6732" w:rsidRDefault="004A6732" w:rsidP="004A6732">
      <w:pPr>
        <w:spacing w:after="120" w:line="240" w:lineRule="auto"/>
        <w:jc w:val="both"/>
        <w:rPr>
          <w:rFonts w:ascii="Dyslexie" w:eastAsia="Times New Roman" w:hAnsi="Dyslexie" w:cs="Times New Roman"/>
          <w:sz w:val="16"/>
          <w:szCs w:val="16"/>
        </w:rPr>
      </w:pPr>
    </w:p>
    <w:p w:rsid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b/>
          <w:sz w:val="16"/>
          <w:szCs w:val="16"/>
        </w:rPr>
        <w:t>Sexual abuse:</w:t>
      </w:r>
      <w:r w:rsidRPr="004A6732">
        <w:rPr>
          <w:rFonts w:ascii="Dyslexie" w:eastAsia="Times New Roman" w:hAnsi="Dyslexie" w:cs="Times New Roman"/>
          <w:sz w:val="16"/>
          <w:szCs w:val="16"/>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w:t>
      </w:r>
      <w:proofErr w:type="gramStart"/>
      <w:r w:rsidRPr="004A6732">
        <w:rPr>
          <w:rFonts w:ascii="Dyslexie" w:eastAsia="Times New Roman" w:hAnsi="Dyslexie" w:cs="Times New Roman"/>
          <w:sz w:val="16"/>
          <w:szCs w:val="16"/>
        </w:rPr>
        <w:t>Sexual abuse is not solely perpetrated by adult males</w:t>
      </w:r>
      <w:proofErr w:type="gramEnd"/>
      <w:r w:rsidRPr="004A6732">
        <w:rPr>
          <w:rFonts w:ascii="Dyslexie" w:eastAsia="Times New Roman" w:hAnsi="Dyslexie" w:cs="Times New Roman"/>
          <w:sz w:val="16"/>
          <w:szCs w:val="16"/>
        </w:rPr>
        <w:t>. Women can also commit acts of sexual abuse, as can other children.</w:t>
      </w:r>
      <w:r>
        <w:rPr>
          <w:rFonts w:ascii="Dyslexie" w:eastAsia="Times New Roman" w:hAnsi="Dyslexie" w:cs="Times New Roman"/>
          <w:sz w:val="16"/>
          <w:szCs w:val="16"/>
        </w:rPr>
        <w:t xml:space="preserve">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Signs that MAY INDICATE Sexual Abuse</w:t>
      </w:r>
    </w:p>
    <w:p w:rsidR="004A6732" w:rsidRPr="00BB1F33" w:rsidRDefault="004A6732" w:rsidP="00BB1F33">
      <w:pPr>
        <w:pStyle w:val="ListParagraph"/>
        <w:numPr>
          <w:ilvl w:val="0"/>
          <w:numId w:val="41"/>
        </w:num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t xml:space="preserve">Sudden changes in behaviour and performance </w:t>
      </w:r>
    </w:p>
    <w:p w:rsidR="004A6732" w:rsidRPr="00BB1F33" w:rsidRDefault="004A6732" w:rsidP="00BB1F33">
      <w:pPr>
        <w:pStyle w:val="ListParagraph"/>
        <w:numPr>
          <w:ilvl w:val="0"/>
          <w:numId w:val="41"/>
        </w:num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t xml:space="preserve">Displays of affection which are sexual and age inappropriate </w:t>
      </w:r>
    </w:p>
    <w:p w:rsidR="004A6732" w:rsidRPr="00BB1F33" w:rsidRDefault="004A6732" w:rsidP="00BB1F33">
      <w:pPr>
        <w:pStyle w:val="ListParagraph"/>
        <w:numPr>
          <w:ilvl w:val="0"/>
          <w:numId w:val="41"/>
        </w:num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t xml:space="preserve">Self-harm, self-mutilation or attempts at suicide </w:t>
      </w:r>
    </w:p>
    <w:p w:rsidR="004A6732" w:rsidRPr="00BB1F33" w:rsidRDefault="004A6732" w:rsidP="00BB1F33">
      <w:pPr>
        <w:pStyle w:val="ListParagraph"/>
        <w:numPr>
          <w:ilvl w:val="0"/>
          <w:numId w:val="41"/>
        </w:num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t xml:space="preserve">Alluding to secrets which they cannot reveal </w:t>
      </w:r>
    </w:p>
    <w:p w:rsidR="004A6732" w:rsidRPr="00BB1F33" w:rsidRDefault="004A6732" w:rsidP="00BB1F33">
      <w:pPr>
        <w:pStyle w:val="ListParagraph"/>
        <w:numPr>
          <w:ilvl w:val="0"/>
          <w:numId w:val="41"/>
        </w:num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t xml:space="preserve">Tendency to cling or need constant reassurance </w:t>
      </w:r>
    </w:p>
    <w:p w:rsidR="004A6732" w:rsidRPr="00BB1F33" w:rsidRDefault="004A6732" w:rsidP="00BB1F33">
      <w:pPr>
        <w:pStyle w:val="ListParagraph"/>
        <w:numPr>
          <w:ilvl w:val="0"/>
          <w:numId w:val="41"/>
        </w:num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t xml:space="preserve">Regression to younger behaviour for example thumb sucking, playing with discarded toys, acting like a baby </w:t>
      </w:r>
    </w:p>
    <w:p w:rsidR="004A6732" w:rsidRPr="00BB1F33" w:rsidRDefault="004A6732" w:rsidP="00BB1F33">
      <w:pPr>
        <w:pStyle w:val="ListParagraph"/>
        <w:numPr>
          <w:ilvl w:val="0"/>
          <w:numId w:val="41"/>
        </w:num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t xml:space="preserve">Distrust of familiar adults e.g. anxiety of being left with relatives, a childminder or lodger </w:t>
      </w:r>
    </w:p>
    <w:p w:rsidR="004A6732" w:rsidRPr="00BB1F33" w:rsidRDefault="004A6732" w:rsidP="00BB1F33">
      <w:pPr>
        <w:pStyle w:val="ListParagraph"/>
        <w:numPr>
          <w:ilvl w:val="0"/>
          <w:numId w:val="41"/>
        </w:num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t xml:space="preserve">Unexplained gifts or money </w:t>
      </w:r>
    </w:p>
    <w:p w:rsidR="004A6732" w:rsidRPr="00BB1F33" w:rsidRDefault="004A6732" w:rsidP="00BB1F33">
      <w:pPr>
        <w:pStyle w:val="ListParagraph"/>
        <w:numPr>
          <w:ilvl w:val="0"/>
          <w:numId w:val="41"/>
        </w:num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t xml:space="preserve">Depression and withdrawal </w:t>
      </w:r>
    </w:p>
    <w:p w:rsidR="004A6732" w:rsidRPr="00BB1F33" w:rsidRDefault="004A6732" w:rsidP="00BB1F33">
      <w:pPr>
        <w:pStyle w:val="ListParagraph"/>
        <w:numPr>
          <w:ilvl w:val="0"/>
          <w:numId w:val="41"/>
        </w:num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t xml:space="preserve">Fear of undressing for PE </w:t>
      </w:r>
    </w:p>
    <w:p w:rsidR="004A6732" w:rsidRPr="00BB1F33" w:rsidRDefault="004A6732" w:rsidP="00BB1F33">
      <w:pPr>
        <w:pStyle w:val="ListParagraph"/>
        <w:numPr>
          <w:ilvl w:val="0"/>
          <w:numId w:val="41"/>
        </w:num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t xml:space="preserve">Sexually transmitted disease </w:t>
      </w:r>
    </w:p>
    <w:p w:rsidR="004A6732" w:rsidRPr="00BB1F33" w:rsidRDefault="004A6732" w:rsidP="00BB1F33">
      <w:pPr>
        <w:pStyle w:val="ListParagraph"/>
        <w:numPr>
          <w:ilvl w:val="0"/>
          <w:numId w:val="41"/>
        </w:num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t xml:space="preserve">Fire setting </w:t>
      </w:r>
    </w:p>
    <w:p w:rsidR="004A6732" w:rsidRPr="004A6732" w:rsidRDefault="004A6732" w:rsidP="004A6732">
      <w:pPr>
        <w:spacing w:after="120" w:line="240" w:lineRule="auto"/>
        <w:jc w:val="both"/>
        <w:rPr>
          <w:rFonts w:ascii="Dyslexie" w:eastAsia="Times New Roman" w:hAnsi="Dyslexie" w:cs="Times New Roman"/>
          <w:sz w:val="16"/>
          <w:szCs w:val="16"/>
        </w:rPr>
      </w:pP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b/>
          <w:sz w:val="16"/>
          <w:szCs w:val="16"/>
        </w:rPr>
        <w:t>Physical abuse:</w:t>
      </w:r>
      <w:r w:rsidRPr="004A6732">
        <w:rPr>
          <w:rFonts w:ascii="Dyslexie" w:eastAsia="Times New Roman" w:hAnsi="Dyslexie" w:cs="Times New Roman"/>
          <w:sz w:val="16"/>
          <w:szCs w:val="16"/>
        </w:rPr>
        <w:t xml:space="preserve"> a form of </w:t>
      </w:r>
      <w:r w:rsidR="005A5196" w:rsidRPr="004A6732">
        <w:rPr>
          <w:rFonts w:ascii="Dyslexie" w:eastAsia="Times New Roman" w:hAnsi="Dyslexie" w:cs="Times New Roman"/>
          <w:sz w:val="16"/>
          <w:szCs w:val="16"/>
        </w:rPr>
        <w:t>abuse, which</w:t>
      </w:r>
      <w:r w:rsidRPr="004A6732">
        <w:rPr>
          <w:rFonts w:ascii="Dyslexie" w:eastAsia="Times New Roman" w:hAnsi="Dyslexie" w:cs="Times New Roman"/>
          <w:sz w:val="16"/>
          <w:szCs w:val="16"/>
        </w:rPr>
        <w:t xml:space="preserve"> may involve hitting, shaking, throwing, poisoning, burning or scalding, drowning, suffocating or otherwise causing physical harm to a child. </w:t>
      </w:r>
      <w:r w:rsidRPr="004A6732">
        <w:rPr>
          <w:rFonts w:ascii="Dyslexie" w:eastAsia="Times New Roman" w:hAnsi="Dyslexie" w:cs="Times New Roman"/>
          <w:sz w:val="16"/>
          <w:szCs w:val="16"/>
        </w:rPr>
        <w:lastRenderedPageBreak/>
        <w:t xml:space="preserve">Physical harm </w:t>
      </w:r>
      <w:proofErr w:type="gramStart"/>
      <w:r w:rsidRPr="004A6732">
        <w:rPr>
          <w:rFonts w:ascii="Dyslexie" w:eastAsia="Times New Roman" w:hAnsi="Dyslexie" w:cs="Times New Roman"/>
          <w:sz w:val="16"/>
          <w:szCs w:val="16"/>
        </w:rPr>
        <w:t>may also be caused</w:t>
      </w:r>
      <w:proofErr w:type="gramEnd"/>
      <w:r w:rsidRPr="004A6732">
        <w:rPr>
          <w:rFonts w:ascii="Dyslexie" w:eastAsia="Times New Roman" w:hAnsi="Dyslexie" w:cs="Times New Roman"/>
          <w:sz w:val="16"/>
          <w:szCs w:val="16"/>
        </w:rPr>
        <w:t xml:space="preserve"> when a parent or carer fabricates the symptoms of, or deliberatel</w:t>
      </w:r>
      <w:r>
        <w:rPr>
          <w:rFonts w:ascii="Dyslexie" w:eastAsia="Times New Roman" w:hAnsi="Dyslexie" w:cs="Times New Roman"/>
          <w:sz w:val="16"/>
          <w:szCs w:val="16"/>
        </w:rPr>
        <w:t xml:space="preserve">y induces, illness in a child.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Signs that MAY INDICATE physical abuse</w:t>
      </w:r>
    </w:p>
    <w:p w:rsidR="004A6732" w:rsidRPr="00BB1F33" w:rsidRDefault="004A6732" w:rsidP="00BB1F33">
      <w:pPr>
        <w:pStyle w:val="ListParagraph"/>
        <w:numPr>
          <w:ilvl w:val="0"/>
          <w:numId w:val="42"/>
        </w:num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t xml:space="preserve">Bruises and abrasions around the face </w:t>
      </w:r>
    </w:p>
    <w:p w:rsidR="004A6732" w:rsidRPr="00BB1F33" w:rsidRDefault="004A6732" w:rsidP="00BB1F33">
      <w:pPr>
        <w:pStyle w:val="ListParagraph"/>
        <w:numPr>
          <w:ilvl w:val="0"/>
          <w:numId w:val="42"/>
        </w:num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t xml:space="preserve">Damage or injury around the mouth </w:t>
      </w:r>
    </w:p>
    <w:p w:rsidR="004A6732" w:rsidRPr="00BB1F33" w:rsidRDefault="004A6732" w:rsidP="00BB1F33">
      <w:pPr>
        <w:pStyle w:val="ListParagraph"/>
        <w:numPr>
          <w:ilvl w:val="0"/>
          <w:numId w:val="42"/>
        </w:num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t xml:space="preserve">Bi-lateral injuries such as two bruised eyes </w:t>
      </w:r>
    </w:p>
    <w:p w:rsidR="004A6732" w:rsidRPr="00BB1F33" w:rsidRDefault="004A6732" w:rsidP="00BB1F33">
      <w:pPr>
        <w:pStyle w:val="ListParagraph"/>
        <w:numPr>
          <w:ilvl w:val="0"/>
          <w:numId w:val="42"/>
        </w:num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t xml:space="preserve">Bruising to soft area of the face such as the cheeks </w:t>
      </w:r>
    </w:p>
    <w:p w:rsidR="004A6732" w:rsidRPr="00BB1F33" w:rsidRDefault="004A6732" w:rsidP="00BB1F33">
      <w:pPr>
        <w:pStyle w:val="ListParagraph"/>
        <w:numPr>
          <w:ilvl w:val="0"/>
          <w:numId w:val="42"/>
        </w:num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t xml:space="preserve">Fingertip bruising to the front or back of torso </w:t>
      </w:r>
    </w:p>
    <w:p w:rsidR="004A6732" w:rsidRPr="00BB1F33" w:rsidRDefault="004A6732" w:rsidP="00BB1F33">
      <w:pPr>
        <w:pStyle w:val="ListParagraph"/>
        <w:numPr>
          <w:ilvl w:val="0"/>
          <w:numId w:val="42"/>
        </w:num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t xml:space="preserve">Bite marks </w:t>
      </w:r>
    </w:p>
    <w:p w:rsidR="004A6732" w:rsidRPr="00BB1F33" w:rsidRDefault="004A6732" w:rsidP="00BB1F33">
      <w:pPr>
        <w:pStyle w:val="ListParagraph"/>
        <w:numPr>
          <w:ilvl w:val="0"/>
          <w:numId w:val="42"/>
        </w:num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t xml:space="preserve">Burns or scalds (unusual patterns and spread of injuries) </w:t>
      </w:r>
    </w:p>
    <w:p w:rsidR="004A6732" w:rsidRPr="00BB1F33" w:rsidRDefault="004A6732" w:rsidP="00BB1F33">
      <w:pPr>
        <w:pStyle w:val="ListParagraph"/>
        <w:numPr>
          <w:ilvl w:val="0"/>
          <w:numId w:val="42"/>
        </w:num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t xml:space="preserve">Deep contact burns such as cigarette burns </w:t>
      </w:r>
    </w:p>
    <w:p w:rsidR="004A6732" w:rsidRPr="00BB1F33" w:rsidRDefault="004A6732" w:rsidP="00BB1F33">
      <w:pPr>
        <w:pStyle w:val="ListParagraph"/>
        <w:numPr>
          <w:ilvl w:val="0"/>
          <w:numId w:val="42"/>
        </w:num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t xml:space="preserve">Injuries suggesting beatings (strap marks, welts) </w:t>
      </w:r>
    </w:p>
    <w:p w:rsidR="004A6732" w:rsidRPr="00BB1F33" w:rsidRDefault="004A6732" w:rsidP="00BB1F33">
      <w:pPr>
        <w:pStyle w:val="ListParagraph"/>
        <w:numPr>
          <w:ilvl w:val="0"/>
          <w:numId w:val="42"/>
        </w:num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t xml:space="preserve">Covering arms and legs even when hot </w:t>
      </w:r>
    </w:p>
    <w:p w:rsidR="004A6732" w:rsidRPr="00BB1F33" w:rsidRDefault="004A6732" w:rsidP="00BB1F33">
      <w:pPr>
        <w:pStyle w:val="ListParagraph"/>
        <w:numPr>
          <w:ilvl w:val="0"/>
          <w:numId w:val="42"/>
        </w:num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t xml:space="preserve">Aggressive behaviour or severe temper outbursts. </w:t>
      </w:r>
    </w:p>
    <w:p w:rsidR="004A6732" w:rsidRPr="00BB1F33" w:rsidRDefault="004A6732" w:rsidP="00BB1F33">
      <w:pPr>
        <w:pStyle w:val="ListParagraph"/>
        <w:numPr>
          <w:ilvl w:val="0"/>
          <w:numId w:val="42"/>
        </w:num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t xml:space="preserve">Injuries need to </w:t>
      </w:r>
      <w:proofErr w:type="gramStart"/>
      <w:r w:rsidRPr="00BB1F33">
        <w:rPr>
          <w:rFonts w:ascii="Dyslexie" w:eastAsia="Times New Roman" w:hAnsi="Dyslexie" w:cs="Times New Roman"/>
          <w:sz w:val="16"/>
          <w:szCs w:val="16"/>
        </w:rPr>
        <w:t>be accounted for</w:t>
      </w:r>
      <w:proofErr w:type="gramEnd"/>
      <w:r w:rsidRPr="00BB1F33">
        <w:rPr>
          <w:rFonts w:ascii="Dyslexie" w:eastAsia="Times New Roman" w:hAnsi="Dyslexie" w:cs="Times New Roman"/>
          <w:sz w:val="16"/>
          <w:szCs w:val="16"/>
        </w:rPr>
        <w:t xml:space="preserve">. Inadequate, inconsistent, or excessively plausible explanations or a delay in seeking treatment should signal concern. </w:t>
      </w:r>
    </w:p>
    <w:p w:rsidR="004A6732" w:rsidRPr="004A6732" w:rsidRDefault="004A6732" w:rsidP="004A6732">
      <w:pPr>
        <w:spacing w:after="120" w:line="240" w:lineRule="auto"/>
        <w:jc w:val="both"/>
        <w:rPr>
          <w:rFonts w:ascii="Dyslexie" w:eastAsia="Times New Roman" w:hAnsi="Dyslexie" w:cs="Times New Roman"/>
          <w:sz w:val="16"/>
          <w:szCs w:val="16"/>
        </w:rPr>
      </w:pP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b/>
          <w:sz w:val="16"/>
          <w:szCs w:val="16"/>
        </w:rPr>
        <w:t>Emotional abuse:</w:t>
      </w:r>
      <w:r w:rsidRPr="004A6732">
        <w:rPr>
          <w:rFonts w:ascii="Dyslexie" w:eastAsia="Times New Roman" w:hAnsi="Dyslexie" w:cs="Times New Roman"/>
          <w:sz w:val="16"/>
          <w:szCs w:val="16"/>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w:t>
      </w:r>
      <w:proofErr w:type="gramStart"/>
      <w:r w:rsidRPr="004A6732">
        <w:rPr>
          <w:rFonts w:ascii="Dyslexie" w:eastAsia="Times New Roman" w:hAnsi="Dyslexie" w:cs="Times New Roman"/>
          <w:sz w:val="16"/>
          <w:szCs w:val="16"/>
        </w:rPr>
        <w:t>being imposed</w:t>
      </w:r>
      <w:proofErr w:type="gramEnd"/>
      <w:r w:rsidRPr="004A6732">
        <w:rPr>
          <w:rFonts w:ascii="Dyslexie" w:eastAsia="Times New Roman" w:hAnsi="Dyslexie" w:cs="Times New Roman"/>
          <w:sz w:val="16"/>
          <w:szCs w:val="16"/>
        </w:rPr>
        <w:t xml:space="preserve">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rsidR="004A6732" w:rsidRPr="004A6732" w:rsidRDefault="004A6732" w:rsidP="004A6732">
      <w:pPr>
        <w:spacing w:after="120" w:line="240" w:lineRule="auto"/>
        <w:jc w:val="both"/>
        <w:rPr>
          <w:rFonts w:ascii="Dyslexie" w:eastAsia="Times New Roman" w:hAnsi="Dyslexie" w:cs="Times New Roman"/>
          <w:sz w:val="16"/>
          <w:szCs w:val="16"/>
        </w:rPr>
      </w:pP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Signs that MAY INDICATE emotional abuse</w:t>
      </w:r>
    </w:p>
    <w:p w:rsidR="004A6732" w:rsidRPr="00BB1F33" w:rsidRDefault="004A6732" w:rsidP="00BB1F33">
      <w:pPr>
        <w:pStyle w:val="ListParagraph"/>
        <w:numPr>
          <w:ilvl w:val="0"/>
          <w:numId w:val="43"/>
        </w:num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t xml:space="preserve">Over reaction to mistakes </w:t>
      </w:r>
    </w:p>
    <w:p w:rsidR="004A6732" w:rsidRPr="00BB1F33" w:rsidRDefault="004A6732" w:rsidP="00BB1F33">
      <w:pPr>
        <w:pStyle w:val="ListParagraph"/>
        <w:numPr>
          <w:ilvl w:val="0"/>
          <w:numId w:val="43"/>
        </w:num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t xml:space="preserve">Lack of self-confidence/esteem </w:t>
      </w:r>
    </w:p>
    <w:p w:rsidR="004A6732" w:rsidRPr="00BB1F33" w:rsidRDefault="004A6732" w:rsidP="00BB1F33">
      <w:pPr>
        <w:pStyle w:val="ListParagraph"/>
        <w:numPr>
          <w:ilvl w:val="0"/>
          <w:numId w:val="43"/>
        </w:num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t xml:space="preserve">Sudden speech disorders </w:t>
      </w:r>
    </w:p>
    <w:p w:rsidR="004A6732" w:rsidRPr="00BB1F33" w:rsidRDefault="004A6732" w:rsidP="00BB1F33">
      <w:pPr>
        <w:pStyle w:val="ListParagraph"/>
        <w:numPr>
          <w:ilvl w:val="0"/>
          <w:numId w:val="43"/>
        </w:num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t xml:space="preserve">Self-harming </w:t>
      </w:r>
    </w:p>
    <w:p w:rsidR="004A6732" w:rsidRPr="00BB1F33" w:rsidRDefault="004A6732" w:rsidP="00BB1F33">
      <w:pPr>
        <w:pStyle w:val="ListParagraph"/>
        <w:numPr>
          <w:ilvl w:val="0"/>
          <w:numId w:val="43"/>
        </w:num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t>Eating Disorders</w:t>
      </w:r>
    </w:p>
    <w:p w:rsidR="004A6732" w:rsidRPr="00BB1F33" w:rsidRDefault="004A6732" w:rsidP="00BB1F33">
      <w:pPr>
        <w:pStyle w:val="ListParagraph"/>
        <w:numPr>
          <w:ilvl w:val="0"/>
          <w:numId w:val="43"/>
        </w:num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t xml:space="preserve">Extremes of passivity and/or aggression </w:t>
      </w:r>
    </w:p>
    <w:p w:rsidR="004A6732" w:rsidRPr="00BB1F33" w:rsidRDefault="004A6732" w:rsidP="00BB1F33">
      <w:pPr>
        <w:pStyle w:val="ListParagraph"/>
        <w:numPr>
          <w:ilvl w:val="0"/>
          <w:numId w:val="43"/>
        </w:num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t xml:space="preserve">Compulsive stealing </w:t>
      </w:r>
    </w:p>
    <w:p w:rsidR="004A6732" w:rsidRPr="00BB1F33" w:rsidRDefault="004A6732" w:rsidP="00BB1F33">
      <w:pPr>
        <w:pStyle w:val="ListParagraph"/>
        <w:numPr>
          <w:ilvl w:val="0"/>
          <w:numId w:val="43"/>
        </w:num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t xml:space="preserve">Drug, alcohol, solvent abuse </w:t>
      </w:r>
    </w:p>
    <w:p w:rsidR="004A6732" w:rsidRPr="00BB1F33" w:rsidRDefault="004A6732" w:rsidP="00BB1F33">
      <w:pPr>
        <w:pStyle w:val="ListParagraph"/>
        <w:numPr>
          <w:ilvl w:val="0"/>
          <w:numId w:val="43"/>
        </w:num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t xml:space="preserve">Fear of parents being contacted </w:t>
      </w:r>
    </w:p>
    <w:p w:rsidR="004A6732" w:rsidRPr="00BB1F33" w:rsidRDefault="004A6732" w:rsidP="00BB1F33">
      <w:pPr>
        <w:pStyle w:val="ListParagraph"/>
        <w:numPr>
          <w:ilvl w:val="0"/>
          <w:numId w:val="43"/>
        </w:num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t xml:space="preserve">Unwillingness or inability to play </w:t>
      </w:r>
    </w:p>
    <w:p w:rsidR="004A6732" w:rsidRPr="00BB1F33" w:rsidRDefault="004A6732" w:rsidP="00BB1F33">
      <w:pPr>
        <w:pStyle w:val="ListParagraph"/>
        <w:numPr>
          <w:ilvl w:val="0"/>
          <w:numId w:val="43"/>
        </w:num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lastRenderedPageBreak/>
        <w:t xml:space="preserve">Excessive need for approval, attention, and affection </w:t>
      </w:r>
    </w:p>
    <w:p w:rsidR="004A6732" w:rsidRPr="004A6732" w:rsidRDefault="004A6732" w:rsidP="004A6732">
      <w:pPr>
        <w:spacing w:after="120" w:line="240" w:lineRule="auto"/>
        <w:jc w:val="both"/>
        <w:rPr>
          <w:rFonts w:ascii="Dyslexie" w:eastAsia="Times New Roman" w:hAnsi="Dyslexie" w:cs="Times New Roman"/>
          <w:sz w:val="16"/>
          <w:szCs w:val="16"/>
        </w:rPr>
      </w:pP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b/>
          <w:sz w:val="16"/>
          <w:szCs w:val="16"/>
        </w:rPr>
        <w:t>Neglect:</w:t>
      </w:r>
      <w:r w:rsidRPr="004A6732">
        <w:rPr>
          <w:rFonts w:ascii="Dyslexie" w:eastAsia="Times New Roman" w:hAnsi="Dyslexie" w:cs="Times New Roman"/>
          <w:sz w:val="16"/>
          <w:szCs w:val="16"/>
        </w:rPr>
        <w:t xml:space="preserve"> the persistent failure to meet a child’s basic physical and/or psychological needs, likely to result in the serious impairment of the child’s health or development. Neglect may occur during pregnancy </w:t>
      </w:r>
      <w:proofErr w:type="gramStart"/>
      <w:r w:rsidRPr="004A6732">
        <w:rPr>
          <w:rFonts w:ascii="Dyslexie" w:eastAsia="Times New Roman" w:hAnsi="Dyslexie" w:cs="Times New Roman"/>
          <w:sz w:val="16"/>
          <w:szCs w:val="16"/>
        </w:rPr>
        <w:t>as a result</w:t>
      </w:r>
      <w:proofErr w:type="gramEnd"/>
      <w:r w:rsidRPr="004A6732">
        <w:rPr>
          <w:rFonts w:ascii="Dyslexie" w:eastAsia="Times New Roman" w:hAnsi="Dyslexie" w:cs="Times New Roman"/>
          <w:sz w:val="16"/>
          <w:szCs w:val="16"/>
        </w:rPr>
        <w:t xml:space="preserve">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r w:rsidR="005A5196" w:rsidRPr="004A6732">
        <w:rPr>
          <w:rFonts w:ascii="Dyslexie" w:eastAsia="Times New Roman" w:hAnsi="Dyslexie" w:cs="Times New Roman"/>
          <w:sz w:val="16"/>
          <w:szCs w:val="16"/>
        </w:rPr>
        <w:t>caregivers</w:t>
      </w:r>
      <w:r w:rsidRPr="004A6732">
        <w:rPr>
          <w:rFonts w:ascii="Dyslexie" w:eastAsia="Times New Roman" w:hAnsi="Dyslexie" w:cs="Times New Roman"/>
          <w:sz w:val="16"/>
          <w:szCs w:val="16"/>
        </w:rPr>
        <w:t>); or ensure access to appropriate medical care or treatment. It may also include neglect of, or unresponsiveness to, a child</w:t>
      </w:r>
      <w:r>
        <w:rPr>
          <w:rFonts w:ascii="Dyslexie" w:eastAsia="Times New Roman" w:hAnsi="Dyslexie" w:cs="Times New Roman"/>
          <w:sz w:val="16"/>
          <w:szCs w:val="16"/>
        </w:rPr>
        <w:t xml:space="preserve">’s basic emotional needs.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 xml:space="preserve">Signs that MAY INDICATE neglect. </w:t>
      </w:r>
    </w:p>
    <w:p w:rsidR="004A6732" w:rsidRPr="00BB1F33" w:rsidRDefault="004A6732" w:rsidP="00BB1F33">
      <w:pPr>
        <w:pStyle w:val="ListParagraph"/>
        <w:numPr>
          <w:ilvl w:val="0"/>
          <w:numId w:val="44"/>
        </w:num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t xml:space="preserve">Constant hunger </w:t>
      </w:r>
    </w:p>
    <w:p w:rsidR="004A6732" w:rsidRPr="00BB1F33" w:rsidRDefault="004A6732" w:rsidP="00BB1F33">
      <w:pPr>
        <w:pStyle w:val="ListParagraph"/>
        <w:numPr>
          <w:ilvl w:val="0"/>
          <w:numId w:val="44"/>
        </w:num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t xml:space="preserve">Poor personal hygiene </w:t>
      </w:r>
    </w:p>
    <w:p w:rsidR="004A6732" w:rsidRPr="00BB1F33" w:rsidRDefault="004A6732" w:rsidP="00BB1F33">
      <w:pPr>
        <w:pStyle w:val="ListParagraph"/>
        <w:numPr>
          <w:ilvl w:val="0"/>
          <w:numId w:val="44"/>
        </w:num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t xml:space="preserve">Constant tiredness </w:t>
      </w:r>
    </w:p>
    <w:p w:rsidR="004A6732" w:rsidRPr="00BB1F33" w:rsidRDefault="004A6732" w:rsidP="00BB1F33">
      <w:pPr>
        <w:pStyle w:val="ListParagraph"/>
        <w:numPr>
          <w:ilvl w:val="0"/>
          <w:numId w:val="44"/>
        </w:num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t xml:space="preserve">Inadequate clothing </w:t>
      </w:r>
    </w:p>
    <w:p w:rsidR="004A6732" w:rsidRPr="00BB1F33" w:rsidRDefault="004A6732" w:rsidP="00BB1F33">
      <w:pPr>
        <w:pStyle w:val="ListParagraph"/>
        <w:numPr>
          <w:ilvl w:val="0"/>
          <w:numId w:val="44"/>
        </w:num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t xml:space="preserve">Frequent lateness or non-attendance </w:t>
      </w:r>
    </w:p>
    <w:p w:rsidR="004A6732" w:rsidRPr="00BB1F33" w:rsidRDefault="004A6732" w:rsidP="00BB1F33">
      <w:pPr>
        <w:pStyle w:val="ListParagraph"/>
        <w:numPr>
          <w:ilvl w:val="0"/>
          <w:numId w:val="44"/>
        </w:num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t xml:space="preserve">Untreated medical problems </w:t>
      </w:r>
    </w:p>
    <w:p w:rsidR="004A6732" w:rsidRPr="00BB1F33" w:rsidRDefault="004A6732" w:rsidP="00BB1F33">
      <w:pPr>
        <w:pStyle w:val="ListParagraph"/>
        <w:numPr>
          <w:ilvl w:val="0"/>
          <w:numId w:val="44"/>
        </w:num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t xml:space="preserve">Poor relationship with peers </w:t>
      </w:r>
    </w:p>
    <w:p w:rsidR="004A6732" w:rsidRPr="00BB1F33" w:rsidRDefault="004A6732" w:rsidP="00BB1F33">
      <w:pPr>
        <w:pStyle w:val="ListParagraph"/>
        <w:numPr>
          <w:ilvl w:val="0"/>
          <w:numId w:val="44"/>
        </w:num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t xml:space="preserve">Compulsive stealing and scavenging </w:t>
      </w:r>
    </w:p>
    <w:p w:rsidR="004A6732" w:rsidRPr="00BB1F33" w:rsidRDefault="004A6732" w:rsidP="00BB1F33">
      <w:pPr>
        <w:pStyle w:val="ListParagraph"/>
        <w:numPr>
          <w:ilvl w:val="0"/>
          <w:numId w:val="44"/>
        </w:num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t xml:space="preserve">Rocking, hair twisting and thumb sucking </w:t>
      </w:r>
    </w:p>
    <w:p w:rsidR="004A6732" w:rsidRPr="00BB1F33" w:rsidRDefault="004A6732" w:rsidP="00BB1F33">
      <w:pPr>
        <w:pStyle w:val="ListParagraph"/>
        <w:numPr>
          <w:ilvl w:val="0"/>
          <w:numId w:val="44"/>
        </w:num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t>Running away</w:t>
      </w:r>
    </w:p>
    <w:p w:rsidR="004A6732" w:rsidRPr="00BB1F33" w:rsidRDefault="004A6732" w:rsidP="00BB1F33">
      <w:pPr>
        <w:pStyle w:val="ListParagraph"/>
        <w:numPr>
          <w:ilvl w:val="0"/>
          <w:numId w:val="44"/>
        </w:num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t xml:space="preserve">Loss of weight or being constantly underweight </w:t>
      </w:r>
    </w:p>
    <w:p w:rsidR="00056952" w:rsidRPr="00BB1F33" w:rsidRDefault="004A6732" w:rsidP="00BB1F33">
      <w:pPr>
        <w:pStyle w:val="ListParagraph"/>
        <w:numPr>
          <w:ilvl w:val="0"/>
          <w:numId w:val="44"/>
        </w:numPr>
        <w:spacing w:after="120" w:line="240" w:lineRule="auto"/>
        <w:jc w:val="both"/>
        <w:rPr>
          <w:rFonts w:ascii="Dyslexie" w:eastAsia="Times New Roman" w:hAnsi="Dyslexie" w:cs="Times New Roman"/>
          <w:sz w:val="16"/>
          <w:szCs w:val="16"/>
        </w:rPr>
      </w:pPr>
      <w:r w:rsidRPr="00BB1F33">
        <w:rPr>
          <w:rFonts w:ascii="Dyslexie" w:eastAsia="Times New Roman" w:hAnsi="Dyslexie" w:cs="Times New Roman"/>
          <w:sz w:val="16"/>
          <w:szCs w:val="16"/>
        </w:rPr>
        <w:t xml:space="preserve">Low </w:t>
      </w:r>
      <w:r w:rsidR="005A5196" w:rsidRPr="00BB1F33">
        <w:rPr>
          <w:rFonts w:ascii="Dyslexie" w:eastAsia="Times New Roman" w:hAnsi="Dyslexie" w:cs="Times New Roman"/>
          <w:sz w:val="16"/>
          <w:szCs w:val="16"/>
        </w:rPr>
        <w:t>self-esteem</w:t>
      </w:r>
    </w:p>
    <w:p w:rsidR="00FF496C" w:rsidRDefault="00FF496C" w:rsidP="00AE62AD">
      <w:pPr>
        <w:spacing w:after="120" w:line="240" w:lineRule="auto"/>
        <w:jc w:val="both"/>
        <w:rPr>
          <w:rFonts w:ascii="Dyslexie" w:eastAsia="Times New Roman" w:hAnsi="Dyslexie" w:cs="Times New Roman"/>
          <w:b/>
          <w:sz w:val="20"/>
          <w:szCs w:val="16"/>
        </w:rPr>
      </w:pPr>
    </w:p>
    <w:p w:rsidR="00FF496C" w:rsidRDefault="00FF496C" w:rsidP="00AE62AD">
      <w:pPr>
        <w:spacing w:after="120" w:line="240" w:lineRule="auto"/>
        <w:jc w:val="both"/>
        <w:rPr>
          <w:rFonts w:ascii="Dyslexie" w:eastAsia="Times New Roman" w:hAnsi="Dyslexie" w:cs="Times New Roman"/>
          <w:b/>
          <w:sz w:val="20"/>
          <w:szCs w:val="16"/>
        </w:rPr>
      </w:pPr>
    </w:p>
    <w:p w:rsidR="00BB1F33" w:rsidRDefault="00BB1F33" w:rsidP="00AE62AD">
      <w:pPr>
        <w:spacing w:after="120" w:line="240" w:lineRule="auto"/>
        <w:jc w:val="both"/>
        <w:rPr>
          <w:rFonts w:ascii="Dyslexie" w:eastAsia="Times New Roman" w:hAnsi="Dyslexie" w:cs="Times New Roman"/>
          <w:b/>
          <w:sz w:val="20"/>
          <w:szCs w:val="16"/>
        </w:rPr>
      </w:pPr>
    </w:p>
    <w:p w:rsidR="00BB1F33" w:rsidRDefault="00BB1F33" w:rsidP="00AE62AD">
      <w:pPr>
        <w:spacing w:after="120" w:line="240" w:lineRule="auto"/>
        <w:jc w:val="both"/>
        <w:rPr>
          <w:rFonts w:ascii="Dyslexie" w:eastAsia="Times New Roman" w:hAnsi="Dyslexie" w:cs="Times New Roman"/>
          <w:b/>
          <w:sz w:val="20"/>
          <w:szCs w:val="16"/>
        </w:rPr>
      </w:pPr>
    </w:p>
    <w:p w:rsidR="00BB1F33" w:rsidRDefault="00BB1F33" w:rsidP="00AE62AD">
      <w:pPr>
        <w:spacing w:after="120" w:line="240" w:lineRule="auto"/>
        <w:jc w:val="both"/>
        <w:rPr>
          <w:rFonts w:ascii="Dyslexie" w:eastAsia="Times New Roman" w:hAnsi="Dyslexie" w:cs="Times New Roman"/>
          <w:b/>
          <w:sz w:val="20"/>
          <w:szCs w:val="16"/>
        </w:rPr>
      </w:pPr>
    </w:p>
    <w:p w:rsidR="00BB1F33" w:rsidRDefault="00BB1F33" w:rsidP="00AE62AD">
      <w:pPr>
        <w:spacing w:after="120" w:line="240" w:lineRule="auto"/>
        <w:jc w:val="both"/>
        <w:rPr>
          <w:rFonts w:ascii="Dyslexie" w:eastAsia="Times New Roman" w:hAnsi="Dyslexie" w:cs="Times New Roman"/>
          <w:b/>
          <w:sz w:val="20"/>
          <w:szCs w:val="16"/>
        </w:rPr>
      </w:pPr>
    </w:p>
    <w:p w:rsidR="00BB1F33" w:rsidRDefault="00BB1F33" w:rsidP="00AE62AD">
      <w:pPr>
        <w:spacing w:after="120" w:line="240" w:lineRule="auto"/>
        <w:jc w:val="both"/>
        <w:rPr>
          <w:rFonts w:ascii="Dyslexie" w:eastAsia="Times New Roman" w:hAnsi="Dyslexie" w:cs="Times New Roman"/>
          <w:b/>
          <w:sz w:val="20"/>
          <w:szCs w:val="16"/>
        </w:rPr>
      </w:pPr>
    </w:p>
    <w:p w:rsidR="00BB1F33" w:rsidRDefault="00BB1F33" w:rsidP="00AE62AD">
      <w:pPr>
        <w:spacing w:after="120" w:line="240" w:lineRule="auto"/>
        <w:jc w:val="both"/>
        <w:rPr>
          <w:rFonts w:ascii="Dyslexie" w:eastAsia="Times New Roman" w:hAnsi="Dyslexie" w:cs="Times New Roman"/>
          <w:b/>
          <w:sz w:val="20"/>
          <w:szCs w:val="16"/>
        </w:rPr>
      </w:pPr>
    </w:p>
    <w:p w:rsidR="00BB1F33" w:rsidRDefault="00BB1F33" w:rsidP="00AE62AD">
      <w:pPr>
        <w:spacing w:after="120" w:line="240" w:lineRule="auto"/>
        <w:jc w:val="both"/>
        <w:rPr>
          <w:rFonts w:ascii="Dyslexie" w:eastAsia="Times New Roman" w:hAnsi="Dyslexie" w:cs="Times New Roman"/>
          <w:b/>
          <w:sz w:val="20"/>
          <w:szCs w:val="16"/>
        </w:rPr>
      </w:pPr>
    </w:p>
    <w:p w:rsidR="00BB1F33" w:rsidRDefault="00BB1F33" w:rsidP="00AE62AD">
      <w:pPr>
        <w:spacing w:after="120" w:line="240" w:lineRule="auto"/>
        <w:jc w:val="both"/>
        <w:rPr>
          <w:rFonts w:ascii="Dyslexie" w:eastAsia="Times New Roman" w:hAnsi="Dyslexie" w:cs="Times New Roman"/>
          <w:b/>
          <w:sz w:val="20"/>
          <w:szCs w:val="16"/>
        </w:rPr>
      </w:pPr>
    </w:p>
    <w:p w:rsidR="00BB1F33" w:rsidRDefault="00BB1F33" w:rsidP="00AE62AD">
      <w:pPr>
        <w:spacing w:after="120" w:line="240" w:lineRule="auto"/>
        <w:jc w:val="both"/>
        <w:rPr>
          <w:rFonts w:ascii="Dyslexie" w:eastAsia="Times New Roman" w:hAnsi="Dyslexie" w:cs="Times New Roman"/>
          <w:b/>
          <w:sz w:val="20"/>
          <w:szCs w:val="16"/>
        </w:rPr>
      </w:pPr>
    </w:p>
    <w:p w:rsidR="00BB1F33" w:rsidRDefault="00BB1F33" w:rsidP="00AE62AD">
      <w:pPr>
        <w:spacing w:after="120" w:line="240" w:lineRule="auto"/>
        <w:jc w:val="both"/>
        <w:rPr>
          <w:rFonts w:ascii="Dyslexie" w:eastAsia="Times New Roman" w:hAnsi="Dyslexie" w:cs="Times New Roman"/>
          <w:b/>
          <w:sz w:val="20"/>
          <w:szCs w:val="16"/>
        </w:rPr>
      </w:pPr>
    </w:p>
    <w:p w:rsidR="004A6732" w:rsidRDefault="004A6732" w:rsidP="00AE62AD">
      <w:pPr>
        <w:spacing w:after="120" w:line="240" w:lineRule="auto"/>
        <w:jc w:val="both"/>
        <w:rPr>
          <w:rFonts w:ascii="Dyslexie" w:eastAsia="Times New Roman" w:hAnsi="Dyslexie" w:cs="Times New Roman"/>
          <w:b/>
          <w:sz w:val="20"/>
          <w:szCs w:val="16"/>
        </w:rPr>
      </w:pPr>
      <w:r>
        <w:rPr>
          <w:rFonts w:ascii="Dyslexie" w:eastAsia="Times New Roman" w:hAnsi="Dyslexie" w:cs="Times New Roman"/>
          <w:b/>
          <w:sz w:val="20"/>
          <w:szCs w:val="16"/>
        </w:rPr>
        <w:lastRenderedPageBreak/>
        <w:t xml:space="preserve">Appendix 4 </w:t>
      </w:r>
    </w:p>
    <w:p w:rsidR="00AE62AD" w:rsidRPr="004A6732" w:rsidRDefault="00AE62AD" w:rsidP="00AE62AD">
      <w:pPr>
        <w:spacing w:after="120" w:line="240" w:lineRule="auto"/>
        <w:jc w:val="both"/>
        <w:rPr>
          <w:rFonts w:ascii="Dyslexie" w:eastAsia="Times New Roman" w:hAnsi="Dyslexie" w:cs="Times New Roman"/>
          <w:b/>
          <w:sz w:val="20"/>
          <w:szCs w:val="16"/>
        </w:rPr>
      </w:pPr>
      <w:r w:rsidRPr="007316B9">
        <w:rPr>
          <w:rFonts w:ascii="Dyslexie" w:eastAsia="Times New Roman" w:hAnsi="Dyslexie" w:cs="Times New Roman"/>
          <w:b/>
          <w:sz w:val="20"/>
          <w:szCs w:val="16"/>
        </w:rPr>
        <w:t>Procedure for dealing with disclosure</w:t>
      </w:r>
      <w:r w:rsidR="004A6732">
        <w:rPr>
          <w:rFonts w:ascii="Dyslexie" w:eastAsia="Times New Roman" w:hAnsi="Dyslexie" w:cs="Times New Roman"/>
          <w:b/>
          <w:sz w:val="20"/>
          <w:szCs w:val="16"/>
        </w:rPr>
        <w:t xml:space="preserve">s (the </w:t>
      </w:r>
      <w:proofErr w:type="gramStart"/>
      <w:r w:rsidR="004A6732">
        <w:rPr>
          <w:rFonts w:ascii="Dyslexie" w:eastAsia="Times New Roman" w:hAnsi="Dyslexie" w:cs="Times New Roman"/>
          <w:b/>
          <w:sz w:val="20"/>
          <w:szCs w:val="16"/>
        </w:rPr>
        <w:t>6</w:t>
      </w:r>
      <w:proofErr w:type="gramEnd"/>
      <w:r w:rsidR="004A6732">
        <w:rPr>
          <w:rFonts w:ascii="Dyslexie" w:eastAsia="Times New Roman" w:hAnsi="Dyslexie" w:cs="Times New Roman"/>
          <w:b/>
          <w:sz w:val="20"/>
          <w:szCs w:val="16"/>
        </w:rPr>
        <w:t xml:space="preserve"> R’s – what to do if): </w:t>
      </w:r>
    </w:p>
    <w:p w:rsidR="00AE62AD" w:rsidRPr="004A6732" w:rsidRDefault="00AE62AD" w:rsidP="00AE62AD">
      <w:pPr>
        <w:spacing w:after="120" w:line="240" w:lineRule="auto"/>
        <w:jc w:val="both"/>
        <w:rPr>
          <w:rFonts w:ascii="Dyslexie" w:eastAsia="Times New Roman" w:hAnsi="Dyslexie" w:cs="Times New Roman"/>
          <w:b/>
          <w:sz w:val="16"/>
          <w:szCs w:val="16"/>
        </w:rPr>
      </w:pPr>
      <w:r w:rsidRPr="004A6732">
        <w:rPr>
          <w:rFonts w:ascii="Dyslexie" w:eastAsia="Times New Roman" w:hAnsi="Dyslexie" w:cs="Times New Roman"/>
          <w:b/>
          <w:sz w:val="16"/>
          <w:szCs w:val="16"/>
        </w:rPr>
        <w:t xml:space="preserve">1. Receive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Keep calm</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Listen to what </w:t>
      </w:r>
      <w:proofErr w:type="gramStart"/>
      <w:r w:rsidR="00AE62AD" w:rsidRPr="00AE62AD">
        <w:rPr>
          <w:rFonts w:ascii="Dyslexie" w:eastAsia="Times New Roman" w:hAnsi="Dyslexie" w:cs="Times New Roman"/>
          <w:sz w:val="16"/>
          <w:szCs w:val="16"/>
        </w:rPr>
        <w:t>is being said</w:t>
      </w:r>
      <w:proofErr w:type="gramEnd"/>
      <w:r w:rsidR="00AE62AD" w:rsidRPr="00AE62AD">
        <w:rPr>
          <w:rFonts w:ascii="Dyslexie" w:eastAsia="Times New Roman" w:hAnsi="Dyslexie" w:cs="Times New Roman"/>
          <w:sz w:val="16"/>
          <w:szCs w:val="16"/>
        </w:rPr>
        <w:t xml:space="preserve"> without displaying shock or disbelief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Take what </w:t>
      </w:r>
      <w:proofErr w:type="gramStart"/>
      <w:r w:rsidR="00AE62AD" w:rsidRPr="00AE62AD">
        <w:rPr>
          <w:rFonts w:ascii="Dyslexie" w:eastAsia="Times New Roman" w:hAnsi="Dyslexie" w:cs="Times New Roman"/>
          <w:sz w:val="16"/>
          <w:szCs w:val="16"/>
        </w:rPr>
        <w:t>is being said</w:t>
      </w:r>
      <w:proofErr w:type="gramEnd"/>
      <w:r w:rsidR="00AE62AD" w:rsidRPr="00AE62AD">
        <w:rPr>
          <w:rFonts w:ascii="Dyslexie" w:eastAsia="Times New Roman" w:hAnsi="Dyslexie" w:cs="Times New Roman"/>
          <w:sz w:val="16"/>
          <w:szCs w:val="16"/>
        </w:rPr>
        <w:t xml:space="preserve"> to you seriously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Note down what </w:t>
      </w:r>
      <w:proofErr w:type="gramStart"/>
      <w:r w:rsidR="00AE62AD" w:rsidRPr="00AE62AD">
        <w:rPr>
          <w:rFonts w:ascii="Dyslexie" w:eastAsia="Times New Roman" w:hAnsi="Dyslexie" w:cs="Times New Roman"/>
          <w:sz w:val="16"/>
          <w:szCs w:val="16"/>
        </w:rPr>
        <w:t>has been said</w:t>
      </w:r>
      <w:proofErr w:type="gramEnd"/>
      <w:r w:rsidR="00AE62AD" w:rsidRPr="00AE62AD">
        <w:rPr>
          <w:rFonts w:ascii="Dyslexie" w:eastAsia="Times New Roman" w:hAnsi="Dyslexie" w:cs="Times New Roman"/>
          <w:sz w:val="16"/>
          <w:szCs w:val="16"/>
        </w:rPr>
        <w:t xml:space="preserve"> </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4A6732" w:rsidRDefault="00AE62AD" w:rsidP="00AE62AD">
      <w:pPr>
        <w:spacing w:after="120" w:line="240" w:lineRule="auto"/>
        <w:jc w:val="both"/>
        <w:rPr>
          <w:rFonts w:ascii="Dyslexie" w:eastAsia="Times New Roman" w:hAnsi="Dyslexie" w:cs="Times New Roman"/>
          <w:b/>
          <w:sz w:val="16"/>
          <w:szCs w:val="16"/>
        </w:rPr>
      </w:pPr>
      <w:r w:rsidRPr="004A6732">
        <w:rPr>
          <w:rFonts w:ascii="Dyslexie" w:eastAsia="Times New Roman" w:hAnsi="Dyslexie" w:cs="Times New Roman"/>
          <w:b/>
          <w:sz w:val="16"/>
          <w:szCs w:val="16"/>
        </w:rPr>
        <w:t>2. Respond</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Reassure the pupil that they have done the right thing in talking to you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Be honest and do not make promises you cannot keep e.g. “It will be alright now”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Do not promise confidentiality; you have a duty to refer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Reassure and alleviate guilt, if the pupil refers to it </w:t>
      </w:r>
      <w:r w:rsidR="00216FAE" w:rsidRPr="00AE62AD">
        <w:rPr>
          <w:rFonts w:ascii="Dyslexie" w:eastAsia="Times New Roman" w:hAnsi="Dyslexie" w:cs="Times New Roman"/>
          <w:sz w:val="16"/>
          <w:szCs w:val="16"/>
        </w:rPr>
        <w:t>e.g.,</w:t>
      </w:r>
      <w:r w:rsidR="00AE62AD" w:rsidRPr="00AE62AD">
        <w:rPr>
          <w:rFonts w:ascii="Dyslexie" w:eastAsia="Times New Roman" w:hAnsi="Dyslexie" w:cs="Times New Roman"/>
          <w:sz w:val="16"/>
          <w:szCs w:val="16"/>
        </w:rPr>
        <w:t xml:space="preserve"> “you’re not to blame”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Reassure the child that information </w:t>
      </w:r>
      <w:proofErr w:type="gramStart"/>
      <w:r w:rsidR="00AE62AD" w:rsidRPr="00AE62AD">
        <w:rPr>
          <w:rFonts w:ascii="Dyslexie" w:eastAsia="Times New Roman" w:hAnsi="Dyslexie" w:cs="Times New Roman"/>
          <w:sz w:val="16"/>
          <w:szCs w:val="16"/>
        </w:rPr>
        <w:t>will only be shared</w:t>
      </w:r>
      <w:proofErr w:type="gramEnd"/>
      <w:r w:rsidR="00AE62AD" w:rsidRPr="00AE62AD">
        <w:rPr>
          <w:rFonts w:ascii="Dyslexie" w:eastAsia="Times New Roman" w:hAnsi="Dyslexie" w:cs="Times New Roman"/>
          <w:sz w:val="16"/>
          <w:szCs w:val="16"/>
        </w:rPr>
        <w:t xml:space="preserve"> with those who need to know </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4A6732" w:rsidRDefault="00AE62AD" w:rsidP="00AE62AD">
      <w:pPr>
        <w:spacing w:after="120" w:line="240" w:lineRule="auto"/>
        <w:jc w:val="both"/>
        <w:rPr>
          <w:rFonts w:ascii="Dyslexie" w:eastAsia="Times New Roman" w:hAnsi="Dyslexie" w:cs="Times New Roman"/>
          <w:b/>
          <w:sz w:val="16"/>
          <w:szCs w:val="16"/>
        </w:rPr>
      </w:pPr>
      <w:r w:rsidRPr="004A6732">
        <w:rPr>
          <w:rFonts w:ascii="Dyslexie" w:eastAsia="Times New Roman" w:hAnsi="Dyslexie" w:cs="Times New Roman"/>
          <w:b/>
          <w:sz w:val="16"/>
          <w:szCs w:val="16"/>
        </w:rPr>
        <w:t xml:space="preserve">3. React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React to the pupil only as far as is necessary for you to establish whether or not you need to refer the matter, but do not interrogate for full details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Do not ask leading questions; “Did he/she…</w:t>
      </w:r>
      <w:proofErr w:type="gramStart"/>
      <w:r w:rsidR="00AE62AD" w:rsidRPr="00AE62AD">
        <w:rPr>
          <w:rFonts w:ascii="Dyslexie" w:eastAsia="Times New Roman" w:hAnsi="Dyslexie" w:cs="Times New Roman"/>
          <w:sz w:val="16"/>
          <w:szCs w:val="16"/>
        </w:rPr>
        <w:t>.?”</w:t>
      </w:r>
      <w:proofErr w:type="gramEnd"/>
      <w:r w:rsidR="00AE62AD" w:rsidRPr="00AE62AD">
        <w:rPr>
          <w:rFonts w:ascii="Dyslexie" w:eastAsia="Times New Roman" w:hAnsi="Dyslexie" w:cs="Times New Roman"/>
          <w:sz w:val="16"/>
          <w:szCs w:val="16"/>
        </w:rPr>
        <w:t xml:space="preserve"> Such questions can invalidate evidence.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Do ask open “TED” questions; Tell, explain, describe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Do not criticise the perpetrator; the pupil may have affection for him/her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Do not ask the pupil to repeat it all for another member of staff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Explain what you have to do next and </w:t>
      </w:r>
      <w:r w:rsidR="00216FAE" w:rsidRPr="00AE62AD">
        <w:rPr>
          <w:rFonts w:ascii="Dyslexie" w:eastAsia="Times New Roman" w:hAnsi="Dyslexie" w:cs="Times New Roman"/>
          <w:sz w:val="16"/>
          <w:szCs w:val="16"/>
        </w:rPr>
        <w:t>whom</w:t>
      </w:r>
      <w:r w:rsidR="00AE62AD" w:rsidRPr="00AE62AD">
        <w:rPr>
          <w:rFonts w:ascii="Dyslexie" w:eastAsia="Times New Roman" w:hAnsi="Dyslexie" w:cs="Times New Roman"/>
          <w:sz w:val="16"/>
          <w:szCs w:val="16"/>
        </w:rPr>
        <w:t xml:space="preserve"> you have to talk to </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4A6732" w:rsidRDefault="00AE62AD" w:rsidP="00AE62AD">
      <w:pPr>
        <w:spacing w:after="120" w:line="240" w:lineRule="auto"/>
        <w:jc w:val="both"/>
        <w:rPr>
          <w:rFonts w:ascii="Dyslexie" w:eastAsia="Times New Roman" w:hAnsi="Dyslexie" w:cs="Times New Roman"/>
          <w:b/>
          <w:sz w:val="16"/>
          <w:szCs w:val="16"/>
        </w:rPr>
      </w:pPr>
      <w:r w:rsidRPr="004A6732">
        <w:rPr>
          <w:rFonts w:ascii="Dyslexie" w:eastAsia="Times New Roman" w:hAnsi="Dyslexie" w:cs="Times New Roman"/>
          <w:b/>
          <w:sz w:val="16"/>
          <w:szCs w:val="16"/>
        </w:rPr>
        <w:t xml:space="preserve">4. Record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Make some brief notes at the time on any </w:t>
      </w:r>
      <w:r w:rsidR="005A5196" w:rsidRPr="00AE62AD">
        <w:rPr>
          <w:rFonts w:ascii="Dyslexie" w:eastAsia="Times New Roman" w:hAnsi="Dyslexie" w:cs="Times New Roman"/>
          <w:sz w:val="16"/>
          <w:szCs w:val="16"/>
        </w:rPr>
        <w:t>paper, which comes to hand,</w:t>
      </w:r>
      <w:r w:rsidR="00AE62AD" w:rsidRPr="00AE62AD">
        <w:rPr>
          <w:rFonts w:ascii="Dyslexie" w:eastAsia="Times New Roman" w:hAnsi="Dyslexie" w:cs="Times New Roman"/>
          <w:sz w:val="16"/>
          <w:szCs w:val="16"/>
        </w:rPr>
        <w:t xml:space="preserve"> and write them up as soon as possible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Do not destroy your original notes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Record the date, time, place, any non-verbal behaviour and the words used by the child. Always ensure that as far as possible you have recorded the actual words used by the child.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Record statements and observable things rather than your interpretations or assumptions </w:t>
      </w:r>
    </w:p>
    <w:p w:rsidR="00AE62AD" w:rsidRDefault="00AE62AD" w:rsidP="00AE62AD">
      <w:pPr>
        <w:spacing w:after="120" w:line="240" w:lineRule="auto"/>
        <w:jc w:val="both"/>
        <w:rPr>
          <w:rFonts w:ascii="Dyslexie" w:eastAsia="Times New Roman" w:hAnsi="Dyslexie" w:cs="Times New Roman"/>
          <w:sz w:val="16"/>
          <w:szCs w:val="16"/>
        </w:rPr>
      </w:pPr>
    </w:p>
    <w:p w:rsidR="001416B7" w:rsidRPr="00AE62AD" w:rsidRDefault="001416B7" w:rsidP="00AE62AD">
      <w:pPr>
        <w:spacing w:after="120" w:line="240" w:lineRule="auto"/>
        <w:jc w:val="both"/>
        <w:rPr>
          <w:rFonts w:ascii="Dyslexie" w:eastAsia="Times New Roman" w:hAnsi="Dyslexie" w:cs="Times New Roman"/>
          <w:sz w:val="16"/>
          <w:szCs w:val="16"/>
        </w:rPr>
      </w:pPr>
    </w:p>
    <w:p w:rsidR="00AE62AD" w:rsidRPr="004A6732" w:rsidRDefault="00AE62AD" w:rsidP="00AE62AD">
      <w:pPr>
        <w:spacing w:after="120" w:line="240" w:lineRule="auto"/>
        <w:jc w:val="both"/>
        <w:rPr>
          <w:rFonts w:ascii="Dyslexie" w:eastAsia="Times New Roman" w:hAnsi="Dyslexie" w:cs="Times New Roman"/>
          <w:b/>
          <w:sz w:val="16"/>
          <w:szCs w:val="16"/>
        </w:rPr>
      </w:pPr>
      <w:r w:rsidRPr="004A6732">
        <w:rPr>
          <w:rFonts w:ascii="Dyslexie" w:eastAsia="Times New Roman" w:hAnsi="Dyslexie" w:cs="Times New Roman"/>
          <w:b/>
          <w:sz w:val="16"/>
          <w:szCs w:val="16"/>
        </w:rPr>
        <w:lastRenderedPageBreak/>
        <w:t xml:space="preserve">5. Remember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Contact the designated safeguarding lead (DSL)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The DSL may be required to make appropriate records available to other agencies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KSCB: www.kscb.org.uk </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4A6732" w:rsidRDefault="00AE62AD" w:rsidP="00AE62AD">
      <w:pPr>
        <w:spacing w:after="120" w:line="240" w:lineRule="auto"/>
        <w:jc w:val="both"/>
        <w:rPr>
          <w:rFonts w:ascii="Dyslexie" w:eastAsia="Times New Roman" w:hAnsi="Dyslexie" w:cs="Times New Roman"/>
          <w:b/>
          <w:sz w:val="16"/>
          <w:szCs w:val="16"/>
        </w:rPr>
      </w:pPr>
      <w:r w:rsidRPr="004A6732">
        <w:rPr>
          <w:rFonts w:ascii="Dyslexie" w:eastAsia="Times New Roman" w:hAnsi="Dyslexie" w:cs="Times New Roman"/>
          <w:b/>
          <w:sz w:val="16"/>
          <w:szCs w:val="16"/>
        </w:rPr>
        <w:t xml:space="preserve">6. Relax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Get some support for </w:t>
      </w:r>
      <w:proofErr w:type="gramStart"/>
      <w:r w:rsidR="00AE62AD" w:rsidRPr="00AE62AD">
        <w:rPr>
          <w:rFonts w:ascii="Dyslexie" w:eastAsia="Times New Roman" w:hAnsi="Dyslexie" w:cs="Times New Roman"/>
          <w:sz w:val="16"/>
          <w:szCs w:val="16"/>
        </w:rPr>
        <w:t>yourself,</w:t>
      </w:r>
      <w:proofErr w:type="gramEnd"/>
      <w:r w:rsidR="00AE62AD" w:rsidRPr="00AE62AD">
        <w:rPr>
          <w:rFonts w:ascii="Dyslexie" w:eastAsia="Times New Roman" w:hAnsi="Dyslexie" w:cs="Times New Roman"/>
          <w:sz w:val="16"/>
          <w:szCs w:val="16"/>
        </w:rPr>
        <w:t xml:space="preserve"> dealing with disclosures can be traumatic for professionals</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Default="00AE62AD"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Pr="00AE62AD" w:rsidRDefault="007316B9" w:rsidP="00AE62AD">
      <w:pPr>
        <w:spacing w:after="120" w:line="240" w:lineRule="auto"/>
        <w:jc w:val="both"/>
        <w:rPr>
          <w:rFonts w:ascii="Dyslexie" w:eastAsia="Times New Roman" w:hAnsi="Dyslexie" w:cs="Times New Roman"/>
          <w:sz w:val="16"/>
          <w:szCs w:val="16"/>
        </w:rPr>
      </w:pPr>
    </w:p>
    <w:p w:rsidR="00AE62AD" w:rsidRDefault="00AE62AD" w:rsidP="00AE62AD">
      <w:pPr>
        <w:spacing w:after="120" w:line="240" w:lineRule="auto"/>
        <w:jc w:val="both"/>
        <w:rPr>
          <w:rFonts w:ascii="Dyslexie" w:eastAsia="Times New Roman" w:hAnsi="Dyslexie" w:cs="Times New Roman"/>
          <w:sz w:val="16"/>
          <w:szCs w:val="16"/>
        </w:rPr>
      </w:pPr>
    </w:p>
    <w:p w:rsidR="00FF496C" w:rsidRDefault="00FF496C" w:rsidP="00AE62AD">
      <w:pPr>
        <w:spacing w:after="120" w:line="240" w:lineRule="auto"/>
        <w:jc w:val="both"/>
        <w:rPr>
          <w:rFonts w:ascii="Dyslexie" w:eastAsia="Times New Roman" w:hAnsi="Dyslexie" w:cs="Times New Roman"/>
          <w:sz w:val="16"/>
          <w:szCs w:val="16"/>
        </w:rPr>
      </w:pPr>
    </w:p>
    <w:p w:rsidR="00FF496C" w:rsidRDefault="00FF496C" w:rsidP="00AE62AD">
      <w:pPr>
        <w:spacing w:after="120" w:line="240" w:lineRule="auto"/>
        <w:jc w:val="both"/>
        <w:rPr>
          <w:rFonts w:ascii="Dyslexie" w:eastAsia="Times New Roman" w:hAnsi="Dyslexie" w:cs="Times New Roman"/>
          <w:b/>
          <w:sz w:val="20"/>
          <w:szCs w:val="16"/>
        </w:rPr>
      </w:pPr>
    </w:p>
    <w:p w:rsidR="00FF496C" w:rsidRDefault="00FF496C" w:rsidP="00AE62AD">
      <w:pPr>
        <w:spacing w:after="120" w:line="240" w:lineRule="auto"/>
        <w:jc w:val="both"/>
        <w:rPr>
          <w:rFonts w:ascii="Dyslexie" w:eastAsia="Times New Roman" w:hAnsi="Dyslexie" w:cs="Times New Roman"/>
          <w:b/>
          <w:sz w:val="20"/>
          <w:szCs w:val="16"/>
        </w:rPr>
      </w:pPr>
    </w:p>
    <w:p w:rsidR="00753796" w:rsidRDefault="00753796" w:rsidP="00AE62AD">
      <w:pPr>
        <w:spacing w:after="120" w:line="240" w:lineRule="auto"/>
        <w:jc w:val="both"/>
        <w:rPr>
          <w:rFonts w:ascii="Dyslexie" w:eastAsia="Times New Roman" w:hAnsi="Dyslexie" w:cs="Times New Roman"/>
          <w:b/>
          <w:sz w:val="20"/>
          <w:szCs w:val="16"/>
        </w:rPr>
      </w:pPr>
    </w:p>
    <w:p w:rsidR="00AE62AD" w:rsidRPr="007316B9" w:rsidRDefault="004A6732" w:rsidP="00AE62AD">
      <w:pPr>
        <w:spacing w:after="120" w:line="240" w:lineRule="auto"/>
        <w:jc w:val="both"/>
        <w:rPr>
          <w:rFonts w:ascii="Dyslexie" w:eastAsia="Times New Roman" w:hAnsi="Dyslexie" w:cs="Times New Roman"/>
          <w:b/>
          <w:sz w:val="20"/>
          <w:szCs w:val="16"/>
        </w:rPr>
      </w:pPr>
      <w:r>
        <w:rPr>
          <w:rFonts w:ascii="Dyslexie" w:eastAsia="Times New Roman" w:hAnsi="Dyslexie" w:cs="Times New Roman"/>
          <w:b/>
          <w:sz w:val="20"/>
          <w:szCs w:val="16"/>
        </w:rPr>
        <w:lastRenderedPageBreak/>
        <w:t>APPENDIX 5</w:t>
      </w:r>
    </w:p>
    <w:p w:rsidR="00AE62AD" w:rsidRPr="0025729C" w:rsidRDefault="0025729C" w:rsidP="00AE62AD">
      <w:pPr>
        <w:spacing w:after="120" w:line="240" w:lineRule="auto"/>
        <w:jc w:val="both"/>
        <w:rPr>
          <w:rFonts w:ascii="Dyslexie" w:eastAsia="Times New Roman" w:hAnsi="Dyslexie" w:cs="Times New Roman"/>
          <w:b/>
          <w:sz w:val="18"/>
          <w:szCs w:val="16"/>
        </w:rPr>
      </w:pPr>
      <w:r w:rsidRPr="0025729C">
        <w:rPr>
          <w:rFonts w:ascii="Dyslexie" w:eastAsia="Times New Roman" w:hAnsi="Dyslexie" w:cs="Times New Roman"/>
          <w:b/>
          <w:sz w:val="18"/>
          <w:szCs w:val="16"/>
        </w:rPr>
        <w:t>Sources of Support and Information</w:t>
      </w:r>
    </w:p>
    <w:p w:rsidR="006B1786" w:rsidRPr="006B1786" w:rsidRDefault="006B1786" w:rsidP="006B1786">
      <w:pPr>
        <w:spacing w:after="120" w:line="240" w:lineRule="auto"/>
        <w:jc w:val="both"/>
        <w:rPr>
          <w:rFonts w:ascii="Dyslexie" w:eastAsia="Times New Roman" w:hAnsi="Dyslexie" w:cs="Times New Roman"/>
          <w:b/>
          <w:sz w:val="16"/>
          <w:szCs w:val="16"/>
        </w:rPr>
      </w:pPr>
      <w:r w:rsidRPr="006B1786">
        <w:rPr>
          <w:rFonts w:ascii="Dyslexie" w:eastAsia="Times New Roman" w:hAnsi="Dyslexie" w:cs="Times New Roman"/>
          <w:b/>
          <w:sz w:val="16"/>
          <w:szCs w:val="16"/>
        </w:rPr>
        <w:t>NSPCC ‘Report Abuse in Education’ Helpline</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0800 136 663 or help@nspcc.org.uk</w:t>
      </w:r>
    </w:p>
    <w:p w:rsidR="006B1786" w:rsidRP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b/>
          <w:sz w:val="16"/>
          <w:szCs w:val="16"/>
        </w:rPr>
      </w:pPr>
      <w:r w:rsidRPr="006B1786">
        <w:rPr>
          <w:rFonts w:ascii="Dyslexie" w:eastAsia="Times New Roman" w:hAnsi="Dyslexie" w:cs="Times New Roman"/>
          <w:b/>
          <w:sz w:val="16"/>
          <w:szCs w:val="16"/>
        </w:rPr>
        <w:t>National Organisations</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NSPCC: www.nspcc.org.uk </w:t>
      </w:r>
    </w:p>
    <w:p w:rsidR="006B1786" w:rsidRPr="006B1786" w:rsidRDefault="006B1786" w:rsidP="006B1786">
      <w:pPr>
        <w:spacing w:after="120" w:line="240" w:lineRule="auto"/>
        <w:jc w:val="both"/>
        <w:rPr>
          <w:rFonts w:ascii="Dyslexie" w:eastAsia="Times New Roman" w:hAnsi="Dyslexie" w:cs="Times New Roman"/>
          <w:sz w:val="16"/>
          <w:szCs w:val="16"/>
        </w:rPr>
      </w:pPr>
      <w:proofErr w:type="spellStart"/>
      <w:r w:rsidRPr="006B1786">
        <w:rPr>
          <w:rFonts w:ascii="Dyslexie" w:eastAsia="Times New Roman" w:hAnsi="Dyslexie" w:cs="Times New Roman"/>
          <w:sz w:val="16"/>
          <w:szCs w:val="16"/>
        </w:rPr>
        <w:t>Barnardo’s</w:t>
      </w:r>
      <w:proofErr w:type="spellEnd"/>
      <w:r w:rsidRPr="006B1786">
        <w:rPr>
          <w:rFonts w:ascii="Dyslexie" w:eastAsia="Times New Roman" w:hAnsi="Dyslexie" w:cs="Times New Roman"/>
          <w:sz w:val="16"/>
          <w:szCs w:val="16"/>
        </w:rPr>
        <w:t xml:space="preserve">: www.barnardos.org.uk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Action for Children: www.actionforchildren.org.uk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Children’s Society: www.childrenssociety.org.uk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Centre of Expertise on Child Sexual Abuse: www.csacentre.org.uk </w:t>
      </w:r>
    </w:p>
    <w:p w:rsidR="006B1786" w:rsidRP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b/>
          <w:sz w:val="16"/>
          <w:szCs w:val="16"/>
        </w:rPr>
      </w:pPr>
      <w:r w:rsidRPr="006B1786">
        <w:rPr>
          <w:rFonts w:ascii="Dyslexie" w:eastAsia="Times New Roman" w:hAnsi="Dyslexie" w:cs="Times New Roman"/>
          <w:b/>
          <w:sz w:val="16"/>
          <w:szCs w:val="16"/>
        </w:rPr>
        <w:t>Support for Staff</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Education Support Partnership: www.educationsupportpartnership.org.uk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Professional Online Safety Helpline: www.saferinternet.org.uk/helpline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Harmful Sexual Behaviour Support Service: https://swgfl.org.uk/harmful-sexual-behaviour-support-service </w:t>
      </w:r>
    </w:p>
    <w:p w:rsidR="006B1786" w:rsidRP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Support for pupils</w:t>
      </w:r>
    </w:p>
    <w:p w:rsidR="006B1786" w:rsidRPr="006B1786" w:rsidRDefault="006B1786" w:rsidP="006B1786">
      <w:pPr>
        <w:spacing w:after="120" w:line="240" w:lineRule="auto"/>
        <w:jc w:val="both"/>
        <w:rPr>
          <w:rFonts w:ascii="Dyslexie" w:eastAsia="Times New Roman" w:hAnsi="Dyslexie" w:cs="Times New Roman"/>
          <w:sz w:val="16"/>
          <w:szCs w:val="16"/>
        </w:rPr>
      </w:pPr>
      <w:proofErr w:type="spellStart"/>
      <w:r w:rsidRPr="006B1786">
        <w:rPr>
          <w:rFonts w:ascii="Dyslexie" w:eastAsia="Times New Roman" w:hAnsi="Dyslexie" w:cs="Times New Roman"/>
          <w:sz w:val="16"/>
          <w:szCs w:val="16"/>
        </w:rPr>
        <w:t>ChildLine</w:t>
      </w:r>
      <w:proofErr w:type="spellEnd"/>
      <w:r w:rsidRPr="006B1786">
        <w:rPr>
          <w:rFonts w:ascii="Dyslexie" w:eastAsia="Times New Roman" w:hAnsi="Dyslexie" w:cs="Times New Roman"/>
          <w:sz w:val="16"/>
          <w:szCs w:val="16"/>
        </w:rPr>
        <w:t>: www.childline.org.uk</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Papyrus: www.papyrus-uk.org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The Mix: www.themix.org.uk</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Shout: www.giveusashout.org</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Fearless: www.fearless.org</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Victim Support: www.victimsupport.org.uk </w:t>
      </w:r>
    </w:p>
    <w:p w:rsidR="006B1786" w:rsidRP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b/>
          <w:sz w:val="16"/>
          <w:szCs w:val="16"/>
        </w:rPr>
      </w:pPr>
      <w:r w:rsidRPr="006B1786">
        <w:rPr>
          <w:rFonts w:ascii="Dyslexie" w:eastAsia="Times New Roman" w:hAnsi="Dyslexie" w:cs="Times New Roman"/>
          <w:b/>
          <w:sz w:val="16"/>
          <w:szCs w:val="16"/>
        </w:rPr>
        <w:t>Support for Adults</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Family Lives: www.familylives.org.uk</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Crime Stoppers: www.crimestoppers-uk.org</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Victim Support: www.victimsupport.org.uk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The Samaritans: www.samaritans.org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NAPAC (National Association for People Abused in Childhood): www.napac.org.uk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lastRenderedPageBreak/>
        <w:t xml:space="preserve">MOSAC: www.mosac.org.uk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Action Fraud: www.actionfraud.police.uk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Shout: www.giveusashout.org</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Advice now: www.advicenow.org.uk</w:t>
      </w:r>
    </w:p>
    <w:p w:rsidR="006B1786" w:rsidRP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b/>
          <w:sz w:val="16"/>
          <w:szCs w:val="16"/>
        </w:rPr>
      </w:pPr>
      <w:r w:rsidRPr="006B1786">
        <w:rPr>
          <w:rFonts w:ascii="Dyslexie" w:eastAsia="Times New Roman" w:hAnsi="Dyslexie" w:cs="Times New Roman"/>
          <w:b/>
          <w:sz w:val="16"/>
          <w:szCs w:val="16"/>
        </w:rPr>
        <w:t>Support for Learning Disabilities</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Respond: www.respond.org.uk </w:t>
      </w:r>
    </w:p>
    <w:p w:rsidR="006B1786" w:rsidRPr="006B1786" w:rsidRDefault="006B1786" w:rsidP="006B1786">
      <w:pPr>
        <w:spacing w:after="120" w:line="240" w:lineRule="auto"/>
        <w:jc w:val="both"/>
        <w:rPr>
          <w:rFonts w:ascii="Dyslexie" w:eastAsia="Times New Roman" w:hAnsi="Dyslexie" w:cs="Times New Roman"/>
          <w:sz w:val="16"/>
          <w:szCs w:val="16"/>
        </w:rPr>
      </w:pPr>
      <w:proofErr w:type="spellStart"/>
      <w:r w:rsidRPr="006B1786">
        <w:rPr>
          <w:rFonts w:ascii="Dyslexie" w:eastAsia="Times New Roman" w:hAnsi="Dyslexie" w:cs="Times New Roman"/>
          <w:sz w:val="16"/>
          <w:szCs w:val="16"/>
        </w:rPr>
        <w:t>Mencap</w:t>
      </w:r>
      <w:proofErr w:type="spellEnd"/>
      <w:r w:rsidRPr="006B1786">
        <w:rPr>
          <w:rFonts w:ascii="Dyslexie" w:eastAsia="Times New Roman" w:hAnsi="Dyslexie" w:cs="Times New Roman"/>
          <w:sz w:val="16"/>
          <w:szCs w:val="16"/>
        </w:rPr>
        <w:t xml:space="preserve">: www.mencap.org.uk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Council for Disabled Children: https://councilfordisabledchildren.org.uk </w:t>
      </w:r>
    </w:p>
    <w:p w:rsidR="006B1786" w:rsidRP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b/>
          <w:sz w:val="16"/>
          <w:szCs w:val="16"/>
        </w:rPr>
      </w:pPr>
      <w:r w:rsidRPr="006B1786">
        <w:rPr>
          <w:rFonts w:ascii="Dyslexie" w:eastAsia="Times New Roman" w:hAnsi="Dyslexie" w:cs="Times New Roman"/>
          <w:b/>
          <w:sz w:val="16"/>
          <w:szCs w:val="16"/>
        </w:rPr>
        <w:t>Contextual Safeguarding Network</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https://contextualsafeguarding.org.uk/ </w:t>
      </w:r>
    </w:p>
    <w:p w:rsidR="006B1786" w:rsidRP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b/>
          <w:sz w:val="16"/>
          <w:szCs w:val="16"/>
        </w:rPr>
      </w:pPr>
      <w:r w:rsidRPr="006B1786">
        <w:rPr>
          <w:rFonts w:ascii="Dyslexie" w:eastAsia="Times New Roman" w:hAnsi="Dyslexie" w:cs="Times New Roman"/>
          <w:b/>
          <w:sz w:val="16"/>
          <w:szCs w:val="16"/>
        </w:rPr>
        <w:t>Kent Resilience Hub</w:t>
      </w:r>
    </w:p>
    <w:p w:rsid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https://kentresiliencehub.org.uk/ </w:t>
      </w:r>
    </w:p>
    <w:p w:rsidR="001416B7" w:rsidRDefault="001416B7" w:rsidP="006B1786">
      <w:pPr>
        <w:spacing w:after="120" w:line="240" w:lineRule="auto"/>
        <w:jc w:val="both"/>
        <w:rPr>
          <w:rFonts w:ascii="Dyslexie" w:eastAsia="Times New Roman" w:hAnsi="Dyslexie" w:cs="Times New Roman"/>
          <w:sz w:val="16"/>
          <w:szCs w:val="16"/>
        </w:rPr>
      </w:pPr>
    </w:p>
    <w:p w:rsidR="001416B7" w:rsidRPr="001416B7" w:rsidRDefault="001416B7" w:rsidP="006B1786">
      <w:pPr>
        <w:spacing w:after="120" w:line="240" w:lineRule="auto"/>
        <w:jc w:val="both"/>
        <w:rPr>
          <w:rFonts w:ascii="Dyslexie" w:eastAsia="Times New Roman" w:hAnsi="Dyslexie" w:cs="Times New Roman"/>
          <w:b/>
          <w:sz w:val="16"/>
          <w:szCs w:val="16"/>
        </w:rPr>
      </w:pPr>
      <w:r w:rsidRPr="001416B7">
        <w:rPr>
          <w:rFonts w:ascii="Dyslexie" w:eastAsia="Times New Roman" w:hAnsi="Dyslexie" w:cs="Times New Roman"/>
          <w:b/>
          <w:sz w:val="16"/>
          <w:szCs w:val="16"/>
        </w:rPr>
        <w:t>Children with Family Members in Prison</w:t>
      </w:r>
    </w:p>
    <w:p w:rsidR="001416B7" w:rsidRPr="006B1786" w:rsidRDefault="001416B7" w:rsidP="006B1786">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National Information Centre on Children of Offenders (NICCO) www.nicco.org.uk</w:t>
      </w:r>
    </w:p>
    <w:p w:rsidR="006B1786" w:rsidRP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b/>
          <w:sz w:val="16"/>
          <w:szCs w:val="16"/>
        </w:rPr>
      </w:pPr>
      <w:r w:rsidRPr="006B1786">
        <w:rPr>
          <w:rFonts w:ascii="Dyslexie" w:eastAsia="Times New Roman" w:hAnsi="Dyslexie" w:cs="Times New Roman"/>
          <w:b/>
          <w:sz w:val="16"/>
          <w:szCs w:val="16"/>
        </w:rPr>
        <w:t>Substance Misuse</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We are with you (formerly Addaction): www.wearewithyou.org.uk/services/kent-for-young-people/</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Talk to Frank: www.talktofrank.com </w:t>
      </w:r>
    </w:p>
    <w:p w:rsidR="006B1786" w:rsidRP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b/>
          <w:sz w:val="16"/>
          <w:szCs w:val="16"/>
        </w:rPr>
      </w:pPr>
      <w:r w:rsidRPr="006B1786">
        <w:rPr>
          <w:rFonts w:ascii="Dyslexie" w:eastAsia="Times New Roman" w:hAnsi="Dyslexie" w:cs="Times New Roman"/>
          <w:b/>
          <w:sz w:val="16"/>
          <w:szCs w:val="16"/>
        </w:rPr>
        <w:t>Domestic Abuse</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Domestic abuse services: www.domesticabuseservices.org.uk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Refuge: www.refuge.org.uk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Women’s Aid: www.womensaid.org.uk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Men’s Advice Line: www.mensadviceline.org.uk</w:t>
      </w:r>
    </w:p>
    <w:p w:rsidR="006B1786" w:rsidRPr="006B1786" w:rsidRDefault="006B1786" w:rsidP="006B1786">
      <w:pPr>
        <w:spacing w:after="120" w:line="240" w:lineRule="auto"/>
        <w:jc w:val="both"/>
        <w:rPr>
          <w:rFonts w:ascii="Dyslexie" w:eastAsia="Times New Roman" w:hAnsi="Dyslexie" w:cs="Times New Roman"/>
          <w:sz w:val="16"/>
          <w:szCs w:val="16"/>
        </w:rPr>
      </w:pPr>
      <w:proofErr w:type="gramStart"/>
      <w:r w:rsidRPr="006B1786">
        <w:rPr>
          <w:rFonts w:ascii="Dyslexie" w:eastAsia="Times New Roman" w:hAnsi="Dyslexie" w:cs="Times New Roman"/>
          <w:sz w:val="16"/>
          <w:szCs w:val="16"/>
        </w:rPr>
        <w:t>Mankind</w:t>
      </w:r>
      <w:proofErr w:type="gramEnd"/>
      <w:r w:rsidRPr="006B1786">
        <w:rPr>
          <w:rFonts w:ascii="Dyslexie" w:eastAsia="Times New Roman" w:hAnsi="Dyslexie" w:cs="Times New Roman"/>
          <w:sz w:val="16"/>
          <w:szCs w:val="16"/>
        </w:rPr>
        <w:t xml:space="preserve">: www.mankindcounselling.org.uk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National Domestic Abuse Helpline: www.nationaldahelpline.org.uk</w:t>
      </w:r>
    </w:p>
    <w:p w:rsidR="001416B7"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Respect </w:t>
      </w:r>
      <w:proofErr w:type="spellStart"/>
      <w:r w:rsidRPr="006B1786">
        <w:rPr>
          <w:rFonts w:ascii="Dyslexie" w:eastAsia="Times New Roman" w:hAnsi="Dyslexie" w:cs="Times New Roman"/>
          <w:sz w:val="16"/>
          <w:szCs w:val="16"/>
        </w:rPr>
        <w:t>Phoneline</w:t>
      </w:r>
      <w:proofErr w:type="spellEnd"/>
      <w:r w:rsidRPr="006B1786">
        <w:rPr>
          <w:rFonts w:ascii="Dyslexie" w:eastAsia="Times New Roman" w:hAnsi="Dyslexie" w:cs="Times New Roman"/>
          <w:sz w:val="16"/>
          <w:szCs w:val="16"/>
        </w:rPr>
        <w:t xml:space="preserve">: </w:t>
      </w:r>
      <w:hyperlink r:id="rId16" w:history="1">
        <w:r w:rsidRPr="00797438">
          <w:rPr>
            <w:rStyle w:val="Hyperlink"/>
            <w:rFonts w:ascii="Dyslexie" w:eastAsia="Times New Roman" w:hAnsi="Dyslexie" w:cs="Times New Roman"/>
            <w:sz w:val="16"/>
            <w:szCs w:val="16"/>
          </w:rPr>
          <w:t>https://respectphoneline.org.uk</w:t>
        </w:r>
      </w:hyperlink>
    </w:p>
    <w:p w:rsidR="006B1786" w:rsidRPr="001416B7"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b/>
          <w:sz w:val="16"/>
          <w:szCs w:val="16"/>
        </w:rPr>
        <w:lastRenderedPageBreak/>
        <w:t>Criminal and Sexual Exploitation</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National Crime Agency: www.nationalcrimeagency.gov.uk/who-we-are </w:t>
      </w:r>
    </w:p>
    <w:p w:rsidR="006B1786" w:rsidRPr="006B1786" w:rsidRDefault="006B1786" w:rsidP="006B1786">
      <w:pPr>
        <w:spacing w:after="120" w:line="240" w:lineRule="auto"/>
        <w:jc w:val="both"/>
        <w:rPr>
          <w:rFonts w:ascii="Dyslexie" w:eastAsia="Times New Roman" w:hAnsi="Dyslexie" w:cs="Times New Roman"/>
          <w:sz w:val="16"/>
          <w:szCs w:val="16"/>
        </w:rPr>
      </w:pPr>
      <w:proofErr w:type="gramStart"/>
      <w:r w:rsidRPr="006B1786">
        <w:rPr>
          <w:rFonts w:ascii="Dyslexie" w:eastAsia="Times New Roman" w:hAnsi="Dyslexie" w:cs="Times New Roman"/>
          <w:sz w:val="16"/>
          <w:szCs w:val="16"/>
        </w:rPr>
        <w:t>It’s</w:t>
      </w:r>
      <w:proofErr w:type="gramEnd"/>
      <w:r w:rsidRPr="006B1786">
        <w:rPr>
          <w:rFonts w:ascii="Dyslexie" w:eastAsia="Times New Roman" w:hAnsi="Dyslexie" w:cs="Times New Roman"/>
          <w:sz w:val="16"/>
          <w:szCs w:val="16"/>
        </w:rPr>
        <w:t xml:space="preserve"> not okay: www.itsnotokay.co.uk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NWG Network:  www.nwgnetwork.org </w:t>
      </w:r>
    </w:p>
    <w:p w:rsidR="006B1786" w:rsidRDefault="006B1786" w:rsidP="006B1786">
      <w:pPr>
        <w:spacing w:after="120" w:line="240" w:lineRule="auto"/>
        <w:rPr>
          <w:rFonts w:ascii="Dyslexie" w:eastAsia="Times New Roman" w:hAnsi="Dyslexie" w:cs="Times New Roman"/>
          <w:sz w:val="16"/>
          <w:szCs w:val="16"/>
        </w:rPr>
      </w:pPr>
      <w:r w:rsidRPr="006B1786">
        <w:rPr>
          <w:rFonts w:ascii="Dyslexie" w:eastAsia="Times New Roman" w:hAnsi="Dyslexie" w:cs="Times New Roman"/>
          <w:sz w:val="16"/>
          <w:szCs w:val="16"/>
        </w:rPr>
        <w:t xml:space="preserve">County Lines Toolkit for Professionals: </w:t>
      </w:r>
      <w:hyperlink r:id="rId17" w:history="1">
        <w:r w:rsidR="001416B7" w:rsidRPr="00361857">
          <w:rPr>
            <w:rStyle w:val="Hyperlink"/>
            <w:rFonts w:ascii="Dyslexie" w:eastAsia="Times New Roman" w:hAnsi="Dyslexie" w:cs="Times New Roman"/>
            <w:sz w:val="16"/>
            <w:szCs w:val="16"/>
          </w:rPr>
          <w:t>www.childrenssociety.org.uk/information/professionals/resources/county-lines-toolkit</w:t>
        </w:r>
      </w:hyperlink>
      <w:r w:rsidRPr="006B1786">
        <w:rPr>
          <w:rFonts w:ascii="Dyslexie" w:eastAsia="Times New Roman" w:hAnsi="Dyslexie" w:cs="Times New Roman"/>
          <w:sz w:val="16"/>
          <w:szCs w:val="16"/>
        </w:rPr>
        <w:t xml:space="preserve"> </w:t>
      </w:r>
    </w:p>
    <w:p w:rsidR="00F23F70" w:rsidRDefault="001416B7" w:rsidP="006B1786">
      <w:pPr>
        <w:spacing w:after="120" w:line="240" w:lineRule="auto"/>
        <w:rPr>
          <w:rFonts w:ascii="Dyslexie" w:eastAsia="Times New Roman" w:hAnsi="Dyslexie" w:cs="Times New Roman"/>
          <w:sz w:val="16"/>
          <w:szCs w:val="16"/>
        </w:rPr>
      </w:pPr>
      <w:r>
        <w:rPr>
          <w:rFonts w:ascii="Dyslexie" w:eastAsia="Times New Roman" w:hAnsi="Dyslexie" w:cs="Times New Roman"/>
          <w:sz w:val="16"/>
          <w:szCs w:val="16"/>
        </w:rPr>
        <w:t>Multi-Agency practice and principles for responding to child exploitation and extra-famil</w:t>
      </w:r>
      <w:r w:rsidR="00F23F70">
        <w:rPr>
          <w:rFonts w:ascii="Dyslexie" w:eastAsia="Times New Roman" w:hAnsi="Dyslexie" w:cs="Times New Roman"/>
          <w:sz w:val="16"/>
          <w:szCs w:val="16"/>
        </w:rPr>
        <w:t xml:space="preserve">ial harm: </w:t>
      </w:r>
      <w:r w:rsidR="00F23F70" w:rsidRPr="00F23F70">
        <w:rPr>
          <w:rFonts w:ascii="Dyslexie" w:eastAsia="Times New Roman" w:hAnsi="Dyslexie" w:cs="Times New Roman"/>
          <w:sz w:val="16"/>
          <w:szCs w:val="16"/>
        </w:rPr>
        <w:t xml:space="preserve">https://tce.researchinpractice.org.uk/  </w:t>
      </w:r>
    </w:p>
    <w:p w:rsidR="006B1786" w:rsidRP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b/>
          <w:sz w:val="16"/>
          <w:szCs w:val="16"/>
        </w:rPr>
      </w:pPr>
      <w:r w:rsidRPr="006B1786">
        <w:rPr>
          <w:rFonts w:ascii="Dyslexie" w:eastAsia="Times New Roman" w:hAnsi="Dyslexie" w:cs="Times New Roman"/>
          <w:b/>
          <w:sz w:val="16"/>
          <w:szCs w:val="16"/>
        </w:rPr>
        <w:t>Honour Based Abuse</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Karma Nirvana: https://karmanirvana.org.uk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Forced Marriage Unit: www.gov.uk/guidance/forced-marriage </w:t>
      </w:r>
    </w:p>
    <w:p w:rsidR="006B1786" w:rsidRPr="006B1786" w:rsidRDefault="006B1786" w:rsidP="006B1786">
      <w:pPr>
        <w:spacing w:after="120" w:line="240" w:lineRule="auto"/>
        <w:rPr>
          <w:rFonts w:ascii="Dyslexie" w:eastAsia="Times New Roman" w:hAnsi="Dyslexie" w:cs="Times New Roman"/>
          <w:sz w:val="16"/>
          <w:szCs w:val="16"/>
        </w:rPr>
      </w:pPr>
      <w:r w:rsidRPr="006B1786">
        <w:rPr>
          <w:rFonts w:ascii="Dyslexie" w:eastAsia="Times New Roman" w:hAnsi="Dyslexie" w:cs="Times New Roman"/>
          <w:sz w:val="16"/>
          <w:szCs w:val="16"/>
        </w:rPr>
        <w:t>FGM Factsheet: https://assets.publishing.service.gov.uk/government/uploads/system/uploads/attachment_data/file/496415/6_1639_HO_SP_FGM_mandatory_reporting_Fact_sheet_Web.pdf</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Mandatory reporting of female genital mutilation: procedural information: www.gov.uk/government/publications/mandatory-reporting-of-female-genital-mutilation-procedural-information</w:t>
      </w:r>
    </w:p>
    <w:p w:rsid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The right to choose - government guidance on forced marriage: www.gov.uk/government/publications/the-right-to-choose-government-guidance-on-forced-marriage </w:t>
      </w:r>
    </w:p>
    <w:p w:rsidR="00F23F70" w:rsidRDefault="00F23F70" w:rsidP="006B1786">
      <w:pPr>
        <w:spacing w:after="120" w:line="240" w:lineRule="auto"/>
        <w:jc w:val="both"/>
        <w:rPr>
          <w:rFonts w:ascii="Dyslexie" w:eastAsia="Times New Roman" w:hAnsi="Dyslexie" w:cs="Times New Roman"/>
          <w:sz w:val="16"/>
          <w:szCs w:val="16"/>
        </w:rPr>
      </w:pPr>
    </w:p>
    <w:p w:rsidR="00F23F70" w:rsidRPr="00F23F70" w:rsidRDefault="00F23F70" w:rsidP="00F23F70">
      <w:pPr>
        <w:spacing w:after="120" w:line="240" w:lineRule="auto"/>
        <w:jc w:val="both"/>
        <w:rPr>
          <w:rFonts w:ascii="Dyslexie" w:eastAsia="Times New Roman" w:hAnsi="Dyslexie" w:cs="Times New Roman"/>
          <w:b/>
          <w:sz w:val="16"/>
          <w:szCs w:val="16"/>
        </w:rPr>
      </w:pPr>
      <w:r w:rsidRPr="00F23F70">
        <w:rPr>
          <w:rFonts w:ascii="Dyslexie" w:eastAsia="Times New Roman" w:hAnsi="Dyslexie" w:cs="Times New Roman"/>
          <w:b/>
          <w:sz w:val="16"/>
          <w:szCs w:val="16"/>
        </w:rPr>
        <w:t>Radicalisation and Hate</w:t>
      </w:r>
    </w:p>
    <w:p w:rsidR="00F23F70" w:rsidRPr="00F23F70" w:rsidRDefault="00F23F70" w:rsidP="00F23F70">
      <w:pPr>
        <w:spacing w:after="120" w:line="240" w:lineRule="auto"/>
        <w:jc w:val="both"/>
        <w:rPr>
          <w:rFonts w:ascii="Dyslexie" w:eastAsia="Times New Roman" w:hAnsi="Dyslexie" w:cs="Times New Roman"/>
          <w:sz w:val="16"/>
          <w:szCs w:val="16"/>
        </w:rPr>
      </w:pPr>
      <w:r w:rsidRPr="00F23F70">
        <w:rPr>
          <w:rFonts w:ascii="Dyslexie" w:eastAsia="Times New Roman" w:hAnsi="Dyslexie" w:cs="Times New Roman"/>
          <w:sz w:val="16"/>
          <w:szCs w:val="16"/>
        </w:rPr>
        <w:t xml:space="preserve">Educate against Hate: www.educateagainsthate.com   </w:t>
      </w:r>
    </w:p>
    <w:p w:rsidR="00F23F70" w:rsidRPr="00F23F70" w:rsidRDefault="00F23F70" w:rsidP="00F23F70">
      <w:pPr>
        <w:spacing w:after="120" w:line="240" w:lineRule="auto"/>
        <w:jc w:val="both"/>
        <w:rPr>
          <w:rFonts w:ascii="Dyslexie" w:eastAsia="Times New Roman" w:hAnsi="Dyslexie" w:cs="Times New Roman"/>
          <w:sz w:val="16"/>
          <w:szCs w:val="16"/>
        </w:rPr>
      </w:pPr>
      <w:r w:rsidRPr="00F23F70">
        <w:rPr>
          <w:rFonts w:ascii="Dyslexie" w:eastAsia="Times New Roman" w:hAnsi="Dyslexie" w:cs="Times New Roman"/>
          <w:sz w:val="16"/>
          <w:szCs w:val="16"/>
        </w:rPr>
        <w:t>Counter Terrorism Internet Referral Unit: www.gov.uk/report-terrorism</w:t>
      </w:r>
    </w:p>
    <w:p w:rsidR="00F23F70" w:rsidRPr="006B1786" w:rsidRDefault="00F23F70" w:rsidP="00F23F70">
      <w:pPr>
        <w:spacing w:after="120" w:line="240" w:lineRule="auto"/>
        <w:jc w:val="both"/>
        <w:rPr>
          <w:rFonts w:ascii="Dyslexie" w:eastAsia="Times New Roman" w:hAnsi="Dyslexie" w:cs="Times New Roman"/>
          <w:sz w:val="16"/>
          <w:szCs w:val="16"/>
        </w:rPr>
      </w:pPr>
      <w:r w:rsidRPr="00F23F70">
        <w:rPr>
          <w:rFonts w:ascii="Dyslexie" w:eastAsia="Times New Roman" w:hAnsi="Dyslexie" w:cs="Times New Roman"/>
          <w:sz w:val="16"/>
          <w:szCs w:val="16"/>
        </w:rPr>
        <w:t>True Vision: www.report-it.org.uk</w:t>
      </w:r>
    </w:p>
    <w:p w:rsidR="006B1786" w:rsidRP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b/>
          <w:sz w:val="16"/>
          <w:szCs w:val="16"/>
        </w:rPr>
      </w:pPr>
      <w:r w:rsidRPr="006B1786">
        <w:rPr>
          <w:rFonts w:ascii="Dyslexie" w:eastAsia="Times New Roman" w:hAnsi="Dyslexie" w:cs="Times New Roman"/>
          <w:b/>
          <w:sz w:val="16"/>
          <w:szCs w:val="16"/>
        </w:rPr>
        <w:t>Child-on-Child abuse, including bullying, sexual violence and harassment</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Rape Crisis: https://rapecrisis.org.uk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Brook: www.brook.org.uk</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Disrespect Nobody: www.disrespectnobody.co.uk</w:t>
      </w:r>
    </w:p>
    <w:p w:rsidR="006B1786" w:rsidRPr="006B1786" w:rsidRDefault="006B1786" w:rsidP="006B1786">
      <w:pPr>
        <w:spacing w:after="120" w:line="240" w:lineRule="auto"/>
        <w:jc w:val="both"/>
        <w:rPr>
          <w:rFonts w:ascii="Dyslexie" w:eastAsia="Times New Roman" w:hAnsi="Dyslexie" w:cs="Times New Roman"/>
          <w:sz w:val="16"/>
          <w:szCs w:val="16"/>
        </w:rPr>
      </w:pPr>
      <w:proofErr w:type="spellStart"/>
      <w:r w:rsidRPr="006B1786">
        <w:rPr>
          <w:rFonts w:ascii="Dyslexie" w:eastAsia="Times New Roman" w:hAnsi="Dyslexie" w:cs="Times New Roman"/>
          <w:sz w:val="16"/>
          <w:szCs w:val="16"/>
        </w:rPr>
        <w:t>Upskirting</w:t>
      </w:r>
      <w:proofErr w:type="spellEnd"/>
      <w:r w:rsidRPr="006B1786">
        <w:rPr>
          <w:rFonts w:ascii="Dyslexie" w:eastAsia="Times New Roman" w:hAnsi="Dyslexie" w:cs="Times New Roman"/>
          <w:sz w:val="16"/>
          <w:szCs w:val="16"/>
        </w:rPr>
        <w:t xml:space="preserve"> – know your </w:t>
      </w:r>
      <w:proofErr w:type="gramStart"/>
      <w:r w:rsidRPr="006B1786">
        <w:rPr>
          <w:rFonts w:ascii="Dyslexie" w:eastAsia="Times New Roman" w:hAnsi="Dyslexie" w:cs="Times New Roman"/>
          <w:sz w:val="16"/>
          <w:szCs w:val="16"/>
        </w:rPr>
        <w:t>rights:</w:t>
      </w:r>
      <w:proofErr w:type="gramEnd"/>
      <w:r w:rsidRPr="006B1786">
        <w:rPr>
          <w:rFonts w:ascii="Dyslexie" w:eastAsia="Times New Roman" w:hAnsi="Dyslexie" w:cs="Times New Roman"/>
          <w:sz w:val="16"/>
          <w:szCs w:val="16"/>
        </w:rPr>
        <w:t xml:space="preserve"> www.gov.uk/government/news/upskirting-know-your-rights</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Lucy Faithfull Foundation: www.lucyfaithfull.org.uk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Stop it </w:t>
      </w:r>
      <w:proofErr w:type="gramStart"/>
      <w:r w:rsidRPr="006B1786">
        <w:rPr>
          <w:rFonts w:ascii="Dyslexie" w:eastAsia="Times New Roman" w:hAnsi="Dyslexie" w:cs="Times New Roman"/>
          <w:sz w:val="16"/>
          <w:szCs w:val="16"/>
        </w:rPr>
        <w:t>Now</w:t>
      </w:r>
      <w:proofErr w:type="gramEnd"/>
      <w:r w:rsidRPr="006B1786">
        <w:rPr>
          <w:rFonts w:ascii="Dyslexie" w:eastAsia="Times New Roman" w:hAnsi="Dyslexie" w:cs="Times New Roman"/>
          <w:sz w:val="16"/>
          <w:szCs w:val="16"/>
        </w:rPr>
        <w:t>! www.stopitnow.org.uk</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lastRenderedPageBreak/>
        <w:t>Parents Protect: www.parentsprotect.co.uk</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Anti-Bullying Alliance: www.anti-bullyingalliance.org.uk</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Diana Award: www.antibullyingpro.com/</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Bullying UK: www.bullying.co.uk </w:t>
      </w:r>
    </w:p>
    <w:p w:rsid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Kidscape: www.kidscape.org.uk </w:t>
      </w:r>
    </w:p>
    <w:p w:rsidR="00F23F70" w:rsidRPr="006B1786" w:rsidRDefault="00F23F70" w:rsidP="006B1786">
      <w:pPr>
        <w:spacing w:after="120" w:line="240" w:lineRule="auto"/>
        <w:jc w:val="both"/>
        <w:rPr>
          <w:rFonts w:ascii="Dyslexie" w:eastAsia="Times New Roman" w:hAnsi="Dyslexie" w:cs="Times New Roman"/>
          <w:sz w:val="16"/>
          <w:szCs w:val="16"/>
        </w:rPr>
      </w:pPr>
      <w:r w:rsidRPr="00F23F70">
        <w:rPr>
          <w:rFonts w:ascii="Dyslexie" w:eastAsia="Times New Roman" w:hAnsi="Dyslexie" w:cs="Times New Roman"/>
          <w:sz w:val="16"/>
          <w:szCs w:val="16"/>
        </w:rPr>
        <w:t>Centre of expertise on Child Sexual Abuse: www.csacentre.org.uk</w:t>
      </w:r>
    </w:p>
    <w:p w:rsidR="006B1786" w:rsidRP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b/>
          <w:sz w:val="16"/>
          <w:szCs w:val="16"/>
        </w:rPr>
      </w:pPr>
      <w:r w:rsidRPr="006B1786">
        <w:rPr>
          <w:rFonts w:ascii="Dyslexie" w:eastAsia="Times New Roman" w:hAnsi="Dyslexie" w:cs="Times New Roman"/>
          <w:b/>
          <w:sz w:val="16"/>
          <w:szCs w:val="16"/>
        </w:rPr>
        <w:t>Online Safety</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NCA-CEOP: www.ceop.police.uk and www.thinkuknow.co.uk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Internet Watch Foundation (IWF): www.iwf.org.uk</w:t>
      </w:r>
    </w:p>
    <w:p w:rsidR="006B1786" w:rsidRPr="006B1786" w:rsidRDefault="006B1786" w:rsidP="006B1786">
      <w:pPr>
        <w:spacing w:after="120" w:line="240" w:lineRule="auto"/>
        <w:jc w:val="both"/>
        <w:rPr>
          <w:rFonts w:ascii="Dyslexie" w:eastAsia="Times New Roman" w:hAnsi="Dyslexie" w:cs="Times New Roman"/>
          <w:sz w:val="16"/>
          <w:szCs w:val="16"/>
        </w:rPr>
      </w:pPr>
      <w:proofErr w:type="spellStart"/>
      <w:r w:rsidRPr="006B1786">
        <w:rPr>
          <w:rFonts w:ascii="Dyslexie" w:eastAsia="Times New Roman" w:hAnsi="Dyslexie" w:cs="Times New Roman"/>
          <w:sz w:val="16"/>
          <w:szCs w:val="16"/>
        </w:rPr>
        <w:t>Childnet</w:t>
      </w:r>
      <w:proofErr w:type="spellEnd"/>
      <w:r w:rsidRPr="006B1786">
        <w:rPr>
          <w:rFonts w:ascii="Dyslexie" w:eastAsia="Times New Roman" w:hAnsi="Dyslexie" w:cs="Times New Roman"/>
          <w:sz w:val="16"/>
          <w:szCs w:val="16"/>
        </w:rPr>
        <w:t xml:space="preserve">: www.childnet.com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UK Safer Internet Centre: www.saferinternet.org.uk</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Report Harmful Content: https://reportharmfulcontent.com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Marie Collins Foundation: www.mariecollinsfoundation.org.uk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Internet Matters: www.internetmatters.org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NSPCC: www.nspcc.org.uk/onlinesafety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Get Safe Online: www.getsafeonline.org</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Parents Protect: www.parentsprotect.co.uk</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Cyber Choices: https://nationalcrimeagency.gov.uk/what-we-do/crime-threats/cyber-crime/cyberchoices</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National Cyber Security Centre (NCSC): www.ncsc.gov.uk</w:t>
      </w:r>
    </w:p>
    <w:p w:rsidR="006B1786" w:rsidRP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b/>
          <w:sz w:val="16"/>
          <w:szCs w:val="16"/>
        </w:rPr>
      </w:pPr>
      <w:r w:rsidRPr="006B1786">
        <w:rPr>
          <w:rFonts w:ascii="Dyslexie" w:eastAsia="Times New Roman" w:hAnsi="Dyslexie" w:cs="Times New Roman"/>
          <w:b/>
          <w:sz w:val="16"/>
          <w:szCs w:val="16"/>
        </w:rPr>
        <w:t>Mental Health</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Mind: www.mind.org.uk</w:t>
      </w:r>
    </w:p>
    <w:p w:rsidR="006B1786" w:rsidRPr="006B1786" w:rsidRDefault="006B1786" w:rsidP="006B1786">
      <w:pPr>
        <w:spacing w:after="120" w:line="240" w:lineRule="auto"/>
        <w:jc w:val="both"/>
        <w:rPr>
          <w:rFonts w:ascii="Dyslexie" w:eastAsia="Times New Roman" w:hAnsi="Dyslexie" w:cs="Times New Roman"/>
          <w:sz w:val="16"/>
          <w:szCs w:val="16"/>
        </w:rPr>
      </w:pPr>
      <w:proofErr w:type="spellStart"/>
      <w:r w:rsidRPr="006B1786">
        <w:rPr>
          <w:rFonts w:ascii="Dyslexie" w:eastAsia="Times New Roman" w:hAnsi="Dyslexie" w:cs="Times New Roman"/>
          <w:sz w:val="16"/>
          <w:szCs w:val="16"/>
        </w:rPr>
        <w:t>Moodspark</w:t>
      </w:r>
      <w:proofErr w:type="spellEnd"/>
      <w:r w:rsidRPr="006B1786">
        <w:rPr>
          <w:rFonts w:ascii="Dyslexie" w:eastAsia="Times New Roman" w:hAnsi="Dyslexie" w:cs="Times New Roman"/>
          <w:sz w:val="16"/>
          <w:szCs w:val="16"/>
        </w:rPr>
        <w:t>:</w:t>
      </w:r>
      <w:r w:rsidR="00F23F70">
        <w:rPr>
          <w:rFonts w:ascii="Dyslexie" w:eastAsia="Times New Roman" w:hAnsi="Dyslexie" w:cs="Times New Roman"/>
          <w:sz w:val="16"/>
          <w:szCs w:val="16"/>
        </w:rPr>
        <w:t xml:space="preserve"> </w:t>
      </w:r>
      <w:r w:rsidRPr="006B1786">
        <w:rPr>
          <w:rFonts w:ascii="Dyslexie" w:eastAsia="Times New Roman" w:hAnsi="Dyslexie" w:cs="Times New Roman"/>
          <w:sz w:val="16"/>
          <w:szCs w:val="16"/>
        </w:rPr>
        <w:t xml:space="preserve">https://moodspark.org.uk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Young Minds: www.youngminds.org.uk</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We are with you: www.wearewithyou.org.uk/services/kent-for-young-people/</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Anna Freud: www.annafreud.org/schools-and-colleges/  </w:t>
      </w:r>
    </w:p>
    <w:p w:rsidR="006B1786" w:rsidRPr="006B1786" w:rsidRDefault="006B1786" w:rsidP="006B1786">
      <w:pPr>
        <w:spacing w:after="120" w:line="240" w:lineRule="auto"/>
        <w:jc w:val="both"/>
        <w:rPr>
          <w:rFonts w:ascii="Dyslexie" w:eastAsia="Times New Roman" w:hAnsi="Dyslexie" w:cs="Times New Roman"/>
          <w:sz w:val="16"/>
          <w:szCs w:val="16"/>
        </w:rPr>
      </w:pPr>
    </w:p>
    <w:p w:rsidR="00FF496C" w:rsidRDefault="00FF496C" w:rsidP="0025729C">
      <w:pPr>
        <w:spacing w:after="120" w:line="240" w:lineRule="auto"/>
        <w:jc w:val="both"/>
        <w:rPr>
          <w:rFonts w:ascii="Dyslexie" w:eastAsia="Times New Roman" w:hAnsi="Dyslexie" w:cs="Times New Roman"/>
          <w:b/>
          <w:sz w:val="20"/>
          <w:szCs w:val="16"/>
        </w:rPr>
      </w:pPr>
    </w:p>
    <w:p w:rsidR="00BB1F33" w:rsidRDefault="00BB1F33" w:rsidP="0025729C">
      <w:pPr>
        <w:spacing w:after="120" w:line="240" w:lineRule="auto"/>
        <w:jc w:val="both"/>
        <w:rPr>
          <w:rFonts w:ascii="Dyslexie" w:eastAsia="Times New Roman" w:hAnsi="Dyslexie" w:cs="Times New Roman"/>
          <w:b/>
          <w:sz w:val="20"/>
          <w:szCs w:val="16"/>
        </w:rPr>
      </w:pPr>
    </w:p>
    <w:p w:rsidR="00F23F70" w:rsidRDefault="00F23F70" w:rsidP="0025729C">
      <w:pPr>
        <w:spacing w:after="120" w:line="240" w:lineRule="auto"/>
        <w:jc w:val="both"/>
        <w:rPr>
          <w:rFonts w:ascii="Dyslexie" w:eastAsia="Times New Roman" w:hAnsi="Dyslexie" w:cs="Times New Roman"/>
          <w:b/>
          <w:sz w:val="20"/>
          <w:szCs w:val="16"/>
        </w:rPr>
      </w:pPr>
    </w:p>
    <w:p w:rsidR="0025729C" w:rsidRPr="007316B9" w:rsidRDefault="004A6732" w:rsidP="0025729C">
      <w:pPr>
        <w:spacing w:after="120" w:line="240" w:lineRule="auto"/>
        <w:jc w:val="both"/>
        <w:rPr>
          <w:rFonts w:ascii="Dyslexie" w:eastAsia="Times New Roman" w:hAnsi="Dyslexie" w:cs="Times New Roman"/>
          <w:b/>
          <w:sz w:val="20"/>
          <w:szCs w:val="16"/>
        </w:rPr>
      </w:pPr>
      <w:r>
        <w:rPr>
          <w:rFonts w:ascii="Dyslexie" w:eastAsia="Times New Roman" w:hAnsi="Dyslexie" w:cs="Times New Roman"/>
          <w:b/>
          <w:sz w:val="20"/>
          <w:szCs w:val="16"/>
        </w:rPr>
        <w:lastRenderedPageBreak/>
        <w:t>APPENDIX 6</w:t>
      </w:r>
    </w:p>
    <w:p w:rsidR="0025729C" w:rsidRDefault="0025729C" w:rsidP="0025729C">
      <w:pPr>
        <w:spacing w:after="120" w:line="240" w:lineRule="auto"/>
        <w:jc w:val="both"/>
        <w:rPr>
          <w:rFonts w:ascii="Dyslexie" w:eastAsia="Times New Roman" w:hAnsi="Dyslexie" w:cs="Times New Roman"/>
          <w:b/>
          <w:sz w:val="18"/>
          <w:szCs w:val="16"/>
        </w:rPr>
      </w:pPr>
      <w:r>
        <w:rPr>
          <w:rFonts w:ascii="Dyslexie" w:eastAsia="Times New Roman" w:hAnsi="Dyslexie" w:cs="Times New Roman"/>
          <w:b/>
          <w:sz w:val="18"/>
          <w:szCs w:val="16"/>
        </w:rPr>
        <w:t>Further Guidance for School Staff</w:t>
      </w:r>
    </w:p>
    <w:p w:rsidR="002D699F" w:rsidRPr="00422E8A" w:rsidRDefault="00422E8A" w:rsidP="00422E8A">
      <w:pPr>
        <w:spacing w:after="120" w:line="240" w:lineRule="auto"/>
        <w:jc w:val="both"/>
        <w:rPr>
          <w:rFonts w:ascii="Dyslexie" w:eastAsia="Times New Roman" w:hAnsi="Dyslexie" w:cs="Times New Roman"/>
          <w:b/>
          <w:i/>
          <w:sz w:val="18"/>
          <w:szCs w:val="16"/>
        </w:rPr>
      </w:pPr>
      <w:r>
        <w:rPr>
          <w:rFonts w:ascii="Dyslexie" w:eastAsia="Times New Roman" w:hAnsi="Dyslexie" w:cs="Times New Roman"/>
          <w:b/>
          <w:i/>
          <w:sz w:val="16"/>
          <w:szCs w:val="16"/>
        </w:rPr>
        <w:t xml:space="preserve">An asterisk </w:t>
      </w:r>
      <w:proofErr w:type="gramStart"/>
      <w:r w:rsidR="002D699F" w:rsidRPr="00422E8A">
        <w:rPr>
          <w:rFonts w:ascii="Dyslexie" w:eastAsia="Times New Roman" w:hAnsi="Dyslexie" w:cs="Times New Roman"/>
          <w:b/>
          <w:i/>
          <w:sz w:val="16"/>
          <w:szCs w:val="16"/>
        </w:rPr>
        <w:t>Indicates</w:t>
      </w:r>
      <w:proofErr w:type="gramEnd"/>
      <w:r w:rsidR="002D699F" w:rsidRPr="00422E8A">
        <w:rPr>
          <w:rFonts w:ascii="Dyslexie" w:eastAsia="Times New Roman" w:hAnsi="Dyslexie" w:cs="Times New Roman"/>
          <w:b/>
          <w:i/>
          <w:sz w:val="16"/>
          <w:szCs w:val="16"/>
        </w:rPr>
        <w:t xml:space="preserve"> that the document is available on the school network</w:t>
      </w:r>
    </w:p>
    <w:p w:rsidR="000B25FA" w:rsidRPr="00422E8A" w:rsidRDefault="008406E9" w:rsidP="00422E8A">
      <w:pPr>
        <w:spacing w:after="120" w:line="240" w:lineRule="auto"/>
        <w:jc w:val="both"/>
        <w:rPr>
          <w:rFonts w:ascii="Dyslexie" w:eastAsia="Times New Roman" w:hAnsi="Dyslexie" w:cs="Times New Roman"/>
          <w:b/>
          <w:i/>
          <w:sz w:val="18"/>
          <w:szCs w:val="16"/>
        </w:rPr>
      </w:pPr>
      <w:r>
        <w:rPr>
          <w:rFonts w:ascii="Dyslexie" w:eastAsia="Times New Roman" w:hAnsi="Dyslexie" w:cs="Times New Roman"/>
          <w:b/>
          <w:i/>
          <w:sz w:val="18"/>
          <w:szCs w:val="16"/>
        </w:rPr>
        <w:t>Please also see Annex B of Keeping Children safe in Education</w:t>
      </w:r>
    </w:p>
    <w:p w:rsidR="0025729C" w:rsidRDefault="0025729C" w:rsidP="0025729C">
      <w:pPr>
        <w:spacing w:after="120" w:line="240" w:lineRule="auto"/>
        <w:jc w:val="both"/>
        <w:rPr>
          <w:rFonts w:ascii="Dyslexie" w:eastAsia="Times New Roman" w:hAnsi="Dyslexie" w:cs="Times New Roman"/>
          <w:b/>
          <w:sz w:val="18"/>
          <w:szCs w:val="16"/>
        </w:rPr>
      </w:pPr>
      <w:r>
        <w:rPr>
          <w:rFonts w:ascii="Dyslexie" w:eastAsia="Times New Roman" w:hAnsi="Dyslexie" w:cs="Times New Roman"/>
          <w:b/>
          <w:sz w:val="18"/>
          <w:szCs w:val="16"/>
        </w:rPr>
        <w:t>Abuse</w:t>
      </w:r>
    </w:p>
    <w:p w:rsidR="0025729C" w:rsidRPr="0025729C" w:rsidRDefault="0025729C" w:rsidP="00981D0A">
      <w:pPr>
        <w:spacing w:after="120" w:line="240" w:lineRule="auto"/>
        <w:rPr>
          <w:rFonts w:ascii="Dyslexie" w:eastAsia="Times New Roman" w:hAnsi="Dyslexie" w:cs="Times New Roman"/>
          <w:sz w:val="16"/>
          <w:szCs w:val="16"/>
        </w:rPr>
      </w:pPr>
      <w:r w:rsidRPr="0025729C">
        <w:rPr>
          <w:rFonts w:ascii="Dyslexie" w:eastAsia="Times New Roman" w:hAnsi="Dyslexie" w:cs="Times New Roman"/>
          <w:sz w:val="16"/>
          <w:szCs w:val="16"/>
        </w:rPr>
        <w:t xml:space="preserve">What to Do if </w:t>
      </w:r>
      <w:proofErr w:type="gramStart"/>
      <w:r w:rsidRPr="0025729C">
        <w:rPr>
          <w:rFonts w:ascii="Dyslexie" w:eastAsia="Times New Roman" w:hAnsi="Dyslexie" w:cs="Times New Roman"/>
          <w:sz w:val="16"/>
          <w:szCs w:val="16"/>
        </w:rPr>
        <w:t>You</w:t>
      </w:r>
      <w:proofErr w:type="gramEnd"/>
      <w:r w:rsidRPr="0025729C">
        <w:rPr>
          <w:rFonts w:ascii="Dyslexie" w:eastAsia="Times New Roman" w:hAnsi="Dyslexie" w:cs="Times New Roman"/>
          <w:sz w:val="16"/>
          <w:szCs w:val="16"/>
        </w:rPr>
        <w:t xml:space="preserve"> are Worried About a Child being Abused (DfE March 2015)</w:t>
      </w:r>
      <w:r>
        <w:rPr>
          <w:rFonts w:ascii="Dyslexie" w:eastAsia="Times New Roman" w:hAnsi="Dyslexie" w:cs="Times New Roman"/>
          <w:sz w:val="16"/>
          <w:szCs w:val="16"/>
        </w:rPr>
        <w:t xml:space="preserve"> *</w:t>
      </w:r>
    </w:p>
    <w:p w:rsidR="00F23F70" w:rsidRDefault="0025729C" w:rsidP="00981D0A">
      <w:pPr>
        <w:spacing w:after="120" w:line="240" w:lineRule="auto"/>
        <w:rPr>
          <w:rFonts w:ascii="Dyslexie" w:eastAsia="Times New Roman" w:hAnsi="Dyslexie" w:cs="Times New Roman"/>
          <w:sz w:val="16"/>
          <w:szCs w:val="16"/>
        </w:rPr>
      </w:pPr>
      <w:r>
        <w:rPr>
          <w:rFonts w:ascii="Dyslexie" w:eastAsia="Times New Roman" w:hAnsi="Dyslexie" w:cs="Times New Roman"/>
          <w:sz w:val="16"/>
          <w:szCs w:val="16"/>
        </w:rPr>
        <w:t xml:space="preserve">Domestic Abuse – How to get Help </w:t>
      </w:r>
      <w:hyperlink r:id="rId18" w:history="1">
        <w:r w:rsidR="00F23F70" w:rsidRPr="00361857">
          <w:rPr>
            <w:rStyle w:val="Hyperlink"/>
            <w:rFonts w:ascii="Dyslexie" w:eastAsia="Times New Roman" w:hAnsi="Dyslexie" w:cs="Times New Roman"/>
            <w:sz w:val="16"/>
            <w:szCs w:val="16"/>
          </w:rPr>
          <w:t>https://www.gov.uk/guidance/domestic-abuse-how-to-get-help</w:t>
        </w:r>
      </w:hyperlink>
    </w:p>
    <w:p w:rsidR="002D699F" w:rsidRDefault="002D699F" w:rsidP="00981D0A">
      <w:pPr>
        <w:spacing w:after="120" w:line="240" w:lineRule="auto"/>
        <w:rPr>
          <w:rFonts w:ascii="Dyslexie" w:eastAsia="Times New Roman" w:hAnsi="Dyslexie" w:cs="Times New Roman"/>
          <w:sz w:val="16"/>
          <w:szCs w:val="16"/>
        </w:rPr>
      </w:pPr>
      <w:r>
        <w:rPr>
          <w:rFonts w:ascii="Dyslexie" w:eastAsia="Times New Roman" w:hAnsi="Dyslexie" w:cs="Times New Roman"/>
          <w:sz w:val="16"/>
          <w:szCs w:val="16"/>
        </w:rPr>
        <w:t>Child Abuse Linked to Faith or Belief: National Action P</w:t>
      </w:r>
      <w:r w:rsidRPr="0025729C">
        <w:rPr>
          <w:rFonts w:ascii="Dyslexie" w:eastAsia="Times New Roman" w:hAnsi="Dyslexie" w:cs="Times New Roman"/>
          <w:sz w:val="16"/>
          <w:szCs w:val="16"/>
        </w:rPr>
        <w:t>lan</w:t>
      </w:r>
      <w:r w:rsidR="00F23F70">
        <w:rPr>
          <w:rFonts w:ascii="Dyslexie" w:eastAsia="Times New Roman" w:hAnsi="Dyslexie" w:cs="Times New Roman"/>
          <w:sz w:val="16"/>
          <w:szCs w:val="16"/>
        </w:rPr>
        <w:t xml:space="preserve"> </w:t>
      </w:r>
      <w:hyperlink r:id="rId19" w:history="1">
        <w:r w:rsidR="00F23F70" w:rsidRPr="00361857">
          <w:rPr>
            <w:rStyle w:val="Hyperlink"/>
            <w:rFonts w:ascii="Dyslexie" w:eastAsia="Times New Roman" w:hAnsi="Dyslexie" w:cs="Times New Roman"/>
            <w:sz w:val="16"/>
            <w:szCs w:val="16"/>
          </w:rPr>
          <w:t>https://www.gov.uk/government/publications/national-action-plan-to-tackle-child-abuse-linked-to-faith-or-belief</w:t>
        </w:r>
      </w:hyperlink>
    </w:p>
    <w:p w:rsidR="000B25FA" w:rsidRDefault="000B25FA" w:rsidP="002D699F">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Information Sharing Advice for Safeguarding P</w:t>
      </w:r>
      <w:r w:rsidRPr="000B25FA">
        <w:rPr>
          <w:rFonts w:ascii="Dyslexie" w:eastAsia="Times New Roman" w:hAnsi="Dyslexie" w:cs="Times New Roman"/>
          <w:sz w:val="16"/>
          <w:szCs w:val="16"/>
        </w:rPr>
        <w:t>ractitioners (DfE March 2015)</w:t>
      </w:r>
      <w:r>
        <w:rPr>
          <w:rFonts w:ascii="Dyslexie" w:eastAsia="Times New Roman" w:hAnsi="Dyslexie" w:cs="Times New Roman"/>
          <w:sz w:val="16"/>
          <w:szCs w:val="16"/>
        </w:rPr>
        <w:t xml:space="preserve"> *</w:t>
      </w:r>
    </w:p>
    <w:p w:rsidR="002D699F" w:rsidRPr="00AE62AD" w:rsidRDefault="00FF496C"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Kent Support Level Guidance *</w:t>
      </w:r>
    </w:p>
    <w:p w:rsidR="00115672" w:rsidRDefault="00115672" w:rsidP="0025729C">
      <w:pPr>
        <w:spacing w:after="120" w:line="240" w:lineRule="auto"/>
        <w:jc w:val="both"/>
        <w:rPr>
          <w:rFonts w:ascii="Dyslexie" w:eastAsia="Times New Roman" w:hAnsi="Dyslexie" w:cs="Times New Roman"/>
          <w:sz w:val="16"/>
          <w:szCs w:val="16"/>
        </w:rPr>
      </w:pPr>
    </w:p>
    <w:p w:rsidR="00115672" w:rsidRPr="00115672" w:rsidRDefault="00115672" w:rsidP="0025729C">
      <w:pPr>
        <w:spacing w:after="120" w:line="240" w:lineRule="auto"/>
        <w:jc w:val="both"/>
        <w:rPr>
          <w:rFonts w:ascii="Dyslexie" w:eastAsia="Times New Roman" w:hAnsi="Dyslexie" w:cs="Times New Roman"/>
          <w:b/>
          <w:sz w:val="18"/>
          <w:szCs w:val="16"/>
        </w:rPr>
      </w:pPr>
      <w:r w:rsidRPr="00115672">
        <w:rPr>
          <w:rFonts w:ascii="Dyslexie" w:eastAsia="Times New Roman" w:hAnsi="Dyslexie" w:cs="Times New Roman"/>
          <w:b/>
          <w:sz w:val="18"/>
          <w:szCs w:val="16"/>
        </w:rPr>
        <w:t>Bullying</w:t>
      </w:r>
    </w:p>
    <w:p w:rsidR="00115672" w:rsidRDefault="00115672" w:rsidP="0025729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Preventing and Tackling Bullying (DfE July 2017) *</w:t>
      </w:r>
    </w:p>
    <w:p w:rsidR="00115672" w:rsidRDefault="00115672" w:rsidP="0025729C">
      <w:pPr>
        <w:spacing w:after="120" w:line="240" w:lineRule="auto"/>
        <w:jc w:val="both"/>
        <w:rPr>
          <w:rFonts w:ascii="Dyslexie" w:eastAsia="Times New Roman" w:hAnsi="Dyslexie" w:cs="Times New Roman"/>
          <w:sz w:val="16"/>
          <w:szCs w:val="16"/>
        </w:rPr>
      </w:pPr>
    </w:p>
    <w:p w:rsidR="00115672" w:rsidRPr="00115672" w:rsidRDefault="00115672" w:rsidP="0025729C">
      <w:pPr>
        <w:spacing w:after="120" w:line="240" w:lineRule="auto"/>
        <w:jc w:val="both"/>
        <w:rPr>
          <w:rFonts w:ascii="Dyslexie" w:eastAsia="Times New Roman" w:hAnsi="Dyslexie" w:cs="Times New Roman"/>
          <w:b/>
          <w:sz w:val="18"/>
          <w:szCs w:val="16"/>
        </w:rPr>
      </w:pPr>
      <w:r w:rsidRPr="00115672">
        <w:rPr>
          <w:rFonts w:ascii="Dyslexie" w:eastAsia="Times New Roman" w:hAnsi="Dyslexie" w:cs="Times New Roman"/>
          <w:b/>
          <w:sz w:val="18"/>
          <w:szCs w:val="16"/>
        </w:rPr>
        <w:t>Children Missing from Education, Home or Care</w:t>
      </w:r>
    </w:p>
    <w:p w:rsidR="00115672" w:rsidRPr="0025729C" w:rsidRDefault="00115672" w:rsidP="0025729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Children Missing Education (</w:t>
      </w:r>
      <w:r w:rsidR="00F23F70">
        <w:rPr>
          <w:rFonts w:ascii="Dyslexie" w:eastAsia="Times New Roman" w:hAnsi="Dyslexie" w:cs="Times New Roman"/>
          <w:sz w:val="16"/>
          <w:szCs w:val="16"/>
        </w:rPr>
        <w:t>August 2024</w:t>
      </w:r>
      <w:r>
        <w:rPr>
          <w:rFonts w:ascii="Dyslexie" w:eastAsia="Times New Roman" w:hAnsi="Dyslexie" w:cs="Times New Roman"/>
          <w:sz w:val="16"/>
          <w:szCs w:val="16"/>
        </w:rPr>
        <w:t>) *</w:t>
      </w:r>
    </w:p>
    <w:p w:rsidR="00497EC1" w:rsidRDefault="00115672" w:rsidP="00497EC1">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Statutory Guidance on Children Who Run Away or go Missing from Home or C</w:t>
      </w:r>
      <w:r w:rsidRPr="00115672">
        <w:rPr>
          <w:rFonts w:ascii="Dyslexie" w:eastAsia="Times New Roman" w:hAnsi="Dyslexie" w:cs="Times New Roman"/>
          <w:sz w:val="16"/>
          <w:szCs w:val="16"/>
        </w:rPr>
        <w:t>are</w:t>
      </w:r>
      <w:r>
        <w:rPr>
          <w:rFonts w:ascii="Dyslexie" w:eastAsia="Times New Roman" w:hAnsi="Dyslexie" w:cs="Times New Roman"/>
          <w:sz w:val="16"/>
          <w:szCs w:val="16"/>
        </w:rPr>
        <w:t xml:space="preserve"> (2014) *</w:t>
      </w:r>
    </w:p>
    <w:p w:rsidR="00115672" w:rsidRDefault="00115672" w:rsidP="00497EC1">
      <w:pPr>
        <w:spacing w:after="120" w:line="240" w:lineRule="auto"/>
        <w:jc w:val="both"/>
        <w:rPr>
          <w:rFonts w:ascii="Dyslexie" w:eastAsia="Times New Roman" w:hAnsi="Dyslexie" w:cs="Times New Roman"/>
          <w:sz w:val="16"/>
          <w:szCs w:val="16"/>
        </w:rPr>
      </w:pPr>
    </w:p>
    <w:p w:rsidR="00252C0C" w:rsidRPr="00252C0C" w:rsidRDefault="00252C0C" w:rsidP="00497EC1">
      <w:pPr>
        <w:spacing w:after="120" w:line="240" w:lineRule="auto"/>
        <w:jc w:val="both"/>
        <w:rPr>
          <w:rFonts w:ascii="Dyslexie" w:eastAsia="Times New Roman" w:hAnsi="Dyslexie" w:cs="Times New Roman"/>
          <w:b/>
          <w:sz w:val="18"/>
          <w:szCs w:val="16"/>
        </w:rPr>
      </w:pPr>
      <w:r w:rsidRPr="00252C0C">
        <w:rPr>
          <w:rFonts w:ascii="Dyslexie" w:eastAsia="Times New Roman" w:hAnsi="Dyslexie" w:cs="Times New Roman"/>
          <w:b/>
          <w:sz w:val="18"/>
          <w:szCs w:val="16"/>
        </w:rPr>
        <w:t>Child Exploitation</w:t>
      </w:r>
    </w:p>
    <w:p w:rsidR="00115672" w:rsidRDefault="00B24D15" w:rsidP="00497EC1">
      <w:pPr>
        <w:spacing w:after="120" w:line="240" w:lineRule="auto"/>
        <w:jc w:val="both"/>
        <w:rPr>
          <w:rFonts w:ascii="Dyslexie" w:eastAsia="Times New Roman" w:hAnsi="Dyslexie" w:cs="Times New Roman"/>
          <w:sz w:val="16"/>
          <w:szCs w:val="16"/>
        </w:rPr>
      </w:pPr>
      <w:r w:rsidRPr="00252C0C">
        <w:rPr>
          <w:rFonts w:ascii="Dyslexie" w:eastAsia="Times New Roman" w:hAnsi="Dyslexie" w:cs="Times New Roman"/>
          <w:sz w:val="16"/>
          <w:szCs w:val="16"/>
        </w:rPr>
        <w:t>Criminal Exploitation of Children and Vulnerable Adults: County Lines Guidance *</w:t>
      </w:r>
    </w:p>
    <w:p w:rsidR="00252C0C" w:rsidRDefault="00252C0C" w:rsidP="00497EC1">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Child Sexual E</w:t>
      </w:r>
      <w:r w:rsidRPr="00252C0C">
        <w:rPr>
          <w:rFonts w:ascii="Dyslexie" w:eastAsia="Times New Roman" w:hAnsi="Dyslexie" w:cs="Times New Roman"/>
          <w:sz w:val="16"/>
          <w:szCs w:val="16"/>
        </w:rPr>
        <w:t>xploitation</w:t>
      </w:r>
      <w:r>
        <w:rPr>
          <w:rFonts w:ascii="Dyslexie" w:eastAsia="Times New Roman" w:hAnsi="Dyslexie" w:cs="Times New Roman"/>
          <w:sz w:val="16"/>
          <w:szCs w:val="16"/>
        </w:rPr>
        <w:t xml:space="preserve"> (February 2017) *</w:t>
      </w:r>
    </w:p>
    <w:p w:rsidR="00252C0C" w:rsidRDefault="00252C0C" w:rsidP="00252C0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Safeguarding Children who may </w:t>
      </w:r>
      <w:r w:rsidRPr="00252C0C">
        <w:rPr>
          <w:rFonts w:ascii="Dyslexie" w:eastAsia="Times New Roman" w:hAnsi="Dyslexie" w:cs="Times New Roman"/>
          <w:sz w:val="16"/>
          <w:szCs w:val="16"/>
        </w:rPr>
        <w:t xml:space="preserve">have been </w:t>
      </w:r>
      <w:r>
        <w:rPr>
          <w:rFonts w:ascii="Dyslexie" w:eastAsia="Times New Roman" w:hAnsi="Dyslexie" w:cs="Times New Roman"/>
          <w:sz w:val="16"/>
          <w:szCs w:val="16"/>
        </w:rPr>
        <w:t>T</w:t>
      </w:r>
      <w:r w:rsidRPr="00252C0C">
        <w:rPr>
          <w:rFonts w:ascii="Dyslexie" w:eastAsia="Times New Roman" w:hAnsi="Dyslexie" w:cs="Times New Roman"/>
          <w:sz w:val="16"/>
          <w:szCs w:val="16"/>
        </w:rPr>
        <w:t>rafficked</w:t>
      </w:r>
      <w:r>
        <w:rPr>
          <w:rFonts w:ascii="Dyslexie" w:eastAsia="Times New Roman" w:hAnsi="Dyslexie" w:cs="Times New Roman"/>
          <w:sz w:val="16"/>
          <w:szCs w:val="16"/>
        </w:rPr>
        <w:t xml:space="preserve"> (HO guidance)</w:t>
      </w:r>
      <w:r w:rsidR="002D699F">
        <w:rPr>
          <w:rFonts w:ascii="Dyslexie" w:eastAsia="Times New Roman" w:hAnsi="Dyslexie" w:cs="Times New Roman"/>
          <w:sz w:val="16"/>
          <w:szCs w:val="16"/>
        </w:rPr>
        <w:t>*</w:t>
      </w:r>
    </w:p>
    <w:p w:rsidR="002D699F" w:rsidRDefault="002D699F" w:rsidP="00252C0C">
      <w:pPr>
        <w:spacing w:after="120" w:line="240" w:lineRule="auto"/>
        <w:jc w:val="both"/>
        <w:rPr>
          <w:rFonts w:ascii="Dyslexie" w:eastAsia="Times New Roman" w:hAnsi="Dyslexie" w:cs="Times New Roman"/>
          <w:sz w:val="16"/>
          <w:szCs w:val="16"/>
        </w:rPr>
      </w:pPr>
    </w:p>
    <w:p w:rsidR="002D699F" w:rsidRPr="002D699F" w:rsidRDefault="002D699F" w:rsidP="00252C0C">
      <w:pPr>
        <w:spacing w:after="120" w:line="240" w:lineRule="auto"/>
        <w:jc w:val="both"/>
        <w:rPr>
          <w:rFonts w:ascii="Dyslexie" w:eastAsia="Times New Roman" w:hAnsi="Dyslexie" w:cs="Times New Roman"/>
          <w:b/>
          <w:sz w:val="18"/>
          <w:szCs w:val="16"/>
        </w:rPr>
      </w:pPr>
      <w:r w:rsidRPr="002D699F">
        <w:rPr>
          <w:rFonts w:ascii="Dyslexie" w:eastAsia="Times New Roman" w:hAnsi="Dyslexie" w:cs="Times New Roman"/>
          <w:b/>
          <w:sz w:val="18"/>
          <w:szCs w:val="16"/>
        </w:rPr>
        <w:t>Drugs Advice</w:t>
      </w:r>
    </w:p>
    <w:p w:rsidR="002D699F" w:rsidRDefault="002D699F" w:rsidP="00252C0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DfE and ACPO Drug Advice for S</w:t>
      </w:r>
      <w:r w:rsidRPr="002D699F">
        <w:rPr>
          <w:rFonts w:ascii="Dyslexie" w:eastAsia="Times New Roman" w:hAnsi="Dyslexie" w:cs="Times New Roman"/>
          <w:sz w:val="16"/>
          <w:szCs w:val="16"/>
        </w:rPr>
        <w:t>chools</w:t>
      </w:r>
      <w:r>
        <w:rPr>
          <w:rFonts w:ascii="Dyslexie" w:eastAsia="Times New Roman" w:hAnsi="Dyslexie" w:cs="Times New Roman"/>
          <w:sz w:val="16"/>
          <w:szCs w:val="16"/>
        </w:rPr>
        <w:t xml:space="preserve"> (September 2012)*</w:t>
      </w:r>
    </w:p>
    <w:p w:rsidR="00981D0A" w:rsidRDefault="00981D0A" w:rsidP="00252C0C">
      <w:pPr>
        <w:spacing w:after="120" w:line="240" w:lineRule="auto"/>
        <w:jc w:val="both"/>
        <w:rPr>
          <w:rFonts w:ascii="Dyslexie" w:eastAsia="Times New Roman" w:hAnsi="Dyslexie" w:cs="Times New Roman"/>
          <w:sz w:val="16"/>
          <w:szCs w:val="16"/>
        </w:rPr>
      </w:pPr>
    </w:p>
    <w:p w:rsidR="002D699F" w:rsidRPr="002D699F" w:rsidRDefault="002D699F" w:rsidP="00252C0C">
      <w:pPr>
        <w:spacing w:after="120" w:line="240" w:lineRule="auto"/>
        <w:jc w:val="both"/>
        <w:rPr>
          <w:rFonts w:ascii="Dyslexie" w:eastAsia="Times New Roman" w:hAnsi="Dyslexie" w:cs="Times New Roman"/>
          <w:b/>
          <w:sz w:val="18"/>
          <w:szCs w:val="16"/>
        </w:rPr>
      </w:pPr>
      <w:r w:rsidRPr="002D699F">
        <w:rPr>
          <w:rFonts w:ascii="Dyslexie" w:eastAsia="Times New Roman" w:hAnsi="Dyslexie" w:cs="Times New Roman"/>
          <w:b/>
          <w:sz w:val="18"/>
          <w:szCs w:val="16"/>
        </w:rPr>
        <w:t>Honour Based Violence</w:t>
      </w:r>
      <w:r w:rsidR="000B25FA">
        <w:rPr>
          <w:rFonts w:ascii="Dyslexie" w:eastAsia="Times New Roman" w:hAnsi="Dyslexie" w:cs="Times New Roman"/>
          <w:b/>
          <w:sz w:val="18"/>
          <w:szCs w:val="16"/>
        </w:rPr>
        <w:t xml:space="preserve"> (So Called)</w:t>
      </w:r>
    </w:p>
    <w:p w:rsidR="002D699F" w:rsidRDefault="002D699F" w:rsidP="00252C0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Female Genital Mutilation (FGM) (</w:t>
      </w:r>
      <w:hyperlink r:id="rId20" w:history="1">
        <w:r w:rsidRPr="007E6036">
          <w:rPr>
            <w:rStyle w:val="Hyperlink"/>
            <w:rFonts w:ascii="Dyslexie" w:eastAsia="Times New Roman" w:hAnsi="Dyslexie" w:cs="Times New Roman"/>
            <w:sz w:val="16"/>
            <w:szCs w:val="16"/>
          </w:rPr>
          <w:t>https://www.gov.uk/government/collections/female-genital-mutilation</w:t>
        </w:r>
      </w:hyperlink>
      <w:r>
        <w:rPr>
          <w:rFonts w:ascii="Dyslexie" w:eastAsia="Times New Roman" w:hAnsi="Dyslexie" w:cs="Times New Roman"/>
          <w:sz w:val="16"/>
          <w:szCs w:val="16"/>
        </w:rPr>
        <w:t>)</w:t>
      </w:r>
    </w:p>
    <w:p w:rsidR="002D699F" w:rsidRDefault="002D699F" w:rsidP="00252C0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lastRenderedPageBreak/>
        <w:t>Forced Marriage (</w:t>
      </w:r>
      <w:hyperlink r:id="rId21" w:history="1">
        <w:r w:rsidRPr="007E6036">
          <w:rPr>
            <w:rStyle w:val="Hyperlink"/>
            <w:rFonts w:ascii="Dyslexie" w:eastAsia="Times New Roman" w:hAnsi="Dyslexie" w:cs="Times New Roman"/>
            <w:sz w:val="16"/>
            <w:szCs w:val="16"/>
          </w:rPr>
          <w:t>https://www.gov.uk/guidance/forced-marriage</w:t>
        </w:r>
      </w:hyperlink>
      <w:r>
        <w:rPr>
          <w:rFonts w:ascii="Dyslexie" w:eastAsia="Times New Roman" w:hAnsi="Dyslexie" w:cs="Times New Roman"/>
          <w:sz w:val="16"/>
          <w:szCs w:val="16"/>
        </w:rPr>
        <w:t>)</w:t>
      </w:r>
    </w:p>
    <w:p w:rsidR="002D699F" w:rsidRDefault="000B25FA" w:rsidP="00252C0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Female Genital M</w:t>
      </w:r>
      <w:r w:rsidRPr="000B25FA">
        <w:rPr>
          <w:rFonts w:ascii="Dyslexie" w:eastAsia="Times New Roman" w:hAnsi="Dyslexie" w:cs="Times New Roman"/>
          <w:sz w:val="16"/>
          <w:szCs w:val="16"/>
        </w:rPr>
        <w:t>utilation (FGM) Mandatory Reporting Procedural Information.</w:t>
      </w:r>
      <w:r>
        <w:rPr>
          <w:rFonts w:ascii="Dyslexie" w:eastAsia="Times New Roman" w:hAnsi="Dyslexie" w:cs="Times New Roman"/>
          <w:sz w:val="16"/>
          <w:szCs w:val="16"/>
        </w:rPr>
        <w:t xml:space="preserve"> *</w:t>
      </w:r>
    </w:p>
    <w:p w:rsidR="000B25FA" w:rsidRDefault="000B25FA" w:rsidP="00252C0C">
      <w:pPr>
        <w:spacing w:after="120" w:line="240" w:lineRule="auto"/>
        <w:jc w:val="both"/>
        <w:rPr>
          <w:rFonts w:ascii="Dyslexie" w:eastAsia="Times New Roman" w:hAnsi="Dyslexie" w:cs="Times New Roman"/>
          <w:sz w:val="16"/>
          <w:szCs w:val="16"/>
        </w:rPr>
      </w:pPr>
    </w:p>
    <w:p w:rsidR="000B25FA" w:rsidRDefault="000B25FA" w:rsidP="00252C0C">
      <w:pPr>
        <w:spacing w:after="120" w:line="240" w:lineRule="auto"/>
        <w:jc w:val="both"/>
        <w:rPr>
          <w:rFonts w:ascii="Dyslexie" w:eastAsia="Times New Roman" w:hAnsi="Dyslexie" w:cs="Times New Roman"/>
          <w:sz w:val="16"/>
          <w:szCs w:val="16"/>
        </w:rPr>
      </w:pPr>
    </w:p>
    <w:p w:rsidR="002D699F" w:rsidRPr="002D699F" w:rsidRDefault="002D699F" w:rsidP="00252C0C">
      <w:pPr>
        <w:spacing w:after="120" w:line="240" w:lineRule="auto"/>
        <w:jc w:val="both"/>
        <w:rPr>
          <w:rFonts w:ascii="Dyslexie" w:eastAsia="Times New Roman" w:hAnsi="Dyslexie" w:cs="Times New Roman"/>
          <w:b/>
          <w:sz w:val="18"/>
          <w:szCs w:val="16"/>
        </w:rPr>
      </w:pPr>
      <w:r w:rsidRPr="002D699F">
        <w:rPr>
          <w:rFonts w:ascii="Dyslexie" w:eastAsia="Times New Roman" w:hAnsi="Dyslexie" w:cs="Times New Roman"/>
          <w:b/>
          <w:sz w:val="18"/>
          <w:szCs w:val="16"/>
        </w:rPr>
        <w:t>Health and Wellbeing</w:t>
      </w:r>
    </w:p>
    <w:p w:rsidR="002D699F" w:rsidRDefault="002D699F" w:rsidP="00252C0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Safeguarding Children in Whom Illness is Fabricated or I</w:t>
      </w:r>
      <w:r w:rsidRPr="002D699F">
        <w:rPr>
          <w:rFonts w:ascii="Dyslexie" w:eastAsia="Times New Roman" w:hAnsi="Dyslexie" w:cs="Times New Roman"/>
          <w:sz w:val="16"/>
          <w:szCs w:val="16"/>
        </w:rPr>
        <w:t>nduced</w:t>
      </w:r>
      <w:r w:rsidR="00422E8A">
        <w:rPr>
          <w:rFonts w:ascii="Dyslexie" w:eastAsia="Times New Roman" w:hAnsi="Dyslexie" w:cs="Times New Roman"/>
          <w:sz w:val="16"/>
          <w:szCs w:val="16"/>
        </w:rPr>
        <w:t xml:space="preserve"> *</w:t>
      </w:r>
    </w:p>
    <w:p w:rsidR="00422E8A" w:rsidRDefault="00422E8A" w:rsidP="00252C0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Supporting Pupils at School with Medical C</w:t>
      </w:r>
      <w:r w:rsidRPr="00422E8A">
        <w:rPr>
          <w:rFonts w:ascii="Dyslexie" w:eastAsia="Times New Roman" w:hAnsi="Dyslexie" w:cs="Times New Roman"/>
          <w:sz w:val="16"/>
          <w:szCs w:val="16"/>
        </w:rPr>
        <w:t>onditions</w:t>
      </w:r>
      <w:r>
        <w:rPr>
          <w:rFonts w:ascii="Dyslexie" w:eastAsia="Times New Roman" w:hAnsi="Dyslexie" w:cs="Times New Roman"/>
          <w:sz w:val="16"/>
          <w:szCs w:val="16"/>
        </w:rPr>
        <w:t xml:space="preserve"> (December 2015) *</w:t>
      </w:r>
    </w:p>
    <w:p w:rsidR="00422E8A" w:rsidRDefault="00422E8A" w:rsidP="00252C0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Mental Health and Behaviour in Schools (March 2016) *</w:t>
      </w:r>
    </w:p>
    <w:p w:rsidR="00ED5D9C" w:rsidRDefault="00ED5D9C" w:rsidP="00252C0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Promoting Children and Young People’s Mental Health and Wellbeing:</w:t>
      </w:r>
    </w:p>
    <w:p w:rsidR="00ED5D9C" w:rsidRDefault="00F97A21" w:rsidP="00252C0C">
      <w:pPr>
        <w:spacing w:after="120" w:line="240" w:lineRule="auto"/>
        <w:jc w:val="both"/>
        <w:rPr>
          <w:rFonts w:ascii="Dyslexie" w:eastAsia="Times New Roman" w:hAnsi="Dyslexie" w:cs="Times New Roman"/>
          <w:sz w:val="16"/>
          <w:szCs w:val="16"/>
        </w:rPr>
      </w:pPr>
      <w:hyperlink r:id="rId22" w:history="1">
        <w:r w:rsidR="00ED5D9C" w:rsidRPr="00361857">
          <w:rPr>
            <w:rStyle w:val="Hyperlink"/>
            <w:rFonts w:ascii="Dyslexie" w:eastAsia="Times New Roman" w:hAnsi="Dyslexie" w:cs="Times New Roman"/>
            <w:sz w:val="16"/>
            <w:szCs w:val="16"/>
          </w:rPr>
          <w:t>https://assets.publishing.service.gov.uk/media/614cc965d3bf7f718518029c/Promoting_children_and_young_people_s_mental_health_and_wellbeing.pdf</w:t>
        </w:r>
      </w:hyperlink>
    </w:p>
    <w:p w:rsidR="00ED5D9C" w:rsidRDefault="00ED5D9C" w:rsidP="00252C0C">
      <w:pPr>
        <w:spacing w:after="120" w:line="240" w:lineRule="auto"/>
        <w:jc w:val="both"/>
        <w:rPr>
          <w:rFonts w:ascii="Dyslexie" w:eastAsia="Times New Roman" w:hAnsi="Dyslexie" w:cs="Times New Roman"/>
          <w:sz w:val="16"/>
          <w:szCs w:val="16"/>
        </w:rPr>
      </w:pPr>
    </w:p>
    <w:p w:rsidR="00422E8A" w:rsidRDefault="00422E8A" w:rsidP="00252C0C">
      <w:pPr>
        <w:spacing w:after="120" w:line="240" w:lineRule="auto"/>
        <w:jc w:val="both"/>
        <w:rPr>
          <w:rFonts w:ascii="Dyslexie" w:eastAsia="Times New Roman" w:hAnsi="Dyslexie" w:cs="Times New Roman"/>
          <w:sz w:val="16"/>
          <w:szCs w:val="16"/>
        </w:rPr>
      </w:pPr>
    </w:p>
    <w:p w:rsidR="000B25FA" w:rsidRPr="000B25FA" w:rsidRDefault="000B25FA" w:rsidP="000B25FA">
      <w:pPr>
        <w:spacing w:after="120" w:line="240" w:lineRule="auto"/>
        <w:jc w:val="both"/>
        <w:rPr>
          <w:rFonts w:ascii="Dyslexie" w:eastAsia="Times New Roman" w:hAnsi="Dyslexie" w:cs="Times New Roman"/>
          <w:b/>
          <w:sz w:val="18"/>
          <w:szCs w:val="16"/>
        </w:rPr>
      </w:pPr>
      <w:r w:rsidRPr="000B25FA">
        <w:rPr>
          <w:rFonts w:ascii="Dyslexie" w:eastAsia="Times New Roman" w:hAnsi="Dyslexie" w:cs="Times New Roman"/>
          <w:b/>
          <w:sz w:val="18"/>
          <w:szCs w:val="16"/>
        </w:rPr>
        <w:t>Online Safety</w:t>
      </w:r>
    </w:p>
    <w:p w:rsidR="000B25FA" w:rsidRDefault="000B25FA" w:rsidP="000B25FA">
      <w:pPr>
        <w:spacing w:after="120" w:line="240" w:lineRule="auto"/>
        <w:jc w:val="both"/>
        <w:rPr>
          <w:rFonts w:ascii="Dyslexie" w:eastAsia="Times New Roman" w:hAnsi="Dyslexie" w:cs="Times New Roman"/>
          <w:sz w:val="16"/>
          <w:szCs w:val="16"/>
        </w:rPr>
      </w:pPr>
      <w:r w:rsidRPr="000B25FA">
        <w:rPr>
          <w:rFonts w:ascii="Dyslexie" w:eastAsia="Times New Roman" w:hAnsi="Dyslexie" w:cs="Times New Roman"/>
          <w:sz w:val="16"/>
          <w:szCs w:val="16"/>
        </w:rPr>
        <w:t>Guidance on the Use of Cameras in School – KCC (2016)</w:t>
      </w:r>
      <w:r>
        <w:rPr>
          <w:rFonts w:ascii="Dyslexie" w:eastAsia="Times New Roman" w:hAnsi="Dyslexie" w:cs="Times New Roman"/>
          <w:sz w:val="16"/>
          <w:szCs w:val="16"/>
        </w:rPr>
        <w:t xml:space="preserve"> *</w:t>
      </w:r>
    </w:p>
    <w:p w:rsidR="000B25FA" w:rsidRDefault="000B25FA" w:rsidP="00ED5D9C">
      <w:pPr>
        <w:spacing w:after="120" w:line="240" w:lineRule="auto"/>
        <w:rPr>
          <w:rFonts w:ascii="Dyslexie" w:eastAsia="Times New Roman" w:hAnsi="Dyslexie" w:cs="Times New Roman"/>
          <w:sz w:val="16"/>
          <w:szCs w:val="16"/>
        </w:rPr>
      </w:pPr>
      <w:r w:rsidRPr="000B25FA">
        <w:rPr>
          <w:rFonts w:ascii="Dyslexie" w:eastAsia="Times New Roman" w:hAnsi="Dyslexie" w:cs="Times New Roman"/>
          <w:sz w:val="16"/>
          <w:szCs w:val="16"/>
        </w:rPr>
        <w:t xml:space="preserve">KSCB </w:t>
      </w:r>
      <w:proofErr w:type="gramStart"/>
      <w:r w:rsidRPr="000B25FA">
        <w:rPr>
          <w:rFonts w:ascii="Dyslexie" w:eastAsia="Times New Roman" w:hAnsi="Dyslexie" w:cs="Times New Roman"/>
          <w:sz w:val="16"/>
          <w:szCs w:val="16"/>
        </w:rPr>
        <w:t>document :</w:t>
      </w:r>
      <w:proofErr w:type="gramEnd"/>
      <w:r w:rsidRPr="000B25FA">
        <w:rPr>
          <w:rFonts w:ascii="Dyslexie" w:eastAsia="Times New Roman" w:hAnsi="Dyslexie" w:cs="Times New Roman"/>
          <w:sz w:val="16"/>
          <w:szCs w:val="16"/>
        </w:rPr>
        <w:t xml:space="preserve"> Safer Practice with Technology – Guidance for Adults who Work with Children and Young Peopl</w:t>
      </w:r>
      <w:r w:rsidR="00ED5D9C">
        <w:rPr>
          <w:rFonts w:ascii="Dyslexie" w:eastAsia="Times New Roman" w:hAnsi="Dyslexie" w:cs="Times New Roman"/>
          <w:sz w:val="16"/>
          <w:szCs w:val="16"/>
        </w:rPr>
        <w:t>e (2023</w:t>
      </w:r>
      <w:r w:rsidRPr="000B25FA">
        <w:rPr>
          <w:rFonts w:ascii="Dyslexie" w:eastAsia="Times New Roman" w:hAnsi="Dyslexie" w:cs="Times New Roman"/>
          <w:sz w:val="16"/>
          <w:szCs w:val="16"/>
        </w:rPr>
        <w:t>)</w:t>
      </w:r>
      <w:r>
        <w:rPr>
          <w:rFonts w:ascii="Dyslexie" w:eastAsia="Times New Roman" w:hAnsi="Dyslexie" w:cs="Times New Roman"/>
          <w:sz w:val="16"/>
          <w:szCs w:val="16"/>
        </w:rPr>
        <w:t xml:space="preserve"> *</w:t>
      </w:r>
      <w:r w:rsidR="00ED5D9C" w:rsidRPr="00ED5D9C">
        <w:t xml:space="preserve"> </w:t>
      </w:r>
      <w:hyperlink r:id="rId23" w:history="1">
        <w:r w:rsidR="00ED5D9C" w:rsidRPr="00361857">
          <w:rPr>
            <w:rStyle w:val="Hyperlink"/>
            <w:rFonts w:ascii="Dyslexie" w:eastAsia="Times New Roman" w:hAnsi="Dyslexie" w:cs="Times New Roman"/>
            <w:sz w:val="16"/>
            <w:szCs w:val="16"/>
          </w:rPr>
          <w:t>file:///F:/Safeguarding/Kent%20and%20Medway%20Safer%20Practice%20with%20Technology%202023.pdf</w:t>
        </w:r>
      </w:hyperlink>
    </w:p>
    <w:p w:rsidR="000B25FA" w:rsidRDefault="000B25FA" w:rsidP="00252C0C">
      <w:pPr>
        <w:spacing w:after="120" w:line="240" w:lineRule="auto"/>
        <w:jc w:val="both"/>
        <w:rPr>
          <w:rFonts w:ascii="Dyslexie" w:eastAsia="Times New Roman" w:hAnsi="Dyslexie" w:cs="Times New Roman"/>
          <w:sz w:val="16"/>
          <w:szCs w:val="16"/>
        </w:rPr>
      </w:pPr>
    </w:p>
    <w:p w:rsidR="000B25FA" w:rsidRPr="000B25FA" w:rsidRDefault="000B25FA" w:rsidP="00252C0C">
      <w:pPr>
        <w:spacing w:after="120" w:line="240" w:lineRule="auto"/>
        <w:jc w:val="both"/>
        <w:rPr>
          <w:rFonts w:ascii="Dyslexie" w:eastAsia="Times New Roman" w:hAnsi="Dyslexie" w:cs="Times New Roman"/>
          <w:b/>
          <w:sz w:val="18"/>
          <w:szCs w:val="16"/>
        </w:rPr>
      </w:pPr>
      <w:r>
        <w:rPr>
          <w:rFonts w:ascii="Dyslexie" w:eastAsia="Times New Roman" w:hAnsi="Dyslexie" w:cs="Times New Roman"/>
          <w:b/>
          <w:sz w:val="18"/>
          <w:szCs w:val="16"/>
        </w:rPr>
        <w:t xml:space="preserve">General </w:t>
      </w:r>
      <w:r w:rsidRPr="000B25FA">
        <w:rPr>
          <w:rFonts w:ascii="Dyslexie" w:eastAsia="Times New Roman" w:hAnsi="Dyslexie" w:cs="Times New Roman"/>
          <w:b/>
          <w:sz w:val="18"/>
          <w:szCs w:val="16"/>
        </w:rPr>
        <w:t>Safeguarding Practices</w:t>
      </w:r>
      <w:r>
        <w:rPr>
          <w:rFonts w:ascii="Dyslexie" w:eastAsia="Times New Roman" w:hAnsi="Dyslexie" w:cs="Times New Roman"/>
          <w:b/>
          <w:sz w:val="18"/>
          <w:szCs w:val="16"/>
        </w:rPr>
        <w:t xml:space="preserve"> / Information</w:t>
      </w:r>
    </w:p>
    <w:p w:rsidR="00823C5B" w:rsidRDefault="00823C5B" w:rsidP="00252C0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Keeping</w:t>
      </w:r>
      <w:r w:rsidR="00ED5D9C">
        <w:rPr>
          <w:rFonts w:ascii="Dyslexie" w:eastAsia="Times New Roman" w:hAnsi="Dyslexie" w:cs="Times New Roman"/>
          <w:sz w:val="16"/>
          <w:szCs w:val="16"/>
        </w:rPr>
        <w:t xml:space="preserve"> Children Safe in Education 2024</w:t>
      </w:r>
      <w:r>
        <w:rPr>
          <w:rFonts w:ascii="Dyslexie" w:eastAsia="Times New Roman" w:hAnsi="Dyslexie" w:cs="Times New Roman"/>
          <w:sz w:val="16"/>
          <w:szCs w:val="16"/>
        </w:rPr>
        <w:t xml:space="preserve"> *</w:t>
      </w:r>
    </w:p>
    <w:p w:rsidR="000B25FA" w:rsidRDefault="000B25FA" w:rsidP="00252C0C">
      <w:pPr>
        <w:spacing w:after="120" w:line="240" w:lineRule="auto"/>
        <w:jc w:val="both"/>
        <w:rPr>
          <w:rFonts w:ascii="Dyslexie" w:eastAsia="Times New Roman" w:hAnsi="Dyslexie" w:cs="Times New Roman"/>
          <w:sz w:val="16"/>
          <w:szCs w:val="16"/>
        </w:rPr>
      </w:pPr>
      <w:r w:rsidRPr="000B25FA">
        <w:rPr>
          <w:rFonts w:ascii="Dyslexie" w:eastAsia="Times New Roman" w:hAnsi="Dyslexie" w:cs="Times New Roman"/>
          <w:sz w:val="16"/>
          <w:szCs w:val="16"/>
        </w:rPr>
        <w:t>Education and Young People’s Services Directorate – Guidelines for safeguarding Record Keepin</w:t>
      </w:r>
      <w:r w:rsidR="00823C5B">
        <w:rPr>
          <w:rFonts w:ascii="Dyslexie" w:eastAsia="Times New Roman" w:hAnsi="Dyslexie" w:cs="Times New Roman"/>
          <w:sz w:val="16"/>
          <w:szCs w:val="16"/>
        </w:rPr>
        <w:t>g in Schools (November 2016</w:t>
      </w:r>
      <w:r w:rsidRPr="000B25FA">
        <w:rPr>
          <w:rFonts w:ascii="Dyslexie" w:eastAsia="Times New Roman" w:hAnsi="Dyslexie" w:cs="Times New Roman"/>
          <w:sz w:val="16"/>
          <w:szCs w:val="16"/>
        </w:rPr>
        <w:t>)</w:t>
      </w:r>
      <w:r>
        <w:rPr>
          <w:rFonts w:ascii="Dyslexie" w:eastAsia="Times New Roman" w:hAnsi="Dyslexie" w:cs="Times New Roman"/>
          <w:sz w:val="16"/>
          <w:szCs w:val="16"/>
        </w:rPr>
        <w:t xml:space="preserve"> *</w:t>
      </w:r>
    </w:p>
    <w:p w:rsidR="000B25FA" w:rsidRDefault="000B25FA" w:rsidP="000B25FA">
      <w:pPr>
        <w:spacing w:after="120" w:line="240" w:lineRule="auto"/>
        <w:jc w:val="both"/>
        <w:rPr>
          <w:rFonts w:ascii="Dyslexie" w:eastAsia="Times New Roman" w:hAnsi="Dyslexie" w:cs="Times New Roman"/>
          <w:sz w:val="16"/>
          <w:szCs w:val="16"/>
        </w:rPr>
      </w:pPr>
      <w:r w:rsidRPr="000B25FA">
        <w:rPr>
          <w:rFonts w:ascii="Dyslexie" w:eastAsia="Times New Roman" w:hAnsi="Dyslexie" w:cs="Times New Roman"/>
          <w:sz w:val="16"/>
          <w:szCs w:val="16"/>
        </w:rPr>
        <w:t>Guidance for Safer Working Practice for Adults who Work with Children and Young People / Code of Conduct for Staff (Safer Rec</w:t>
      </w:r>
      <w:r w:rsidR="00ED5D9C">
        <w:rPr>
          <w:rFonts w:ascii="Dyslexie" w:eastAsia="Times New Roman" w:hAnsi="Dyslexie" w:cs="Times New Roman"/>
          <w:sz w:val="16"/>
          <w:szCs w:val="16"/>
        </w:rPr>
        <w:t>ruitment Consortium 2022</w:t>
      </w:r>
      <w:r w:rsidRPr="000B25FA">
        <w:rPr>
          <w:rFonts w:ascii="Dyslexie" w:eastAsia="Times New Roman" w:hAnsi="Dyslexie" w:cs="Times New Roman"/>
          <w:sz w:val="16"/>
          <w:szCs w:val="16"/>
        </w:rPr>
        <w:t>)</w:t>
      </w:r>
      <w:r>
        <w:rPr>
          <w:rFonts w:ascii="Dyslexie" w:eastAsia="Times New Roman" w:hAnsi="Dyslexie" w:cs="Times New Roman"/>
          <w:sz w:val="16"/>
          <w:szCs w:val="16"/>
        </w:rPr>
        <w:t xml:space="preserve"> *</w:t>
      </w:r>
    </w:p>
    <w:p w:rsidR="000B25FA" w:rsidRDefault="000B25FA" w:rsidP="00252C0C">
      <w:pPr>
        <w:spacing w:after="120" w:line="240" w:lineRule="auto"/>
        <w:jc w:val="both"/>
        <w:rPr>
          <w:rFonts w:ascii="Dyslexie" w:eastAsia="Times New Roman" w:hAnsi="Dyslexie" w:cs="Times New Roman"/>
          <w:sz w:val="16"/>
          <w:szCs w:val="16"/>
        </w:rPr>
      </w:pPr>
      <w:r w:rsidRPr="000B25FA">
        <w:rPr>
          <w:rFonts w:ascii="Dyslexie" w:eastAsia="Times New Roman" w:hAnsi="Dyslexie" w:cs="Times New Roman"/>
          <w:sz w:val="16"/>
          <w:szCs w:val="16"/>
        </w:rPr>
        <w:t>Use of Reasonable Force (DFE July 2013)</w:t>
      </w:r>
      <w:r>
        <w:rPr>
          <w:rFonts w:ascii="Dyslexie" w:eastAsia="Times New Roman" w:hAnsi="Dyslexie" w:cs="Times New Roman"/>
          <w:sz w:val="16"/>
          <w:szCs w:val="16"/>
        </w:rPr>
        <w:t xml:space="preserve"> *</w:t>
      </w:r>
    </w:p>
    <w:p w:rsidR="00886088" w:rsidRDefault="00886088" w:rsidP="00886088">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Reducing the Need for Restraint </w:t>
      </w:r>
      <w:r w:rsidRPr="00886088">
        <w:rPr>
          <w:rFonts w:ascii="Dyslexie" w:eastAsia="Times New Roman" w:hAnsi="Dyslexie" w:cs="Times New Roman"/>
          <w:sz w:val="16"/>
          <w:szCs w:val="16"/>
        </w:rPr>
        <w:t>and Restrictive Intervention</w:t>
      </w:r>
      <w:r>
        <w:rPr>
          <w:rFonts w:ascii="Dyslexie" w:eastAsia="Times New Roman" w:hAnsi="Dyslexie" w:cs="Times New Roman"/>
          <w:sz w:val="16"/>
          <w:szCs w:val="16"/>
        </w:rPr>
        <w:t xml:space="preserve"> June 2019*</w:t>
      </w:r>
    </w:p>
    <w:p w:rsidR="000B25FA" w:rsidRDefault="000B25FA" w:rsidP="00886088">
      <w:pPr>
        <w:spacing w:after="120" w:line="240" w:lineRule="auto"/>
        <w:jc w:val="both"/>
        <w:rPr>
          <w:rFonts w:ascii="Dyslexie" w:eastAsia="Times New Roman" w:hAnsi="Dyslexie" w:cs="Times New Roman"/>
          <w:sz w:val="16"/>
          <w:szCs w:val="16"/>
        </w:rPr>
      </w:pPr>
      <w:r w:rsidRPr="000B25FA">
        <w:rPr>
          <w:rFonts w:ascii="Dyslexie" w:eastAsia="Times New Roman" w:hAnsi="Dyslexie" w:cs="Times New Roman"/>
          <w:sz w:val="16"/>
          <w:szCs w:val="16"/>
        </w:rPr>
        <w:t>Searching Screening and Confiscation (</w:t>
      </w:r>
      <w:r w:rsidR="00886088">
        <w:rPr>
          <w:rFonts w:ascii="Dyslexie" w:eastAsia="Times New Roman" w:hAnsi="Dyslexie" w:cs="Times New Roman"/>
          <w:sz w:val="16"/>
          <w:szCs w:val="16"/>
        </w:rPr>
        <w:t>July 2022</w:t>
      </w:r>
      <w:r w:rsidRPr="000B25FA">
        <w:rPr>
          <w:rFonts w:ascii="Dyslexie" w:eastAsia="Times New Roman" w:hAnsi="Dyslexie" w:cs="Times New Roman"/>
          <w:sz w:val="16"/>
          <w:szCs w:val="16"/>
        </w:rPr>
        <w:t>)</w:t>
      </w:r>
      <w:r>
        <w:rPr>
          <w:rFonts w:ascii="Dyslexie" w:eastAsia="Times New Roman" w:hAnsi="Dyslexie" w:cs="Times New Roman"/>
          <w:sz w:val="16"/>
          <w:szCs w:val="16"/>
        </w:rPr>
        <w:t xml:space="preserve"> *</w:t>
      </w:r>
    </w:p>
    <w:p w:rsidR="000B25FA" w:rsidRPr="000B25FA" w:rsidRDefault="000B25FA" w:rsidP="000B25FA">
      <w:pPr>
        <w:spacing w:after="120" w:line="240" w:lineRule="auto"/>
        <w:jc w:val="both"/>
        <w:rPr>
          <w:rFonts w:ascii="Dyslexie" w:eastAsia="Times New Roman" w:hAnsi="Dyslexie" w:cs="Times New Roman"/>
          <w:sz w:val="16"/>
          <w:szCs w:val="16"/>
        </w:rPr>
      </w:pPr>
      <w:r w:rsidRPr="000B25FA">
        <w:rPr>
          <w:rFonts w:ascii="Dyslexie" w:eastAsia="Times New Roman" w:hAnsi="Dyslexie" w:cs="Times New Roman"/>
          <w:sz w:val="16"/>
          <w:szCs w:val="16"/>
        </w:rPr>
        <w:t xml:space="preserve">Safeguarding Children and Child Protection - Induction Leaflet Guidelines for School Staff (KCC </w:t>
      </w:r>
      <w:r w:rsidR="00ED5D9C">
        <w:rPr>
          <w:rFonts w:ascii="Dyslexie" w:eastAsia="Times New Roman" w:hAnsi="Dyslexie" w:cs="Times New Roman"/>
          <w:sz w:val="16"/>
          <w:szCs w:val="16"/>
        </w:rPr>
        <w:t>September 2019</w:t>
      </w:r>
      <w:r w:rsidRPr="000B25FA">
        <w:rPr>
          <w:rFonts w:ascii="Dyslexie" w:eastAsia="Times New Roman" w:hAnsi="Dyslexie" w:cs="Times New Roman"/>
          <w:sz w:val="16"/>
          <w:szCs w:val="16"/>
        </w:rPr>
        <w:t>)</w:t>
      </w:r>
      <w:r>
        <w:rPr>
          <w:rFonts w:ascii="Dyslexie" w:eastAsia="Times New Roman" w:hAnsi="Dyslexie" w:cs="Times New Roman"/>
          <w:sz w:val="16"/>
          <w:szCs w:val="16"/>
        </w:rPr>
        <w:t xml:space="preserve"> *</w:t>
      </w:r>
    </w:p>
    <w:p w:rsidR="000B25FA" w:rsidRDefault="000B25FA" w:rsidP="00252C0C">
      <w:pPr>
        <w:spacing w:after="120" w:line="240" w:lineRule="auto"/>
        <w:jc w:val="both"/>
        <w:rPr>
          <w:rFonts w:ascii="Dyslexie" w:eastAsia="Times New Roman" w:hAnsi="Dyslexie" w:cs="Times New Roman"/>
          <w:sz w:val="16"/>
          <w:szCs w:val="16"/>
        </w:rPr>
      </w:pPr>
      <w:r w:rsidRPr="000B25FA">
        <w:rPr>
          <w:rFonts w:ascii="Dyslexie" w:eastAsia="Times New Roman" w:hAnsi="Dyslexie" w:cs="Times New Roman"/>
          <w:sz w:val="16"/>
          <w:szCs w:val="16"/>
        </w:rPr>
        <w:t>KCC Education Safeguarding Team - Child Protection Dealing with disclosures in school (June 2015)</w:t>
      </w:r>
      <w:r>
        <w:rPr>
          <w:rFonts w:ascii="Dyslexie" w:eastAsia="Times New Roman" w:hAnsi="Dyslexie" w:cs="Times New Roman"/>
          <w:sz w:val="16"/>
          <w:szCs w:val="16"/>
        </w:rPr>
        <w:t xml:space="preserve"> *</w:t>
      </w:r>
    </w:p>
    <w:p w:rsidR="000B25FA" w:rsidRPr="000B25FA" w:rsidRDefault="000B25FA" w:rsidP="000B25FA">
      <w:pPr>
        <w:spacing w:after="120" w:line="240" w:lineRule="auto"/>
        <w:jc w:val="both"/>
        <w:rPr>
          <w:rFonts w:ascii="Dyslexie" w:eastAsia="Times New Roman" w:hAnsi="Dyslexie" w:cs="Times New Roman"/>
          <w:sz w:val="16"/>
          <w:szCs w:val="16"/>
        </w:rPr>
      </w:pPr>
      <w:r w:rsidRPr="000B25FA">
        <w:rPr>
          <w:rFonts w:ascii="Dyslexie" w:eastAsia="Times New Roman" w:hAnsi="Dyslexie" w:cs="Times New Roman"/>
          <w:sz w:val="16"/>
          <w:szCs w:val="16"/>
        </w:rPr>
        <w:lastRenderedPageBreak/>
        <w:t xml:space="preserve">KCC Education Safeguarding Team – Safeguarding procedures for Managing Allegations </w:t>
      </w:r>
      <w:proofErr w:type="gramStart"/>
      <w:r w:rsidRPr="000B25FA">
        <w:rPr>
          <w:rFonts w:ascii="Dyslexie" w:eastAsia="Times New Roman" w:hAnsi="Dyslexie" w:cs="Times New Roman"/>
          <w:sz w:val="16"/>
          <w:szCs w:val="16"/>
        </w:rPr>
        <w:t>Against</w:t>
      </w:r>
      <w:proofErr w:type="gramEnd"/>
      <w:r w:rsidRPr="000B25FA">
        <w:rPr>
          <w:rFonts w:ascii="Dyslexie" w:eastAsia="Times New Roman" w:hAnsi="Dyslexie" w:cs="Times New Roman"/>
          <w:sz w:val="16"/>
          <w:szCs w:val="16"/>
        </w:rPr>
        <w:t xml:space="preserve"> Staff within Schools and Education Settings (September 2015)</w:t>
      </w:r>
      <w:r>
        <w:rPr>
          <w:rFonts w:ascii="Dyslexie" w:eastAsia="Times New Roman" w:hAnsi="Dyslexie" w:cs="Times New Roman"/>
          <w:sz w:val="16"/>
          <w:szCs w:val="16"/>
        </w:rPr>
        <w:t xml:space="preserve"> *</w:t>
      </w:r>
    </w:p>
    <w:p w:rsidR="000B25FA" w:rsidRDefault="000B25FA" w:rsidP="000B25FA">
      <w:pPr>
        <w:spacing w:after="120" w:line="240" w:lineRule="auto"/>
        <w:jc w:val="both"/>
        <w:rPr>
          <w:rFonts w:ascii="Dyslexie" w:eastAsia="Times New Roman" w:hAnsi="Dyslexie" w:cs="Times New Roman"/>
          <w:sz w:val="16"/>
          <w:szCs w:val="16"/>
        </w:rPr>
      </w:pPr>
      <w:r w:rsidRPr="000B25FA">
        <w:rPr>
          <w:rFonts w:ascii="Dyslexie" w:eastAsia="Times New Roman" w:hAnsi="Dyslexie" w:cs="Times New Roman"/>
          <w:sz w:val="16"/>
          <w:szCs w:val="16"/>
        </w:rPr>
        <w:t>DOH (2009) “Safeguarding Disabled Children – Practice Guidance”</w:t>
      </w:r>
      <w:r>
        <w:rPr>
          <w:rFonts w:ascii="Dyslexie" w:eastAsia="Times New Roman" w:hAnsi="Dyslexie" w:cs="Times New Roman"/>
          <w:sz w:val="16"/>
          <w:szCs w:val="16"/>
        </w:rPr>
        <w:t xml:space="preserve"> *</w:t>
      </w:r>
    </w:p>
    <w:p w:rsidR="000B25FA" w:rsidRPr="000B25FA" w:rsidRDefault="000B25FA" w:rsidP="000B25FA">
      <w:pPr>
        <w:spacing w:after="120" w:line="240" w:lineRule="auto"/>
        <w:jc w:val="both"/>
        <w:rPr>
          <w:rFonts w:ascii="Dyslexie" w:eastAsia="Times New Roman" w:hAnsi="Dyslexie" w:cs="Times New Roman"/>
          <w:sz w:val="16"/>
          <w:szCs w:val="16"/>
        </w:rPr>
      </w:pPr>
      <w:r w:rsidRPr="000B25FA">
        <w:rPr>
          <w:rFonts w:ascii="Dyslexie" w:eastAsia="Times New Roman" w:hAnsi="Dyslexie" w:cs="Times New Roman"/>
          <w:sz w:val="16"/>
          <w:szCs w:val="16"/>
        </w:rPr>
        <w:t>E</w:t>
      </w:r>
      <w:r w:rsidR="004A6732">
        <w:rPr>
          <w:rFonts w:ascii="Dyslexie" w:eastAsia="Times New Roman" w:hAnsi="Dyslexie" w:cs="Times New Roman"/>
          <w:sz w:val="16"/>
          <w:szCs w:val="16"/>
        </w:rPr>
        <w:t>arly Years Foundation Stage 2021</w:t>
      </w:r>
      <w:r w:rsidRPr="000B25FA">
        <w:rPr>
          <w:rFonts w:ascii="Dyslexie" w:eastAsia="Times New Roman" w:hAnsi="Dyslexie" w:cs="Times New Roman"/>
          <w:sz w:val="16"/>
          <w:szCs w:val="16"/>
        </w:rPr>
        <w:t xml:space="preserve"> Welfare Requirements</w:t>
      </w:r>
      <w:r>
        <w:rPr>
          <w:rFonts w:ascii="Dyslexie" w:eastAsia="Times New Roman" w:hAnsi="Dyslexie" w:cs="Times New Roman"/>
          <w:sz w:val="16"/>
          <w:szCs w:val="16"/>
        </w:rPr>
        <w:t xml:space="preserve"> *</w:t>
      </w:r>
    </w:p>
    <w:p w:rsidR="000B25FA" w:rsidRDefault="000B25FA" w:rsidP="00252C0C">
      <w:pPr>
        <w:spacing w:after="120" w:line="240" w:lineRule="auto"/>
        <w:jc w:val="both"/>
        <w:rPr>
          <w:rFonts w:ascii="Dyslexie" w:eastAsia="Times New Roman" w:hAnsi="Dyslexie" w:cs="Times New Roman"/>
          <w:sz w:val="16"/>
          <w:szCs w:val="16"/>
        </w:rPr>
      </w:pPr>
    </w:p>
    <w:p w:rsidR="00422E8A" w:rsidRPr="00422E8A" w:rsidRDefault="00422E8A" w:rsidP="00252C0C">
      <w:pPr>
        <w:spacing w:after="120" w:line="240" w:lineRule="auto"/>
        <w:jc w:val="both"/>
        <w:rPr>
          <w:rFonts w:ascii="Dyslexie" w:eastAsia="Times New Roman" w:hAnsi="Dyslexie" w:cs="Times New Roman"/>
          <w:b/>
          <w:sz w:val="18"/>
          <w:szCs w:val="16"/>
        </w:rPr>
      </w:pPr>
      <w:r w:rsidRPr="00422E8A">
        <w:rPr>
          <w:rFonts w:ascii="Dyslexie" w:eastAsia="Times New Roman" w:hAnsi="Dyslexie" w:cs="Times New Roman"/>
          <w:b/>
          <w:sz w:val="18"/>
          <w:szCs w:val="16"/>
        </w:rPr>
        <w:t>Radicalisation</w:t>
      </w:r>
    </w:p>
    <w:p w:rsidR="00422E8A" w:rsidRDefault="00F23F70" w:rsidP="00252C0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Prevent Duty Guidance 2023</w:t>
      </w:r>
      <w:r w:rsidR="00422E8A">
        <w:rPr>
          <w:rFonts w:ascii="Dyslexie" w:eastAsia="Times New Roman" w:hAnsi="Dyslexie" w:cs="Times New Roman"/>
          <w:sz w:val="16"/>
          <w:szCs w:val="16"/>
        </w:rPr>
        <w:t xml:space="preserve"> *</w:t>
      </w:r>
    </w:p>
    <w:p w:rsidR="00F23F70" w:rsidRDefault="00F23F70" w:rsidP="00252C0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Prevent Duty Guidance for Kent Schools: </w:t>
      </w:r>
    </w:p>
    <w:p w:rsidR="00422E8A" w:rsidRDefault="00F97A21" w:rsidP="00252C0C">
      <w:pPr>
        <w:spacing w:after="120" w:line="240" w:lineRule="auto"/>
        <w:jc w:val="both"/>
        <w:rPr>
          <w:rFonts w:ascii="Dyslexie" w:eastAsia="Times New Roman" w:hAnsi="Dyslexie" w:cs="Times New Roman"/>
          <w:sz w:val="16"/>
          <w:szCs w:val="16"/>
        </w:rPr>
      </w:pPr>
      <w:hyperlink r:id="rId24" w:anchor=":~:text=If%20you%20are%20concerned%20about,%40kent.gov.uk" w:history="1">
        <w:r w:rsidR="00F23F70" w:rsidRPr="00361857">
          <w:rPr>
            <w:rStyle w:val="Hyperlink"/>
            <w:rFonts w:ascii="Dyslexie" w:eastAsia="Times New Roman" w:hAnsi="Dyslexie" w:cs="Times New Roman"/>
            <w:sz w:val="16"/>
            <w:szCs w:val="16"/>
          </w:rPr>
          <w:t>https://www.kelsi.org.uk/child-protection-and-safeguarding/The-Prevent-Duty-In-Education#:~:text=If%20you%20are%20concerned%20about,%40kent.gov.uk</w:t>
        </w:r>
      </w:hyperlink>
    </w:p>
    <w:p w:rsidR="00F23F70" w:rsidRDefault="00F23F70" w:rsidP="00252C0C">
      <w:pPr>
        <w:spacing w:after="120" w:line="240" w:lineRule="auto"/>
        <w:jc w:val="both"/>
        <w:rPr>
          <w:rFonts w:ascii="Dyslexie" w:eastAsia="Times New Roman" w:hAnsi="Dyslexie" w:cs="Times New Roman"/>
          <w:sz w:val="16"/>
          <w:szCs w:val="16"/>
        </w:rPr>
      </w:pPr>
    </w:p>
    <w:p w:rsidR="00F23F70" w:rsidRDefault="00F23F70" w:rsidP="00252C0C">
      <w:pPr>
        <w:spacing w:after="120" w:line="240" w:lineRule="auto"/>
        <w:jc w:val="both"/>
        <w:rPr>
          <w:rFonts w:ascii="Dyslexie" w:eastAsia="Times New Roman" w:hAnsi="Dyslexie" w:cs="Times New Roman"/>
          <w:b/>
          <w:sz w:val="18"/>
          <w:szCs w:val="16"/>
        </w:rPr>
      </w:pPr>
    </w:p>
    <w:p w:rsidR="00422E8A" w:rsidRPr="00422E8A" w:rsidRDefault="00422E8A" w:rsidP="00252C0C">
      <w:pPr>
        <w:spacing w:after="120" w:line="240" w:lineRule="auto"/>
        <w:jc w:val="both"/>
        <w:rPr>
          <w:rFonts w:ascii="Dyslexie" w:eastAsia="Times New Roman" w:hAnsi="Dyslexie" w:cs="Times New Roman"/>
          <w:b/>
          <w:sz w:val="18"/>
          <w:szCs w:val="16"/>
        </w:rPr>
      </w:pPr>
      <w:r w:rsidRPr="00422E8A">
        <w:rPr>
          <w:rFonts w:ascii="Dyslexie" w:eastAsia="Times New Roman" w:hAnsi="Dyslexie" w:cs="Times New Roman"/>
          <w:b/>
          <w:sz w:val="18"/>
          <w:szCs w:val="16"/>
        </w:rPr>
        <w:t>Violence</w:t>
      </w:r>
    </w:p>
    <w:p w:rsidR="00422E8A" w:rsidRDefault="00422E8A" w:rsidP="00252C0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Gangs and Youth Violence (</w:t>
      </w:r>
      <w:hyperlink r:id="rId25" w:history="1">
        <w:r w:rsidR="00F23F70" w:rsidRPr="00361857">
          <w:rPr>
            <w:rStyle w:val="Hyperlink"/>
            <w:rFonts w:ascii="Dyslexie" w:eastAsia="Times New Roman" w:hAnsi="Dyslexie" w:cs="Times New Roman"/>
            <w:sz w:val="16"/>
            <w:szCs w:val="16"/>
          </w:rPr>
          <w:t>https://www.gov.uk/government/publications/advice-to-schools-and-colleges-on-gangs-and-youth-violence</w:t>
        </w:r>
      </w:hyperlink>
    </w:p>
    <w:p w:rsidR="00F23F70" w:rsidRDefault="00F23F70" w:rsidP="00252C0C">
      <w:pPr>
        <w:spacing w:after="120" w:line="240" w:lineRule="auto"/>
        <w:jc w:val="both"/>
        <w:rPr>
          <w:rFonts w:ascii="Dyslexie" w:eastAsia="Times New Roman" w:hAnsi="Dyslexie" w:cs="Times New Roman"/>
          <w:sz w:val="16"/>
          <w:szCs w:val="16"/>
        </w:rPr>
      </w:pPr>
    </w:p>
    <w:p w:rsidR="00422E8A" w:rsidRDefault="00422E8A" w:rsidP="00252C0C">
      <w:pPr>
        <w:spacing w:after="120" w:line="240" w:lineRule="auto"/>
        <w:jc w:val="both"/>
        <w:rPr>
          <w:rFonts w:ascii="Dyslexie" w:eastAsia="Times New Roman" w:hAnsi="Dyslexie" w:cs="Times New Roman"/>
          <w:sz w:val="16"/>
          <w:szCs w:val="16"/>
        </w:rPr>
      </w:pPr>
    </w:p>
    <w:p w:rsidR="00422E8A" w:rsidRDefault="00422E8A" w:rsidP="00252C0C">
      <w:pPr>
        <w:spacing w:after="120" w:line="240" w:lineRule="auto"/>
        <w:jc w:val="both"/>
        <w:rPr>
          <w:rFonts w:ascii="Dyslexie" w:eastAsia="Times New Roman" w:hAnsi="Dyslexie" w:cs="Times New Roman"/>
          <w:sz w:val="16"/>
          <w:szCs w:val="16"/>
        </w:rPr>
      </w:pPr>
    </w:p>
    <w:p w:rsidR="000B25FA" w:rsidRPr="000B25FA" w:rsidRDefault="000B25FA" w:rsidP="000B25FA">
      <w:pPr>
        <w:spacing w:after="120" w:line="240" w:lineRule="auto"/>
        <w:jc w:val="both"/>
        <w:rPr>
          <w:rFonts w:ascii="Dyslexie" w:eastAsia="Times New Roman" w:hAnsi="Dyslexie" w:cs="Times New Roman"/>
          <w:sz w:val="16"/>
          <w:szCs w:val="16"/>
        </w:rPr>
      </w:pPr>
    </w:p>
    <w:p w:rsidR="000B25FA" w:rsidRDefault="000B25FA" w:rsidP="000B25FA">
      <w:pPr>
        <w:spacing w:after="120" w:line="240" w:lineRule="auto"/>
        <w:jc w:val="both"/>
        <w:rPr>
          <w:rFonts w:ascii="Dyslexie" w:eastAsia="Times New Roman" w:hAnsi="Dyslexie" w:cs="Times New Roman"/>
          <w:sz w:val="16"/>
          <w:szCs w:val="16"/>
        </w:rPr>
      </w:pPr>
      <w:r w:rsidRPr="000B25FA">
        <w:rPr>
          <w:rFonts w:ascii="Dyslexie" w:eastAsia="Times New Roman" w:hAnsi="Dyslexie" w:cs="Times New Roman"/>
          <w:sz w:val="16"/>
          <w:szCs w:val="16"/>
        </w:rPr>
        <w:tab/>
      </w:r>
    </w:p>
    <w:p w:rsidR="002551BA" w:rsidRDefault="002551BA" w:rsidP="000B25FA">
      <w:pPr>
        <w:spacing w:after="120" w:line="240" w:lineRule="auto"/>
        <w:jc w:val="both"/>
        <w:rPr>
          <w:rFonts w:ascii="Dyslexie" w:eastAsia="Times New Roman" w:hAnsi="Dyslexie" w:cs="Times New Roman"/>
          <w:sz w:val="16"/>
          <w:szCs w:val="16"/>
        </w:rPr>
      </w:pPr>
    </w:p>
    <w:p w:rsidR="002551BA" w:rsidRDefault="002551BA" w:rsidP="000B25FA">
      <w:pPr>
        <w:spacing w:after="120" w:line="240" w:lineRule="auto"/>
        <w:jc w:val="both"/>
        <w:rPr>
          <w:rFonts w:ascii="Dyslexie" w:eastAsia="Times New Roman" w:hAnsi="Dyslexie" w:cs="Times New Roman"/>
          <w:sz w:val="16"/>
          <w:szCs w:val="16"/>
        </w:rPr>
      </w:pPr>
    </w:p>
    <w:p w:rsidR="002551BA" w:rsidRDefault="002551BA" w:rsidP="000B25FA">
      <w:pPr>
        <w:spacing w:after="120" w:line="240" w:lineRule="auto"/>
        <w:jc w:val="both"/>
        <w:rPr>
          <w:rFonts w:ascii="Dyslexie" w:eastAsia="Times New Roman" w:hAnsi="Dyslexie" w:cs="Times New Roman"/>
          <w:sz w:val="16"/>
          <w:szCs w:val="16"/>
        </w:rPr>
      </w:pPr>
    </w:p>
    <w:p w:rsidR="002551BA" w:rsidRDefault="002551BA" w:rsidP="000B25FA">
      <w:pPr>
        <w:spacing w:after="120" w:line="240" w:lineRule="auto"/>
        <w:jc w:val="both"/>
        <w:rPr>
          <w:rFonts w:ascii="Dyslexie" w:eastAsia="Times New Roman" w:hAnsi="Dyslexie" w:cs="Times New Roman"/>
          <w:sz w:val="16"/>
          <w:szCs w:val="16"/>
        </w:rPr>
      </w:pPr>
    </w:p>
    <w:p w:rsidR="002551BA" w:rsidRDefault="002551BA" w:rsidP="000B25FA">
      <w:pPr>
        <w:spacing w:after="120" w:line="240" w:lineRule="auto"/>
        <w:jc w:val="both"/>
        <w:rPr>
          <w:rFonts w:ascii="Dyslexie" w:eastAsia="Times New Roman" w:hAnsi="Dyslexie" w:cs="Times New Roman"/>
          <w:sz w:val="16"/>
          <w:szCs w:val="16"/>
        </w:rPr>
      </w:pPr>
    </w:p>
    <w:p w:rsidR="002551BA" w:rsidRDefault="002551BA" w:rsidP="000B25FA">
      <w:pPr>
        <w:spacing w:after="120" w:line="240" w:lineRule="auto"/>
        <w:jc w:val="both"/>
        <w:rPr>
          <w:rFonts w:ascii="Dyslexie" w:eastAsia="Times New Roman" w:hAnsi="Dyslexie" w:cs="Times New Roman"/>
          <w:sz w:val="16"/>
          <w:szCs w:val="16"/>
        </w:rPr>
      </w:pPr>
    </w:p>
    <w:p w:rsidR="002551BA" w:rsidRDefault="002551BA" w:rsidP="000B25FA">
      <w:pPr>
        <w:spacing w:after="120" w:line="240" w:lineRule="auto"/>
        <w:jc w:val="both"/>
        <w:rPr>
          <w:rFonts w:ascii="Dyslexie" w:eastAsia="Times New Roman" w:hAnsi="Dyslexie" w:cs="Times New Roman"/>
          <w:sz w:val="16"/>
          <w:szCs w:val="16"/>
        </w:rPr>
      </w:pPr>
    </w:p>
    <w:p w:rsidR="002551BA" w:rsidRDefault="002551BA" w:rsidP="000B25FA">
      <w:pPr>
        <w:spacing w:after="120" w:line="240" w:lineRule="auto"/>
        <w:jc w:val="both"/>
        <w:rPr>
          <w:rFonts w:ascii="Dyslexie" w:eastAsia="Times New Roman" w:hAnsi="Dyslexie" w:cs="Times New Roman"/>
          <w:sz w:val="16"/>
          <w:szCs w:val="16"/>
        </w:rPr>
      </w:pPr>
    </w:p>
    <w:p w:rsidR="002551BA" w:rsidRDefault="002551BA" w:rsidP="000B25FA">
      <w:pPr>
        <w:spacing w:after="120" w:line="240" w:lineRule="auto"/>
        <w:jc w:val="both"/>
        <w:rPr>
          <w:rFonts w:ascii="Dyslexie" w:eastAsia="Times New Roman" w:hAnsi="Dyslexie" w:cs="Times New Roman"/>
          <w:sz w:val="16"/>
          <w:szCs w:val="16"/>
        </w:rPr>
      </w:pPr>
    </w:p>
    <w:p w:rsidR="002551BA" w:rsidRDefault="002551BA" w:rsidP="000B25FA">
      <w:pPr>
        <w:spacing w:after="120" w:line="240" w:lineRule="auto"/>
        <w:jc w:val="both"/>
        <w:rPr>
          <w:rFonts w:ascii="Dyslexie" w:eastAsia="Times New Roman" w:hAnsi="Dyslexie" w:cs="Times New Roman"/>
          <w:sz w:val="16"/>
          <w:szCs w:val="16"/>
        </w:rPr>
      </w:pPr>
    </w:p>
    <w:p w:rsidR="002551BA" w:rsidRDefault="002551BA" w:rsidP="000B25FA">
      <w:pPr>
        <w:spacing w:after="120" w:line="240" w:lineRule="auto"/>
        <w:jc w:val="both"/>
        <w:rPr>
          <w:rFonts w:ascii="Dyslexie" w:eastAsia="Times New Roman" w:hAnsi="Dyslexie" w:cs="Times New Roman"/>
          <w:sz w:val="16"/>
          <w:szCs w:val="16"/>
        </w:rPr>
      </w:pPr>
    </w:p>
    <w:p w:rsidR="004A6732" w:rsidRDefault="004A6732" w:rsidP="002551BA">
      <w:pPr>
        <w:spacing w:after="120" w:line="240" w:lineRule="auto"/>
        <w:jc w:val="both"/>
        <w:rPr>
          <w:rFonts w:ascii="Dyslexie" w:eastAsia="Times New Roman" w:hAnsi="Dyslexie" w:cs="Times New Roman"/>
          <w:b/>
          <w:sz w:val="20"/>
          <w:szCs w:val="16"/>
        </w:rPr>
      </w:pPr>
    </w:p>
    <w:p w:rsidR="002551BA" w:rsidRDefault="004A6732" w:rsidP="002551BA">
      <w:pPr>
        <w:spacing w:after="120" w:line="240" w:lineRule="auto"/>
        <w:jc w:val="both"/>
        <w:rPr>
          <w:rFonts w:ascii="Dyslexie" w:eastAsia="Times New Roman" w:hAnsi="Dyslexie" w:cs="Times New Roman"/>
          <w:b/>
          <w:sz w:val="20"/>
          <w:szCs w:val="16"/>
        </w:rPr>
      </w:pPr>
      <w:r>
        <w:rPr>
          <w:rFonts w:ascii="Dyslexie" w:eastAsia="Times New Roman" w:hAnsi="Dyslexie" w:cs="Times New Roman"/>
          <w:b/>
          <w:sz w:val="20"/>
          <w:szCs w:val="16"/>
        </w:rPr>
        <w:lastRenderedPageBreak/>
        <w:t>APPENDIX 7</w:t>
      </w:r>
      <w:r w:rsidR="002860AF">
        <w:rPr>
          <w:rFonts w:ascii="Dyslexie" w:eastAsia="Times New Roman" w:hAnsi="Dyslexie" w:cs="Times New Roman"/>
          <w:b/>
          <w:sz w:val="20"/>
          <w:szCs w:val="16"/>
        </w:rPr>
        <w:t xml:space="preserve">: </w:t>
      </w:r>
      <w:r w:rsidR="002860AF" w:rsidRPr="002860AF">
        <w:rPr>
          <w:rFonts w:ascii="Dyslexie" w:eastAsia="Times New Roman" w:hAnsi="Dyslexie" w:cs="Times New Roman"/>
          <w:b/>
          <w:sz w:val="16"/>
          <w:szCs w:val="12"/>
        </w:rPr>
        <w:t>What to do if you have a welfare concern at</w:t>
      </w:r>
      <w:r w:rsidR="002860AF">
        <w:rPr>
          <w:rFonts w:ascii="Dyslexie" w:eastAsia="Times New Roman" w:hAnsi="Dyslexie" w:cs="Times New Roman"/>
          <w:b/>
          <w:sz w:val="16"/>
          <w:szCs w:val="12"/>
        </w:rPr>
        <w:t xml:space="preserve"> Godinton Primary School</w:t>
      </w:r>
    </w:p>
    <w:p w:rsidR="002551BA" w:rsidRPr="002551BA" w:rsidRDefault="002551BA" w:rsidP="000B25FA">
      <w:pPr>
        <w:spacing w:after="120" w:line="240" w:lineRule="auto"/>
        <w:jc w:val="both"/>
        <w:rPr>
          <w:rFonts w:ascii="Dyslexie" w:eastAsia="Times New Roman" w:hAnsi="Dyslexie" w:cs="Times New Roman"/>
          <w:b/>
          <w:sz w:val="20"/>
          <w:szCs w:val="16"/>
        </w:rPr>
      </w:pPr>
      <w:r>
        <w:rPr>
          <w:rFonts w:ascii="Arial" w:hAnsi="Arial" w:cs="Arial"/>
          <w:noProof/>
          <w:sz w:val="28"/>
          <w:lang w:eastAsia="en-GB"/>
        </w:rPr>
        <mc:AlternateContent>
          <mc:Choice Requires="wpc">
            <w:drawing>
              <wp:inline distT="0" distB="0" distL="0" distR="0" wp14:anchorId="3EFEA081" wp14:editId="496045DC">
                <wp:extent cx="6467474" cy="8208010"/>
                <wp:effectExtent l="0" t="0" r="0" b="78740"/>
                <wp:docPr id="25" name="Canvas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 name="Straight Connector 21"/>
                        <wps:cNvCnPr>
                          <a:cxnSpLocks noChangeShapeType="1"/>
                        </wps:cNvCnPr>
                        <wps:spPr bwMode="auto">
                          <a:xfrm>
                            <a:off x="3171826" y="8016741"/>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4"/>
                        <wps:cNvCnPr>
                          <a:cxnSpLocks noChangeShapeType="1"/>
                        </wps:cNvCnPr>
                        <wps:spPr bwMode="auto">
                          <a:xfrm>
                            <a:off x="1771333" y="6005694"/>
                            <a:ext cx="1" cy="121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5"/>
                        <wps:cNvSpPr>
                          <a:spLocks noChangeArrowheads="1"/>
                        </wps:cNvSpPr>
                        <wps:spPr bwMode="auto">
                          <a:xfrm>
                            <a:off x="621030" y="1657719"/>
                            <a:ext cx="5110480" cy="1269320"/>
                          </a:xfrm>
                          <a:prstGeom prst="flowChartAlternateProcess">
                            <a:avLst/>
                          </a:prstGeom>
                          <a:solidFill>
                            <a:srgbClr val="FFFFFF"/>
                          </a:solidFill>
                          <a:ln w="9525">
                            <a:solidFill>
                              <a:srgbClr val="000000"/>
                            </a:solidFill>
                            <a:miter lim="800000"/>
                            <a:headEnd/>
                            <a:tailEnd/>
                          </a:ln>
                        </wps:spPr>
                        <wps:txbx>
                          <w:txbxContent>
                            <w:p w:rsidR="004C16EB" w:rsidRPr="009E6387" w:rsidRDefault="004C16EB" w:rsidP="009E6387">
                              <w:pPr>
                                <w:jc w:val="center"/>
                                <w:rPr>
                                  <w:rFonts w:ascii="Dyslexie" w:hAnsi="Dyslexie" w:cs="Arial"/>
                                  <w:b/>
                                  <w:sz w:val="10"/>
                                  <w:szCs w:val="16"/>
                                </w:rPr>
                              </w:pPr>
                              <w:r w:rsidRPr="002628BF">
                                <w:rPr>
                                  <w:rFonts w:ascii="Dyslexie" w:hAnsi="Dyslexie" w:cs="Arial"/>
                                  <w:b/>
                                  <w:sz w:val="10"/>
                                  <w:szCs w:val="16"/>
                                </w:rPr>
                                <w:t>Act immediately and record your concerns. If urgent, speak to a DSL first.</w:t>
                              </w:r>
                            </w:p>
                            <w:p w:rsidR="004C16EB" w:rsidRPr="009E6387" w:rsidRDefault="004C16EB" w:rsidP="00BB1F33">
                              <w:pPr>
                                <w:numPr>
                                  <w:ilvl w:val="0"/>
                                  <w:numId w:val="8"/>
                                </w:numPr>
                                <w:spacing w:after="0" w:line="240" w:lineRule="auto"/>
                                <w:rPr>
                                  <w:rFonts w:ascii="Dyslexie" w:hAnsi="Dyslexie" w:cs="Arial"/>
                                  <w:sz w:val="10"/>
                                  <w:szCs w:val="16"/>
                                </w:rPr>
                              </w:pPr>
                              <w:r w:rsidRPr="009E6387">
                                <w:rPr>
                                  <w:rFonts w:ascii="Dyslexie" w:hAnsi="Dyslexie" w:cs="Arial"/>
                                  <w:sz w:val="10"/>
                                  <w:szCs w:val="16"/>
                                </w:rPr>
                                <w:t xml:space="preserve">Follow the school procedure </w:t>
                              </w:r>
                            </w:p>
                            <w:p w:rsidR="004C16EB" w:rsidRPr="009E6387" w:rsidRDefault="004C16EB" w:rsidP="00BB1F33">
                              <w:pPr>
                                <w:numPr>
                                  <w:ilvl w:val="1"/>
                                  <w:numId w:val="8"/>
                                </w:numPr>
                                <w:spacing w:after="0" w:line="240" w:lineRule="auto"/>
                                <w:rPr>
                                  <w:rFonts w:ascii="Dyslexie" w:hAnsi="Dyslexie" w:cs="Arial"/>
                                  <w:sz w:val="10"/>
                                  <w:szCs w:val="16"/>
                                </w:rPr>
                              </w:pPr>
                              <w:r w:rsidRPr="009E6387">
                                <w:rPr>
                                  <w:rFonts w:ascii="Dyslexie" w:hAnsi="Dyslexie" w:cs="Arial"/>
                                  <w:sz w:val="10"/>
                                  <w:szCs w:val="16"/>
                                </w:rPr>
                                <w:t>Reassure the child</w:t>
                              </w:r>
                            </w:p>
                            <w:p w:rsidR="004C16EB" w:rsidRPr="009E6387" w:rsidRDefault="004C16EB" w:rsidP="00BB1F33">
                              <w:pPr>
                                <w:numPr>
                                  <w:ilvl w:val="1"/>
                                  <w:numId w:val="8"/>
                                </w:numPr>
                                <w:spacing w:after="0" w:line="240" w:lineRule="auto"/>
                                <w:rPr>
                                  <w:rFonts w:ascii="Dyslexie" w:hAnsi="Dyslexie" w:cs="Arial"/>
                                  <w:sz w:val="10"/>
                                  <w:szCs w:val="16"/>
                                </w:rPr>
                              </w:pPr>
                              <w:r w:rsidRPr="009E6387">
                                <w:rPr>
                                  <w:rFonts w:ascii="Dyslexie" w:hAnsi="Dyslexie" w:cs="Arial"/>
                                  <w:sz w:val="10"/>
                                  <w:szCs w:val="16"/>
                                </w:rPr>
                                <w:t xml:space="preserve">Clarify concerns </w:t>
                              </w:r>
                              <w:r>
                                <w:rPr>
                                  <w:rFonts w:ascii="Dyslexie" w:hAnsi="Dyslexie" w:cs="Arial"/>
                                  <w:sz w:val="10"/>
                                  <w:szCs w:val="16"/>
                                </w:rPr>
                                <w:t>using open questions. I</w:t>
                              </w:r>
                              <w:r w:rsidRPr="009E6387">
                                <w:rPr>
                                  <w:rFonts w:ascii="Dyslexie" w:hAnsi="Dyslexie" w:cs="Arial"/>
                                  <w:sz w:val="10"/>
                                  <w:szCs w:val="16"/>
                                </w:rPr>
                                <w:t>f necessary (</w:t>
                              </w:r>
                              <w:r w:rsidRPr="009E6387">
                                <w:rPr>
                                  <w:rFonts w:ascii="Dyslexie" w:hAnsi="Dyslexie" w:cs="Arial"/>
                                  <w:b/>
                                  <w:color w:val="FF0000"/>
                                  <w:sz w:val="10"/>
                                  <w:szCs w:val="16"/>
                                </w:rPr>
                                <w:t>TED</w:t>
                              </w:r>
                              <w:r w:rsidRPr="009E6387">
                                <w:rPr>
                                  <w:rFonts w:ascii="Dyslexie" w:hAnsi="Dyslexie" w:cs="Arial"/>
                                  <w:sz w:val="10"/>
                                  <w:szCs w:val="16"/>
                                </w:rPr>
                                <w:t xml:space="preserve">: </w:t>
                              </w:r>
                              <w:r w:rsidRPr="009E6387">
                                <w:rPr>
                                  <w:rFonts w:ascii="Dyslexie" w:hAnsi="Dyslexie" w:cs="Arial"/>
                                  <w:b/>
                                  <w:color w:val="FF0000"/>
                                  <w:sz w:val="10"/>
                                  <w:szCs w:val="16"/>
                                </w:rPr>
                                <w:t>T</w:t>
                              </w:r>
                              <w:r w:rsidRPr="009E6387">
                                <w:rPr>
                                  <w:rFonts w:ascii="Dyslexie" w:hAnsi="Dyslexie" w:cs="Arial"/>
                                  <w:sz w:val="10"/>
                                  <w:szCs w:val="16"/>
                                </w:rPr>
                                <w:t xml:space="preserve">ell, </w:t>
                              </w:r>
                              <w:r w:rsidRPr="009E6387">
                                <w:rPr>
                                  <w:rFonts w:ascii="Dyslexie" w:hAnsi="Dyslexie" w:cs="Arial"/>
                                  <w:b/>
                                  <w:color w:val="FF0000"/>
                                  <w:sz w:val="10"/>
                                  <w:szCs w:val="16"/>
                                </w:rPr>
                                <w:t>E</w:t>
                              </w:r>
                              <w:r w:rsidRPr="009E6387">
                                <w:rPr>
                                  <w:rFonts w:ascii="Dyslexie" w:hAnsi="Dyslexie" w:cs="Arial"/>
                                  <w:sz w:val="10"/>
                                  <w:szCs w:val="16"/>
                                </w:rPr>
                                <w:t xml:space="preserve">xplain, </w:t>
                              </w:r>
                              <w:r w:rsidRPr="009E6387">
                                <w:rPr>
                                  <w:rFonts w:ascii="Dyslexie" w:hAnsi="Dyslexie" w:cs="Arial"/>
                                  <w:b/>
                                  <w:color w:val="FF0000"/>
                                  <w:sz w:val="10"/>
                                  <w:szCs w:val="16"/>
                                </w:rPr>
                                <w:t>D</w:t>
                              </w:r>
                              <w:r w:rsidRPr="009E6387">
                                <w:rPr>
                                  <w:rFonts w:ascii="Dyslexie" w:hAnsi="Dyslexie" w:cs="Arial"/>
                                  <w:sz w:val="10"/>
                                  <w:szCs w:val="16"/>
                                </w:rPr>
                                <w:t>escribe)</w:t>
                              </w:r>
                            </w:p>
                            <w:p w:rsidR="004C16EB" w:rsidRPr="009E6387" w:rsidRDefault="004C16EB" w:rsidP="00BB1F33">
                              <w:pPr>
                                <w:numPr>
                                  <w:ilvl w:val="1"/>
                                  <w:numId w:val="8"/>
                                </w:numPr>
                                <w:spacing w:after="0" w:line="240" w:lineRule="auto"/>
                                <w:rPr>
                                  <w:rFonts w:ascii="Dyslexie" w:hAnsi="Dyslexie" w:cs="Arial"/>
                                  <w:sz w:val="10"/>
                                  <w:szCs w:val="16"/>
                                </w:rPr>
                              </w:pPr>
                              <w:r>
                                <w:rPr>
                                  <w:rFonts w:ascii="Dyslexie" w:hAnsi="Dyslexie" w:cs="Arial"/>
                                  <w:sz w:val="10"/>
                                  <w:szCs w:val="16"/>
                                </w:rPr>
                                <w:t>Record facts not opinions and u</w:t>
                              </w:r>
                              <w:r w:rsidRPr="009E6387">
                                <w:rPr>
                                  <w:rFonts w:ascii="Dyslexie" w:hAnsi="Dyslexie" w:cs="Arial"/>
                                  <w:sz w:val="10"/>
                                  <w:szCs w:val="16"/>
                                </w:rPr>
                                <w:t>se child’s own words</w:t>
                              </w:r>
                            </w:p>
                            <w:p w:rsidR="004C16EB" w:rsidRPr="009E6387" w:rsidRDefault="004C16EB" w:rsidP="00BB1F33">
                              <w:pPr>
                                <w:numPr>
                                  <w:ilvl w:val="1"/>
                                  <w:numId w:val="8"/>
                                </w:numPr>
                                <w:spacing w:after="0" w:line="240" w:lineRule="auto"/>
                                <w:rPr>
                                  <w:rFonts w:ascii="Dyslexie" w:hAnsi="Dyslexie" w:cs="Arial"/>
                                  <w:sz w:val="10"/>
                                  <w:szCs w:val="16"/>
                                </w:rPr>
                              </w:pPr>
                              <w:r w:rsidRPr="009E6387">
                                <w:rPr>
                                  <w:rFonts w:ascii="Dyslexie" w:hAnsi="Dyslexie" w:cs="Arial"/>
                                  <w:sz w:val="10"/>
                                  <w:szCs w:val="16"/>
                                </w:rPr>
                                <w:t>Sign and date your records</w:t>
                              </w:r>
                            </w:p>
                            <w:p w:rsidR="004C16EB" w:rsidRPr="009E6387" w:rsidRDefault="004C16EB" w:rsidP="00BB1F33">
                              <w:pPr>
                                <w:numPr>
                                  <w:ilvl w:val="1"/>
                                  <w:numId w:val="8"/>
                                </w:numPr>
                                <w:spacing w:after="0" w:line="240" w:lineRule="auto"/>
                                <w:rPr>
                                  <w:rFonts w:ascii="Dyslexie" w:hAnsi="Dyslexie" w:cs="Arial"/>
                                  <w:sz w:val="10"/>
                                  <w:szCs w:val="16"/>
                                </w:rPr>
                              </w:pPr>
                              <w:r w:rsidRPr="009E6387">
                                <w:rPr>
                                  <w:rFonts w:ascii="Dyslexie" w:hAnsi="Dyslexie" w:cs="Arial"/>
                                  <w:sz w:val="10"/>
                                  <w:szCs w:val="16"/>
                                </w:rPr>
                                <w:t>Seek support for yourself if required from DSL (Jill Talbot, Headteacher)</w:t>
                              </w:r>
                            </w:p>
                            <w:p w:rsidR="004C16EB" w:rsidRPr="00296C18" w:rsidRDefault="004C16EB" w:rsidP="002551BA">
                              <w:pPr>
                                <w:ind w:left="1440"/>
                                <w:rPr>
                                  <w:rFonts w:ascii="Arial" w:hAnsi="Arial" w:cs="Arial"/>
                                </w:rPr>
                              </w:pPr>
                            </w:p>
                          </w:txbxContent>
                        </wps:txbx>
                        <wps:bodyPr rot="0" vert="horz" wrap="square" lIns="91440" tIns="45720" rIns="91440" bIns="45720" anchor="t" anchorCtr="0" upright="1">
                          <a:noAutofit/>
                        </wps:bodyPr>
                      </wps:wsp>
                      <wps:wsp>
                        <wps:cNvPr id="8" name="AutoShape 6"/>
                        <wps:cNvSpPr>
                          <a:spLocks noChangeArrowheads="1"/>
                        </wps:cNvSpPr>
                        <wps:spPr bwMode="auto">
                          <a:xfrm>
                            <a:off x="30481" y="3071361"/>
                            <a:ext cx="6177280" cy="370840"/>
                          </a:xfrm>
                          <a:prstGeom prst="flowChartAlternateProcess">
                            <a:avLst/>
                          </a:prstGeom>
                          <a:solidFill>
                            <a:srgbClr val="FFFFFF"/>
                          </a:solidFill>
                          <a:ln w="9525">
                            <a:solidFill>
                              <a:srgbClr val="000000"/>
                            </a:solidFill>
                            <a:miter lim="800000"/>
                            <a:headEnd/>
                            <a:tailEnd/>
                          </a:ln>
                        </wps:spPr>
                        <wps:txbx>
                          <w:txbxContent>
                            <w:p w:rsidR="004C16EB" w:rsidRPr="009E6387" w:rsidRDefault="004C16EB" w:rsidP="002551BA">
                              <w:pPr>
                                <w:jc w:val="center"/>
                                <w:rPr>
                                  <w:rFonts w:ascii="Dyslexie" w:hAnsi="Dyslexie" w:cs="Arial"/>
                                  <w:sz w:val="14"/>
                                </w:rPr>
                              </w:pPr>
                              <w:r w:rsidRPr="009E6387">
                                <w:rPr>
                                  <w:rFonts w:ascii="Dyslexie" w:hAnsi="Dyslexie" w:cs="Arial"/>
                                  <w:b/>
                                  <w:sz w:val="14"/>
                                </w:rPr>
                                <w:t>Inform the Designated Safeguarding Lead</w:t>
                              </w:r>
                              <w:r w:rsidRPr="009E6387">
                                <w:rPr>
                                  <w:rFonts w:ascii="Dyslexie" w:hAnsi="Dyslexie" w:cs="Arial"/>
                                  <w:sz w:val="14"/>
                                </w:rPr>
                                <w:t xml:space="preserve"> </w:t>
                              </w:r>
                              <w:r>
                                <w:rPr>
                                  <w:rFonts w:ascii="Dyslexie" w:hAnsi="Dyslexie" w:cs="Arial"/>
                                  <w:sz w:val="14"/>
                                </w:rPr>
                                <w:t>(Jill Talbot, Sarah Stein or Jacqui McGibney)</w:t>
                              </w:r>
                            </w:p>
                            <w:p w:rsidR="004C16EB" w:rsidRPr="006F31C6" w:rsidRDefault="004C16EB" w:rsidP="002551BA">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9" name="AutoShape 7"/>
                        <wps:cNvSpPr>
                          <a:spLocks noChangeArrowheads="1"/>
                        </wps:cNvSpPr>
                        <wps:spPr bwMode="auto">
                          <a:xfrm>
                            <a:off x="0" y="3519487"/>
                            <a:ext cx="3948112" cy="2503401"/>
                          </a:xfrm>
                          <a:prstGeom prst="flowChartAlternateProcess">
                            <a:avLst/>
                          </a:prstGeom>
                          <a:solidFill>
                            <a:srgbClr val="FFFFFF"/>
                          </a:solidFill>
                          <a:ln w="9525">
                            <a:solidFill>
                              <a:srgbClr val="000000"/>
                            </a:solidFill>
                            <a:miter lim="800000"/>
                            <a:headEnd/>
                            <a:tailEnd/>
                          </a:ln>
                        </wps:spPr>
                        <wps:txbx>
                          <w:txbxContent>
                            <w:p w:rsidR="004C16EB" w:rsidRPr="009E6387" w:rsidRDefault="004C16EB" w:rsidP="009E6387">
                              <w:pPr>
                                <w:jc w:val="center"/>
                                <w:rPr>
                                  <w:rFonts w:ascii="Dyslexie" w:hAnsi="Dyslexie" w:cs="Arial"/>
                                  <w:b/>
                                  <w:sz w:val="12"/>
                                  <w:szCs w:val="12"/>
                                </w:rPr>
                              </w:pPr>
                              <w:r w:rsidRPr="009E6387">
                                <w:rPr>
                                  <w:rFonts w:ascii="Dyslexie" w:hAnsi="Dyslexie" w:cs="Arial"/>
                                  <w:b/>
                                  <w:sz w:val="12"/>
                                  <w:szCs w:val="12"/>
                                </w:rPr>
                                <w:t xml:space="preserve">Designated Safeguarding Lead </w:t>
                              </w:r>
                            </w:p>
                            <w:p w:rsidR="004C16EB" w:rsidRPr="002265A5" w:rsidRDefault="004C16EB" w:rsidP="002265A5">
                              <w:pPr>
                                <w:numPr>
                                  <w:ilvl w:val="0"/>
                                  <w:numId w:val="9"/>
                                </w:numPr>
                                <w:rPr>
                                  <w:rFonts w:ascii="Dyslexie" w:hAnsi="Dyslexie" w:cs="Arial"/>
                                  <w:sz w:val="9"/>
                                  <w:szCs w:val="11"/>
                                </w:rPr>
                              </w:pPr>
                              <w:r w:rsidRPr="002265A5">
                                <w:rPr>
                                  <w:rFonts w:ascii="Dyslexie" w:hAnsi="Dyslexie" w:cs="Arial"/>
                                  <w:sz w:val="9"/>
                                  <w:szCs w:val="11"/>
                                </w:rPr>
                                <w:t xml:space="preserve">If a child is at risk of immediate harm and/or is unsafe to go home, make an urgent Request for Support to the Front Door Service via the portal or call the Police on 999. </w:t>
                              </w:r>
                            </w:p>
                            <w:p w:rsidR="004C16EB" w:rsidRPr="002265A5" w:rsidRDefault="004C16EB" w:rsidP="002265A5">
                              <w:pPr>
                                <w:numPr>
                                  <w:ilvl w:val="0"/>
                                  <w:numId w:val="9"/>
                                </w:numPr>
                                <w:rPr>
                                  <w:rFonts w:ascii="Dyslexie" w:hAnsi="Dyslexie" w:cs="Arial"/>
                                  <w:sz w:val="9"/>
                                  <w:szCs w:val="11"/>
                                </w:rPr>
                              </w:pPr>
                              <w:r w:rsidRPr="002265A5">
                                <w:rPr>
                                  <w:rFonts w:ascii="Dyslexie" w:hAnsi="Dyslexie" w:cs="Arial"/>
                                  <w:sz w:val="9"/>
                                  <w:szCs w:val="11"/>
                                </w:rPr>
                                <w:t>If no immediate risk of harm, provide internal support and/or refer to other agencies in line with Kent Safeguarding Support Level Guidance and KSCMP procedures, as appropriate. For example, signposting to community services and/or early help open access, a non-urgent call to the Police via 101, reporting allegations against staff to the County LADO Service, or make a Request for Support via the Front Door Service Portal.</w:t>
                              </w:r>
                            </w:p>
                            <w:p w:rsidR="004C16EB" w:rsidRPr="002265A5" w:rsidRDefault="004C16EB" w:rsidP="002265A5">
                              <w:pPr>
                                <w:numPr>
                                  <w:ilvl w:val="0"/>
                                  <w:numId w:val="9"/>
                                </w:numPr>
                                <w:rPr>
                                  <w:rFonts w:ascii="Dyslexie" w:hAnsi="Dyslexie" w:cs="Arial"/>
                                  <w:sz w:val="9"/>
                                  <w:szCs w:val="11"/>
                                </w:rPr>
                              </w:pPr>
                              <w:r w:rsidRPr="002265A5">
                                <w:rPr>
                                  <w:rFonts w:ascii="Dyslexie" w:hAnsi="Dyslexie" w:cs="Arial"/>
                                  <w:sz w:val="9"/>
                                  <w:szCs w:val="11"/>
                                </w:rPr>
                                <w:t xml:space="preserve">Where the school/college is unsure, advice can be sought from a Local Authority Social Worker at the Front Door Service via 03000 411 111 </w:t>
                              </w:r>
                            </w:p>
                            <w:p w:rsidR="004C16EB" w:rsidRPr="002265A5" w:rsidRDefault="004C16EB" w:rsidP="002265A5">
                              <w:pPr>
                                <w:numPr>
                                  <w:ilvl w:val="0"/>
                                  <w:numId w:val="9"/>
                                </w:numPr>
                                <w:rPr>
                                  <w:rFonts w:ascii="Dyslexie" w:hAnsi="Dyslexie" w:cs="Arial"/>
                                  <w:sz w:val="9"/>
                                  <w:szCs w:val="11"/>
                                </w:rPr>
                              </w:pPr>
                              <w:r w:rsidRPr="002265A5">
                                <w:rPr>
                                  <w:rFonts w:ascii="Dyslexie" w:hAnsi="Dyslexie" w:cs="Arial"/>
                                  <w:sz w:val="9"/>
                                  <w:szCs w:val="11"/>
                                </w:rPr>
                                <w:t>Where support is required out of working hours, contact the Out of Hours Service via 03000 41 91 91.</w:t>
                              </w:r>
                            </w:p>
                            <w:p w:rsidR="004C16EB" w:rsidRPr="009E6387" w:rsidRDefault="004C16EB" w:rsidP="00BB1F33">
                              <w:pPr>
                                <w:numPr>
                                  <w:ilvl w:val="0"/>
                                  <w:numId w:val="9"/>
                                </w:numPr>
                                <w:tabs>
                                  <w:tab w:val="num" w:pos="720"/>
                                </w:tabs>
                                <w:ind w:left="360"/>
                                <w:rPr>
                                  <w:rFonts w:ascii="Dyslexie" w:hAnsi="Dyslexie" w:cs="Arial"/>
                                  <w:sz w:val="11"/>
                                  <w:szCs w:val="11"/>
                                </w:rPr>
                              </w:pPr>
                            </w:p>
                          </w:txbxContent>
                        </wps:txbx>
                        <wps:bodyPr rot="0" vert="horz" wrap="square" lIns="91440" tIns="45720" rIns="91440" bIns="45720" anchor="t" anchorCtr="0" upright="1">
                          <a:noAutofit/>
                        </wps:bodyPr>
                      </wps:wsp>
                      <wps:wsp>
                        <wps:cNvPr id="10" name="AutoShape 8"/>
                        <wps:cNvCnPr>
                          <a:cxnSpLocks noChangeShapeType="1"/>
                        </wps:cNvCnPr>
                        <wps:spPr bwMode="auto">
                          <a:xfrm>
                            <a:off x="3184525" y="1494656"/>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9"/>
                        <wps:cNvCnPr>
                          <a:cxnSpLocks noChangeShapeType="1"/>
                          <a:stCxn id="4294967295" idx="2"/>
                        </wps:cNvCnPr>
                        <wps:spPr bwMode="auto">
                          <a:xfrm>
                            <a:off x="3201353" y="2927217"/>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5"/>
                        <wps:cNvSpPr>
                          <a:spLocks noChangeArrowheads="1"/>
                        </wps:cNvSpPr>
                        <wps:spPr bwMode="auto">
                          <a:xfrm>
                            <a:off x="393026" y="6127616"/>
                            <a:ext cx="5600065" cy="335096"/>
                          </a:xfrm>
                          <a:prstGeom prst="flowChartAlternateProcess">
                            <a:avLst/>
                          </a:prstGeom>
                          <a:solidFill>
                            <a:srgbClr val="FFFFFF"/>
                          </a:solidFill>
                          <a:ln w="9525">
                            <a:solidFill>
                              <a:srgbClr val="000000"/>
                            </a:solidFill>
                            <a:miter lim="800000"/>
                            <a:headEnd/>
                            <a:tailEnd/>
                          </a:ln>
                        </wps:spPr>
                        <wps:txbx>
                          <w:txbxContent>
                            <w:p w:rsidR="004C16EB" w:rsidRPr="009E6387" w:rsidRDefault="004C16EB" w:rsidP="002551BA">
                              <w:pPr>
                                <w:jc w:val="center"/>
                                <w:rPr>
                                  <w:rFonts w:ascii="Dyslexie" w:hAnsi="Dyslexie" w:cs="Arial"/>
                                  <w:b/>
                                  <w:sz w:val="14"/>
                                </w:rPr>
                              </w:pPr>
                              <w:r w:rsidRPr="009E6387">
                                <w:rPr>
                                  <w:rFonts w:ascii="Dyslexie" w:hAnsi="Dyslexie" w:cs="Arial"/>
                                  <w:b/>
                                  <w:sz w:val="14"/>
                                </w:rPr>
                                <w:t xml:space="preserve">Record </w:t>
                              </w:r>
                              <w:proofErr w:type="gramStart"/>
                              <w:r w:rsidRPr="009E6387">
                                <w:rPr>
                                  <w:rFonts w:ascii="Dyslexie" w:hAnsi="Dyslexie" w:cs="Arial"/>
                                  <w:b/>
                                  <w:sz w:val="14"/>
                                </w:rPr>
                                <w:t>decision making</w:t>
                              </w:r>
                              <w:proofErr w:type="gramEnd"/>
                              <w:r w:rsidRPr="009E6387">
                                <w:rPr>
                                  <w:rFonts w:ascii="Dyslexie" w:hAnsi="Dyslexie" w:cs="Arial"/>
                                  <w:b/>
                                  <w:sz w:val="14"/>
                                </w:rPr>
                                <w:t xml:space="preserve"> and action taken in the pupil’s Child Protection/safeguarding file</w:t>
                              </w:r>
                            </w:p>
                          </w:txbxContent>
                        </wps:txbx>
                        <wps:bodyPr rot="0" vert="horz" wrap="square" lIns="91440" tIns="45720" rIns="91440" bIns="45720" anchor="t" anchorCtr="0" upright="1">
                          <a:noAutofit/>
                        </wps:bodyPr>
                      </wps:wsp>
                      <wps:wsp>
                        <wps:cNvPr id="14" name="AutoShape 16"/>
                        <wps:cNvSpPr>
                          <a:spLocks noChangeArrowheads="1"/>
                        </wps:cNvSpPr>
                        <wps:spPr bwMode="auto">
                          <a:xfrm>
                            <a:off x="366713" y="6605587"/>
                            <a:ext cx="5657259" cy="928689"/>
                          </a:xfrm>
                          <a:prstGeom prst="flowChartAlternateProcess">
                            <a:avLst/>
                          </a:prstGeom>
                          <a:solidFill>
                            <a:srgbClr val="FFFFFF"/>
                          </a:solidFill>
                          <a:ln w="9525">
                            <a:solidFill>
                              <a:srgbClr val="000000"/>
                            </a:solidFill>
                            <a:miter lim="800000"/>
                            <a:headEnd/>
                            <a:tailEnd/>
                          </a:ln>
                        </wps:spPr>
                        <wps:txbx>
                          <w:txbxContent>
                            <w:p w:rsidR="004C16EB" w:rsidRDefault="004C16EB" w:rsidP="002860AF">
                              <w:pPr>
                                <w:spacing w:line="240" w:lineRule="auto"/>
                                <w:jc w:val="center"/>
                                <w:rPr>
                                  <w:rFonts w:ascii="Dyslexie" w:hAnsi="Dyslexie" w:cs="Arial"/>
                                  <w:b/>
                                  <w:sz w:val="11"/>
                                  <w:szCs w:val="11"/>
                                </w:rPr>
                              </w:pPr>
                              <w:r w:rsidRPr="00E22522">
                                <w:rPr>
                                  <w:rFonts w:ascii="Dyslexie" w:hAnsi="Dyslexie" w:cs="Arial"/>
                                  <w:b/>
                                  <w:sz w:val="11"/>
                                  <w:szCs w:val="11"/>
                                </w:rPr>
                                <w:t xml:space="preserve">Monitor </w:t>
                              </w:r>
                            </w:p>
                            <w:p w:rsidR="004C16EB" w:rsidRPr="00E22522" w:rsidRDefault="004C16EB" w:rsidP="002860AF">
                              <w:pPr>
                                <w:spacing w:after="0" w:line="240" w:lineRule="auto"/>
                                <w:rPr>
                                  <w:rFonts w:ascii="Dyslexie" w:hAnsi="Dyslexie" w:cs="Arial"/>
                                  <w:b/>
                                  <w:sz w:val="11"/>
                                  <w:szCs w:val="11"/>
                                </w:rPr>
                              </w:pPr>
                              <w:r w:rsidRPr="00E22522">
                                <w:rPr>
                                  <w:rFonts w:ascii="Dyslexie" w:hAnsi="Dyslexie" w:cs="Arial"/>
                                  <w:sz w:val="11"/>
                                  <w:szCs w:val="11"/>
                                </w:rPr>
                                <w:t>Be clear about:</w:t>
                              </w:r>
                            </w:p>
                            <w:p w:rsidR="004C16EB" w:rsidRPr="00E22522" w:rsidRDefault="004C16EB" w:rsidP="00BB1F33">
                              <w:pPr>
                                <w:pStyle w:val="ListParagraph"/>
                                <w:numPr>
                                  <w:ilvl w:val="0"/>
                                  <w:numId w:val="10"/>
                                </w:numPr>
                                <w:spacing w:line="240" w:lineRule="auto"/>
                                <w:rPr>
                                  <w:rFonts w:ascii="Dyslexie" w:hAnsi="Dyslexie" w:cs="Arial"/>
                                  <w:sz w:val="11"/>
                                  <w:szCs w:val="11"/>
                                </w:rPr>
                              </w:pPr>
                              <w:r w:rsidRPr="00E22522">
                                <w:rPr>
                                  <w:rFonts w:ascii="Dyslexie" w:hAnsi="Dyslexie" w:cs="Arial"/>
                                  <w:sz w:val="11"/>
                                  <w:szCs w:val="11"/>
                                </w:rPr>
                                <w:t xml:space="preserve">What you are monitoring e.g. behaviour trends, appearance etc. </w:t>
                              </w:r>
                            </w:p>
                            <w:p w:rsidR="004C16EB" w:rsidRPr="00E22522" w:rsidRDefault="004C16EB" w:rsidP="00BB1F33">
                              <w:pPr>
                                <w:pStyle w:val="ListParagraph"/>
                                <w:numPr>
                                  <w:ilvl w:val="0"/>
                                  <w:numId w:val="10"/>
                                </w:numPr>
                                <w:spacing w:line="240" w:lineRule="auto"/>
                                <w:rPr>
                                  <w:rFonts w:ascii="Dyslexie" w:hAnsi="Dyslexie" w:cs="Arial"/>
                                  <w:sz w:val="11"/>
                                  <w:szCs w:val="11"/>
                                </w:rPr>
                              </w:pPr>
                              <w:r w:rsidRPr="00E22522">
                                <w:rPr>
                                  <w:rFonts w:ascii="Dyslexie" w:hAnsi="Dyslexie" w:cs="Arial"/>
                                  <w:sz w:val="11"/>
                                  <w:szCs w:val="11"/>
                                </w:rPr>
                                <w:t>How long you will monitor and where, how and to whom you will feedback and how you will record</w:t>
                              </w:r>
                            </w:p>
                            <w:p w:rsidR="004C16EB" w:rsidRPr="00E22522" w:rsidRDefault="004C16EB" w:rsidP="00BB1F33">
                              <w:pPr>
                                <w:pStyle w:val="ListParagraph"/>
                                <w:numPr>
                                  <w:ilvl w:val="0"/>
                                  <w:numId w:val="10"/>
                                </w:numPr>
                                <w:rPr>
                                  <w:rFonts w:ascii="Dyslexie" w:hAnsi="Dyslexie" w:cs="Arial"/>
                                  <w:sz w:val="11"/>
                                  <w:szCs w:val="11"/>
                                </w:rPr>
                              </w:pPr>
                              <w:r w:rsidRPr="00E22522">
                                <w:rPr>
                                  <w:rFonts w:ascii="Dyslexie" w:hAnsi="Dyslexie" w:cs="Arial"/>
                                  <w:sz w:val="11"/>
                                  <w:szCs w:val="11"/>
                                </w:rPr>
                                <w:t>Where, how and to whom you will feedback and how you will record</w:t>
                              </w:r>
                            </w:p>
                            <w:p w:rsidR="004C16EB" w:rsidRPr="00074AE0" w:rsidRDefault="004C16EB" w:rsidP="002551BA">
                              <w:pPr>
                                <w:rPr>
                                  <w:rFonts w:ascii="Arial" w:hAnsi="Arial" w:cs="Arial"/>
                                  <w:sz w:val="16"/>
                                </w:rPr>
                              </w:pPr>
                            </w:p>
                          </w:txbxContent>
                        </wps:txbx>
                        <wps:bodyPr rot="0" vert="horz" wrap="square" lIns="91440" tIns="45720" rIns="91440" bIns="45720" anchor="t" anchorCtr="0" upright="1">
                          <a:noAutofit/>
                        </wps:bodyPr>
                      </wps:wsp>
                      <wps:wsp>
                        <wps:cNvPr id="15" name="AutoShape 18"/>
                        <wps:cNvCnPr>
                          <a:cxnSpLocks noChangeShapeType="1"/>
                        </wps:cNvCnPr>
                        <wps:spPr bwMode="auto">
                          <a:xfrm>
                            <a:off x="3207706" y="6473374"/>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9"/>
                        <wps:cNvCnPr>
                          <a:cxnSpLocks noChangeShapeType="1"/>
                        </wps:cNvCnPr>
                        <wps:spPr bwMode="auto">
                          <a:xfrm>
                            <a:off x="3227070" y="7534276"/>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20"/>
                        <wps:cNvSpPr>
                          <a:spLocks noChangeArrowheads="1"/>
                        </wps:cNvSpPr>
                        <wps:spPr bwMode="auto">
                          <a:xfrm>
                            <a:off x="982027" y="7713529"/>
                            <a:ext cx="4364990" cy="370840"/>
                          </a:xfrm>
                          <a:prstGeom prst="flowChartAlternateProcess">
                            <a:avLst/>
                          </a:prstGeom>
                          <a:solidFill>
                            <a:srgbClr val="FFFFFF"/>
                          </a:solidFill>
                          <a:ln w="9525">
                            <a:solidFill>
                              <a:srgbClr val="000000"/>
                            </a:solidFill>
                            <a:miter lim="800000"/>
                            <a:headEnd/>
                            <a:tailEnd/>
                          </a:ln>
                        </wps:spPr>
                        <wps:txbx>
                          <w:txbxContent>
                            <w:p w:rsidR="004C16EB" w:rsidRPr="009E6387" w:rsidRDefault="004C16EB" w:rsidP="002551BA">
                              <w:pPr>
                                <w:jc w:val="center"/>
                                <w:rPr>
                                  <w:rFonts w:ascii="Dyslexie" w:hAnsi="Dyslexie" w:cs="Arial"/>
                                  <w:sz w:val="12"/>
                                </w:rPr>
                              </w:pPr>
                              <w:r w:rsidRPr="009E6387">
                                <w:rPr>
                                  <w:rFonts w:ascii="Dyslexie" w:hAnsi="Dyslexie" w:cs="Arial"/>
                                  <w:b/>
                                  <w:sz w:val="12"/>
                                </w:rPr>
                                <w:t xml:space="preserve">Review </w:t>
                              </w:r>
                              <w:r w:rsidRPr="009E6387">
                                <w:rPr>
                                  <w:rFonts w:ascii="Dyslexie" w:hAnsi="Dyslexie" w:cs="Arial"/>
                                  <w:sz w:val="12"/>
                                </w:rPr>
                                <w:t xml:space="preserve">and </w:t>
                              </w:r>
                              <w:r w:rsidRPr="009E6387">
                                <w:rPr>
                                  <w:rFonts w:ascii="Dyslexie" w:hAnsi="Dyslexie" w:cs="Arial"/>
                                  <w:b/>
                                  <w:sz w:val="12"/>
                                </w:rPr>
                                <w:t xml:space="preserve">request further support </w:t>
                              </w:r>
                              <w:r w:rsidRPr="009E6387">
                                <w:rPr>
                                  <w:rFonts w:ascii="Dyslexie" w:hAnsi="Dyslexie" w:cs="Arial"/>
                                  <w:sz w:val="12"/>
                                </w:rPr>
                                <w:t>(if necessary)</w:t>
                              </w:r>
                            </w:p>
                          </w:txbxContent>
                        </wps:txbx>
                        <wps:bodyPr rot="0" vert="horz" wrap="square" lIns="91440" tIns="45720" rIns="91440" bIns="45720" anchor="t" anchorCtr="0" upright="1">
                          <a:noAutofit/>
                        </wps:bodyPr>
                      </wps:wsp>
                      <wps:wsp>
                        <wps:cNvPr id="18" name="Straight Connector 22"/>
                        <wps:cNvCnPr>
                          <a:cxnSpLocks noChangeShapeType="1"/>
                        </wps:cNvCnPr>
                        <wps:spPr bwMode="auto">
                          <a:xfrm flipH="1" flipV="1">
                            <a:off x="196215" y="8255501"/>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0"/>
                        <wps:cNvCnPr>
                          <a:cxnSpLocks noChangeShapeType="1"/>
                        </wps:cNvCnPr>
                        <wps:spPr bwMode="auto">
                          <a:xfrm flipV="1">
                            <a:off x="196215" y="5843136"/>
                            <a:ext cx="17145" cy="24123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4"/>
                        <wps:cNvSpPr>
                          <a:spLocks noChangeArrowheads="1"/>
                        </wps:cNvSpPr>
                        <wps:spPr bwMode="auto">
                          <a:xfrm>
                            <a:off x="889635" y="599941"/>
                            <a:ext cx="4566285" cy="884555"/>
                          </a:xfrm>
                          <a:prstGeom prst="flowChartAlternateProcess">
                            <a:avLst/>
                          </a:prstGeom>
                          <a:solidFill>
                            <a:srgbClr val="FFFFFF"/>
                          </a:solidFill>
                          <a:ln w="9525">
                            <a:solidFill>
                              <a:srgbClr val="000000"/>
                            </a:solidFill>
                            <a:miter lim="800000"/>
                            <a:headEnd/>
                            <a:tailEnd/>
                          </a:ln>
                        </wps:spPr>
                        <wps:txbx>
                          <w:txbxContent>
                            <w:p w:rsidR="004C16EB" w:rsidRPr="009E6387" w:rsidRDefault="004C16EB" w:rsidP="002551BA">
                              <w:pPr>
                                <w:jc w:val="center"/>
                                <w:rPr>
                                  <w:rFonts w:ascii="Dyslexie" w:hAnsi="Dyslexie" w:cs="Arial"/>
                                  <w:b/>
                                  <w:sz w:val="8"/>
                                  <w:szCs w:val="16"/>
                                </w:rPr>
                              </w:pPr>
                              <w:r w:rsidRPr="009E6387">
                                <w:rPr>
                                  <w:rFonts w:ascii="Dyslexie" w:hAnsi="Dyslexie" w:cs="Arial"/>
                                  <w:b/>
                                  <w:sz w:val="8"/>
                                  <w:szCs w:val="16"/>
                                </w:rPr>
                                <w:t>Why are you concerned?</w:t>
                              </w:r>
                            </w:p>
                            <w:p w:rsidR="004C16EB" w:rsidRPr="009E6387" w:rsidRDefault="004C16EB" w:rsidP="00BB1F33">
                              <w:pPr>
                                <w:numPr>
                                  <w:ilvl w:val="0"/>
                                  <w:numId w:val="11"/>
                                </w:numPr>
                                <w:spacing w:after="0" w:line="240" w:lineRule="auto"/>
                                <w:rPr>
                                  <w:rFonts w:ascii="Dyslexie" w:hAnsi="Dyslexie" w:cs="Arial"/>
                                  <w:sz w:val="8"/>
                                  <w:szCs w:val="16"/>
                                </w:rPr>
                              </w:pPr>
                              <w:r w:rsidRPr="009E6387">
                                <w:rPr>
                                  <w:rFonts w:ascii="Dyslexie" w:hAnsi="Dyslexie" w:cs="Arial"/>
                                  <w:sz w:val="8"/>
                                  <w:szCs w:val="16"/>
                                </w:rPr>
                                <w:t>For example</w:t>
                              </w:r>
                            </w:p>
                            <w:p w:rsidR="004C16EB" w:rsidRPr="009E6387" w:rsidRDefault="004C16EB" w:rsidP="00BB1F33">
                              <w:pPr>
                                <w:numPr>
                                  <w:ilvl w:val="1"/>
                                  <w:numId w:val="11"/>
                                </w:numPr>
                                <w:spacing w:after="0" w:line="240" w:lineRule="auto"/>
                                <w:rPr>
                                  <w:rFonts w:ascii="Dyslexie" w:hAnsi="Dyslexie" w:cs="Arial"/>
                                  <w:sz w:val="8"/>
                                  <w:szCs w:val="16"/>
                                </w:rPr>
                              </w:pPr>
                              <w:r w:rsidRPr="009E6387">
                                <w:rPr>
                                  <w:rFonts w:ascii="Dyslexie" w:hAnsi="Dyslexie" w:cs="Arial"/>
                                  <w:sz w:val="8"/>
                                  <w:szCs w:val="16"/>
                                </w:rPr>
                                <w:t>Something a child has said – e.g. allegation of harm</w:t>
                              </w:r>
                            </w:p>
                            <w:p w:rsidR="004C16EB" w:rsidRPr="009E6387" w:rsidRDefault="004C16EB" w:rsidP="00BB1F33">
                              <w:pPr>
                                <w:numPr>
                                  <w:ilvl w:val="1"/>
                                  <w:numId w:val="11"/>
                                </w:numPr>
                                <w:spacing w:after="0" w:line="240" w:lineRule="auto"/>
                                <w:rPr>
                                  <w:rFonts w:ascii="Dyslexie" w:hAnsi="Dyslexie" w:cs="Arial"/>
                                  <w:sz w:val="8"/>
                                  <w:szCs w:val="16"/>
                                </w:rPr>
                              </w:pPr>
                              <w:r w:rsidRPr="009E6387">
                                <w:rPr>
                                  <w:rFonts w:ascii="Dyslexie" w:hAnsi="Dyslexie" w:cs="Arial"/>
                                  <w:sz w:val="8"/>
                                  <w:szCs w:val="16"/>
                                </w:rPr>
                                <w:t>Child’s appearance – may include unexplained marks as well as dress</w:t>
                              </w:r>
                            </w:p>
                            <w:p w:rsidR="004C16EB" w:rsidRPr="009E6387" w:rsidRDefault="004C16EB" w:rsidP="00BB1F33">
                              <w:pPr>
                                <w:numPr>
                                  <w:ilvl w:val="1"/>
                                  <w:numId w:val="11"/>
                                </w:numPr>
                                <w:spacing w:after="0" w:line="240" w:lineRule="auto"/>
                                <w:rPr>
                                  <w:rFonts w:ascii="Dyslexie" w:hAnsi="Dyslexie" w:cs="Arial"/>
                                  <w:sz w:val="8"/>
                                  <w:szCs w:val="16"/>
                                </w:rPr>
                              </w:pPr>
                              <w:r w:rsidRPr="009E6387">
                                <w:rPr>
                                  <w:rFonts w:ascii="Dyslexie" w:hAnsi="Dyslexie" w:cs="Arial"/>
                                  <w:sz w:val="8"/>
                                  <w:szCs w:val="16"/>
                                </w:rPr>
                                <w:t>Behaviour change</w:t>
                              </w:r>
                              <w:r>
                                <w:rPr>
                                  <w:rFonts w:ascii="Dyslexie" w:hAnsi="Dyslexie" w:cs="Arial"/>
                                  <w:sz w:val="8"/>
                                  <w:szCs w:val="16"/>
                                </w:rPr>
                                <w:t>(s)</w:t>
                              </w:r>
                            </w:p>
                            <w:p w:rsidR="004C16EB" w:rsidRPr="009E6387" w:rsidRDefault="004C16EB" w:rsidP="00BB1F33">
                              <w:pPr>
                                <w:numPr>
                                  <w:ilvl w:val="1"/>
                                  <w:numId w:val="11"/>
                                </w:numPr>
                                <w:spacing w:after="0" w:line="240" w:lineRule="auto"/>
                                <w:rPr>
                                  <w:rFonts w:ascii="Dyslexie" w:hAnsi="Dyslexie" w:cs="Arial"/>
                                  <w:sz w:val="8"/>
                                  <w:szCs w:val="16"/>
                                </w:rPr>
                              </w:pPr>
                              <w:r w:rsidRPr="009E6387">
                                <w:rPr>
                                  <w:rFonts w:ascii="Dyslexie" w:hAnsi="Dyslexie" w:cs="Arial"/>
                                  <w:sz w:val="8"/>
                                  <w:szCs w:val="16"/>
                                </w:rPr>
                                <w:t>Witnessed concerning behaviour</w:t>
                              </w:r>
                            </w:p>
                            <w:p w:rsidR="004C16EB" w:rsidRPr="009E6387" w:rsidRDefault="004C16EB" w:rsidP="009E6387">
                              <w:pPr>
                                <w:rPr>
                                  <w:rFonts w:ascii="Dyslexie" w:hAnsi="Dyslexie" w:cs="Arial"/>
                                  <w:sz w:val="8"/>
                                  <w:szCs w:val="16"/>
                                </w:rPr>
                              </w:pPr>
                            </w:p>
                          </w:txbxContent>
                        </wps:txbx>
                        <wps:bodyPr rot="0" vert="horz" wrap="square" lIns="91440" tIns="45720" rIns="91440" bIns="45720" anchor="t" anchorCtr="0" upright="1">
                          <a:noAutofit/>
                        </wps:bodyPr>
                      </wps:wsp>
                      <wps:wsp>
                        <wps:cNvPr id="21" name="AutoShape 6"/>
                        <wps:cNvSpPr>
                          <a:spLocks noChangeArrowheads="1"/>
                        </wps:cNvSpPr>
                        <wps:spPr bwMode="auto">
                          <a:xfrm>
                            <a:off x="103505" y="82416"/>
                            <a:ext cx="5628005" cy="480027"/>
                          </a:xfrm>
                          <a:prstGeom prst="flowChartAlternateProcess">
                            <a:avLst/>
                          </a:prstGeom>
                          <a:solidFill>
                            <a:srgbClr val="FFFFFF"/>
                          </a:solidFill>
                          <a:ln w="9525">
                            <a:solidFill>
                              <a:srgbClr val="FFFFFF"/>
                            </a:solidFill>
                            <a:miter lim="800000"/>
                            <a:headEnd/>
                            <a:tailEnd/>
                          </a:ln>
                        </wps:spPr>
                        <wps:txbx>
                          <w:txbxContent>
                            <w:p w:rsidR="004C16EB" w:rsidRPr="002860AF" w:rsidRDefault="004C16EB" w:rsidP="002860AF">
                              <w:pPr>
                                <w:spacing w:after="0" w:line="240" w:lineRule="auto"/>
                                <w:jc w:val="center"/>
                                <w:rPr>
                                  <w:rFonts w:ascii="Dyslexie" w:eastAsia="Times New Roman" w:hAnsi="Dyslexie" w:cs="Arial"/>
                                  <w:color w:val="FF0000"/>
                                  <w:sz w:val="11"/>
                                  <w:szCs w:val="11"/>
                                  <w:lang w:val="en-US" w:eastAsia="en-GB"/>
                                </w:rPr>
                              </w:pPr>
                              <w:r w:rsidRPr="002860AF">
                                <w:rPr>
                                  <w:rFonts w:ascii="Dyslexie" w:eastAsia="Times New Roman" w:hAnsi="Dyslexie" w:cs="Arial"/>
                                  <w:color w:val="FF0000"/>
                                  <w:sz w:val="11"/>
                                  <w:szCs w:val="11"/>
                                  <w:lang w:val="en-US" w:eastAsia="en-GB"/>
                                </w:rPr>
                                <w:t>At all stages, the child’s circumstances will be kept under review</w:t>
                              </w:r>
                            </w:p>
                            <w:p w:rsidR="004C16EB" w:rsidRPr="002860AF" w:rsidRDefault="004C16EB" w:rsidP="002860AF">
                              <w:pPr>
                                <w:spacing w:after="0" w:line="240" w:lineRule="auto"/>
                                <w:jc w:val="center"/>
                                <w:rPr>
                                  <w:rFonts w:ascii="Dyslexie" w:eastAsia="Times New Roman" w:hAnsi="Dyslexie" w:cs="Times New Roman"/>
                                  <w:color w:val="FF0000"/>
                                  <w:sz w:val="11"/>
                                  <w:szCs w:val="11"/>
                                  <w:lang w:val="en-US" w:eastAsia="en-GB"/>
                                </w:rPr>
                              </w:pPr>
                              <w:r w:rsidRPr="002860AF">
                                <w:rPr>
                                  <w:rFonts w:ascii="Dyslexie" w:eastAsia="Times New Roman" w:hAnsi="Dyslexie" w:cs="Arial"/>
                                  <w:color w:val="FF0000"/>
                                  <w:sz w:val="11"/>
                                  <w:szCs w:val="11"/>
                                  <w:lang w:val="en-US" w:eastAsia="en-GB"/>
                                </w:rPr>
                                <w:t>The DSL/staff will request further support if required to ensure the child’s safety is paramount</w:t>
                              </w:r>
                            </w:p>
                            <w:p w:rsidR="004C16EB" w:rsidRPr="006F31C6" w:rsidRDefault="004C16EB" w:rsidP="002551BA">
                              <w:pPr>
                                <w:jc w:val="center"/>
                                <w:rPr>
                                  <w:rFonts w:ascii="Arial" w:hAnsi="Arial" w:cs="Arial"/>
                                </w:rPr>
                              </w:pPr>
                            </w:p>
                          </w:txbxContent>
                        </wps:txbx>
                        <wps:bodyPr rot="0" vert="horz" wrap="square" lIns="91440" tIns="45720" rIns="91440" bIns="45720" anchor="t" anchorCtr="0" upright="1">
                          <a:noAutofit/>
                        </wps:bodyPr>
                      </wps:wsp>
                      <wps:wsp>
                        <wps:cNvPr id="22" name="AutoShape 150"/>
                        <wps:cNvCnPr>
                          <a:cxnSpLocks noChangeShapeType="1"/>
                        </wps:cNvCnPr>
                        <wps:spPr bwMode="auto">
                          <a:xfrm flipH="1">
                            <a:off x="1650899" y="3324214"/>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153"/>
                        <wps:cNvCnPr>
                          <a:cxnSpLocks noChangeShapeType="1"/>
                        </wps:cNvCnPr>
                        <wps:spPr bwMode="auto">
                          <a:xfrm>
                            <a:off x="4914902" y="3449186"/>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154"/>
                        <wps:cNvCnPr>
                          <a:cxnSpLocks noChangeShapeType="1"/>
                        </wps:cNvCnPr>
                        <wps:spPr bwMode="auto">
                          <a:xfrm>
                            <a:off x="4002088" y="4786179"/>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12"/>
                        <wps:cNvSpPr>
                          <a:spLocks noChangeArrowheads="1"/>
                        </wps:cNvSpPr>
                        <wps:spPr bwMode="auto">
                          <a:xfrm>
                            <a:off x="4267200" y="3684975"/>
                            <a:ext cx="1464310" cy="2296725"/>
                          </a:xfrm>
                          <a:prstGeom prst="flowChartAlternateProcess">
                            <a:avLst/>
                          </a:prstGeom>
                          <a:solidFill>
                            <a:srgbClr val="FFFFFF"/>
                          </a:solidFill>
                          <a:ln w="9525">
                            <a:solidFill>
                              <a:srgbClr val="000000"/>
                            </a:solidFill>
                            <a:miter lim="800000"/>
                            <a:headEnd/>
                            <a:tailEnd/>
                          </a:ln>
                        </wps:spPr>
                        <wps:txbx>
                          <w:txbxContent>
                            <w:p w:rsidR="004C16EB" w:rsidRDefault="004C16EB" w:rsidP="00AF25F2">
                              <w:pPr>
                                <w:pStyle w:val="NormalWeb"/>
                                <w:spacing w:before="0" w:beforeAutospacing="0" w:after="0" w:afterAutospacing="0"/>
                                <w:jc w:val="center"/>
                              </w:pPr>
                              <w:r>
                                <w:rPr>
                                  <w:rFonts w:ascii="Dyslexie" w:eastAsia="Times New Roman" w:hAnsi="Dyslexie" w:cs="Arial"/>
                                  <w:b/>
                                  <w:bCs/>
                                  <w:sz w:val="14"/>
                                  <w:szCs w:val="14"/>
                                  <w:lang w:val="en-US"/>
                                </w:rPr>
                                <w:t>If you are unhappy with the response</w:t>
                              </w:r>
                            </w:p>
                            <w:p w:rsidR="004C16EB" w:rsidRDefault="004C16EB" w:rsidP="00AF25F2">
                              <w:pPr>
                                <w:pStyle w:val="NormalWeb"/>
                                <w:spacing w:before="0" w:beforeAutospacing="0" w:after="0" w:afterAutospacing="0"/>
                                <w:rPr>
                                  <w:rFonts w:ascii="Dyslexie" w:eastAsia="Times New Roman" w:hAnsi="Dyslexie" w:cs="Arial"/>
                                  <w:b/>
                                  <w:bCs/>
                                  <w:sz w:val="11"/>
                                  <w:szCs w:val="11"/>
                                  <w:lang w:val="en-US"/>
                                </w:rPr>
                              </w:pPr>
                              <w:r>
                                <w:rPr>
                                  <w:rFonts w:ascii="Dyslexie" w:eastAsia="Times New Roman" w:hAnsi="Dyslexie" w:cs="Arial"/>
                                  <w:b/>
                                  <w:bCs/>
                                  <w:sz w:val="11"/>
                                  <w:szCs w:val="11"/>
                                  <w:lang w:val="en-US"/>
                                </w:rPr>
                                <w:t>Staff:</w:t>
                              </w:r>
                            </w:p>
                            <w:p w:rsidR="004C16EB" w:rsidRPr="00AF25F2" w:rsidRDefault="004C16EB" w:rsidP="00AF25F2">
                              <w:pPr>
                                <w:pStyle w:val="NormalWeb"/>
                                <w:spacing w:before="0" w:beforeAutospacing="0" w:after="0" w:afterAutospacing="0"/>
                              </w:pPr>
                              <w:r w:rsidRPr="00AF25F2">
                                <w:rPr>
                                  <w:rFonts w:ascii="Dyslexie" w:eastAsia="Times New Roman" w:hAnsi="Dyslexie" w:cs="Arial"/>
                                  <w:sz w:val="11"/>
                                  <w:szCs w:val="11"/>
                                  <w:lang w:val="en-US"/>
                                </w:rPr>
                                <w:t>Follow</w:t>
                              </w:r>
                              <w:r>
                                <w:rPr>
                                  <w:rFonts w:ascii="Dyslexie" w:eastAsia="Times New Roman" w:hAnsi="Dyslexie" w:cs="Arial"/>
                                  <w:sz w:val="11"/>
                                  <w:szCs w:val="11"/>
                                  <w:lang w:val="en-US"/>
                                </w:rPr>
                                <w:t xml:space="preserve"> Kent Safeguarding partnership</w:t>
                              </w:r>
                              <w:r w:rsidRPr="00AF25F2">
                                <w:rPr>
                                  <w:rFonts w:ascii="Dyslexie" w:eastAsia="Times New Roman" w:hAnsi="Dyslexie" w:cs="Arial"/>
                                  <w:sz w:val="11"/>
                                  <w:szCs w:val="11"/>
                                  <w:lang w:val="en-US"/>
                                </w:rPr>
                                <w:t xml:space="preserve"> escalation procedures</w:t>
                              </w:r>
                            </w:p>
                            <w:p w:rsidR="004C16EB" w:rsidRDefault="004C16EB" w:rsidP="00AF25F2">
                              <w:pPr>
                                <w:tabs>
                                  <w:tab w:val="left" w:pos="720"/>
                                </w:tabs>
                                <w:spacing w:after="0" w:line="256" w:lineRule="auto"/>
                                <w:rPr>
                                  <w:rFonts w:ascii="Dyslexie" w:eastAsia="Times New Roman" w:hAnsi="Dyslexie" w:cs="Arial"/>
                                  <w:sz w:val="11"/>
                                  <w:szCs w:val="11"/>
                                  <w:lang w:val="en-US"/>
                                </w:rPr>
                              </w:pPr>
                              <w:r w:rsidRPr="00AF25F2">
                                <w:rPr>
                                  <w:rFonts w:ascii="Dyslexie" w:eastAsia="Times New Roman" w:hAnsi="Dyslexie" w:cs="Arial"/>
                                  <w:sz w:val="11"/>
                                  <w:szCs w:val="11"/>
                                  <w:lang w:val="en-US"/>
                                </w:rPr>
                                <w:t xml:space="preserve">Follow </w:t>
                              </w:r>
                              <w:r>
                                <w:rPr>
                                  <w:rFonts w:ascii="Dyslexie" w:eastAsia="Times New Roman" w:hAnsi="Dyslexie" w:cs="Arial"/>
                                  <w:sz w:val="11"/>
                                  <w:szCs w:val="11"/>
                                  <w:lang w:val="en-US"/>
                                </w:rPr>
                                <w:t xml:space="preserve">school </w:t>
                              </w:r>
                              <w:r w:rsidRPr="00AF25F2">
                                <w:rPr>
                                  <w:rFonts w:ascii="Dyslexie" w:eastAsia="Times New Roman" w:hAnsi="Dyslexie" w:cs="Arial"/>
                                  <w:sz w:val="11"/>
                                  <w:szCs w:val="11"/>
                                  <w:lang w:val="en-US"/>
                                </w:rPr>
                                <w:t>Whistleblowing procedures</w:t>
                              </w:r>
                            </w:p>
                            <w:p w:rsidR="004C16EB" w:rsidRPr="00AF25F2" w:rsidRDefault="004C16EB" w:rsidP="00AF25F2">
                              <w:pPr>
                                <w:tabs>
                                  <w:tab w:val="left" w:pos="720"/>
                                </w:tabs>
                                <w:spacing w:after="0" w:line="256" w:lineRule="auto"/>
                                <w:rPr>
                                  <w:rFonts w:eastAsia="Times New Roman"/>
                                  <w:sz w:val="11"/>
                                </w:rPr>
                              </w:pPr>
                            </w:p>
                            <w:p w:rsidR="004C16EB" w:rsidRDefault="004C16EB" w:rsidP="00AF25F2">
                              <w:pPr>
                                <w:pStyle w:val="NormalWeb"/>
                                <w:spacing w:before="0" w:beforeAutospacing="0" w:after="0" w:afterAutospacing="0"/>
                              </w:pPr>
                              <w:r>
                                <w:rPr>
                                  <w:rFonts w:ascii="Dyslexie" w:eastAsia="Times New Roman" w:hAnsi="Dyslexie" w:cs="Arial"/>
                                  <w:b/>
                                  <w:bCs/>
                                  <w:sz w:val="11"/>
                                  <w:szCs w:val="11"/>
                                  <w:lang w:val="en-US"/>
                                </w:rPr>
                                <w:t>Pupils and Parents:</w:t>
                              </w:r>
                            </w:p>
                            <w:p w:rsidR="004C16EB" w:rsidRPr="00AF25F2" w:rsidRDefault="004C16EB" w:rsidP="00AF25F2">
                              <w:pPr>
                                <w:tabs>
                                  <w:tab w:val="left" w:pos="720"/>
                                </w:tabs>
                                <w:spacing w:after="0" w:line="256" w:lineRule="auto"/>
                                <w:rPr>
                                  <w:rFonts w:eastAsia="Times New Roman"/>
                                  <w:sz w:val="11"/>
                                </w:rPr>
                              </w:pPr>
                              <w:r w:rsidRPr="00AF25F2">
                                <w:rPr>
                                  <w:rFonts w:ascii="Dyslexie" w:eastAsia="Times New Roman" w:hAnsi="Dyslexie" w:cs="Arial"/>
                                  <w:sz w:val="11"/>
                                  <w:szCs w:val="11"/>
                                  <w:lang w:val="en-US"/>
                                </w:rPr>
                                <w:t>Follow school complaints procedures (policy on school website)</w:t>
                              </w:r>
                            </w:p>
                          </w:txbxContent>
                        </wps:txbx>
                        <wps:bodyPr rot="0" vert="horz" wrap="square" lIns="91440" tIns="45720" rIns="91440" bIns="45720" anchor="t" anchorCtr="0" upright="1">
                          <a:noAutofit/>
                        </wps:bodyPr>
                      </wps:wsp>
                    </wpc:wpc>
                  </a:graphicData>
                </a:graphic>
              </wp:inline>
            </w:drawing>
          </mc:Choice>
          <mc:Fallback>
            <w:pict>
              <v:group w14:anchorId="3EFEA081" id="Canvas 18" o:spid="_x0000_s1027" editas="canvas" style="width:509.25pt;height:646.3pt;mso-position-horizontal-relative:char;mso-position-vertical-relative:line" coordsize="64668,8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4668;height:82080;visibility:visible;mso-wrap-style:square">
                  <v:fill o:detectmouseclick="t"/>
                  <v:path o:connecttype="none"/>
                </v:shape>
                <v:line id="Straight Connector 21" o:spid="_x0000_s1029" style="position:absolute;visibility:visible;mso-wrap-style:square" from="31718,80167" to="31734,82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shapetype id="_x0000_t32" coordsize="21600,21600" o:spt="32" o:oned="t" path="m,l21600,21600e" filled="f">
                  <v:path arrowok="t" fillok="f" o:connecttype="none"/>
                  <o:lock v:ext="edit" shapetype="t"/>
                </v:shapetype>
                <v:shape id="AutoShape 14" o:spid="_x0000_s1030" type="#_x0000_t32" style="position:absolute;left:17713;top:60056;width:0;height:1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1" type="#_x0000_t176" style="position:absolute;left:6210;top:16577;width:51105;height:1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">
                  <v:textbox>
                    <w:txbxContent>
                      <w:p w:rsidR="004C16EB" w:rsidRPr="009E6387" w:rsidRDefault="004C16EB" w:rsidP="009E6387">
                        <w:pPr>
                          <w:jc w:val="center"/>
                          <w:rPr>
                            <w:rFonts w:ascii="Dyslexie" w:hAnsi="Dyslexie" w:cs="Arial"/>
                            <w:b/>
                            <w:sz w:val="10"/>
                            <w:szCs w:val="16"/>
                          </w:rPr>
                        </w:pPr>
                        <w:r w:rsidRPr="002628BF">
                          <w:rPr>
                            <w:rFonts w:ascii="Dyslexie" w:hAnsi="Dyslexie" w:cs="Arial"/>
                            <w:b/>
                            <w:sz w:val="10"/>
                            <w:szCs w:val="16"/>
                          </w:rPr>
                          <w:t>Act immediately and record your concerns. If urgent, speak to a DSL first.</w:t>
                        </w:r>
                      </w:p>
                      <w:p w:rsidR="004C16EB" w:rsidRPr="009E6387" w:rsidRDefault="004C16EB" w:rsidP="00BB1F33">
                        <w:pPr>
                          <w:numPr>
                            <w:ilvl w:val="0"/>
                            <w:numId w:val="8"/>
                          </w:numPr>
                          <w:spacing w:after="0" w:line="240" w:lineRule="auto"/>
                          <w:rPr>
                            <w:rFonts w:ascii="Dyslexie" w:hAnsi="Dyslexie" w:cs="Arial"/>
                            <w:sz w:val="10"/>
                            <w:szCs w:val="16"/>
                          </w:rPr>
                        </w:pPr>
                        <w:r w:rsidRPr="009E6387">
                          <w:rPr>
                            <w:rFonts w:ascii="Dyslexie" w:hAnsi="Dyslexie" w:cs="Arial"/>
                            <w:sz w:val="10"/>
                            <w:szCs w:val="16"/>
                          </w:rPr>
                          <w:t xml:space="preserve">Follow the school procedure </w:t>
                        </w:r>
                      </w:p>
                      <w:p w:rsidR="004C16EB" w:rsidRPr="009E6387" w:rsidRDefault="004C16EB" w:rsidP="00BB1F33">
                        <w:pPr>
                          <w:numPr>
                            <w:ilvl w:val="1"/>
                            <w:numId w:val="8"/>
                          </w:numPr>
                          <w:spacing w:after="0" w:line="240" w:lineRule="auto"/>
                          <w:rPr>
                            <w:rFonts w:ascii="Dyslexie" w:hAnsi="Dyslexie" w:cs="Arial"/>
                            <w:sz w:val="10"/>
                            <w:szCs w:val="16"/>
                          </w:rPr>
                        </w:pPr>
                        <w:r w:rsidRPr="009E6387">
                          <w:rPr>
                            <w:rFonts w:ascii="Dyslexie" w:hAnsi="Dyslexie" w:cs="Arial"/>
                            <w:sz w:val="10"/>
                            <w:szCs w:val="16"/>
                          </w:rPr>
                          <w:t>Reassure the child</w:t>
                        </w:r>
                      </w:p>
                      <w:p w:rsidR="004C16EB" w:rsidRPr="009E6387" w:rsidRDefault="004C16EB" w:rsidP="00BB1F33">
                        <w:pPr>
                          <w:numPr>
                            <w:ilvl w:val="1"/>
                            <w:numId w:val="8"/>
                          </w:numPr>
                          <w:spacing w:after="0" w:line="240" w:lineRule="auto"/>
                          <w:rPr>
                            <w:rFonts w:ascii="Dyslexie" w:hAnsi="Dyslexie" w:cs="Arial"/>
                            <w:sz w:val="10"/>
                            <w:szCs w:val="16"/>
                          </w:rPr>
                        </w:pPr>
                        <w:r w:rsidRPr="009E6387">
                          <w:rPr>
                            <w:rFonts w:ascii="Dyslexie" w:hAnsi="Dyslexie" w:cs="Arial"/>
                            <w:sz w:val="10"/>
                            <w:szCs w:val="16"/>
                          </w:rPr>
                          <w:t xml:space="preserve">Clarify concerns </w:t>
                        </w:r>
                        <w:r>
                          <w:rPr>
                            <w:rFonts w:ascii="Dyslexie" w:hAnsi="Dyslexie" w:cs="Arial"/>
                            <w:sz w:val="10"/>
                            <w:szCs w:val="16"/>
                          </w:rPr>
                          <w:t>using open questions. I</w:t>
                        </w:r>
                        <w:r w:rsidRPr="009E6387">
                          <w:rPr>
                            <w:rFonts w:ascii="Dyslexie" w:hAnsi="Dyslexie" w:cs="Arial"/>
                            <w:sz w:val="10"/>
                            <w:szCs w:val="16"/>
                          </w:rPr>
                          <w:t>f necessary (</w:t>
                        </w:r>
                        <w:r w:rsidRPr="009E6387">
                          <w:rPr>
                            <w:rFonts w:ascii="Dyslexie" w:hAnsi="Dyslexie" w:cs="Arial"/>
                            <w:b/>
                            <w:color w:val="FF0000"/>
                            <w:sz w:val="10"/>
                            <w:szCs w:val="16"/>
                          </w:rPr>
                          <w:t>TED</w:t>
                        </w:r>
                        <w:r w:rsidRPr="009E6387">
                          <w:rPr>
                            <w:rFonts w:ascii="Dyslexie" w:hAnsi="Dyslexie" w:cs="Arial"/>
                            <w:sz w:val="10"/>
                            <w:szCs w:val="16"/>
                          </w:rPr>
                          <w:t xml:space="preserve">: </w:t>
                        </w:r>
                        <w:r w:rsidRPr="009E6387">
                          <w:rPr>
                            <w:rFonts w:ascii="Dyslexie" w:hAnsi="Dyslexie" w:cs="Arial"/>
                            <w:b/>
                            <w:color w:val="FF0000"/>
                            <w:sz w:val="10"/>
                            <w:szCs w:val="16"/>
                          </w:rPr>
                          <w:t>T</w:t>
                        </w:r>
                        <w:r w:rsidRPr="009E6387">
                          <w:rPr>
                            <w:rFonts w:ascii="Dyslexie" w:hAnsi="Dyslexie" w:cs="Arial"/>
                            <w:sz w:val="10"/>
                            <w:szCs w:val="16"/>
                          </w:rPr>
                          <w:t xml:space="preserve">ell, </w:t>
                        </w:r>
                        <w:r w:rsidRPr="009E6387">
                          <w:rPr>
                            <w:rFonts w:ascii="Dyslexie" w:hAnsi="Dyslexie" w:cs="Arial"/>
                            <w:b/>
                            <w:color w:val="FF0000"/>
                            <w:sz w:val="10"/>
                            <w:szCs w:val="16"/>
                          </w:rPr>
                          <w:t>E</w:t>
                        </w:r>
                        <w:r w:rsidRPr="009E6387">
                          <w:rPr>
                            <w:rFonts w:ascii="Dyslexie" w:hAnsi="Dyslexie" w:cs="Arial"/>
                            <w:sz w:val="10"/>
                            <w:szCs w:val="16"/>
                          </w:rPr>
                          <w:t xml:space="preserve">xplain, </w:t>
                        </w:r>
                        <w:r w:rsidRPr="009E6387">
                          <w:rPr>
                            <w:rFonts w:ascii="Dyslexie" w:hAnsi="Dyslexie" w:cs="Arial"/>
                            <w:b/>
                            <w:color w:val="FF0000"/>
                            <w:sz w:val="10"/>
                            <w:szCs w:val="16"/>
                          </w:rPr>
                          <w:t>D</w:t>
                        </w:r>
                        <w:r w:rsidRPr="009E6387">
                          <w:rPr>
                            <w:rFonts w:ascii="Dyslexie" w:hAnsi="Dyslexie" w:cs="Arial"/>
                            <w:sz w:val="10"/>
                            <w:szCs w:val="16"/>
                          </w:rPr>
                          <w:t>escribe)</w:t>
                        </w:r>
                      </w:p>
                      <w:p w:rsidR="004C16EB" w:rsidRPr="009E6387" w:rsidRDefault="004C16EB" w:rsidP="00BB1F33">
                        <w:pPr>
                          <w:numPr>
                            <w:ilvl w:val="1"/>
                            <w:numId w:val="8"/>
                          </w:numPr>
                          <w:spacing w:after="0" w:line="240" w:lineRule="auto"/>
                          <w:rPr>
                            <w:rFonts w:ascii="Dyslexie" w:hAnsi="Dyslexie" w:cs="Arial"/>
                            <w:sz w:val="10"/>
                            <w:szCs w:val="16"/>
                          </w:rPr>
                        </w:pPr>
                        <w:r>
                          <w:rPr>
                            <w:rFonts w:ascii="Dyslexie" w:hAnsi="Dyslexie" w:cs="Arial"/>
                            <w:sz w:val="10"/>
                            <w:szCs w:val="16"/>
                          </w:rPr>
                          <w:t>Record facts not opinions and u</w:t>
                        </w:r>
                        <w:r w:rsidRPr="009E6387">
                          <w:rPr>
                            <w:rFonts w:ascii="Dyslexie" w:hAnsi="Dyslexie" w:cs="Arial"/>
                            <w:sz w:val="10"/>
                            <w:szCs w:val="16"/>
                          </w:rPr>
                          <w:t>se child’s own words</w:t>
                        </w:r>
                      </w:p>
                      <w:p w:rsidR="004C16EB" w:rsidRPr="009E6387" w:rsidRDefault="004C16EB" w:rsidP="00BB1F33">
                        <w:pPr>
                          <w:numPr>
                            <w:ilvl w:val="1"/>
                            <w:numId w:val="8"/>
                          </w:numPr>
                          <w:spacing w:after="0" w:line="240" w:lineRule="auto"/>
                          <w:rPr>
                            <w:rFonts w:ascii="Dyslexie" w:hAnsi="Dyslexie" w:cs="Arial"/>
                            <w:sz w:val="10"/>
                            <w:szCs w:val="16"/>
                          </w:rPr>
                        </w:pPr>
                        <w:r w:rsidRPr="009E6387">
                          <w:rPr>
                            <w:rFonts w:ascii="Dyslexie" w:hAnsi="Dyslexie" w:cs="Arial"/>
                            <w:sz w:val="10"/>
                            <w:szCs w:val="16"/>
                          </w:rPr>
                          <w:t>Sign and date your records</w:t>
                        </w:r>
                      </w:p>
                      <w:p w:rsidR="004C16EB" w:rsidRPr="009E6387" w:rsidRDefault="004C16EB" w:rsidP="00BB1F33">
                        <w:pPr>
                          <w:numPr>
                            <w:ilvl w:val="1"/>
                            <w:numId w:val="8"/>
                          </w:numPr>
                          <w:spacing w:after="0" w:line="240" w:lineRule="auto"/>
                          <w:rPr>
                            <w:rFonts w:ascii="Dyslexie" w:hAnsi="Dyslexie" w:cs="Arial"/>
                            <w:sz w:val="10"/>
                            <w:szCs w:val="16"/>
                          </w:rPr>
                        </w:pPr>
                        <w:r w:rsidRPr="009E6387">
                          <w:rPr>
                            <w:rFonts w:ascii="Dyslexie" w:hAnsi="Dyslexie" w:cs="Arial"/>
                            <w:sz w:val="10"/>
                            <w:szCs w:val="16"/>
                          </w:rPr>
                          <w:t>Seek support for yourself if required from DSL (Jill Talbot, Headteacher)</w:t>
                        </w:r>
                      </w:p>
                      <w:p w:rsidR="004C16EB" w:rsidRPr="00296C18" w:rsidRDefault="004C16EB" w:rsidP="002551BA">
                        <w:pPr>
                          <w:ind w:left="1440"/>
                          <w:rPr>
                            <w:rFonts w:ascii="Arial" w:hAnsi="Arial" w:cs="Arial"/>
                          </w:rPr>
                        </w:pPr>
                      </w:p>
                    </w:txbxContent>
                  </v:textbox>
                </v:shape>
                <v:shape id="AutoShape 6" o:spid="_x0000_s1032" type="#_x0000_t176" style="position:absolute;left:304;top:30713;width:61773;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">
                  <v:textbox>
                    <w:txbxContent>
                      <w:p w:rsidR="004C16EB" w:rsidRPr="009E6387" w:rsidRDefault="004C16EB" w:rsidP="002551BA">
                        <w:pPr>
                          <w:jc w:val="center"/>
                          <w:rPr>
                            <w:rFonts w:ascii="Dyslexie" w:hAnsi="Dyslexie" w:cs="Arial"/>
                            <w:sz w:val="14"/>
                          </w:rPr>
                        </w:pPr>
                        <w:r w:rsidRPr="009E6387">
                          <w:rPr>
                            <w:rFonts w:ascii="Dyslexie" w:hAnsi="Dyslexie" w:cs="Arial"/>
                            <w:b/>
                            <w:sz w:val="14"/>
                          </w:rPr>
                          <w:t>Inform the Designated Safeguarding Lead</w:t>
                        </w:r>
                        <w:r w:rsidRPr="009E6387">
                          <w:rPr>
                            <w:rFonts w:ascii="Dyslexie" w:hAnsi="Dyslexie" w:cs="Arial"/>
                            <w:sz w:val="14"/>
                          </w:rPr>
                          <w:t xml:space="preserve"> </w:t>
                        </w:r>
                        <w:r>
                          <w:rPr>
                            <w:rFonts w:ascii="Dyslexie" w:hAnsi="Dyslexie" w:cs="Arial"/>
                            <w:sz w:val="14"/>
                          </w:rPr>
                          <w:t>(Jill Talbot, Sarah Stein or Jacqui McGibney)</w:t>
                        </w:r>
                      </w:p>
                      <w:p w:rsidR="004C16EB" w:rsidRPr="006F31C6" w:rsidRDefault="004C16EB" w:rsidP="002551BA">
                        <w:pPr>
                          <w:jc w:val="center"/>
                          <w:rPr>
                            <w:rFonts w:ascii="Arial" w:hAnsi="Arial" w:cs="Arial"/>
                          </w:rPr>
                        </w:pPr>
                        <w:r>
                          <w:rPr>
                            <w:rFonts w:ascii="Arial" w:hAnsi="Arial" w:cs="Arial"/>
                          </w:rPr>
                          <w:t xml:space="preserve"> </w:t>
                        </w:r>
                      </w:p>
                    </w:txbxContent>
                  </v:textbox>
                </v:shape>
                <v:shape id="AutoShape 7" o:spid="_x0000_s1033" type="#_x0000_t176" style="position:absolute;top:35194;width:39481;height:25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rsidR="004C16EB" w:rsidRPr="009E6387" w:rsidRDefault="004C16EB" w:rsidP="009E6387">
                        <w:pPr>
                          <w:jc w:val="center"/>
                          <w:rPr>
                            <w:rFonts w:ascii="Dyslexie" w:hAnsi="Dyslexie" w:cs="Arial"/>
                            <w:b/>
                            <w:sz w:val="12"/>
                            <w:szCs w:val="12"/>
                          </w:rPr>
                        </w:pPr>
                        <w:r w:rsidRPr="009E6387">
                          <w:rPr>
                            <w:rFonts w:ascii="Dyslexie" w:hAnsi="Dyslexie" w:cs="Arial"/>
                            <w:b/>
                            <w:sz w:val="12"/>
                            <w:szCs w:val="12"/>
                          </w:rPr>
                          <w:t xml:space="preserve">Designated Safeguarding Lead </w:t>
                        </w:r>
                      </w:p>
                      <w:p w:rsidR="004C16EB" w:rsidRPr="002265A5" w:rsidRDefault="004C16EB" w:rsidP="002265A5">
                        <w:pPr>
                          <w:numPr>
                            <w:ilvl w:val="0"/>
                            <w:numId w:val="9"/>
                          </w:numPr>
                          <w:rPr>
                            <w:rFonts w:ascii="Dyslexie" w:hAnsi="Dyslexie" w:cs="Arial"/>
                            <w:sz w:val="9"/>
                            <w:szCs w:val="11"/>
                          </w:rPr>
                        </w:pPr>
                        <w:r w:rsidRPr="002265A5">
                          <w:rPr>
                            <w:rFonts w:ascii="Dyslexie" w:hAnsi="Dyslexie" w:cs="Arial"/>
                            <w:sz w:val="9"/>
                            <w:szCs w:val="11"/>
                          </w:rPr>
                          <w:t xml:space="preserve">If a child is at risk of immediate harm and/or is unsafe to go home, make an urgent Request for Support to the Front Door Service via the portal or call the Police on 999. </w:t>
                        </w:r>
                      </w:p>
                      <w:p w:rsidR="004C16EB" w:rsidRPr="002265A5" w:rsidRDefault="004C16EB" w:rsidP="002265A5">
                        <w:pPr>
                          <w:numPr>
                            <w:ilvl w:val="0"/>
                            <w:numId w:val="9"/>
                          </w:numPr>
                          <w:rPr>
                            <w:rFonts w:ascii="Dyslexie" w:hAnsi="Dyslexie" w:cs="Arial"/>
                            <w:sz w:val="9"/>
                            <w:szCs w:val="11"/>
                          </w:rPr>
                        </w:pPr>
                        <w:r w:rsidRPr="002265A5">
                          <w:rPr>
                            <w:rFonts w:ascii="Dyslexie" w:hAnsi="Dyslexie" w:cs="Arial"/>
                            <w:sz w:val="9"/>
                            <w:szCs w:val="11"/>
                          </w:rPr>
                          <w:t>If no immediate risk of harm, provide internal support and/or refer to other agencies in line with Kent Safeguarding Support Level Guidance and KSCMP procedures, as appropriate. For example, signposting to community services and/or early help open access, a non-urgent call to the Police via 101, reporting allegations against staff to the County LADO Service, or make a Request for Support via the Front Door Service Portal.</w:t>
                        </w:r>
                      </w:p>
                      <w:p w:rsidR="004C16EB" w:rsidRPr="002265A5" w:rsidRDefault="004C16EB" w:rsidP="002265A5">
                        <w:pPr>
                          <w:numPr>
                            <w:ilvl w:val="0"/>
                            <w:numId w:val="9"/>
                          </w:numPr>
                          <w:rPr>
                            <w:rFonts w:ascii="Dyslexie" w:hAnsi="Dyslexie" w:cs="Arial"/>
                            <w:sz w:val="9"/>
                            <w:szCs w:val="11"/>
                          </w:rPr>
                        </w:pPr>
                        <w:r w:rsidRPr="002265A5">
                          <w:rPr>
                            <w:rFonts w:ascii="Dyslexie" w:hAnsi="Dyslexie" w:cs="Arial"/>
                            <w:sz w:val="9"/>
                            <w:szCs w:val="11"/>
                          </w:rPr>
                          <w:t xml:space="preserve">Where the school/college is unsure, advice can be sought from a Local Authority Social Worker at the Front Door Service via 03000 411 111 </w:t>
                        </w:r>
                      </w:p>
                      <w:p w:rsidR="004C16EB" w:rsidRPr="002265A5" w:rsidRDefault="004C16EB" w:rsidP="002265A5">
                        <w:pPr>
                          <w:numPr>
                            <w:ilvl w:val="0"/>
                            <w:numId w:val="9"/>
                          </w:numPr>
                          <w:rPr>
                            <w:rFonts w:ascii="Dyslexie" w:hAnsi="Dyslexie" w:cs="Arial"/>
                            <w:sz w:val="9"/>
                            <w:szCs w:val="11"/>
                          </w:rPr>
                        </w:pPr>
                        <w:r w:rsidRPr="002265A5">
                          <w:rPr>
                            <w:rFonts w:ascii="Dyslexie" w:hAnsi="Dyslexie" w:cs="Arial"/>
                            <w:sz w:val="9"/>
                            <w:szCs w:val="11"/>
                          </w:rPr>
                          <w:t>Where support is required out of working hours, contact the Out of Hours Service via 03000 41 91 91.</w:t>
                        </w:r>
                      </w:p>
                      <w:p w:rsidR="004C16EB" w:rsidRPr="009E6387" w:rsidRDefault="004C16EB" w:rsidP="00BB1F33">
                        <w:pPr>
                          <w:numPr>
                            <w:ilvl w:val="0"/>
                            <w:numId w:val="9"/>
                          </w:numPr>
                          <w:tabs>
                            <w:tab w:val="num" w:pos="720"/>
                          </w:tabs>
                          <w:ind w:left="360"/>
                          <w:rPr>
                            <w:rFonts w:ascii="Dyslexie" w:hAnsi="Dyslexie" w:cs="Arial"/>
                            <w:sz w:val="11"/>
                            <w:szCs w:val="11"/>
                          </w:rPr>
                        </w:pPr>
                      </w:p>
                    </w:txbxContent>
                  </v:textbox>
                </v:shape>
                <v:shape id="AutoShape 8" o:spid="_x0000_s1034" type="#_x0000_t32" style="position:absolute;left:31845;top:14946;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shape id="AutoShape 9" o:spid="_x0000_s1035" type="#_x0000_t32" style="position:absolute;left:32013;top:29272;width:10;height:1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shape id="AutoShape 15" o:spid="_x0000_s1036" type="#_x0000_t176" style="position:absolute;left:3930;top:61276;width:56000;height:3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">
                  <v:textbox>
                    <w:txbxContent>
                      <w:p w:rsidR="004C16EB" w:rsidRPr="009E6387" w:rsidRDefault="004C16EB" w:rsidP="002551BA">
                        <w:pPr>
                          <w:jc w:val="center"/>
                          <w:rPr>
                            <w:rFonts w:ascii="Dyslexie" w:hAnsi="Dyslexie" w:cs="Arial"/>
                            <w:b/>
                            <w:sz w:val="14"/>
                          </w:rPr>
                        </w:pPr>
                        <w:r w:rsidRPr="009E6387">
                          <w:rPr>
                            <w:rFonts w:ascii="Dyslexie" w:hAnsi="Dyslexie" w:cs="Arial"/>
                            <w:b/>
                            <w:sz w:val="14"/>
                          </w:rPr>
                          <w:t>Record decision making and action taken in the pupil’s Child Protection/safeguarding file</w:t>
                        </w:r>
                      </w:p>
                    </w:txbxContent>
                  </v:textbox>
                </v:shape>
                <v:shape id="AutoShape 16" o:spid="_x0000_s1037" type="#_x0000_t176" style="position:absolute;left:3667;top:66055;width:56572;height:9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k54wwAAANsAAAAPAAAAZHJzL2Rvd25yZXYueG1sRE9Na8JA&#10;EL0X+h+WKXjTTWxR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u4ZOeMMAAADbAAAADwAA&#10;AAAAAAAAAAAAAAAHAgAAZHJzL2Rvd25yZXYueG1sUEsFBgAAAAADAAMAtwAAAPcCAAAAAA==&#10;">
                  <v:textbox>
                    <w:txbxContent>
                      <w:p w:rsidR="004C16EB" w:rsidRDefault="004C16EB" w:rsidP="002860AF">
                        <w:pPr>
                          <w:spacing w:line="240" w:lineRule="auto"/>
                          <w:jc w:val="center"/>
                          <w:rPr>
                            <w:rFonts w:ascii="Dyslexie" w:hAnsi="Dyslexie" w:cs="Arial"/>
                            <w:b/>
                            <w:sz w:val="11"/>
                            <w:szCs w:val="11"/>
                          </w:rPr>
                        </w:pPr>
                        <w:r w:rsidRPr="00E22522">
                          <w:rPr>
                            <w:rFonts w:ascii="Dyslexie" w:hAnsi="Dyslexie" w:cs="Arial"/>
                            <w:b/>
                            <w:sz w:val="11"/>
                            <w:szCs w:val="11"/>
                          </w:rPr>
                          <w:t xml:space="preserve">Monitor </w:t>
                        </w:r>
                      </w:p>
                      <w:p w:rsidR="004C16EB" w:rsidRPr="00E22522" w:rsidRDefault="004C16EB" w:rsidP="002860AF">
                        <w:pPr>
                          <w:spacing w:after="0" w:line="240" w:lineRule="auto"/>
                          <w:rPr>
                            <w:rFonts w:ascii="Dyslexie" w:hAnsi="Dyslexie" w:cs="Arial"/>
                            <w:b/>
                            <w:sz w:val="11"/>
                            <w:szCs w:val="11"/>
                          </w:rPr>
                        </w:pPr>
                        <w:r w:rsidRPr="00E22522">
                          <w:rPr>
                            <w:rFonts w:ascii="Dyslexie" w:hAnsi="Dyslexie" w:cs="Arial"/>
                            <w:sz w:val="11"/>
                            <w:szCs w:val="11"/>
                          </w:rPr>
                          <w:t>Be clear about:</w:t>
                        </w:r>
                      </w:p>
                      <w:p w:rsidR="004C16EB" w:rsidRPr="00E22522" w:rsidRDefault="004C16EB" w:rsidP="00BB1F33">
                        <w:pPr>
                          <w:pStyle w:val="ListParagraph"/>
                          <w:numPr>
                            <w:ilvl w:val="0"/>
                            <w:numId w:val="10"/>
                          </w:numPr>
                          <w:spacing w:line="240" w:lineRule="auto"/>
                          <w:rPr>
                            <w:rFonts w:ascii="Dyslexie" w:hAnsi="Dyslexie" w:cs="Arial"/>
                            <w:sz w:val="11"/>
                            <w:szCs w:val="11"/>
                          </w:rPr>
                        </w:pPr>
                        <w:r w:rsidRPr="00E22522">
                          <w:rPr>
                            <w:rFonts w:ascii="Dyslexie" w:hAnsi="Dyslexie" w:cs="Arial"/>
                            <w:sz w:val="11"/>
                            <w:szCs w:val="11"/>
                          </w:rPr>
                          <w:t xml:space="preserve">What you are monitoring e.g. behaviour trends, appearance etc. </w:t>
                        </w:r>
                      </w:p>
                      <w:p w:rsidR="004C16EB" w:rsidRPr="00E22522" w:rsidRDefault="004C16EB" w:rsidP="00BB1F33">
                        <w:pPr>
                          <w:pStyle w:val="ListParagraph"/>
                          <w:numPr>
                            <w:ilvl w:val="0"/>
                            <w:numId w:val="10"/>
                          </w:numPr>
                          <w:spacing w:line="240" w:lineRule="auto"/>
                          <w:rPr>
                            <w:rFonts w:ascii="Dyslexie" w:hAnsi="Dyslexie" w:cs="Arial"/>
                            <w:sz w:val="11"/>
                            <w:szCs w:val="11"/>
                          </w:rPr>
                        </w:pPr>
                        <w:r w:rsidRPr="00E22522">
                          <w:rPr>
                            <w:rFonts w:ascii="Dyslexie" w:hAnsi="Dyslexie" w:cs="Arial"/>
                            <w:sz w:val="11"/>
                            <w:szCs w:val="11"/>
                          </w:rPr>
                          <w:t>How long you will monitor and where, how and to whom you will feedback and how you will record</w:t>
                        </w:r>
                      </w:p>
                      <w:p w:rsidR="004C16EB" w:rsidRPr="00E22522" w:rsidRDefault="004C16EB" w:rsidP="00BB1F33">
                        <w:pPr>
                          <w:pStyle w:val="ListParagraph"/>
                          <w:numPr>
                            <w:ilvl w:val="0"/>
                            <w:numId w:val="10"/>
                          </w:numPr>
                          <w:rPr>
                            <w:rFonts w:ascii="Dyslexie" w:hAnsi="Dyslexie" w:cs="Arial"/>
                            <w:sz w:val="11"/>
                            <w:szCs w:val="11"/>
                          </w:rPr>
                        </w:pPr>
                        <w:r w:rsidRPr="00E22522">
                          <w:rPr>
                            <w:rFonts w:ascii="Dyslexie" w:hAnsi="Dyslexie" w:cs="Arial"/>
                            <w:sz w:val="11"/>
                            <w:szCs w:val="11"/>
                          </w:rPr>
                          <w:t>Where, how and to whom you will feedback and how you will record</w:t>
                        </w:r>
                      </w:p>
                      <w:p w:rsidR="004C16EB" w:rsidRPr="00074AE0" w:rsidRDefault="004C16EB" w:rsidP="002551BA">
                        <w:pPr>
                          <w:rPr>
                            <w:rFonts w:ascii="Arial" w:hAnsi="Arial" w:cs="Arial"/>
                            <w:sz w:val="16"/>
                          </w:rPr>
                        </w:pPr>
                      </w:p>
                    </w:txbxContent>
                  </v:textbox>
                </v:shape>
                <v:shape id="AutoShape 18" o:spid="_x0000_s1038" type="#_x0000_t32" style="position:absolute;left:32077;top:64733;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19" o:spid="_x0000_s1039" type="#_x0000_t32" style="position:absolute;left:32270;top:75342;width:29;height:1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utoShape 20" o:spid="_x0000_s1040" type="#_x0000_t176" style="position:absolute;left:9820;top:77135;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">
                  <v:textbox>
                    <w:txbxContent>
                      <w:p w:rsidR="004C16EB" w:rsidRPr="009E6387" w:rsidRDefault="004C16EB" w:rsidP="002551BA">
                        <w:pPr>
                          <w:jc w:val="center"/>
                          <w:rPr>
                            <w:rFonts w:ascii="Dyslexie" w:hAnsi="Dyslexie" w:cs="Arial"/>
                            <w:sz w:val="12"/>
                          </w:rPr>
                        </w:pPr>
                        <w:r w:rsidRPr="009E6387">
                          <w:rPr>
                            <w:rFonts w:ascii="Dyslexie" w:hAnsi="Dyslexie" w:cs="Arial"/>
                            <w:b/>
                            <w:sz w:val="12"/>
                          </w:rPr>
                          <w:t xml:space="preserve">Review </w:t>
                        </w:r>
                        <w:r w:rsidRPr="009E6387">
                          <w:rPr>
                            <w:rFonts w:ascii="Dyslexie" w:hAnsi="Dyslexie" w:cs="Arial"/>
                            <w:sz w:val="12"/>
                          </w:rPr>
                          <w:t xml:space="preserve">and </w:t>
                        </w:r>
                        <w:r w:rsidRPr="009E6387">
                          <w:rPr>
                            <w:rFonts w:ascii="Dyslexie" w:hAnsi="Dyslexie" w:cs="Arial"/>
                            <w:b/>
                            <w:sz w:val="12"/>
                          </w:rPr>
                          <w:t xml:space="preserve">request further support </w:t>
                        </w:r>
                        <w:r w:rsidRPr="009E6387">
                          <w:rPr>
                            <w:rFonts w:ascii="Dyslexie" w:hAnsi="Dyslexie" w:cs="Arial"/>
                            <w:sz w:val="12"/>
                          </w:rPr>
                          <w:t>(if necessary)</w:t>
                        </w:r>
                      </w:p>
                    </w:txbxContent>
                  </v:textbox>
                </v:shape>
                <v:line id="Straight Connector 22" o:spid="_x0000_s1041" style="position:absolute;flip:x y;visibility:visible;mso-wrap-style:square" from="1962,82555" to="31730,82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"/>
                <v:shape id="AutoShape 10" o:spid="_x0000_s1042" type="#_x0000_t32" style="position:absolute;left:1962;top:58431;width:171;height:241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">
                  <v:stroke endarrow="block"/>
                </v:shape>
                <v:shape id="AutoShape 4" o:spid="_x0000_s1043" type="#_x0000_t176" style="position:absolute;left:8896;top:5999;width:45663;height:8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">
                  <v:textbox>
                    <w:txbxContent>
                      <w:p w:rsidR="004C16EB" w:rsidRPr="009E6387" w:rsidRDefault="004C16EB" w:rsidP="002551BA">
                        <w:pPr>
                          <w:jc w:val="center"/>
                          <w:rPr>
                            <w:rFonts w:ascii="Dyslexie" w:hAnsi="Dyslexie" w:cs="Arial"/>
                            <w:b/>
                            <w:sz w:val="8"/>
                            <w:szCs w:val="16"/>
                          </w:rPr>
                        </w:pPr>
                        <w:r w:rsidRPr="009E6387">
                          <w:rPr>
                            <w:rFonts w:ascii="Dyslexie" w:hAnsi="Dyslexie" w:cs="Arial"/>
                            <w:b/>
                            <w:sz w:val="8"/>
                            <w:szCs w:val="16"/>
                          </w:rPr>
                          <w:t>Why are you concerned?</w:t>
                        </w:r>
                      </w:p>
                      <w:p w:rsidR="004C16EB" w:rsidRPr="009E6387" w:rsidRDefault="004C16EB" w:rsidP="00BB1F33">
                        <w:pPr>
                          <w:numPr>
                            <w:ilvl w:val="0"/>
                            <w:numId w:val="11"/>
                          </w:numPr>
                          <w:spacing w:after="0" w:line="240" w:lineRule="auto"/>
                          <w:rPr>
                            <w:rFonts w:ascii="Dyslexie" w:hAnsi="Dyslexie" w:cs="Arial"/>
                            <w:sz w:val="8"/>
                            <w:szCs w:val="16"/>
                          </w:rPr>
                        </w:pPr>
                        <w:r w:rsidRPr="009E6387">
                          <w:rPr>
                            <w:rFonts w:ascii="Dyslexie" w:hAnsi="Dyslexie" w:cs="Arial"/>
                            <w:sz w:val="8"/>
                            <w:szCs w:val="16"/>
                          </w:rPr>
                          <w:t>For example</w:t>
                        </w:r>
                      </w:p>
                      <w:p w:rsidR="004C16EB" w:rsidRPr="009E6387" w:rsidRDefault="004C16EB" w:rsidP="00BB1F33">
                        <w:pPr>
                          <w:numPr>
                            <w:ilvl w:val="1"/>
                            <w:numId w:val="11"/>
                          </w:numPr>
                          <w:spacing w:after="0" w:line="240" w:lineRule="auto"/>
                          <w:rPr>
                            <w:rFonts w:ascii="Dyslexie" w:hAnsi="Dyslexie" w:cs="Arial"/>
                            <w:sz w:val="8"/>
                            <w:szCs w:val="16"/>
                          </w:rPr>
                        </w:pPr>
                        <w:r w:rsidRPr="009E6387">
                          <w:rPr>
                            <w:rFonts w:ascii="Dyslexie" w:hAnsi="Dyslexie" w:cs="Arial"/>
                            <w:sz w:val="8"/>
                            <w:szCs w:val="16"/>
                          </w:rPr>
                          <w:t>Something a child has said – e.g. allegation of harm</w:t>
                        </w:r>
                      </w:p>
                      <w:p w:rsidR="004C16EB" w:rsidRPr="009E6387" w:rsidRDefault="004C16EB" w:rsidP="00BB1F33">
                        <w:pPr>
                          <w:numPr>
                            <w:ilvl w:val="1"/>
                            <w:numId w:val="11"/>
                          </w:numPr>
                          <w:spacing w:after="0" w:line="240" w:lineRule="auto"/>
                          <w:rPr>
                            <w:rFonts w:ascii="Dyslexie" w:hAnsi="Dyslexie" w:cs="Arial"/>
                            <w:sz w:val="8"/>
                            <w:szCs w:val="16"/>
                          </w:rPr>
                        </w:pPr>
                        <w:r w:rsidRPr="009E6387">
                          <w:rPr>
                            <w:rFonts w:ascii="Dyslexie" w:hAnsi="Dyslexie" w:cs="Arial"/>
                            <w:sz w:val="8"/>
                            <w:szCs w:val="16"/>
                          </w:rPr>
                          <w:t>Child’s appearance – may include unexplained marks as well as dress</w:t>
                        </w:r>
                      </w:p>
                      <w:p w:rsidR="004C16EB" w:rsidRPr="009E6387" w:rsidRDefault="004C16EB" w:rsidP="00BB1F33">
                        <w:pPr>
                          <w:numPr>
                            <w:ilvl w:val="1"/>
                            <w:numId w:val="11"/>
                          </w:numPr>
                          <w:spacing w:after="0" w:line="240" w:lineRule="auto"/>
                          <w:rPr>
                            <w:rFonts w:ascii="Dyslexie" w:hAnsi="Dyslexie" w:cs="Arial"/>
                            <w:sz w:val="8"/>
                            <w:szCs w:val="16"/>
                          </w:rPr>
                        </w:pPr>
                        <w:r w:rsidRPr="009E6387">
                          <w:rPr>
                            <w:rFonts w:ascii="Dyslexie" w:hAnsi="Dyslexie" w:cs="Arial"/>
                            <w:sz w:val="8"/>
                            <w:szCs w:val="16"/>
                          </w:rPr>
                          <w:t>Behaviour change</w:t>
                        </w:r>
                        <w:r>
                          <w:rPr>
                            <w:rFonts w:ascii="Dyslexie" w:hAnsi="Dyslexie" w:cs="Arial"/>
                            <w:sz w:val="8"/>
                            <w:szCs w:val="16"/>
                          </w:rPr>
                          <w:t>(s)</w:t>
                        </w:r>
                      </w:p>
                      <w:p w:rsidR="004C16EB" w:rsidRPr="009E6387" w:rsidRDefault="004C16EB" w:rsidP="00BB1F33">
                        <w:pPr>
                          <w:numPr>
                            <w:ilvl w:val="1"/>
                            <w:numId w:val="11"/>
                          </w:numPr>
                          <w:spacing w:after="0" w:line="240" w:lineRule="auto"/>
                          <w:rPr>
                            <w:rFonts w:ascii="Dyslexie" w:hAnsi="Dyslexie" w:cs="Arial"/>
                            <w:sz w:val="8"/>
                            <w:szCs w:val="16"/>
                          </w:rPr>
                        </w:pPr>
                        <w:r w:rsidRPr="009E6387">
                          <w:rPr>
                            <w:rFonts w:ascii="Dyslexie" w:hAnsi="Dyslexie" w:cs="Arial"/>
                            <w:sz w:val="8"/>
                            <w:szCs w:val="16"/>
                          </w:rPr>
                          <w:t>Witnessed concerning behaviour</w:t>
                        </w:r>
                      </w:p>
                      <w:p w:rsidR="004C16EB" w:rsidRPr="009E6387" w:rsidRDefault="004C16EB" w:rsidP="009E6387">
                        <w:pPr>
                          <w:rPr>
                            <w:rFonts w:ascii="Dyslexie" w:hAnsi="Dyslexie" w:cs="Arial"/>
                            <w:sz w:val="8"/>
                            <w:szCs w:val="16"/>
                          </w:rPr>
                        </w:pPr>
                      </w:p>
                    </w:txbxContent>
                  </v:textbox>
                </v:shape>
                <v:shape id="AutoShape 6" o:spid="_x0000_s1044" type="#_x0000_t176" style="position:absolute;left:1035;top:824;width:56280;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" strokecolor="white">
                  <v:textbox>
                    <w:txbxContent>
                      <w:p w:rsidR="004C16EB" w:rsidRPr="002860AF" w:rsidRDefault="004C16EB" w:rsidP="002860AF">
                        <w:pPr>
                          <w:spacing w:after="0" w:line="240" w:lineRule="auto"/>
                          <w:jc w:val="center"/>
                          <w:rPr>
                            <w:rFonts w:ascii="Dyslexie" w:eastAsia="Times New Roman" w:hAnsi="Dyslexie" w:cs="Arial"/>
                            <w:color w:val="FF0000"/>
                            <w:sz w:val="11"/>
                            <w:szCs w:val="11"/>
                            <w:lang w:val="en-US" w:eastAsia="en-GB"/>
                          </w:rPr>
                        </w:pPr>
                        <w:r w:rsidRPr="002860AF">
                          <w:rPr>
                            <w:rFonts w:ascii="Dyslexie" w:eastAsia="Times New Roman" w:hAnsi="Dyslexie" w:cs="Arial"/>
                            <w:color w:val="FF0000"/>
                            <w:sz w:val="11"/>
                            <w:szCs w:val="11"/>
                            <w:lang w:val="en-US" w:eastAsia="en-GB"/>
                          </w:rPr>
                          <w:t>At all stages, the child’s circumstances will be kept under review</w:t>
                        </w:r>
                      </w:p>
                      <w:p w:rsidR="004C16EB" w:rsidRPr="002860AF" w:rsidRDefault="004C16EB" w:rsidP="002860AF">
                        <w:pPr>
                          <w:spacing w:after="0" w:line="240" w:lineRule="auto"/>
                          <w:jc w:val="center"/>
                          <w:rPr>
                            <w:rFonts w:ascii="Dyslexie" w:eastAsia="Times New Roman" w:hAnsi="Dyslexie" w:cs="Times New Roman"/>
                            <w:color w:val="FF0000"/>
                            <w:sz w:val="11"/>
                            <w:szCs w:val="11"/>
                            <w:lang w:val="en-US" w:eastAsia="en-GB"/>
                          </w:rPr>
                        </w:pPr>
                        <w:r w:rsidRPr="002860AF">
                          <w:rPr>
                            <w:rFonts w:ascii="Dyslexie" w:eastAsia="Times New Roman" w:hAnsi="Dyslexie" w:cs="Arial"/>
                            <w:color w:val="FF0000"/>
                            <w:sz w:val="11"/>
                            <w:szCs w:val="11"/>
                            <w:lang w:val="en-US" w:eastAsia="en-GB"/>
                          </w:rPr>
                          <w:t>The DSL/staff will request further support if required to ensure the child’s safety is paramount</w:t>
                        </w:r>
                      </w:p>
                      <w:p w:rsidR="004C16EB" w:rsidRPr="006F31C6" w:rsidRDefault="004C16EB" w:rsidP="002551BA">
                        <w:pPr>
                          <w:jc w:val="center"/>
                          <w:rPr>
                            <w:rFonts w:ascii="Arial" w:hAnsi="Arial" w:cs="Arial"/>
                          </w:rPr>
                        </w:pPr>
                      </w:p>
                    </w:txbxContent>
                  </v:textbox>
                </v:shape>
                <v:shape id="AutoShape 150" o:spid="_x0000_s1045" type="#_x0000_t32" style="position:absolute;left:16508;top:33242;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">
                  <v:stroke endarrow="block"/>
                </v:shape>
                <v:shape id="AutoShape 153" o:spid="_x0000_s1046" type="#_x0000_t32" style="position:absolute;left:49149;top:34491;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shape id="AutoShape 154" o:spid="_x0000_s1047" type="#_x0000_t32" style="position:absolute;left:40020;top:47861;width:2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shape id="AutoShape 12" o:spid="_x0000_s1048" type="#_x0000_t176" style="position:absolute;left:42672;top:36849;width:14643;height:22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">
                  <v:textbox>
                    <w:txbxContent>
                      <w:p w:rsidR="004C16EB" w:rsidRDefault="004C16EB" w:rsidP="00AF25F2">
                        <w:pPr>
                          <w:pStyle w:val="NormalWeb"/>
                          <w:spacing w:before="0" w:beforeAutospacing="0" w:after="0" w:afterAutospacing="0"/>
                          <w:jc w:val="center"/>
                        </w:pPr>
                        <w:r>
                          <w:rPr>
                            <w:rFonts w:ascii="Dyslexie" w:eastAsia="Times New Roman" w:hAnsi="Dyslexie" w:cs="Arial"/>
                            <w:b/>
                            <w:bCs/>
                            <w:sz w:val="14"/>
                            <w:szCs w:val="14"/>
                            <w:lang w:val="en-US"/>
                          </w:rPr>
                          <w:t>If you are unhappy with the response</w:t>
                        </w:r>
                      </w:p>
                      <w:p w:rsidR="004C16EB" w:rsidRDefault="004C16EB" w:rsidP="00AF25F2">
                        <w:pPr>
                          <w:pStyle w:val="NormalWeb"/>
                          <w:spacing w:before="0" w:beforeAutospacing="0" w:after="0" w:afterAutospacing="0"/>
                          <w:rPr>
                            <w:rFonts w:ascii="Dyslexie" w:eastAsia="Times New Roman" w:hAnsi="Dyslexie" w:cs="Arial"/>
                            <w:b/>
                            <w:bCs/>
                            <w:sz w:val="11"/>
                            <w:szCs w:val="11"/>
                            <w:lang w:val="en-US"/>
                          </w:rPr>
                        </w:pPr>
                        <w:r>
                          <w:rPr>
                            <w:rFonts w:ascii="Dyslexie" w:eastAsia="Times New Roman" w:hAnsi="Dyslexie" w:cs="Arial"/>
                            <w:b/>
                            <w:bCs/>
                            <w:sz w:val="11"/>
                            <w:szCs w:val="11"/>
                            <w:lang w:val="en-US"/>
                          </w:rPr>
                          <w:t>Staff:</w:t>
                        </w:r>
                      </w:p>
                      <w:p w:rsidR="004C16EB" w:rsidRPr="00AF25F2" w:rsidRDefault="004C16EB" w:rsidP="00AF25F2">
                        <w:pPr>
                          <w:pStyle w:val="NormalWeb"/>
                          <w:spacing w:before="0" w:beforeAutospacing="0" w:after="0" w:afterAutospacing="0"/>
                        </w:pPr>
                        <w:r w:rsidRPr="00AF25F2">
                          <w:rPr>
                            <w:rFonts w:ascii="Dyslexie" w:eastAsia="Times New Roman" w:hAnsi="Dyslexie" w:cs="Arial"/>
                            <w:sz w:val="11"/>
                            <w:szCs w:val="11"/>
                            <w:lang w:val="en-US"/>
                          </w:rPr>
                          <w:t>Follow</w:t>
                        </w:r>
                        <w:r>
                          <w:rPr>
                            <w:rFonts w:ascii="Dyslexie" w:eastAsia="Times New Roman" w:hAnsi="Dyslexie" w:cs="Arial"/>
                            <w:sz w:val="11"/>
                            <w:szCs w:val="11"/>
                            <w:lang w:val="en-US"/>
                          </w:rPr>
                          <w:t xml:space="preserve"> Kent Safeguarding partnership</w:t>
                        </w:r>
                        <w:r w:rsidRPr="00AF25F2">
                          <w:rPr>
                            <w:rFonts w:ascii="Dyslexie" w:eastAsia="Times New Roman" w:hAnsi="Dyslexie" w:cs="Arial"/>
                            <w:sz w:val="11"/>
                            <w:szCs w:val="11"/>
                            <w:lang w:val="en-US"/>
                          </w:rPr>
                          <w:t xml:space="preserve"> escalation procedures</w:t>
                        </w:r>
                      </w:p>
                      <w:p w:rsidR="004C16EB" w:rsidRDefault="004C16EB" w:rsidP="00AF25F2">
                        <w:pPr>
                          <w:tabs>
                            <w:tab w:val="left" w:pos="720"/>
                          </w:tabs>
                          <w:spacing w:after="0" w:line="256" w:lineRule="auto"/>
                          <w:rPr>
                            <w:rFonts w:ascii="Dyslexie" w:eastAsia="Times New Roman" w:hAnsi="Dyslexie" w:cs="Arial"/>
                            <w:sz w:val="11"/>
                            <w:szCs w:val="11"/>
                            <w:lang w:val="en-US"/>
                          </w:rPr>
                        </w:pPr>
                        <w:r w:rsidRPr="00AF25F2">
                          <w:rPr>
                            <w:rFonts w:ascii="Dyslexie" w:eastAsia="Times New Roman" w:hAnsi="Dyslexie" w:cs="Arial"/>
                            <w:sz w:val="11"/>
                            <w:szCs w:val="11"/>
                            <w:lang w:val="en-US"/>
                          </w:rPr>
                          <w:t xml:space="preserve">Follow </w:t>
                        </w:r>
                        <w:r>
                          <w:rPr>
                            <w:rFonts w:ascii="Dyslexie" w:eastAsia="Times New Roman" w:hAnsi="Dyslexie" w:cs="Arial"/>
                            <w:sz w:val="11"/>
                            <w:szCs w:val="11"/>
                            <w:lang w:val="en-US"/>
                          </w:rPr>
                          <w:t xml:space="preserve">school </w:t>
                        </w:r>
                        <w:r w:rsidRPr="00AF25F2">
                          <w:rPr>
                            <w:rFonts w:ascii="Dyslexie" w:eastAsia="Times New Roman" w:hAnsi="Dyslexie" w:cs="Arial"/>
                            <w:sz w:val="11"/>
                            <w:szCs w:val="11"/>
                            <w:lang w:val="en-US"/>
                          </w:rPr>
                          <w:t>Whistleblowing procedures</w:t>
                        </w:r>
                      </w:p>
                      <w:p w:rsidR="004C16EB" w:rsidRPr="00AF25F2" w:rsidRDefault="004C16EB" w:rsidP="00AF25F2">
                        <w:pPr>
                          <w:tabs>
                            <w:tab w:val="left" w:pos="720"/>
                          </w:tabs>
                          <w:spacing w:after="0" w:line="256" w:lineRule="auto"/>
                          <w:rPr>
                            <w:rFonts w:eastAsia="Times New Roman"/>
                            <w:sz w:val="11"/>
                          </w:rPr>
                        </w:pPr>
                      </w:p>
                      <w:p w:rsidR="004C16EB" w:rsidRDefault="004C16EB" w:rsidP="00AF25F2">
                        <w:pPr>
                          <w:pStyle w:val="NormalWeb"/>
                          <w:spacing w:before="0" w:beforeAutospacing="0" w:after="0" w:afterAutospacing="0"/>
                        </w:pPr>
                        <w:r>
                          <w:rPr>
                            <w:rFonts w:ascii="Dyslexie" w:eastAsia="Times New Roman" w:hAnsi="Dyslexie" w:cs="Arial"/>
                            <w:b/>
                            <w:bCs/>
                            <w:sz w:val="11"/>
                            <w:szCs w:val="11"/>
                            <w:lang w:val="en-US"/>
                          </w:rPr>
                          <w:t>Pupils and Parents:</w:t>
                        </w:r>
                      </w:p>
                      <w:p w:rsidR="004C16EB" w:rsidRPr="00AF25F2" w:rsidRDefault="004C16EB" w:rsidP="00AF25F2">
                        <w:pPr>
                          <w:tabs>
                            <w:tab w:val="left" w:pos="720"/>
                          </w:tabs>
                          <w:spacing w:after="0" w:line="256" w:lineRule="auto"/>
                          <w:rPr>
                            <w:rFonts w:eastAsia="Times New Roman"/>
                            <w:sz w:val="11"/>
                          </w:rPr>
                        </w:pPr>
                        <w:r w:rsidRPr="00AF25F2">
                          <w:rPr>
                            <w:rFonts w:ascii="Dyslexie" w:eastAsia="Times New Roman" w:hAnsi="Dyslexie" w:cs="Arial"/>
                            <w:sz w:val="11"/>
                            <w:szCs w:val="11"/>
                            <w:lang w:val="en-US"/>
                          </w:rPr>
                          <w:t>Follow school complaints procedures (policy on school website)</w:t>
                        </w:r>
                      </w:p>
                    </w:txbxContent>
                  </v:textbox>
                </v:shape>
                <w10:anchorlock/>
              </v:group>
            </w:pict>
          </mc:Fallback>
        </mc:AlternateContent>
      </w:r>
    </w:p>
    <w:sectPr w:rsidR="002551BA" w:rsidRPr="002551BA">
      <w:footerReference w:type="defaul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6EB" w:rsidRDefault="004C16EB">
      <w:pPr>
        <w:spacing w:after="0" w:line="240" w:lineRule="auto"/>
      </w:pPr>
      <w:r>
        <w:separator/>
      </w:r>
    </w:p>
  </w:endnote>
  <w:endnote w:type="continuationSeparator" w:id="0">
    <w:p w:rsidR="004C16EB" w:rsidRDefault="004C1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yslexie">
    <w:panose1 w:val="02000000000000000000"/>
    <w:charset w:val="00"/>
    <w:family w:val="auto"/>
    <w:pitch w:val="variable"/>
    <w:sig w:usb0="A00002AF" w:usb1="0000004A"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6EB" w:rsidRDefault="00F97A21">
    <w:pPr>
      <w:pStyle w:val="Footer"/>
      <w:rPr>
        <w:rFonts w:ascii="Dyslexie" w:hAnsi="Dyslexie"/>
        <w:color w:val="000099"/>
        <w:sz w:val="16"/>
        <w:szCs w:val="24"/>
      </w:rPr>
    </w:pPr>
    <w:sdt>
      <w:sdtPr>
        <w:rPr>
          <w:rFonts w:ascii="Dyslexie" w:hAnsi="Dyslexie"/>
          <w:color w:val="000099"/>
          <w:sz w:val="16"/>
          <w:szCs w:val="24"/>
        </w:rPr>
        <w:alias w:val="Author"/>
        <w:id w:val="54214575"/>
        <w:placeholder>
          <w:docPart w:val="EC0B48F970BA4F64B5708B83B37273D5"/>
        </w:placeholder>
        <w:dataBinding w:prefixMappings="xmlns:ns0='http://schemas.openxmlformats.org/package/2006/metadata/core-properties' xmlns:ns1='http://purl.org/dc/elements/1.1/'" w:xpath="/ns0:coreProperties[1]/ns1:creator[1]" w:storeItemID="{6C3C8BC8-F283-45AE-878A-BAB7291924A1}"/>
        <w:text/>
      </w:sdtPr>
      <w:sdtEndPr/>
      <w:sdtContent>
        <w:r w:rsidR="00441525">
          <w:rPr>
            <w:rFonts w:ascii="Dyslexie" w:hAnsi="Dyslexie"/>
            <w:color w:val="000099"/>
            <w:sz w:val="16"/>
            <w:szCs w:val="24"/>
          </w:rPr>
          <w:t>Child Protection (Safeguarding) Policy 2023-24</w:t>
        </w:r>
      </w:sdtContent>
    </w:sdt>
  </w:p>
  <w:p w:rsidR="004C16EB" w:rsidRDefault="004C16EB">
    <w:pPr>
      <w:pStyle w:val="Footer"/>
    </w:pPr>
    <w:r>
      <w:rPr>
        <w:noProof/>
        <w:lang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4C16EB" w:rsidRDefault="004C16EB">
                          <w:pPr>
                            <w:pStyle w:val="Footer"/>
                            <w:jc w:val="right"/>
                            <w:rPr>
                              <w:rFonts w:ascii="Dyslexie" w:hAnsi="Dyslexie"/>
                              <w:color w:val="000099"/>
                              <w:sz w:val="24"/>
                              <w:szCs w:val="40"/>
                            </w:rPr>
                          </w:pPr>
                          <w:r>
                            <w:rPr>
                              <w:rFonts w:ascii="Dyslexie" w:hAnsi="Dyslexie"/>
                              <w:color w:val="000099"/>
                              <w:sz w:val="24"/>
                              <w:szCs w:val="40"/>
                            </w:rPr>
                            <w:fldChar w:fldCharType="begin"/>
                          </w:r>
                          <w:r>
                            <w:rPr>
                              <w:rFonts w:ascii="Dyslexie" w:hAnsi="Dyslexie"/>
                              <w:color w:val="000099"/>
                              <w:sz w:val="24"/>
                              <w:szCs w:val="40"/>
                            </w:rPr>
                            <w:instrText xml:space="preserve"> PAGE  \* Arabic  \* MERGEFORMAT </w:instrText>
                          </w:r>
                          <w:r>
                            <w:rPr>
                              <w:rFonts w:ascii="Dyslexie" w:hAnsi="Dyslexie"/>
                              <w:color w:val="000099"/>
                              <w:sz w:val="24"/>
                              <w:szCs w:val="40"/>
                            </w:rPr>
                            <w:fldChar w:fldCharType="separate"/>
                          </w:r>
                          <w:r w:rsidR="00F97A21">
                            <w:rPr>
                              <w:rFonts w:ascii="Dyslexie" w:hAnsi="Dyslexie"/>
                              <w:noProof/>
                              <w:color w:val="000099"/>
                              <w:sz w:val="24"/>
                              <w:szCs w:val="40"/>
                            </w:rPr>
                            <w:t>46</w:t>
                          </w:r>
                          <w:r>
                            <w:rPr>
                              <w:rFonts w:ascii="Dyslexie" w:hAnsi="Dyslexie"/>
                              <w:color w:val="000099"/>
                              <w:sz w:val="24"/>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4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4C16EB" w:rsidRDefault="004C16EB">
                    <w:pPr>
                      <w:pStyle w:val="Footer"/>
                      <w:jc w:val="right"/>
                      <w:rPr>
                        <w:rFonts w:ascii="Dyslexie" w:hAnsi="Dyslexie"/>
                        <w:color w:val="000099"/>
                        <w:sz w:val="24"/>
                        <w:szCs w:val="40"/>
                      </w:rPr>
                    </w:pPr>
                    <w:r>
                      <w:rPr>
                        <w:rFonts w:ascii="Dyslexie" w:hAnsi="Dyslexie"/>
                        <w:color w:val="000099"/>
                        <w:sz w:val="24"/>
                        <w:szCs w:val="40"/>
                      </w:rPr>
                      <w:fldChar w:fldCharType="begin"/>
                    </w:r>
                    <w:r>
                      <w:rPr>
                        <w:rFonts w:ascii="Dyslexie" w:hAnsi="Dyslexie"/>
                        <w:color w:val="000099"/>
                        <w:sz w:val="24"/>
                        <w:szCs w:val="40"/>
                      </w:rPr>
                      <w:instrText xml:space="preserve"> PAGE  \* Arabic  \* MERGEFORMAT </w:instrText>
                    </w:r>
                    <w:r>
                      <w:rPr>
                        <w:rFonts w:ascii="Dyslexie" w:hAnsi="Dyslexie"/>
                        <w:color w:val="000099"/>
                        <w:sz w:val="24"/>
                        <w:szCs w:val="40"/>
                      </w:rPr>
                      <w:fldChar w:fldCharType="separate"/>
                    </w:r>
                    <w:r w:rsidR="00F97A21">
                      <w:rPr>
                        <w:rFonts w:ascii="Dyslexie" w:hAnsi="Dyslexie"/>
                        <w:noProof/>
                        <w:color w:val="000099"/>
                        <w:sz w:val="24"/>
                        <w:szCs w:val="40"/>
                      </w:rPr>
                      <w:t>46</w:t>
                    </w:r>
                    <w:r>
                      <w:rPr>
                        <w:rFonts w:ascii="Dyslexie" w:hAnsi="Dyslexie"/>
                        <w:color w:val="000099"/>
                        <w:sz w:val="24"/>
                        <w:szCs w:val="40"/>
                      </w:rPr>
                      <w:fldChar w:fldCharType="end"/>
                    </w:r>
                  </w:p>
                </w:txbxContent>
              </v:textbox>
              <w10:wrap anchorx="margin" anchory="margin"/>
            </v:shape>
          </w:pict>
        </mc:Fallback>
      </mc:AlternateContent>
    </w:r>
    <w:r>
      <w:rPr>
        <w:noProof/>
        <w:color w:val="5B9BD5" w:themeColor="accent1"/>
        <w:lang w:eastAsia="en-GB"/>
      </w:rPr>
      <mc:AlternateContent>
        <mc:Choice Requires="wps">
          <w:drawing>
            <wp:anchor distT="91440" distB="91440" distL="114300" distR="114300" simplePos="0" relativeHeight="251660288" behindDoc="1" locked="0" layoutInCell="1" allowOverlap="1">
              <wp:simplePos x="0" y="0"/>
              <wp:positionH relativeFrom="margin">
                <wp:align>center</wp:align>
              </wp:positionH>
              <wp:positionV relativeFrom="bottomMargin">
                <wp:align>top</wp:align>
              </wp:positionV>
              <wp:extent cx="5943600" cy="36195"/>
              <wp:effectExtent l="0" t="0" r="2540" b="1905"/>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00009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709A41DB"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" fillcolor="#009" stroked="f" strokeweight="1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6EB" w:rsidRDefault="004C16EB">
      <w:pPr>
        <w:spacing w:after="0" w:line="240" w:lineRule="auto"/>
      </w:pPr>
      <w:r>
        <w:separator/>
      </w:r>
    </w:p>
  </w:footnote>
  <w:footnote w:type="continuationSeparator" w:id="0">
    <w:p w:rsidR="004C16EB" w:rsidRDefault="004C16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B14"/>
    <w:multiLevelType w:val="hybridMultilevel"/>
    <w:tmpl w:val="4762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F61BC"/>
    <w:multiLevelType w:val="hybridMultilevel"/>
    <w:tmpl w:val="8A16E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232B8"/>
    <w:multiLevelType w:val="hybridMultilevel"/>
    <w:tmpl w:val="ED1C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D4DE2"/>
    <w:multiLevelType w:val="hybridMultilevel"/>
    <w:tmpl w:val="533E0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6037F0"/>
    <w:multiLevelType w:val="hybridMultilevel"/>
    <w:tmpl w:val="63042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61321"/>
    <w:multiLevelType w:val="hybridMultilevel"/>
    <w:tmpl w:val="360E3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6109AF"/>
    <w:multiLevelType w:val="hybridMultilevel"/>
    <w:tmpl w:val="3B90919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46A45"/>
    <w:multiLevelType w:val="hybridMultilevel"/>
    <w:tmpl w:val="294CA25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A0B58"/>
    <w:multiLevelType w:val="hybridMultilevel"/>
    <w:tmpl w:val="C144C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A62AAD"/>
    <w:multiLevelType w:val="hybridMultilevel"/>
    <w:tmpl w:val="E5EC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37329B"/>
    <w:multiLevelType w:val="hybridMultilevel"/>
    <w:tmpl w:val="4CD4E0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7F04F7"/>
    <w:multiLevelType w:val="hybridMultilevel"/>
    <w:tmpl w:val="35DC8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9542C0"/>
    <w:multiLevelType w:val="hybridMultilevel"/>
    <w:tmpl w:val="1CD6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BB6297"/>
    <w:multiLevelType w:val="hybridMultilevel"/>
    <w:tmpl w:val="0D08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3A64EE"/>
    <w:multiLevelType w:val="hybridMultilevel"/>
    <w:tmpl w:val="B9D84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E70949"/>
    <w:multiLevelType w:val="hybridMultilevel"/>
    <w:tmpl w:val="C1161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915D17"/>
    <w:multiLevelType w:val="hybridMultilevel"/>
    <w:tmpl w:val="1946F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B50D9"/>
    <w:multiLevelType w:val="hybridMultilevel"/>
    <w:tmpl w:val="CADE3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5720CD"/>
    <w:multiLevelType w:val="hybridMultilevel"/>
    <w:tmpl w:val="25D48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854AE3"/>
    <w:multiLevelType w:val="hybridMultilevel"/>
    <w:tmpl w:val="405A5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C06873"/>
    <w:multiLevelType w:val="hybridMultilevel"/>
    <w:tmpl w:val="8384E10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BB056D"/>
    <w:multiLevelType w:val="hybridMultilevel"/>
    <w:tmpl w:val="9A3C6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25570C"/>
    <w:multiLevelType w:val="hybridMultilevel"/>
    <w:tmpl w:val="40BA9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86681C"/>
    <w:multiLevelType w:val="hybridMultilevel"/>
    <w:tmpl w:val="7CF8D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DF385C"/>
    <w:multiLevelType w:val="hybridMultilevel"/>
    <w:tmpl w:val="A2EE1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A8679A"/>
    <w:multiLevelType w:val="hybridMultilevel"/>
    <w:tmpl w:val="BB7E4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7C3AEB"/>
    <w:multiLevelType w:val="hybridMultilevel"/>
    <w:tmpl w:val="13143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F4032B"/>
    <w:multiLevelType w:val="hybridMultilevel"/>
    <w:tmpl w:val="95D6B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4B089A"/>
    <w:multiLevelType w:val="hybridMultilevel"/>
    <w:tmpl w:val="56E40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610383"/>
    <w:multiLevelType w:val="hybridMultilevel"/>
    <w:tmpl w:val="DB7E3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84398B"/>
    <w:multiLevelType w:val="hybridMultilevel"/>
    <w:tmpl w:val="ABC89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6F29E0"/>
    <w:multiLevelType w:val="hybridMultilevel"/>
    <w:tmpl w:val="5596E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A507E8"/>
    <w:multiLevelType w:val="hybridMultilevel"/>
    <w:tmpl w:val="1338B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582DC9"/>
    <w:multiLevelType w:val="hybridMultilevel"/>
    <w:tmpl w:val="5BDC9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D41711"/>
    <w:multiLevelType w:val="hybridMultilevel"/>
    <w:tmpl w:val="27567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5E5079"/>
    <w:multiLevelType w:val="hybridMultilevel"/>
    <w:tmpl w:val="DF60F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0869DB"/>
    <w:multiLevelType w:val="hybridMultilevel"/>
    <w:tmpl w:val="76CE4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2F577C"/>
    <w:multiLevelType w:val="hybridMultilevel"/>
    <w:tmpl w:val="DC369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16515F"/>
    <w:multiLevelType w:val="hybridMultilevel"/>
    <w:tmpl w:val="E0D29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051999"/>
    <w:multiLevelType w:val="hybridMultilevel"/>
    <w:tmpl w:val="8E142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AA50DA"/>
    <w:multiLevelType w:val="hybridMultilevel"/>
    <w:tmpl w:val="8ECCB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487067"/>
    <w:multiLevelType w:val="hybridMultilevel"/>
    <w:tmpl w:val="B32629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BFDAC160">
      <w:start w:val="17"/>
      <w:numFmt w:val="bullet"/>
      <w:lvlText w:val="-"/>
      <w:lvlJc w:val="left"/>
      <w:pPr>
        <w:ind w:left="2160" w:hanging="360"/>
      </w:pPr>
      <w:rPr>
        <w:rFonts w:ascii="Dyslexie" w:eastAsia="Times New Roman" w:hAnsi="Dyslexie"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392B4D"/>
    <w:multiLevelType w:val="hybridMultilevel"/>
    <w:tmpl w:val="B5CA8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E11B2D"/>
    <w:multiLevelType w:val="hybridMultilevel"/>
    <w:tmpl w:val="9258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A157C4"/>
    <w:multiLevelType w:val="hybridMultilevel"/>
    <w:tmpl w:val="8F0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5A429E"/>
    <w:multiLevelType w:val="hybridMultilevel"/>
    <w:tmpl w:val="F7D08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BE4867"/>
    <w:multiLevelType w:val="hybridMultilevel"/>
    <w:tmpl w:val="B3487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5DC5092"/>
    <w:multiLevelType w:val="hybridMultilevel"/>
    <w:tmpl w:val="4A32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F92FFF"/>
    <w:multiLevelType w:val="hybridMultilevel"/>
    <w:tmpl w:val="F45AD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9E76A7"/>
    <w:multiLevelType w:val="hybridMultilevel"/>
    <w:tmpl w:val="82B2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A0B4815"/>
    <w:multiLevelType w:val="hybridMultilevel"/>
    <w:tmpl w:val="35487C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EE01E5C"/>
    <w:multiLevelType w:val="hybridMultilevel"/>
    <w:tmpl w:val="B12EA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42"/>
  </w:num>
  <w:num w:numId="4">
    <w:abstractNumId w:val="51"/>
  </w:num>
  <w:num w:numId="5">
    <w:abstractNumId w:val="20"/>
  </w:num>
  <w:num w:numId="6">
    <w:abstractNumId w:val="7"/>
  </w:num>
  <w:num w:numId="7">
    <w:abstractNumId w:val="13"/>
  </w:num>
  <w:num w:numId="8">
    <w:abstractNumId w:val="36"/>
  </w:num>
  <w:num w:numId="9">
    <w:abstractNumId w:val="41"/>
  </w:num>
  <w:num w:numId="10">
    <w:abstractNumId w:val="25"/>
  </w:num>
  <w:num w:numId="11">
    <w:abstractNumId w:val="38"/>
  </w:num>
  <w:num w:numId="12">
    <w:abstractNumId w:val="15"/>
  </w:num>
  <w:num w:numId="13">
    <w:abstractNumId w:val="50"/>
  </w:num>
  <w:num w:numId="14">
    <w:abstractNumId w:val="2"/>
  </w:num>
  <w:num w:numId="15">
    <w:abstractNumId w:val="47"/>
  </w:num>
  <w:num w:numId="16">
    <w:abstractNumId w:val="18"/>
  </w:num>
  <w:num w:numId="17">
    <w:abstractNumId w:val="19"/>
  </w:num>
  <w:num w:numId="18">
    <w:abstractNumId w:val="8"/>
  </w:num>
  <w:num w:numId="19">
    <w:abstractNumId w:val="21"/>
  </w:num>
  <w:num w:numId="20">
    <w:abstractNumId w:val="30"/>
  </w:num>
  <w:num w:numId="21">
    <w:abstractNumId w:val="40"/>
  </w:num>
  <w:num w:numId="22">
    <w:abstractNumId w:val="27"/>
  </w:num>
  <w:num w:numId="23">
    <w:abstractNumId w:val="46"/>
  </w:num>
  <w:num w:numId="24">
    <w:abstractNumId w:val="31"/>
  </w:num>
  <w:num w:numId="25">
    <w:abstractNumId w:val="11"/>
  </w:num>
  <w:num w:numId="26">
    <w:abstractNumId w:val="49"/>
  </w:num>
  <w:num w:numId="27">
    <w:abstractNumId w:val="37"/>
  </w:num>
  <w:num w:numId="28">
    <w:abstractNumId w:val="39"/>
  </w:num>
  <w:num w:numId="29">
    <w:abstractNumId w:val="3"/>
  </w:num>
  <w:num w:numId="30">
    <w:abstractNumId w:val="23"/>
  </w:num>
  <w:num w:numId="31">
    <w:abstractNumId w:val="24"/>
  </w:num>
  <w:num w:numId="32">
    <w:abstractNumId w:val="43"/>
  </w:num>
  <w:num w:numId="33">
    <w:abstractNumId w:val="12"/>
  </w:num>
  <w:num w:numId="34">
    <w:abstractNumId w:val="22"/>
  </w:num>
  <w:num w:numId="35">
    <w:abstractNumId w:val="14"/>
  </w:num>
  <w:num w:numId="36">
    <w:abstractNumId w:val="28"/>
  </w:num>
  <w:num w:numId="37">
    <w:abstractNumId w:val="5"/>
  </w:num>
  <w:num w:numId="38">
    <w:abstractNumId w:val="32"/>
  </w:num>
  <w:num w:numId="39">
    <w:abstractNumId w:val="4"/>
  </w:num>
  <w:num w:numId="40">
    <w:abstractNumId w:val="1"/>
  </w:num>
  <w:num w:numId="41">
    <w:abstractNumId w:val="0"/>
  </w:num>
  <w:num w:numId="42">
    <w:abstractNumId w:val="48"/>
  </w:num>
  <w:num w:numId="43">
    <w:abstractNumId w:val="52"/>
  </w:num>
  <w:num w:numId="44">
    <w:abstractNumId w:val="34"/>
  </w:num>
  <w:num w:numId="45">
    <w:abstractNumId w:val="44"/>
  </w:num>
  <w:num w:numId="46">
    <w:abstractNumId w:val="33"/>
  </w:num>
  <w:num w:numId="47">
    <w:abstractNumId w:val="26"/>
  </w:num>
  <w:num w:numId="48">
    <w:abstractNumId w:val="17"/>
  </w:num>
  <w:num w:numId="49">
    <w:abstractNumId w:val="29"/>
  </w:num>
  <w:num w:numId="50">
    <w:abstractNumId w:val="9"/>
  </w:num>
  <w:num w:numId="51">
    <w:abstractNumId w:val="16"/>
  </w:num>
  <w:num w:numId="52">
    <w:abstractNumId w:val="45"/>
  </w:num>
  <w:num w:numId="53">
    <w:abstractNumId w:val="3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5AA"/>
    <w:rsid w:val="00000FDA"/>
    <w:rsid w:val="0001075D"/>
    <w:rsid w:val="00042C3E"/>
    <w:rsid w:val="00043C4C"/>
    <w:rsid w:val="00056952"/>
    <w:rsid w:val="0006002B"/>
    <w:rsid w:val="00070ECA"/>
    <w:rsid w:val="00087A5C"/>
    <w:rsid w:val="0009592E"/>
    <w:rsid w:val="000962EC"/>
    <w:rsid w:val="000B25FA"/>
    <w:rsid w:val="000C2234"/>
    <w:rsid w:val="0011163C"/>
    <w:rsid w:val="00115672"/>
    <w:rsid w:val="0012483E"/>
    <w:rsid w:val="001416B7"/>
    <w:rsid w:val="001A2164"/>
    <w:rsid w:val="001C43F4"/>
    <w:rsid w:val="001E1FCA"/>
    <w:rsid w:val="001E3658"/>
    <w:rsid w:val="00205ECA"/>
    <w:rsid w:val="0021056F"/>
    <w:rsid w:val="002138CB"/>
    <w:rsid w:val="00216FAE"/>
    <w:rsid w:val="002265A5"/>
    <w:rsid w:val="00227122"/>
    <w:rsid w:val="00233881"/>
    <w:rsid w:val="002406DA"/>
    <w:rsid w:val="00252C0C"/>
    <w:rsid w:val="002551BA"/>
    <w:rsid w:val="0025729C"/>
    <w:rsid w:val="002628BF"/>
    <w:rsid w:val="00270B05"/>
    <w:rsid w:val="00272581"/>
    <w:rsid w:val="00284994"/>
    <w:rsid w:val="002860AF"/>
    <w:rsid w:val="002C44FD"/>
    <w:rsid w:val="002D4AEF"/>
    <w:rsid w:val="002D5DD5"/>
    <w:rsid w:val="002D699F"/>
    <w:rsid w:val="002F1107"/>
    <w:rsid w:val="002F4A53"/>
    <w:rsid w:val="002F684A"/>
    <w:rsid w:val="00305838"/>
    <w:rsid w:val="003109D3"/>
    <w:rsid w:val="00324DCC"/>
    <w:rsid w:val="0032622B"/>
    <w:rsid w:val="00357B20"/>
    <w:rsid w:val="00372316"/>
    <w:rsid w:val="0037340A"/>
    <w:rsid w:val="00392AA7"/>
    <w:rsid w:val="003A720C"/>
    <w:rsid w:val="003D2FD7"/>
    <w:rsid w:val="003E43E5"/>
    <w:rsid w:val="003F5C99"/>
    <w:rsid w:val="003F5E43"/>
    <w:rsid w:val="00404F20"/>
    <w:rsid w:val="00421E61"/>
    <w:rsid w:val="00422406"/>
    <w:rsid w:val="00422E8A"/>
    <w:rsid w:val="00423A3D"/>
    <w:rsid w:val="0043636A"/>
    <w:rsid w:val="00441525"/>
    <w:rsid w:val="004422BC"/>
    <w:rsid w:val="00443DBB"/>
    <w:rsid w:val="004608D8"/>
    <w:rsid w:val="00462ECD"/>
    <w:rsid w:val="0047488F"/>
    <w:rsid w:val="004875AA"/>
    <w:rsid w:val="00490C5F"/>
    <w:rsid w:val="00497EC1"/>
    <w:rsid w:val="004A2D2C"/>
    <w:rsid w:val="004A6732"/>
    <w:rsid w:val="004C16EB"/>
    <w:rsid w:val="004D6EA3"/>
    <w:rsid w:val="004E1C9A"/>
    <w:rsid w:val="004E2426"/>
    <w:rsid w:val="004E2483"/>
    <w:rsid w:val="00506B23"/>
    <w:rsid w:val="00512F9C"/>
    <w:rsid w:val="00520373"/>
    <w:rsid w:val="005267F8"/>
    <w:rsid w:val="00575E25"/>
    <w:rsid w:val="00593112"/>
    <w:rsid w:val="005A5196"/>
    <w:rsid w:val="005B03AE"/>
    <w:rsid w:val="005D19F2"/>
    <w:rsid w:val="005D1D31"/>
    <w:rsid w:val="005D50A4"/>
    <w:rsid w:val="005E7D38"/>
    <w:rsid w:val="006062BA"/>
    <w:rsid w:val="0061259B"/>
    <w:rsid w:val="00622631"/>
    <w:rsid w:val="00644780"/>
    <w:rsid w:val="00656FD4"/>
    <w:rsid w:val="00674FCA"/>
    <w:rsid w:val="00685C35"/>
    <w:rsid w:val="006B1786"/>
    <w:rsid w:val="006D0195"/>
    <w:rsid w:val="00703636"/>
    <w:rsid w:val="0073141C"/>
    <w:rsid w:val="007316B9"/>
    <w:rsid w:val="00737A34"/>
    <w:rsid w:val="00753796"/>
    <w:rsid w:val="00757585"/>
    <w:rsid w:val="0076412E"/>
    <w:rsid w:val="007A6199"/>
    <w:rsid w:val="007F25CD"/>
    <w:rsid w:val="007F41CC"/>
    <w:rsid w:val="00801A05"/>
    <w:rsid w:val="00806194"/>
    <w:rsid w:val="0081053B"/>
    <w:rsid w:val="00811B71"/>
    <w:rsid w:val="00823C5B"/>
    <w:rsid w:val="00836976"/>
    <w:rsid w:val="00837D91"/>
    <w:rsid w:val="008406E9"/>
    <w:rsid w:val="00843B47"/>
    <w:rsid w:val="008546F2"/>
    <w:rsid w:val="008605E9"/>
    <w:rsid w:val="00886088"/>
    <w:rsid w:val="008A15D9"/>
    <w:rsid w:val="008A328C"/>
    <w:rsid w:val="008B3FAE"/>
    <w:rsid w:val="008C6CE2"/>
    <w:rsid w:val="008D7D86"/>
    <w:rsid w:val="008F22A7"/>
    <w:rsid w:val="008F6527"/>
    <w:rsid w:val="00904F17"/>
    <w:rsid w:val="009101D7"/>
    <w:rsid w:val="00924E9D"/>
    <w:rsid w:val="00940645"/>
    <w:rsid w:val="00941BDD"/>
    <w:rsid w:val="00956A5C"/>
    <w:rsid w:val="00963E6F"/>
    <w:rsid w:val="00965AD3"/>
    <w:rsid w:val="009767F5"/>
    <w:rsid w:val="00981D0A"/>
    <w:rsid w:val="009A2DAB"/>
    <w:rsid w:val="009B26C0"/>
    <w:rsid w:val="009B39BB"/>
    <w:rsid w:val="009B4225"/>
    <w:rsid w:val="009D09A2"/>
    <w:rsid w:val="009D19CE"/>
    <w:rsid w:val="009E6387"/>
    <w:rsid w:val="009F5674"/>
    <w:rsid w:val="00A10A76"/>
    <w:rsid w:val="00A207F5"/>
    <w:rsid w:val="00A43B11"/>
    <w:rsid w:val="00A93543"/>
    <w:rsid w:val="00AA609F"/>
    <w:rsid w:val="00AD5BAD"/>
    <w:rsid w:val="00AE62AD"/>
    <w:rsid w:val="00AF25F2"/>
    <w:rsid w:val="00B147A4"/>
    <w:rsid w:val="00B24D15"/>
    <w:rsid w:val="00B34B00"/>
    <w:rsid w:val="00B47554"/>
    <w:rsid w:val="00B64FD6"/>
    <w:rsid w:val="00B669B9"/>
    <w:rsid w:val="00B83E98"/>
    <w:rsid w:val="00BA6249"/>
    <w:rsid w:val="00BB1F33"/>
    <w:rsid w:val="00BB7224"/>
    <w:rsid w:val="00BC49C2"/>
    <w:rsid w:val="00BD2EEF"/>
    <w:rsid w:val="00BF3923"/>
    <w:rsid w:val="00C04494"/>
    <w:rsid w:val="00C46AA8"/>
    <w:rsid w:val="00C563A7"/>
    <w:rsid w:val="00C75F24"/>
    <w:rsid w:val="00C77702"/>
    <w:rsid w:val="00C8401B"/>
    <w:rsid w:val="00C8776E"/>
    <w:rsid w:val="00C963FE"/>
    <w:rsid w:val="00CA3342"/>
    <w:rsid w:val="00CA4E73"/>
    <w:rsid w:val="00CC14FB"/>
    <w:rsid w:val="00CC3095"/>
    <w:rsid w:val="00CC5AD9"/>
    <w:rsid w:val="00CC7545"/>
    <w:rsid w:val="00CD1F6D"/>
    <w:rsid w:val="00D15768"/>
    <w:rsid w:val="00D31476"/>
    <w:rsid w:val="00D365BB"/>
    <w:rsid w:val="00D4079B"/>
    <w:rsid w:val="00D4189E"/>
    <w:rsid w:val="00D44192"/>
    <w:rsid w:val="00D64058"/>
    <w:rsid w:val="00D865A5"/>
    <w:rsid w:val="00D870D9"/>
    <w:rsid w:val="00D9594D"/>
    <w:rsid w:val="00DD5FD5"/>
    <w:rsid w:val="00DD64F9"/>
    <w:rsid w:val="00E06D33"/>
    <w:rsid w:val="00E210AC"/>
    <w:rsid w:val="00E22522"/>
    <w:rsid w:val="00E24868"/>
    <w:rsid w:val="00E53BA9"/>
    <w:rsid w:val="00E541A1"/>
    <w:rsid w:val="00E563E4"/>
    <w:rsid w:val="00E6329D"/>
    <w:rsid w:val="00E743D6"/>
    <w:rsid w:val="00E75462"/>
    <w:rsid w:val="00E97B49"/>
    <w:rsid w:val="00EA04D2"/>
    <w:rsid w:val="00EA2397"/>
    <w:rsid w:val="00EA5FD8"/>
    <w:rsid w:val="00ED5D9C"/>
    <w:rsid w:val="00EE0ABB"/>
    <w:rsid w:val="00EE2B81"/>
    <w:rsid w:val="00F0252E"/>
    <w:rsid w:val="00F0381D"/>
    <w:rsid w:val="00F23F70"/>
    <w:rsid w:val="00F33627"/>
    <w:rsid w:val="00F61334"/>
    <w:rsid w:val="00F66B69"/>
    <w:rsid w:val="00F73040"/>
    <w:rsid w:val="00F77154"/>
    <w:rsid w:val="00F97A21"/>
    <w:rsid w:val="00FA14C3"/>
    <w:rsid w:val="00FB0E86"/>
    <w:rsid w:val="00FB4E75"/>
    <w:rsid w:val="00FB627D"/>
    <w:rsid w:val="00FC2973"/>
    <w:rsid w:val="00FE7157"/>
    <w:rsid w:val="00FF496C"/>
    <w:rsid w:val="00FF4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0F1B67E3"/>
  <w15:docId w15:val="{1F9E3BD8-51EF-4C41-859A-D27A1EA3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center"/>
      <w:outlineLvl w:val="0"/>
    </w:pPr>
    <w:rPr>
      <w:rFonts w:ascii="Arial" w:eastAsia="Times New Roman" w:hAnsi="Arial" w:cs="Times New Roman"/>
      <w:b/>
      <w:sz w:val="32"/>
      <w:szCs w:val="20"/>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rPr>
      <w:rFonts w:ascii="Arial" w:eastAsia="Times New Roman" w:hAnsi="Arial" w:cs="Times New Roman"/>
      <w:b/>
      <w:sz w:val="32"/>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2909F619802848F09E01365C32F34654">
    <w:name w:val="2909F619802848F09E01365C32F34654"/>
    <w:pPr>
      <w:spacing w:after="200" w:line="276" w:lineRule="auto"/>
    </w:pPr>
    <w:rPr>
      <w:rFonts w:eastAsiaTheme="minorEastAsia"/>
      <w:lang w:val="en-US" w:eastAsia="ja-JP"/>
    </w:rPr>
  </w:style>
  <w:style w:type="paragraph" w:styleId="ListParagraph">
    <w:name w:val="List Paragraph"/>
    <w:basedOn w:val="Normal"/>
    <w:uiPriority w:val="34"/>
    <w:qFormat/>
    <w:pPr>
      <w:ind w:left="720"/>
      <w:contextualSpacing/>
    </w:pPr>
  </w:style>
  <w:style w:type="character" w:styleId="Hyperlink">
    <w:name w:val="Hyperlink"/>
    <w:basedOn w:val="DefaultParagraphFont"/>
    <w:unhideWhenUsed/>
    <w:rPr>
      <w:color w:val="0563C1" w:themeColor="hyperlink"/>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5B9BD5" w:themeColor="accent1"/>
    </w:rPr>
  </w:style>
  <w:style w:type="paragraph" w:customStyle="1" w:styleId="aLCPSubhead">
    <w:name w:val="a LCP Subhead"/>
    <w:autoRedefine/>
    <w:pPr>
      <w:spacing w:after="120" w:line="240" w:lineRule="auto"/>
    </w:pPr>
    <w:rPr>
      <w:rFonts w:ascii="Arial" w:eastAsia="Times New Roman" w:hAnsi="Arial" w:cs="Arial"/>
      <w:b/>
    </w:rPr>
  </w:style>
  <w:style w:type="paragraph" w:customStyle="1" w:styleId="aLCPBodytext">
    <w:name w:val="a LCP Body text"/>
    <w:autoRedefine/>
    <w:pPr>
      <w:spacing w:after="120" w:line="240" w:lineRule="auto"/>
    </w:pPr>
    <w:rPr>
      <w:rFonts w:ascii="Arial" w:eastAsia="Times New Roman" w:hAnsi="Arial" w:cs="Times New Roman"/>
      <w:b/>
    </w:rPr>
  </w:style>
  <w:style w:type="paragraph" w:styleId="NormalWeb">
    <w:name w:val="Normal (Web)"/>
    <w:basedOn w:val="Normal"/>
    <w:uiPriority w:val="99"/>
    <w:unhideWhenUsed/>
    <w:rsid w:val="00AF25F2"/>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02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23F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51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ent.gov.uk/education-and-children/kent-family-hub" TargetMode="External"/><Relationship Id="rId18" Type="http://schemas.openxmlformats.org/officeDocument/2006/relationships/hyperlink" Target="https://www.gov.uk/guidance/domestic-abuse-how-to-get-hel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uk/guidance/forced-marriage" TargetMode="External"/><Relationship Id="rId7" Type="http://schemas.openxmlformats.org/officeDocument/2006/relationships/endnotes" Target="endnotes.xml"/><Relationship Id="rId12" Type="http://schemas.openxmlformats.org/officeDocument/2006/relationships/hyperlink" Target="https://www.kelsi.org.uk/special-education-needs/integrated-childrens-services/early-help-and-preventative-services" TargetMode="External"/><Relationship Id="rId17" Type="http://schemas.openxmlformats.org/officeDocument/2006/relationships/hyperlink" Target="http://www.childrenssociety.org.uk/information/professionals/resources/county-lines-toolkit" TargetMode="External"/><Relationship Id="rId25" Type="http://schemas.openxmlformats.org/officeDocument/2006/relationships/hyperlink" Target="https://www.gov.uk/government/publications/advice-to-schools-and-colleges-on-gangs-and-youth-violence" TargetMode="External"/><Relationship Id="rId2" Type="http://schemas.openxmlformats.org/officeDocument/2006/relationships/numbering" Target="numbering.xml"/><Relationship Id="rId16" Type="http://schemas.openxmlformats.org/officeDocument/2006/relationships/hyperlink" Target="https://respectphoneline.org.uk" TargetMode="External"/><Relationship Id="rId20" Type="http://schemas.openxmlformats.org/officeDocument/2006/relationships/hyperlink" Target="https://www.gov.uk/government/collections/female-genital-mutila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fordEarlyHelp@kent.gov.uk" TargetMode="External"/><Relationship Id="rId24" Type="http://schemas.openxmlformats.org/officeDocument/2006/relationships/hyperlink" Target="https://www.kelsi.org.uk/child-protection-and-safeguarding/The-Prevent-Duty-In-Education" TargetMode="External"/><Relationship Id="rId5" Type="http://schemas.openxmlformats.org/officeDocument/2006/relationships/webSettings" Target="webSettings.xml"/><Relationship Id="rId15" Type="http://schemas.openxmlformats.org/officeDocument/2006/relationships/hyperlink" Target="http://www.godinton.kent.sch.uk" TargetMode="External"/><Relationship Id="rId23" Type="http://schemas.openxmlformats.org/officeDocument/2006/relationships/hyperlink" Target="file:///F:/Safeguarding/Kent%20and%20Medway%20Safer%20Practice%20with%20Technology%202023.pdf" TargetMode="External"/><Relationship Id="rId28"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yperlink" Target="https://www.gov.uk/government/publications/national-action-plan-to-tackle-child-abuse-linked-to-faith-or-belief" TargetMode="External"/><Relationship Id="rId4" Type="http://schemas.openxmlformats.org/officeDocument/2006/relationships/settings" Target="settings.xml"/><Relationship Id="rId9" Type="http://schemas.openxmlformats.org/officeDocument/2006/relationships/hyperlink" Target="https://www.kscmp.org.uk/guidance/kent-support-levels-guidance" TargetMode="External"/><Relationship Id="rId14" Type="http://schemas.openxmlformats.org/officeDocument/2006/relationships/hyperlink" Target="mailto:social.services@kent.gov.uk" TargetMode="External"/><Relationship Id="rId22" Type="http://schemas.openxmlformats.org/officeDocument/2006/relationships/hyperlink" Target="https://assets.publishing.service.gov.uk/media/614cc965d3bf7f718518029c/Promoting_children_and_young_people_s_mental_health_and_wellbeing.pdf"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0B48F970BA4F64B5708B83B37273D5"/>
        <w:category>
          <w:name w:val="General"/>
          <w:gallery w:val="placeholder"/>
        </w:category>
        <w:types>
          <w:type w:val="bbPlcHdr"/>
        </w:types>
        <w:behaviors>
          <w:behavior w:val="content"/>
        </w:behaviors>
        <w:guid w:val="{B8636231-C787-4068-B01E-A32A5AF5948E}"/>
      </w:docPartPr>
      <w:docPartBody>
        <w:p w:rsidR="00AA2AB8" w:rsidRDefault="00AA2AB8">
          <w:pPr>
            <w:pStyle w:val="EC0B48F970BA4F64B5708B83B37273D5"/>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yslexie">
    <w:panose1 w:val="02000000000000000000"/>
    <w:charset w:val="00"/>
    <w:family w:val="auto"/>
    <w:pitch w:val="variable"/>
    <w:sig w:usb0="A00002AF" w:usb1="0000004A"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AB8"/>
    <w:rsid w:val="00012EA4"/>
    <w:rsid w:val="000A2FDF"/>
    <w:rsid w:val="00166BB8"/>
    <w:rsid w:val="001A66E0"/>
    <w:rsid w:val="003E7983"/>
    <w:rsid w:val="00741201"/>
    <w:rsid w:val="008E1ED9"/>
    <w:rsid w:val="009A7136"/>
    <w:rsid w:val="009F0C1B"/>
    <w:rsid w:val="00AA2AB8"/>
    <w:rsid w:val="00AD0162"/>
    <w:rsid w:val="00BC3FE3"/>
    <w:rsid w:val="00C95407"/>
    <w:rsid w:val="00D36B8E"/>
    <w:rsid w:val="00DB6A04"/>
    <w:rsid w:val="00EB4AF5"/>
    <w:rsid w:val="00F43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F1D80ACADA4125880B6146BAC4E40A">
    <w:name w:val="58F1D80ACADA4125880B6146BAC4E40A"/>
  </w:style>
  <w:style w:type="paragraph" w:customStyle="1" w:styleId="CFAD34EC0D934E8B8B2FB294F192FB67">
    <w:name w:val="CFAD34EC0D934E8B8B2FB294F192FB67"/>
  </w:style>
  <w:style w:type="paragraph" w:customStyle="1" w:styleId="9803E99E7FFD4083B624866C315D8349">
    <w:name w:val="9803E99E7FFD4083B624866C315D8349"/>
  </w:style>
  <w:style w:type="paragraph" w:customStyle="1" w:styleId="EC0B48F970BA4F64B5708B83B37273D5">
    <w:name w:val="EC0B48F970BA4F64B5708B83B37273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D769A-22FD-4D79-8BF7-157021738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69</Pages>
  <Words>23946</Words>
  <Characters>136495</Characters>
  <Application>Microsoft Office Word</Application>
  <DocSecurity>0</DocSecurity>
  <Lines>1137</Lines>
  <Paragraphs>320</Paragraphs>
  <ScaleCrop>false</ScaleCrop>
  <HeadingPairs>
    <vt:vector size="2" baseType="variant">
      <vt:variant>
        <vt:lpstr>Title</vt:lpstr>
      </vt:variant>
      <vt:variant>
        <vt:i4>1</vt:i4>
      </vt:variant>
    </vt:vector>
  </HeadingPairs>
  <TitlesOfParts>
    <vt:vector size="1" baseType="lpstr">
      <vt:lpstr/>
    </vt:vector>
  </TitlesOfParts>
  <Company>Godinton Primary School, Ashford</Company>
  <LinksUpToDate>false</LinksUpToDate>
  <CharactersWithSpaces>160121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Child Protection (Safeguarding) Policy 2023-24</dc:creator>
  <cp:lastModifiedBy>Jill Talbot</cp:lastModifiedBy>
  <cp:revision>3</cp:revision>
  <cp:lastPrinted>2024-08-22T10:48:00Z</cp:lastPrinted>
  <dcterms:created xsi:type="dcterms:W3CDTF">2024-08-22T11:00:00Z</dcterms:created>
  <dcterms:modified xsi:type="dcterms:W3CDTF">2024-08-22T11:13:00Z</dcterms:modified>
</cp:coreProperties>
</file>