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76" w:rsidRDefault="00212276" w:rsidP="002B59E9">
      <w:pPr>
        <w:rPr>
          <w:rFonts w:cs="Arial"/>
          <w:b/>
          <w:sz w:val="28"/>
          <w:szCs w:val="28"/>
        </w:rPr>
      </w:pPr>
      <w:r>
        <w:rPr>
          <w:rFonts w:cs="Arial"/>
          <w:b/>
          <w:noProof/>
          <w:sz w:val="28"/>
          <w:szCs w:val="28"/>
          <w:lang w:eastAsia="en-GB"/>
        </w:rPr>
        <w:drawing>
          <wp:inline distT="0" distB="0" distL="0" distR="0" wp14:anchorId="1BCA48F3">
            <wp:extent cx="6645275" cy="13227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22705"/>
                    </a:xfrm>
                    <a:prstGeom prst="rect">
                      <a:avLst/>
                    </a:prstGeom>
                    <a:noFill/>
                  </pic:spPr>
                </pic:pic>
              </a:graphicData>
            </a:graphic>
          </wp:inline>
        </w:drawing>
      </w:r>
    </w:p>
    <w:p w:rsidR="00524FCF" w:rsidRDefault="00524FCF" w:rsidP="00524FCF">
      <w:pPr>
        <w:pBdr>
          <w:bottom w:val="single" w:sz="6" w:space="1" w:color="auto"/>
        </w:pBdr>
        <w:spacing w:line="240" w:lineRule="auto"/>
        <w:rPr>
          <w:rFonts w:cs="Arial"/>
          <w:b/>
          <w:sz w:val="28"/>
          <w:szCs w:val="28"/>
        </w:rPr>
      </w:pPr>
    </w:p>
    <w:p w:rsidR="00524FCF" w:rsidRPr="00524FCF" w:rsidRDefault="00524FCF" w:rsidP="00524FCF">
      <w:pPr>
        <w:pBdr>
          <w:bottom w:val="single" w:sz="6" w:space="1" w:color="auto"/>
        </w:pBdr>
        <w:spacing w:line="240" w:lineRule="auto"/>
        <w:rPr>
          <w:rFonts w:ascii="Arial" w:eastAsia="Times New Roman" w:hAnsi="Arial" w:cs="Times New Roman"/>
          <w:i/>
          <w:color w:val="0000FF"/>
          <w:sz w:val="28"/>
          <w:szCs w:val="20"/>
          <w:lang w:val="en-US" w:eastAsia="en-GB"/>
        </w:rPr>
      </w:pPr>
      <w:r w:rsidRPr="00524FCF">
        <w:rPr>
          <w:rFonts w:ascii="Arial" w:eastAsia="Times New Roman" w:hAnsi="Arial" w:cs="Times New Roman"/>
          <w:color w:val="0000FF"/>
          <w:sz w:val="28"/>
          <w:szCs w:val="20"/>
          <w:lang w:val="en-US" w:eastAsia="en-GB"/>
        </w:rPr>
        <w:t>J</w:t>
      </w:r>
      <w:r w:rsidR="00C714FE">
        <w:rPr>
          <w:rFonts w:ascii="Arial" w:eastAsia="Times New Roman" w:hAnsi="Arial" w:cs="Times New Roman"/>
          <w:color w:val="0000FF"/>
          <w:sz w:val="28"/>
          <w:szCs w:val="20"/>
          <w:lang w:val="en-US" w:eastAsia="en-GB"/>
        </w:rPr>
        <w:t xml:space="preserve">ob Description:   </w:t>
      </w:r>
      <w:r w:rsidR="006D6598">
        <w:rPr>
          <w:rFonts w:ascii="Arial" w:eastAsia="Times New Roman" w:hAnsi="Arial" w:cs="Times New Roman"/>
          <w:color w:val="0000FF"/>
          <w:sz w:val="28"/>
          <w:szCs w:val="20"/>
          <w:lang w:val="en-US" w:eastAsia="en-GB"/>
        </w:rPr>
        <w:t xml:space="preserve">Administrative </w:t>
      </w:r>
      <w:r w:rsidR="00C714FE">
        <w:rPr>
          <w:rFonts w:ascii="Arial" w:eastAsia="Times New Roman" w:hAnsi="Arial" w:cs="Times New Roman"/>
          <w:color w:val="0000FF"/>
          <w:sz w:val="28"/>
          <w:szCs w:val="20"/>
          <w:lang w:val="en-US" w:eastAsia="en-GB"/>
        </w:rPr>
        <w:t>Assistant</w:t>
      </w:r>
    </w:p>
    <w:tbl>
      <w:tblPr>
        <w:tblW w:w="0" w:type="auto"/>
        <w:tblLayout w:type="fixed"/>
        <w:tblLook w:val="0000" w:firstRow="0" w:lastRow="0" w:firstColumn="0" w:lastColumn="0" w:noHBand="0" w:noVBand="0"/>
      </w:tblPr>
      <w:tblGrid>
        <w:gridCol w:w="2943"/>
        <w:gridCol w:w="6685"/>
      </w:tblGrid>
      <w:tr w:rsidR="00524FCF" w:rsidRPr="00524FCF" w:rsidTr="00C714FE">
        <w:tc>
          <w:tcPr>
            <w:tcW w:w="2943" w:type="dxa"/>
          </w:tcPr>
          <w:p w:rsidR="009325EF" w:rsidRPr="009325EF" w:rsidRDefault="009325EF" w:rsidP="00C714FE">
            <w:pPr>
              <w:spacing w:before="120" w:line="240" w:lineRule="auto"/>
              <w:rPr>
                <w:rFonts w:ascii="Arial" w:eastAsia="Times New Roman" w:hAnsi="Arial" w:cs="Times New Roman"/>
                <w:b/>
                <w:color w:val="000000"/>
                <w:sz w:val="28"/>
                <w:szCs w:val="20"/>
                <w:lang w:val="en-US" w:eastAsia="en-GB"/>
              </w:rPr>
            </w:pPr>
          </w:p>
          <w:p w:rsidR="00524FCF" w:rsidRPr="009325EF" w:rsidRDefault="00C714FE" w:rsidP="00C714FE">
            <w:pPr>
              <w:spacing w:before="120" w:line="240" w:lineRule="auto"/>
              <w:rPr>
                <w:rFonts w:ascii="Arial" w:eastAsia="Times New Roman" w:hAnsi="Arial" w:cs="Times New Roman"/>
                <w:b/>
                <w:color w:val="000000"/>
                <w:sz w:val="28"/>
                <w:szCs w:val="20"/>
                <w:lang w:val="en-US" w:eastAsia="en-GB"/>
              </w:rPr>
            </w:pPr>
            <w:r w:rsidRPr="009325EF">
              <w:rPr>
                <w:rFonts w:ascii="Arial" w:eastAsia="Times New Roman" w:hAnsi="Arial" w:cs="Times New Roman"/>
                <w:b/>
                <w:color w:val="000000"/>
                <w:sz w:val="28"/>
                <w:szCs w:val="20"/>
                <w:lang w:val="en-US" w:eastAsia="en-GB"/>
              </w:rPr>
              <w:t>Based at</w:t>
            </w:r>
            <w:r w:rsidR="00524FCF" w:rsidRPr="009325EF">
              <w:rPr>
                <w:rFonts w:ascii="Arial" w:eastAsia="Times New Roman" w:hAnsi="Arial" w:cs="Times New Roman"/>
                <w:b/>
                <w:color w:val="000000"/>
                <w:sz w:val="28"/>
                <w:szCs w:val="20"/>
                <w:lang w:val="en-US" w:eastAsia="en-GB"/>
              </w:rPr>
              <w:t>:</w:t>
            </w:r>
          </w:p>
        </w:tc>
        <w:tc>
          <w:tcPr>
            <w:tcW w:w="6685" w:type="dxa"/>
          </w:tcPr>
          <w:p w:rsidR="009325EF" w:rsidRPr="009325EF" w:rsidRDefault="009325EF" w:rsidP="00524FCF">
            <w:pPr>
              <w:spacing w:before="120" w:line="240" w:lineRule="auto"/>
              <w:rPr>
                <w:rFonts w:ascii="Arial" w:eastAsia="Times New Roman" w:hAnsi="Arial" w:cs="Times New Roman"/>
                <w:color w:val="000000"/>
                <w:sz w:val="24"/>
                <w:szCs w:val="20"/>
                <w:lang w:val="en-US" w:eastAsia="en-GB"/>
              </w:rPr>
            </w:pPr>
          </w:p>
          <w:p w:rsidR="00524FCF" w:rsidRPr="009325EF" w:rsidRDefault="00226FE1" w:rsidP="00226FE1">
            <w:pPr>
              <w:spacing w:before="120" w:line="240" w:lineRule="auto"/>
              <w:rPr>
                <w:rFonts w:ascii="Arial" w:eastAsia="Times New Roman" w:hAnsi="Arial" w:cs="Times New Roman"/>
                <w:color w:val="000000"/>
                <w:sz w:val="24"/>
                <w:szCs w:val="20"/>
                <w:lang w:val="en-US" w:eastAsia="en-GB"/>
              </w:rPr>
            </w:pPr>
            <w:r>
              <w:rPr>
                <w:rFonts w:ascii="Arial" w:eastAsia="Times New Roman" w:hAnsi="Arial" w:cs="Times New Roman"/>
                <w:color w:val="000000"/>
                <w:sz w:val="24"/>
                <w:szCs w:val="20"/>
                <w:lang w:val="en-US" w:eastAsia="en-GB"/>
              </w:rPr>
              <w:t xml:space="preserve">Minster in </w:t>
            </w:r>
            <w:proofErr w:type="spellStart"/>
            <w:r>
              <w:rPr>
                <w:rFonts w:ascii="Arial" w:eastAsia="Times New Roman" w:hAnsi="Arial" w:cs="Times New Roman"/>
                <w:color w:val="000000"/>
                <w:sz w:val="24"/>
                <w:szCs w:val="20"/>
                <w:lang w:val="en-US" w:eastAsia="en-GB"/>
              </w:rPr>
              <w:t>Sheppey</w:t>
            </w:r>
            <w:proofErr w:type="spellEnd"/>
            <w:r w:rsidR="00A65107">
              <w:rPr>
                <w:rFonts w:ascii="Arial" w:eastAsia="Times New Roman" w:hAnsi="Arial" w:cs="Times New Roman"/>
                <w:color w:val="000000"/>
                <w:sz w:val="24"/>
                <w:szCs w:val="20"/>
                <w:lang w:val="en-US" w:eastAsia="en-GB"/>
              </w:rPr>
              <w:t xml:space="preserve"> Primary School</w:t>
            </w:r>
          </w:p>
        </w:tc>
      </w:tr>
      <w:tr w:rsidR="00524FCF" w:rsidRPr="00524FCF" w:rsidTr="0043264A">
        <w:tc>
          <w:tcPr>
            <w:tcW w:w="2943" w:type="dxa"/>
          </w:tcPr>
          <w:p w:rsidR="00524FCF" w:rsidRPr="00FF2A75" w:rsidRDefault="00524FCF" w:rsidP="00524FCF">
            <w:pPr>
              <w:spacing w:before="120" w:line="240" w:lineRule="auto"/>
              <w:rPr>
                <w:rFonts w:ascii="Arial" w:eastAsia="Times New Roman" w:hAnsi="Arial" w:cs="Times New Roman"/>
                <w:b/>
                <w:color w:val="000000"/>
                <w:sz w:val="28"/>
                <w:szCs w:val="20"/>
                <w:highlight w:val="yellow"/>
                <w:lang w:val="en-US" w:eastAsia="en-GB"/>
              </w:rPr>
            </w:pPr>
            <w:r w:rsidRPr="0043264A">
              <w:rPr>
                <w:rFonts w:ascii="Arial" w:eastAsia="Times New Roman" w:hAnsi="Arial" w:cs="Times New Roman"/>
                <w:b/>
                <w:color w:val="000000"/>
                <w:sz w:val="28"/>
                <w:szCs w:val="20"/>
                <w:lang w:val="en-US" w:eastAsia="en-GB"/>
              </w:rPr>
              <w:t>Grade:</w:t>
            </w:r>
          </w:p>
        </w:tc>
        <w:tc>
          <w:tcPr>
            <w:tcW w:w="6685" w:type="dxa"/>
            <w:shd w:val="clear" w:color="auto" w:fill="auto"/>
          </w:tcPr>
          <w:p w:rsidR="0043264A" w:rsidRPr="0043264A" w:rsidRDefault="0043264A" w:rsidP="0043264A">
            <w:pPr>
              <w:spacing w:before="120" w:line="240" w:lineRule="auto"/>
              <w:rPr>
                <w:rFonts w:ascii="Arial" w:eastAsia="Times New Roman" w:hAnsi="Arial" w:cs="Times New Roman"/>
                <w:color w:val="000000"/>
                <w:sz w:val="24"/>
                <w:szCs w:val="20"/>
                <w:lang w:val="en-US" w:eastAsia="en-GB"/>
              </w:rPr>
            </w:pPr>
            <w:r w:rsidRPr="0043264A">
              <w:rPr>
                <w:rFonts w:ascii="Arial" w:eastAsia="Times New Roman" w:hAnsi="Arial" w:cs="Times New Roman"/>
                <w:color w:val="000000"/>
                <w:sz w:val="24"/>
                <w:szCs w:val="20"/>
                <w:lang w:val="en-US" w:eastAsia="en-GB"/>
              </w:rPr>
              <w:t>Kent Scheme B</w:t>
            </w:r>
            <w:r>
              <w:rPr>
                <w:rFonts w:ascii="Arial" w:eastAsia="Times New Roman" w:hAnsi="Arial" w:cs="Times New Roman"/>
                <w:color w:val="000000"/>
                <w:sz w:val="24"/>
                <w:szCs w:val="20"/>
                <w:lang w:val="en-US" w:eastAsia="en-GB"/>
              </w:rPr>
              <w:t xml:space="preserve"> Full time salary </w:t>
            </w:r>
            <w:r w:rsidRPr="0043264A">
              <w:rPr>
                <w:rFonts w:ascii="Arial" w:eastAsia="Times New Roman" w:hAnsi="Arial" w:cs="Times New Roman"/>
                <w:color w:val="000000"/>
                <w:sz w:val="24"/>
                <w:szCs w:val="20"/>
                <w:lang w:val="en-US" w:eastAsia="en-GB"/>
              </w:rPr>
              <w:t>£25126</w:t>
            </w:r>
          </w:p>
          <w:p w:rsidR="00524FCF" w:rsidRPr="0043264A" w:rsidRDefault="00524FCF" w:rsidP="00524FCF">
            <w:pPr>
              <w:spacing w:before="120" w:line="240" w:lineRule="auto"/>
              <w:rPr>
                <w:rFonts w:ascii="Arial" w:eastAsia="Times New Roman" w:hAnsi="Arial" w:cs="Times New Roman"/>
                <w:color w:val="000000"/>
                <w:sz w:val="24"/>
                <w:szCs w:val="20"/>
                <w:lang w:val="en-US" w:eastAsia="en-GB"/>
              </w:rPr>
            </w:pPr>
          </w:p>
          <w:p w:rsidR="00FC61C1" w:rsidRPr="0043264A" w:rsidRDefault="0043264A" w:rsidP="00226FE1">
            <w:pPr>
              <w:spacing w:before="120" w:line="240" w:lineRule="auto"/>
              <w:rPr>
                <w:rFonts w:ascii="Arial" w:eastAsia="Times New Roman" w:hAnsi="Arial" w:cs="Times New Roman"/>
                <w:color w:val="000000"/>
                <w:sz w:val="24"/>
                <w:szCs w:val="20"/>
                <w:lang w:val="en-US" w:eastAsia="en-GB"/>
              </w:rPr>
            </w:pPr>
            <w:r w:rsidRPr="0043264A">
              <w:rPr>
                <w:rFonts w:ascii="Arial" w:eastAsia="Times New Roman" w:hAnsi="Arial" w:cs="Times New Roman"/>
                <w:color w:val="000000"/>
                <w:sz w:val="24"/>
                <w:szCs w:val="20"/>
                <w:lang w:val="en-US" w:eastAsia="en-GB"/>
              </w:rPr>
              <w:t>Either 30 or 37 hours per week /</w:t>
            </w:r>
            <w:r w:rsidR="00226FE1" w:rsidRPr="0043264A">
              <w:rPr>
                <w:rFonts w:ascii="Arial" w:eastAsia="Times New Roman" w:hAnsi="Arial" w:cs="Times New Roman"/>
                <w:color w:val="000000"/>
                <w:sz w:val="24"/>
                <w:szCs w:val="20"/>
                <w:lang w:val="en-US" w:eastAsia="en-GB"/>
              </w:rPr>
              <w:t>40</w:t>
            </w:r>
            <w:r w:rsidR="00FC61C1" w:rsidRPr="0043264A">
              <w:rPr>
                <w:rFonts w:ascii="Arial" w:eastAsia="Times New Roman" w:hAnsi="Arial" w:cs="Times New Roman"/>
                <w:color w:val="000000"/>
                <w:sz w:val="24"/>
                <w:szCs w:val="20"/>
                <w:lang w:val="en-US" w:eastAsia="en-GB"/>
              </w:rPr>
              <w:t xml:space="preserve"> weeks</w:t>
            </w:r>
            <w:r w:rsidR="00C714FE" w:rsidRPr="0043264A">
              <w:rPr>
                <w:rFonts w:ascii="Arial" w:eastAsia="Times New Roman" w:hAnsi="Arial" w:cs="Times New Roman"/>
                <w:color w:val="000000"/>
                <w:sz w:val="24"/>
                <w:szCs w:val="20"/>
                <w:lang w:val="en-US" w:eastAsia="en-GB"/>
              </w:rPr>
              <w:t xml:space="preserve"> per year</w:t>
            </w:r>
          </w:p>
          <w:p w:rsidR="00FF2A75" w:rsidRPr="00FF2A75" w:rsidRDefault="00FF2A75" w:rsidP="00226FE1">
            <w:pPr>
              <w:spacing w:before="120" w:line="240" w:lineRule="auto"/>
              <w:rPr>
                <w:rFonts w:ascii="Arial" w:eastAsia="Times New Roman" w:hAnsi="Arial" w:cs="Times New Roman"/>
                <w:color w:val="000000"/>
                <w:sz w:val="24"/>
                <w:szCs w:val="20"/>
                <w:highlight w:val="yellow"/>
                <w:lang w:val="en-US" w:eastAsia="en-GB"/>
              </w:rPr>
            </w:pPr>
          </w:p>
        </w:tc>
      </w:tr>
      <w:tr w:rsidR="00524FCF" w:rsidRPr="00524FCF" w:rsidTr="00C714FE">
        <w:tc>
          <w:tcPr>
            <w:tcW w:w="2943" w:type="dxa"/>
          </w:tcPr>
          <w:p w:rsidR="00524FCF" w:rsidRPr="009325EF" w:rsidRDefault="00524FCF" w:rsidP="00524FCF">
            <w:pPr>
              <w:spacing w:before="120" w:line="240" w:lineRule="auto"/>
              <w:rPr>
                <w:rFonts w:ascii="Arial" w:eastAsia="Times New Roman" w:hAnsi="Arial" w:cs="Times New Roman"/>
                <w:b/>
                <w:color w:val="000000"/>
                <w:sz w:val="28"/>
                <w:szCs w:val="20"/>
                <w:lang w:val="en-US" w:eastAsia="en-GB"/>
              </w:rPr>
            </w:pPr>
          </w:p>
        </w:tc>
        <w:tc>
          <w:tcPr>
            <w:tcW w:w="6685" w:type="dxa"/>
          </w:tcPr>
          <w:p w:rsidR="00524FCF" w:rsidRPr="009325EF" w:rsidRDefault="00524FCF" w:rsidP="00524FCF">
            <w:pPr>
              <w:spacing w:before="120" w:line="240" w:lineRule="auto"/>
              <w:rPr>
                <w:rFonts w:ascii="Arial" w:eastAsia="Times New Roman" w:hAnsi="Arial" w:cs="Times New Roman"/>
                <w:color w:val="000000"/>
                <w:sz w:val="24"/>
                <w:szCs w:val="20"/>
                <w:lang w:val="en-US" w:eastAsia="en-GB"/>
              </w:rPr>
            </w:pPr>
          </w:p>
        </w:tc>
      </w:tr>
      <w:tr w:rsidR="00524FCF" w:rsidRPr="00524FCF" w:rsidTr="00C714FE">
        <w:tc>
          <w:tcPr>
            <w:tcW w:w="2943" w:type="dxa"/>
          </w:tcPr>
          <w:p w:rsidR="00524FCF" w:rsidRPr="009325EF" w:rsidRDefault="00524FCF" w:rsidP="00524FCF">
            <w:pPr>
              <w:spacing w:before="120" w:line="240" w:lineRule="auto"/>
              <w:rPr>
                <w:rFonts w:ascii="Arial" w:eastAsia="Times New Roman" w:hAnsi="Arial" w:cs="Times New Roman"/>
                <w:b/>
                <w:color w:val="000000"/>
                <w:sz w:val="28"/>
                <w:szCs w:val="20"/>
                <w:lang w:val="en-US" w:eastAsia="en-GB"/>
              </w:rPr>
            </w:pPr>
            <w:r w:rsidRPr="009325EF">
              <w:rPr>
                <w:rFonts w:ascii="Arial" w:eastAsia="Times New Roman" w:hAnsi="Arial" w:cs="Times New Roman"/>
                <w:b/>
                <w:color w:val="000000"/>
                <w:sz w:val="28"/>
                <w:szCs w:val="20"/>
                <w:lang w:val="en-US" w:eastAsia="en-GB"/>
              </w:rPr>
              <w:t>Responsible to:</w:t>
            </w:r>
          </w:p>
        </w:tc>
        <w:tc>
          <w:tcPr>
            <w:tcW w:w="6685" w:type="dxa"/>
          </w:tcPr>
          <w:p w:rsidR="00524FCF" w:rsidRPr="009325EF" w:rsidRDefault="00A65107" w:rsidP="00524FCF">
            <w:pPr>
              <w:spacing w:before="120" w:line="240" w:lineRule="auto"/>
              <w:rPr>
                <w:rFonts w:ascii="Arial" w:eastAsia="Times New Roman" w:hAnsi="Arial" w:cs="Times New Roman"/>
                <w:color w:val="000000"/>
                <w:sz w:val="24"/>
                <w:szCs w:val="20"/>
                <w:lang w:val="en-US" w:eastAsia="en-GB"/>
              </w:rPr>
            </w:pPr>
            <w:r>
              <w:rPr>
                <w:rFonts w:ascii="Arial" w:eastAsia="Times New Roman" w:hAnsi="Arial" w:cs="Times New Roman"/>
                <w:color w:val="000000"/>
                <w:sz w:val="24"/>
                <w:szCs w:val="20"/>
                <w:lang w:val="en-US" w:eastAsia="en-GB"/>
              </w:rPr>
              <w:t>Office Manager</w:t>
            </w:r>
          </w:p>
        </w:tc>
      </w:tr>
    </w:tbl>
    <w:p w:rsidR="00A65107" w:rsidRDefault="00A65107" w:rsidP="00A65107">
      <w:pPr>
        <w:spacing w:line="240" w:lineRule="auto"/>
        <w:rPr>
          <w:rFonts w:cs="Arial"/>
          <w:b/>
          <w:sz w:val="28"/>
          <w:szCs w:val="28"/>
        </w:rPr>
      </w:pPr>
    </w:p>
    <w:p w:rsidR="000E7682" w:rsidRDefault="000E7682" w:rsidP="00A65107">
      <w:pPr>
        <w:spacing w:line="240" w:lineRule="auto"/>
        <w:rPr>
          <w:rFonts w:ascii="Arial" w:eastAsia="Times New Roman" w:hAnsi="Arial" w:cs="Times New Roman"/>
          <w:b/>
          <w:sz w:val="28"/>
          <w:szCs w:val="20"/>
          <w:u w:val="single"/>
          <w:lang w:val="en-US" w:eastAsia="en-GB"/>
        </w:rPr>
      </w:pPr>
    </w:p>
    <w:p w:rsidR="00524FCF" w:rsidRPr="00524FCF" w:rsidRDefault="00524FCF" w:rsidP="00A65107">
      <w:pPr>
        <w:spacing w:line="240" w:lineRule="auto"/>
        <w:rPr>
          <w:rFonts w:ascii="Arial" w:eastAsia="Times New Roman" w:hAnsi="Arial" w:cs="Times New Roman"/>
          <w:b/>
          <w:sz w:val="28"/>
          <w:szCs w:val="20"/>
          <w:u w:val="single"/>
          <w:lang w:val="en-US" w:eastAsia="en-GB"/>
        </w:rPr>
      </w:pPr>
      <w:r w:rsidRPr="00524FCF">
        <w:rPr>
          <w:rFonts w:ascii="Arial" w:eastAsia="Times New Roman" w:hAnsi="Arial" w:cs="Times New Roman"/>
          <w:b/>
          <w:sz w:val="28"/>
          <w:szCs w:val="20"/>
          <w:u w:val="single"/>
          <w:lang w:val="en-US" w:eastAsia="en-GB"/>
        </w:rPr>
        <w:t>Purpose of the Job:</w:t>
      </w:r>
    </w:p>
    <w:p w:rsidR="00524FCF" w:rsidRPr="00524FCF" w:rsidRDefault="00524FCF" w:rsidP="00524FCF">
      <w:pPr>
        <w:spacing w:line="240" w:lineRule="auto"/>
        <w:jc w:val="both"/>
        <w:rPr>
          <w:rFonts w:ascii="Arial" w:eastAsia="Times New Roman" w:hAnsi="Arial" w:cs="Times New Roman"/>
          <w:szCs w:val="20"/>
          <w:lang w:val="en-US" w:eastAsia="en-GB"/>
        </w:rPr>
      </w:pPr>
    </w:p>
    <w:p w:rsidR="00524FCF" w:rsidRPr="00524FCF" w:rsidRDefault="00524FCF" w:rsidP="00524FCF">
      <w:pPr>
        <w:autoSpaceDE w:val="0"/>
        <w:autoSpaceDN w:val="0"/>
        <w:adjustRightInd w:val="0"/>
        <w:spacing w:line="240" w:lineRule="auto"/>
        <w:jc w:val="both"/>
        <w:rPr>
          <w:rFonts w:ascii="Arial" w:eastAsia="Times New Roman" w:hAnsi="Arial" w:cs="Arial"/>
          <w:color w:val="000000"/>
          <w:sz w:val="24"/>
          <w:szCs w:val="24"/>
          <w:lang w:eastAsia="en-GB"/>
        </w:rPr>
      </w:pPr>
      <w:r w:rsidRPr="00524FCF">
        <w:rPr>
          <w:rFonts w:ascii="Arial" w:eastAsia="Times New Roman" w:hAnsi="Arial" w:cs="Arial"/>
          <w:color w:val="000000"/>
          <w:sz w:val="24"/>
          <w:szCs w:val="24"/>
          <w:lang w:eastAsia="en-GB"/>
        </w:rPr>
        <w:t xml:space="preserve">To </w:t>
      </w:r>
      <w:r w:rsidR="00C714FE">
        <w:rPr>
          <w:rFonts w:ascii="Arial" w:eastAsia="Times New Roman" w:hAnsi="Arial" w:cs="Arial"/>
          <w:color w:val="000000"/>
          <w:sz w:val="24"/>
          <w:szCs w:val="24"/>
          <w:lang w:eastAsia="en-GB"/>
        </w:rPr>
        <w:t xml:space="preserve">provide general clerical </w:t>
      </w:r>
      <w:r w:rsidR="0041256E">
        <w:rPr>
          <w:rFonts w:ascii="Arial" w:eastAsia="Times New Roman" w:hAnsi="Arial" w:cs="Arial"/>
          <w:color w:val="000000"/>
          <w:sz w:val="24"/>
          <w:szCs w:val="24"/>
          <w:lang w:eastAsia="en-GB"/>
        </w:rPr>
        <w:t>and</w:t>
      </w:r>
      <w:r w:rsidR="00C714FE">
        <w:rPr>
          <w:rFonts w:ascii="Arial" w:eastAsia="Times New Roman" w:hAnsi="Arial" w:cs="Arial"/>
          <w:color w:val="000000"/>
          <w:sz w:val="24"/>
          <w:szCs w:val="24"/>
          <w:lang w:eastAsia="en-GB"/>
        </w:rPr>
        <w:t xml:space="preserve"> administrative</w:t>
      </w:r>
      <w:r w:rsidRPr="00524FCF">
        <w:rPr>
          <w:rFonts w:ascii="Arial" w:eastAsia="Times New Roman" w:hAnsi="Arial" w:cs="Arial"/>
          <w:color w:val="000000"/>
          <w:sz w:val="24"/>
          <w:szCs w:val="24"/>
          <w:lang w:eastAsia="en-GB"/>
        </w:rPr>
        <w:t xml:space="preserve"> </w:t>
      </w:r>
      <w:r w:rsidR="00A65107">
        <w:rPr>
          <w:rFonts w:ascii="Arial" w:eastAsia="Times New Roman" w:hAnsi="Arial" w:cs="Arial"/>
          <w:color w:val="000000"/>
          <w:sz w:val="24"/>
          <w:szCs w:val="24"/>
          <w:lang w:eastAsia="en-GB"/>
        </w:rPr>
        <w:t xml:space="preserve">support for the </w:t>
      </w:r>
      <w:proofErr w:type="gramStart"/>
      <w:r w:rsidR="00A65107">
        <w:rPr>
          <w:rFonts w:ascii="Arial" w:eastAsia="Times New Roman" w:hAnsi="Arial" w:cs="Arial"/>
          <w:color w:val="000000"/>
          <w:sz w:val="24"/>
          <w:szCs w:val="24"/>
          <w:lang w:eastAsia="en-GB"/>
        </w:rPr>
        <w:t xml:space="preserve">school </w:t>
      </w:r>
      <w:r w:rsidR="00FF2A75">
        <w:rPr>
          <w:rFonts w:ascii="Arial" w:eastAsia="Times New Roman" w:hAnsi="Arial" w:cs="Arial"/>
          <w:color w:val="000000"/>
          <w:sz w:val="24"/>
          <w:szCs w:val="24"/>
          <w:lang w:eastAsia="en-GB"/>
        </w:rPr>
        <w:t xml:space="preserve"> working</w:t>
      </w:r>
      <w:proofErr w:type="gramEnd"/>
      <w:r w:rsidR="00FF2A75">
        <w:rPr>
          <w:rFonts w:ascii="Arial" w:eastAsia="Times New Roman" w:hAnsi="Arial" w:cs="Arial"/>
          <w:color w:val="000000"/>
          <w:sz w:val="24"/>
          <w:szCs w:val="24"/>
          <w:lang w:eastAsia="en-GB"/>
        </w:rPr>
        <w:t xml:space="preserve"> as part of a team, </w:t>
      </w:r>
      <w:r w:rsidR="00A65107">
        <w:rPr>
          <w:rFonts w:ascii="Arial" w:eastAsia="Times New Roman" w:hAnsi="Arial" w:cs="Arial"/>
          <w:color w:val="000000"/>
          <w:sz w:val="24"/>
          <w:szCs w:val="24"/>
          <w:lang w:eastAsia="en-GB"/>
        </w:rPr>
        <w:t>under the directio</w:t>
      </w:r>
      <w:r w:rsidR="00FF2A75">
        <w:rPr>
          <w:rFonts w:ascii="Arial" w:eastAsia="Times New Roman" w:hAnsi="Arial" w:cs="Arial"/>
          <w:color w:val="000000"/>
          <w:sz w:val="24"/>
          <w:szCs w:val="24"/>
          <w:lang w:eastAsia="en-GB"/>
        </w:rPr>
        <w:t>n or instruction from the Office Manager</w:t>
      </w:r>
      <w:r w:rsidR="00A65107">
        <w:rPr>
          <w:rFonts w:ascii="Arial" w:eastAsia="Times New Roman" w:hAnsi="Arial" w:cs="Arial"/>
          <w:color w:val="000000"/>
          <w:sz w:val="24"/>
          <w:szCs w:val="24"/>
          <w:lang w:eastAsia="en-GB"/>
        </w:rPr>
        <w:t xml:space="preserve">, taking a pro-active role in relation to its day to day </w:t>
      </w:r>
      <w:r w:rsidR="00962168">
        <w:rPr>
          <w:rFonts w:ascii="Arial" w:eastAsia="Times New Roman" w:hAnsi="Arial" w:cs="Arial"/>
          <w:color w:val="000000"/>
          <w:sz w:val="24"/>
          <w:szCs w:val="24"/>
          <w:lang w:eastAsia="en-GB"/>
        </w:rPr>
        <w:t>function</w:t>
      </w:r>
      <w:r w:rsidR="00A65107">
        <w:rPr>
          <w:rFonts w:ascii="Arial" w:eastAsia="Times New Roman" w:hAnsi="Arial" w:cs="Arial"/>
          <w:color w:val="000000"/>
          <w:sz w:val="24"/>
          <w:szCs w:val="24"/>
          <w:lang w:eastAsia="en-GB"/>
        </w:rPr>
        <w:t>.</w:t>
      </w:r>
    </w:p>
    <w:p w:rsidR="00524FCF" w:rsidRPr="00524FCF" w:rsidRDefault="00524FCF" w:rsidP="00524FCF">
      <w:pPr>
        <w:spacing w:line="240" w:lineRule="auto"/>
        <w:jc w:val="both"/>
        <w:rPr>
          <w:rFonts w:ascii="Arial" w:eastAsia="Times New Roman" w:hAnsi="Arial" w:cs="Times New Roman"/>
          <w:szCs w:val="20"/>
          <w:lang w:val="en-US" w:eastAsia="en-GB"/>
        </w:rPr>
      </w:pPr>
    </w:p>
    <w:p w:rsidR="000E7682" w:rsidRDefault="000E7682" w:rsidP="0070400B">
      <w:pPr>
        <w:spacing w:line="240" w:lineRule="auto"/>
        <w:rPr>
          <w:rFonts w:ascii="Arial" w:eastAsia="Times New Roman" w:hAnsi="Arial" w:cs="Times New Roman"/>
          <w:b/>
          <w:sz w:val="28"/>
          <w:szCs w:val="20"/>
          <w:u w:val="single"/>
          <w:lang w:val="en-US" w:eastAsia="en-GB"/>
        </w:rPr>
      </w:pPr>
    </w:p>
    <w:p w:rsidR="0070400B" w:rsidRDefault="00524FCF" w:rsidP="0070400B">
      <w:pPr>
        <w:spacing w:line="240" w:lineRule="auto"/>
        <w:rPr>
          <w:rFonts w:ascii="Arial" w:eastAsia="Times New Roman" w:hAnsi="Arial" w:cs="Times New Roman"/>
          <w:b/>
          <w:sz w:val="28"/>
          <w:szCs w:val="20"/>
          <w:u w:val="single"/>
          <w:lang w:val="en-US" w:eastAsia="en-GB"/>
        </w:rPr>
      </w:pPr>
      <w:r w:rsidRPr="00524FCF">
        <w:rPr>
          <w:rFonts w:ascii="Arial" w:eastAsia="Times New Roman" w:hAnsi="Arial" w:cs="Times New Roman"/>
          <w:b/>
          <w:sz w:val="28"/>
          <w:szCs w:val="20"/>
          <w:u w:val="single"/>
          <w:lang w:val="en-US" w:eastAsia="en-GB"/>
        </w:rPr>
        <w:t>Key duties and responsibilities:</w:t>
      </w:r>
    </w:p>
    <w:p w:rsidR="00FF2A75" w:rsidRDefault="00FF2A75" w:rsidP="00FF2A75">
      <w:pPr>
        <w:pStyle w:val="ListParagraph"/>
        <w:numPr>
          <w:ilvl w:val="0"/>
          <w:numId w:val="41"/>
        </w:numPr>
        <w:rPr>
          <w:rFonts w:cs="Arial"/>
        </w:rPr>
      </w:pPr>
      <w:r>
        <w:rPr>
          <w:rFonts w:cs="Arial"/>
        </w:rPr>
        <w:t>Recording and monitoring pupil attendance in liaison with Heads of School, FLO/TILT FLO</w:t>
      </w:r>
    </w:p>
    <w:p w:rsidR="0070400B" w:rsidRPr="00FF2A75" w:rsidRDefault="00FF2A75" w:rsidP="00C33491">
      <w:pPr>
        <w:pStyle w:val="ListParagraph"/>
        <w:numPr>
          <w:ilvl w:val="0"/>
          <w:numId w:val="41"/>
        </w:numPr>
        <w:rPr>
          <w:rFonts w:cs="Arial"/>
        </w:rPr>
      </w:pPr>
      <w:r>
        <w:rPr>
          <w:rFonts w:cs="Arial"/>
        </w:rPr>
        <w:t>Undertake first day calling for absent children</w:t>
      </w:r>
    </w:p>
    <w:p w:rsidR="00C33491" w:rsidRDefault="00A65107" w:rsidP="0070400B">
      <w:pPr>
        <w:pStyle w:val="ListParagraph"/>
        <w:numPr>
          <w:ilvl w:val="0"/>
          <w:numId w:val="41"/>
        </w:numPr>
        <w:rPr>
          <w:rFonts w:cs="Arial"/>
        </w:rPr>
      </w:pPr>
      <w:r>
        <w:rPr>
          <w:rFonts w:cs="Arial"/>
        </w:rPr>
        <w:t>Support the day to day clerical and adminis</w:t>
      </w:r>
      <w:r w:rsidR="00226FE1">
        <w:rPr>
          <w:rFonts w:cs="Arial"/>
        </w:rPr>
        <w:t>trative functions of the school</w:t>
      </w:r>
    </w:p>
    <w:p w:rsidR="00A65107" w:rsidRDefault="00A65107" w:rsidP="0070400B">
      <w:pPr>
        <w:pStyle w:val="ListParagraph"/>
        <w:numPr>
          <w:ilvl w:val="0"/>
          <w:numId w:val="41"/>
        </w:numPr>
        <w:rPr>
          <w:rFonts w:cs="Arial"/>
        </w:rPr>
      </w:pPr>
      <w:r>
        <w:rPr>
          <w:rFonts w:cs="Arial"/>
        </w:rPr>
        <w:t>Act as the main point of contact for the school, investigating queries, assessing the nature of telephone calls and directing these appropriately. Receiving visitors in a courteous, prompt and efficient manner. Ensure that staff, service users and members of the public who contact the school are dealt wi</w:t>
      </w:r>
      <w:r w:rsidR="00226FE1">
        <w:rPr>
          <w:rFonts w:cs="Arial"/>
        </w:rPr>
        <w:t>th efficiently and consistently</w:t>
      </w:r>
    </w:p>
    <w:p w:rsidR="009325EF" w:rsidRDefault="009325EF" w:rsidP="0070400B">
      <w:pPr>
        <w:pStyle w:val="ListParagraph"/>
        <w:numPr>
          <w:ilvl w:val="0"/>
          <w:numId w:val="41"/>
        </w:numPr>
        <w:rPr>
          <w:rFonts w:cs="Arial"/>
        </w:rPr>
      </w:pPr>
      <w:r>
        <w:rPr>
          <w:rFonts w:cs="Arial"/>
        </w:rPr>
        <w:t xml:space="preserve">Liaising </w:t>
      </w:r>
      <w:r w:rsidR="0041256E">
        <w:rPr>
          <w:rFonts w:cs="Arial"/>
        </w:rPr>
        <w:t xml:space="preserve">in a professional manner </w:t>
      </w:r>
      <w:r>
        <w:rPr>
          <w:rFonts w:cs="Arial"/>
        </w:rPr>
        <w:t xml:space="preserve">with </w:t>
      </w:r>
      <w:r w:rsidR="0041256E">
        <w:rPr>
          <w:rFonts w:cs="Arial"/>
        </w:rPr>
        <w:t xml:space="preserve">all </w:t>
      </w:r>
      <w:r w:rsidR="007447AC">
        <w:rPr>
          <w:rFonts w:cs="Arial"/>
        </w:rPr>
        <w:t xml:space="preserve">outside agencies, </w:t>
      </w:r>
      <w:r>
        <w:rPr>
          <w:rFonts w:cs="Arial"/>
        </w:rPr>
        <w:t xml:space="preserve">schools and staff </w:t>
      </w:r>
      <w:r w:rsidR="007447AC">
        <w:rPr>
          <w:rFonts w:cs="Arial"/>
        </w:rPr>
        <w:t xml:space="preserve">within </w:t>
      </w:r>
      <w:r>
        <w:rPr>
          <w:rFonts w:cs="Arial"/>
        </w:rPr>
        <w:t>the Trust</w:t>
      </w:r>
    </w:p>
    <w:p w:rsidR="00FF2A75" w:rsidRDefault="00FF2A75" w:rsidP="0070400B">
      <w:pPr>
        <w:pStyle w:val="ListParagraph"/>
        <w:numPr>
          <w:ilvl w:val="0"/>
          <w:numId w:val="41"/>
        </w:numPr>
        <w:rPr>
          <w:rFonts w:cs="Arial"/>
        </w:rPr>
      </w:pPr>
      <w:r>
        <w:rPr>
          <w:rFonts w:cs="Arial"/>
        </w:rPr>
        <w:t xml:space="preserve">First point of contact for </w:t>
      </w:r>
      <w:r w:rsidR="000549CA">
        <w:rPr>
          <w:rFonts w:cs="Arial"/>
        </w:rPr>
        <w:t>sick pupils, liaise with parents</w:t>
      </w:r>
      <w:r>
        <w:rPr>
          <w:rFonts w:cs="Arial"/>
        </w:rPr>
        <w:t>/carers/staff</w:t>
      </w:r>
    </w:p>
    <w:p w:rsidR="004037A1" w:rsidRDefault="0089525E" w:rsidP="0070400B">
      <w:pPr>
        <w:pStyle w:val="ListParagraph"/>
        <w:numPr>
          <w:ilvl w:val="0"/>
          <w:numId w:val="41"/>
        </w:numPr>
        <w:rPr>
          <w:rFonts w:cs="Arial"/>
        </w:rPr>
      </w:pPr>
      <w:r>
        <w:rPr>
          <w:rFonts w:cs="Arial"/>
        </w:rPr>
        <w:t>Arranging school trips – sourcing transport etc.</w:t>
      </w:r>
    </w:p>
    <w:p w:rsidR="00FF2A75" w:rsidRDefault="00FF2A75" w:rsidP="00FF2A75">
      <w:pPr>
        <w:pStyle w:val="ListParagraph"/>
        <w:numPr>
          <w:ilvl w:val="0"/>
          <w:numId w:val="41"/>
        </w:numPr>
        <w:rPr>
          <w:rFonts w:cs="Arial"/>
        </w:rPr>
      </w:pPr>
      <w:r>
        <w:rPr>
          <w:rFonts w:cs="Arial"/>
        </w:rPr>
        <w:t>Provide general administrative support t</w:t>
      </w:r>
      <w:r w:rsidR="000549CA">
        <w:rPr>
          <w:rFonts w:cs="Arial"/>
        </w:rPr>
        <w:t>o the Head of School.</w:t>
      </w:r>
    </w:p>
    <w:p w:rsidR="00FF2A75" w:rsidRDefault="00FF2A75" w:rsidP="00FF2A75">
      <w:pPr>
        <w:pStyle w:val="ListParagraph"/>
        <w:rPr>
          <w:rFonts w:cs="Arial"/>
        </w:rPr>
      </w:pPr>
    </w:p>
    <w:p w:rsidR="000E7682" w:rsidRDefault="000E7682" w:rsidP="000E7682">
      <w:pPr>
        <w:ind w:left="360"/>
        <w:rPr>
          <w:rFonts w:cs="Arial"/>
        </w:rPr>
      </w:pPr>
    </w:p>
    <w:p w:rsidR="001A5F21" w:rsidRDefault="001A5F21" w:rsidP="001A5F21">
      <w:pPr>
        <w:pStyle w:val="Default"/>
        <w:jc w:val="both"/>
      </w:pPr>
    </w:p>
    <w:p w:rsidR="001A5F21" w:rsidRDefault="001A5F21" w:rsidP="001A5F21">
      <w:pPr>
        <w:pStyle w:val="Default"/>
        <w:jc w:val="both"/>
      </w:pPr>
    </w:p>
    <w:p w:rsidR="001A5F21" w:rsidRDefault="001A5F21" w:rsidP="001A5F21">
      <w:pPr>
        <w:spacing w:line="240" w:lineRule="auto"/>
        <w:ind w:left="720"/>
        <w:rPr>
          <w:rFonts w:ascii="Arial" w:hAnsi="Arial"/>
          <w:color w:val="000000" w:themeColor="text1"/>
        </w:rPr>
      </w:pPr>
      <w:bookmarkStart w:id="0" w:name="_GoBack"/>
      <w:r>
        <w:rPr>
          <w:rStyle w:val="Strong"/>
          <w:rFonts w:ascii="Arial" w:hAnsi="Arial" w:cs="Arial"/>
          <w:b w:val="0"/>
          <w:color w:val="000000" w:themeColor="text1"/>
          <w:shd w:val="clear" w:color="auto" w:fill="FFFFFF"/>
        </w:rPr>
        <w:t>The Island Learning Trust is committed to safeguarding.  The Trust is committed to ensuring the highest levels of safeguarding and promoting the welfare of our pupils, and we expect all our staff and volunteers to share this commitment. </w:t>
      </w:r>
    </w:p>
    <w:bookmarkEnd w:id="0"/>
    <w:p w:rsidR="001A5F21" w:rsidRDefault="001A5F21" w:rsidP="001A5F21">
      <w:pPr>
        <w:ind w:left="360"/>
        <w:rPr>
          <w:rFonts w:ascii="Arial" w:hAnsi="Arial"/>
        </w:rPr>
      </w:pPr>
    </w:p>
    <w:p w:rsidR="001A5F21" w:rsidRPr="00123463" w:rsidRDefault="001A5F21" w:rsidP="001A5F21">
      <w:pPr>
        <w:pStyle w:val="Default"/>
        <w:jc w:val="both"/>
      </w:pPr>
    </w:p>
    <w:p w:rsidR="000E7682" w:rsidRPr="00123463" w:rsidRDefault="000E7682" w:rsidP="000E7682">
      <w:pPr>
        <w:jc w:val="both"/>
        <w:rPr>
          <w:rFonts w:ascii="Arial" w:hAnsi="Arial" w:cs="Arial"/>
          <w:sz w:val="24"/>
          <w:szCs w:val="24"/>
        </w:rPr>
      </w:pPr>
    </w:p>
    <w:p w:rsidR="000E7682" w:rsidRPr="00123463" w:rsidRDefault="000E7682" w:rsidP="000E7682">
      <w:pPr>
        <w:pStyle w:val="Default"/>
        <w:jc w:val="both"/>
      </w:pPr>
    </w:p>
    <w:p w:rsidR="00524FCF" w:rsidRDefault="00524FCF" w:rsidP="002B59E9">
      <w:pPr>
        <w:rPr>
          <w:rFonts w:cs="Arial"/>
          <w:b/>
          <w:sz w:val="28"/>
          <w:szCs w:val="28"/>
        </w:rPr>
      </w:pPr>
      <w:r>
        <w:rPr>
          <w:rFonts w:cs="Arial"/>
          <w:b/>
          <w:noProof/>
          <w:sz w:val="28"/>
          <w:szCs w:val="28"/>
          <w:lang w:eastAsia="en-GB"/>
        </w:rPr>
        <w:drawing>
          <wp:inline distT="0" distB="0" distL="0" distR="0" wp14:anchorId="5AFDCBC6" wp14:editId="557F5C5F">
            <wp:extent cx="6645275" cy="13227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22705"/>
                    </a:xfrm>
                    <a:prstGeom prst="rect">
                      <a:avLst/>
                    </a:prstGeom>
                    <a:noFill/>
                  </pic:spPr>
                </pic:pic>
              </a:graphicData>
            </a:graphic>
          </wp:inline>
        </w:drawing>
      </w:r>
    </w:p>
    <w:p w:rsidR="00524FCF" w:rsidRDefault="00524FCF" w:rsidP="002B59E9">
      <w:pPr>
        <w:rPr>
          <w:rFonts w:cs="Arial"/>
          <w:b/>
          <w:sz w:val="28"/>
          <w:szCs w:val="28"/>
        </w:rPr>
      </w:pPr>
    </w:p>
    <w:p w:rsidR="00524FCF" w:rsidRPr="00524FCF" w:rsidRDefault="00524FCF" w:rsidP="00524FCF">
      <w:pPr>
        <w:pBdr>
          <w:bottom w:val="single" w:sz="6" w:space="1" w:color="auto"/>
        </w:pBdr>
        <w:spacing w:line="240" w:lineRule="auto"/>
        <w:rPr>
          <w:rFonts w:ascii="Arial" w:eastAsia="Times New Roman" w:hAnsi="Arial" w:cs="Times New Roman"/>
          <w:i/>
          <w:color w:val="0000FF"/>
          <w:sz w:val="28"/>
          <w:szCs w:val="20"/>
          <w:lang w:val="en-US" w:eastAsia="en-GB"/>
        </w:rPr>
      </w:pPr>
      <w:r w:rsidRPr="00524FCF">
        <w:rPr>
          <w:rFonts w:ascii="Arial" w:eastAsia="Times New Roman" w:hAnsi="Arial" w:cs="Times New Roman"/>
          <w:color w:val="0000FF"/>
          <w:sz w:val="28"/>
          <w:szCs w:val="20"/>
          <w:lang w:val="en-US" w:eastAsia="en-GB"/>
        </w:rPr>
        <w:t>Person</w:t>
      </w:r>
      <w:r w:rsidR="006D6598">
        <w:rPr>
          <w:rFonts w:ascii="Arial" w:eastAsia="Times New Roman" w:hAnsi="Arial" w:cs="Times New Roman"/>
          <w:color w:val="0000FF"/>
          <w:sz w:val="28"/>
          <w:szCs w:val="20"/>
          <w:lang w:val="en-US" w:eastAsia="en-GB"/>
        </w:rPr>
        <w:t xml:space="preserve"> Specification:   Administrative</w:t>
      </w:r>
      <w:r w:rsidR="007C59D8">
        <w:rPr>
          <w:rFonts w:ascii="Arial" w:eastAsia="Times New Roman" w:hAnsi="Arial" w:cs="Times New Roman"/>
          <w:color w:val="0000FF"/>
          <w:sz w:val="28"/>
          <w:szCs w:val="20"/>
          <w:lang w:val="en-US" w:eastAsia="en-GB"/>
        </w:rPr>
        <w:t xml:space="preserve"> Assistant</w:t>
      </w:r>
    </w:p>
    <w:p w:rsidR="00524FCF" w:rsidRDefault="00524FCF" w:rsidP="002B59E9">
      <w:pPr>
        <w:rPr>
          <w:rFonts w:cs="Arial"/>
          <w:b/>
          <w:sz w:val="28"/>
          <w:szCs w:val="28"/>
        </w:rPr>
      </w:pPr>
    </w:p>
    <w:p w:rsidR="00524FCF" w:rsidRPr="00524FCF" w:rsidRDefault="00524FCF" w:rsidP="00524FCF">
      <w:p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 xml:space="preserve">The following outlines the criteria for this post.   Applicants who have a disability and who meet the criteria will be shortlisted.   </w:t>
      </w:r>
    </w:p>
    <w:p w:rsidR="00524FCF" w:rsidRPr="00524FCF" w:rsidRDefault="00524FCF" w:rsidP="00524FCF">
      <w:pPr>
        <w:spacing w:line="240" w:lineRule="auto"/>
        <w:rPr>
          <w:rFonts w:ascii="Arial" w:eastAsia="Times New Roman" w:hAnsi="Arial" w:cs="Times New Roman"/>
          <w:szCs w:val="20"/>
          <w:lang w:val="en-US" w:eastAsia="en-GB"/>
        </w:rPr>
      </w:pPr>
    </w:p>
    <w:p w:rsidR="00524FCF" w:rsidRPr="00524FCF" w:rsidRDefault="00524FCF" w:rsidP="00524FCF">
      <w:pPr>
        <w:spacing w:line="240" w:lineRule="auto"/>
        <w:rPr>
          <w:rFonts w:ascii="Arial" w:eastAsia="Times New Roman" w:hAnsi="Arial" w:cs="Times New Roman"/>
          <w:szCs w:val="20"/>
          <w:lang w:val="en-US" w:eastAsia="en-GB"/>
        </w:rPr>
      </w:pPr>
      <w:r w:rsidRPr="00524FCF">
        <w:rPr>
          <w:rFonts w:ascii="Arial" w:eastAsia="Times New Roman" w:hAnsi="Arial" w:cs="Times New Roman"/>
          <w:szCs w:val="20"/>
          <w:lang w:val="en-US" w:eastAsia="en-GB"/>
        </w:rPr>
        <w:t>Applicants should describe in their application how they meet these criteria.</w:t>
      </w:r>
    </w:p>
    <w:p w:rsidR="00524FCF" w:rsidRPr="00524FCF" w:rsidRDefault="00524FCF" w:rsidP="00524FCF">
      <w:pPr>
        <w:spacing w:line="240" w:lineRule="auto"/>
        <w:rPr>
          <w:rFonts w:ascii="Arial" w:eastAsia="Times New Roman" w:hAnsi="Arial" w:cs="Times New Roman"/>
          <w:szCs w:val="20"/>
          <w:lang w:val="en-US"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24FCF" w:rsidRPr="00524FCF" w:rsidTr="00C714FE">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 xml:space="preserve">CRITERIA </w:t>
            </w:r>
          </w:p>
        </w:tc>
      </w:tr>
      <w:tr w:rsidR="00524FCF" w:rsidRPr="00524FCF" w:rsidTr="00C714FE">
        <w:tc>
          <w:tcPr>
            <w:tcW w:w="2802" w:type="dxa"/>
          </w:tcPr>
          <w:p w:rsidR="00524FCF" w:rsidRPr="00524FCF" w:rsidRDefault="00524FCF" w:rsidP="00524FCF">
            <w:pPr>
              <w:spacing w:line="240" w:lineRule="auto"/>
              <w:rPr>
                <w:rFonts w:ascii="Arial" w:eastAsia="Times New Roman" w:hAnsi="Arial" w:cs="Times New Roman"/>
                <w:i/>
                <w:szCs w:val="20"/>
                <w:lang w:val="en-US" w:eastAsia="en-GB"/>
              </w:rPr>
            </w:pPr>
            <w:r w:rsidRPr="00524FCF">
              <w:rPr>
                <w:rFonts w:ascii="Arial" w:eastAsia="Times New Roman" w:hAnsi="Arial" w:cs="Times New Roman"/>
                <w:b/>
                <w:szCs w:val="20"/>
                <w:lang w:val="en-US" w:eastAsia="en-GB"/>
              </w:rPr>
              <w:t>QUALIFICATIONS</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Pr="00524FCF" w:rsidRDefault="00524FCF" w:rsidP="00524FCF">
            <w:pPr>
              <w:spacing w:line="240" w:lineRule="auto"/>
              <w:rPr>
                <w:rFonts w:ascii="Arial" w:eastAsia="Times New Roman" w:hAnsi="Arial" w:cs="Times New Roman"/>
                <w:szCs w:val="20"/>
                <w:lang w:val="en-US" w:eastAsia="en-GB"/>
              </w:rPr>
            </w:pPr>
          </w:p>
          <w:p w:rsidR="00524FCF" w:rsidRPr="00524FCF" w:rsidRDefault="00287B1E" w:rsidP="00524FCF">
            <w:pPr>
              <w:autoSpaceDE w:val="0"/>
              <w:autoSpaceDN w:val="0"/>
              <w:adjustRightInd w:val="0"/>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NVQ 2 or equivalent</w:t>
            </w:r>
          </w:p>
          <w:p w:rsidR="00524FCF" w:rsidRPr="00524FCF" w:rsidRDefault="00524FCF" w:rsidP="00524FCF">
            <w:pPr>
              <w:spacing w:line="240" w:lineRule="auto"/>
              <w:rPr>
                <w:rFonts w:ascii="Arial" w:eastAsia="Times New Roman" w:hAnsi="Arial" w:cs="Times New Roman"/>
                <w:szCs w:val="20"/>
                <w:lang w:val="en-US" w:eastAsia="en-GB"/>
              </w:rPr>
            </w:pPr>
          </w:p>
        </w:tc>
      </w:tr>
      <w:tr w:rsidR="00524FCF" w:rsidRPr="00524FCF" w:rsidTr="00C714FE">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EXPERIENCE</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287B1E" w:rsidRDefault="00287B1E" w:rsidP="00287B1E">
            <w:pPr>
              <w:spacing w:line="240" w:lineRule="auto"/>
              <w:ind w:left="360"/>
              <w:rPr>
                <w:rFonts w:ascii="Arial" w:eastAsia="Times New Roman" w:hAnsi="Arial" w:cs="Arial"/>
                <w:color w:val="000000"/>
                <w:szCs w:val="24"/>
                <w:lang w:eastAsia="en-GB"/>
              </w:rPr>
            </w:pPr>
          </w:p>
          <w:p w:rsidR="00FA17F8" w:rsidRDefault="00E9585C" w:rsidP="00E40F6F">
            <w:pPr>
              <w:spacing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Proven admin experience</w:t>
            </w:r>
          </w:p>
          <w:p w:rsidR="00E9585C" w:rsidRDefault="00E9585C" w:rsidP="00E40F6F">
            <w:pPr>
              <w:spacing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Previous experience of Reception duties</w:t>
            </w:r>
            <w:r w:rsidR="00FF2A75">
              <w:rPr>
                <w:rFonts w:ascii="Arial" w:eastAsia="Times New Roman" w:hAnsi="Arial" w:cs="Arial"/>
                <w:color w:val="000000"/>
                <w:szCs w:val="24"/>
                <w:lang w:eastAsia="en-GB"/>
              </w:rPr>
              <w:t xml:space="preserve"> within in school and using </w:t>
            </w:r>
            <w:proofErr w:type="spellStart"/>
            <w:r w:rsidR="00FF2A75">
              <w:rPr>
                <w:rFonts w:ascii="Arial" w:eastAsia="Times New Roman" w:hAnsi="Arial" w:cs="Arial"/>
                <w:color w:val="000000"/>
                <w:szCs w:val="24"/>
                <w:lang w:eastAsia="en-GB"/>
              </w:rPr>
              <w:t>Arbor</w:t>
            </w:r>
            <w:proofErr w:type="spellEnd"/>
            <w:r w:rsidR="00FF2A75">
              <w:rPr>
                <w:rFonts w:ascii="Arial" w:eastAsia="Times New Roman" w:hAnsi="Arial" w:cs="Arial"/>
                <w:color w:val="000000"/>
                <w:szCs w:val="24"/>
                <w:lang w:eastAsia="en-GB"/>
              </w:rPr>
              <w:t xml:space="preserve"> </w:t>
            </w:r>
            <w:proofErr w:type="spellStart"/>
            <w:r w:rsidR="00FF2A75">
              <w:rPr>
                <w:rFonts w:ascii="Arial" w:eastAsia="Times New Roman" w:hAnsi="Arial" w:cs="Arial"/>
                <w:color w:val="000000"/>
                <w:szCs w:val="24"/>
                <w:lang w:eastAsia="en-GB"/>
              </w:rPr>
              <w:t>PS</w:t>
            </w:r>
            <w:r w:rsidR="000549CA">
              <w:rPr>
                <w:rFonts w:ascii="Arial" w:eastAsia="Times New Roman" w:hAnsi="Arial" w:cs="Arial"/>
                <w:color w:val="000000"/>
                <w:szCs w:val="24"/>
                <w:lang w:eastAsia="en-GB"/>
              </w:rPr>
              <w:t>li</w:t>
            </w:r>
            <w:r w:rsidR="0082132E">
              <w:rPr>
                <w:rFonts w:ascii="Arial" w:eastAsia="Times New Roman" w:hAnsi="Arial" w:cs="Arial"/>
                <w:color w:val="000000"/>
                <w:szCs w:val="24"/>
                <w:lang w:eastAsia="en-GB"/>
              </w:rPr>
              <w:t>ve</w:t>
            </w:r>
            <w:proofErr w:type="spellEnd"/>
            <w:r w:rsidR="000549CA">
              <w:rPr>
                <w:rFonts w:ascii="Arial" w:eastAsia="Times New Roman" w:hAnsi="Arial" w:cs="Arial"/>
                <w:color w:val="000000"/>
                <w:szCs w:val="24"/>
                <w:lang w:eastAsia="en-GB"/>
              </w:rPr>
              <w:t xml:space="preserve"> would be an advantage but not essential.</w:t>
            </w:r>
          </w:p>
          <w:p w:rsidR="00E9585C" w:rsidRPr="00524FCF" w:rsidRDefault="00E9585C" w:rsidP="00E40F6F">
            <w:pPr>
              <w:spacing w:line="240" w:lineRule="auto"/>
              <w:rPr>
                <w:rFonts w:ascii="Arial" w:eastAsia="Times New Roman" w:hAnsi="Arial" w:cs="Arial"/>
                <w:color w:val="000000"/>
                <w:szCs w:val="24"/>
                <w:lang w:eastAsia="en-GB"/>
              </w:rPr>
            </w:pPr>
          </w:p>
        </w:tc>
      </w:tr>
      <w:tr w:rsidR="00524FCF" w:rsidRPr="00524FCF" w:rsidTr="00C714FE">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SKILLS AND ABILITIES</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Default="00AE2B51" w:rsidP="00524FCF">
            <w:pPr>
              <w:numPr>
                <w:ilvl w:val="0"/>
                <w:numId w:val="28"/>
              </w:numPr>
              <w:spacing w:line="240" w:lineRule="auto"/>
              <w:rPr>
                <w:rFonts w:ascii="Arial" w:eastAsia="Times New Roman" w:hAnsi="Arial" w:cs="Arial"/>
                <w:lang w:val="en-US" w:eastAsia="en-GB"/>
              </w:rPr>
            </w:pPr>
            <w:r w:rsidRPr="00AE2B51">
              <w:rPr>
                <w:rFonts w:ascii="Arial" w:eastAsia="Times New Roman" w:hAnsi="Arial" w:cs="Arial"/>
                <w:lang w:val="en-US" w:eastAsia="en-GB"/>
              </w:rPr>
              <w:t>Ability to communicate effectively with other school staff, senior leadership, and outside agencies</w:t>
            </w:r>
          </w:p>
          <w:p w:rsidR="00AE2B51" w:rsidRDefault="00AE2B51"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High level literacy and numeracy skills</w:t>
            </w:r>
          </w:p>
          <w:p w:rsidR="00FA17F8" w:rsidRDefault="00FA17F8"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input data quickly and accurately</w:t>
            </w:r>
          </w:p>
          <w:p w:rsidR="00AE2B51" w:rsidRDefault="00AE2B51"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Computer literate – ability to use a computer and produce a range of accurate documents using Office 365, includin</w:t>
            </w:r>
            <w:r w:rsidR="0089525E">
              <w:rPr>
                <w:rFonts w:ascii="Arial" w:eastAsia="Times New Roman" w:hAnsi="Arial" w:cs="Arial"/>
                <w:lang w:val="en-US" w:eastAsia="en-GB"/>
              </w:rPr>
              <w:t>g Outlook email, Excel, Word</w:t>
            </w:r>
          </w:p>
          <w:p w:rsidR="00AE2B51" w:rsidRDefault="00AE2B51"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work to deadlines</w:t>
            </w:r>
          </w:p>
          <w:p w:rsidR="00AE2B51" w:rsidRDefault="00AE2B51"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 xml:space="preserve">Ability to work </w:t>
            </w:r>
            <w:r w:rsidR="00A0038D">
              <w:rPr>
                <w:rFonts w:ascii="Arial" w:eastAsia="Times New Roman" w:hAnsi="Arial" w:cs="Arial"/>
                <w:lang w:val="en-US" w:eastAsia="en-GB"/>
              </w:rPr>
              <w:t>pro-actively and as part of a team</w:t>
            </w:r>
          </w:p>
          <w:p w:rsidR="00AE2B51" w:rsidRDefault="00FB3887"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 xml:space="preserve">Good </w:t>
            </w:r>
            <w:proofErr w:type="spellStart"/>
            <w:r>
              <w:rPr>
                <w:rFonts w:ascii="Arial" w:eastAsia="Times New Roman" w:hAnsi="Arial" w:cs="Arial"/>
                <w:lang w:val="en-US" w:eastAsia="en-GB"/>
              </w:rPr>
              <w:t>organi</w:t>
            </w:r>
            <w:r w:rsidR="00A053AB">
              <w:rPr>
                <w:rFonts w:ascii="Arial" w:eastAsia="Times New Roman" w:hAnsi="Arial" w:cs="Arial"/>
                <w:lang w:val="en-US" w:eastAsia="en-GB"/>
              </w:rPr>
              <w:t>s</w:t>
            </w:r>
            <w:r>
              <w:rPr>
                <w:rFonts w:ascii="Arial" w:eastAsia="Times New Roman" w:hAnsi="Arial" w:cs="Arial"/>
                <w:lang w:val="en-US" w:eastAsia="en-GB"/>
              </w:rPr>
              <w:t>ational</w:t>
            </w:r>
            <w:proofErr w:type="spellEnd"/>
            <w:r>
              <w:rPr>
                <w:rFonts w:ascii="Arial" w:eastAsia="Times New Roman" w:hAnsi="Arial" w:cs="Arial"/>
                <w:lang w:val="en-US" w:eastAsia="en-GB"/>
              </w:rPr>
              <w:t xml:space="preserve"> skills</w:t>
            </w:r>
          </w:p>
          <w:p w:rsidR="00962168" w:rsidRPr="00E9585C" w:rsidRDefault="00962168" w:rsidP="00E9585C">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 xml:space="preserve">Ability to operate </w:t>
            </w:r>
            <w:proofErr w:type="spellStart"/>
            <w:r>
              <w:rPr>
                <w:rFonts w:ascii="Arial" w:eastAsia="Times New Roman" w:hAnsi="Arial" w:cs="Arial"/>
                <w:lang w:val="en-US" w:eastAsia="en-GB"/>
              </w:rPr>
              <w:t>computerised</w:t>
            </w:r>
            <w:proofErr w:type="spellEnd"/>
            <w:r>
              <w:rPr>
                <w:rFonts w:ascii="Arial" w:eastAsia="Times New Roman" w:hAnsi="Arial" w:cs="Arial"/>
                <w:lang w:val="en-US" w:eastAsia="en-GB"/>
              </w:rPr>
              <w:t xml:space="preserve"> and manual filing systems and to make improvements where necessary</w:t>
            </w:r>
          </w:p>
          <w:p w:rsidR="00FB3887" w:rsidRDefault="00FB3887"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undertake training to support the role</w:t>
            </w:r>
          </w:p>
          <w:p w:rsidR="00FB3887" w:rsidRDefault="00FB3887"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retain and use a range of information</w:t>
            </w:r>
          </w:p>
          <w:p w:rsidR="00E23928" w:rsidRDefault="00A0038D"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 xml:space="preserve">Ability to work </w:t>
            </w:r>
            <w:r w:rsidR="00E23928">
              <w:rPr>
                <w:rFonts w:ascii="Arial" w:eastAsia="Times New Roman" w:hAnsi="Arial" w:cs="Arial"/>
                <w:lang w:val="en-US" w:eastAsia="en-GB"/>
              </w:rPr>
              <w:t>independentl</w:t>
            </w:r>
            <w:r>
              <w:rPr>
                <w:rFonts w:ascii="Arial" w:eastAsia="Times New Roman" w:hAnsi="Arial" w:cs="Arial"/>
                <w:lang w:val="en-US" w:eastAsia="en-GB"/>
              </w:rPr>
              <w:t>y</w:t>
            </w:r>
          </w:p>
          <w:p w:rsidR="0082132E" w:rsidRDefault="0082132E"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work as part of a team</w:t>
            </w:r>
          </w:p>
          <w:p w:rsidR="00FB3887" w:rsidRDefault="00E23928" w:rsidP="00524FCF">
            <w:pPr>
              <w:numPr>
                <w:ilvl w:val="0"/>
                <w:numId w:val="28"/>
              </w:numPr>
              <w:spacing w:line="240" w:lineRule="auto"/>
              <w:rPr>
                <w:rFonts w:ascii="Arial" w:eastAsia="Times New Roman" w:hAnsi="Arial" w:cs="Arial"/>
                <w:lang w:val="en-US" w:eastAsia="en-GB"/>
              </w:rPr>
            </w:pPr>
            <w:r>
              <w:rPr>
                <w:rFonts w:ascii="Arial" w:eastAsia="Times New Roman" w:hAnsi="Arial" w:cs="Arial"/>
                <w:lang w:val="en-US" w:eastAsia="en-GB"/>
              </w:rPr>
              <w:t>Ability to maintain confidentiality</w:t>
            </w:r>
            <w:r w:rsidR="00A0038D">
              <w:rPr>
                <w:rFonts w:ascii="Arial" w:eastAsia="Times New Roman" w:hAnsi="Arial" w:cs="Arial"/>
                <w:lang w:val="en-US" w:eastAsia="en-GB"/>
              </w:rPr>
              <w:t xml:space="preserve"> </w:t>
            </w:r>
            <w:r>
              <w:rPr>
                <w:rFonts w:ascii="Arial" w:eastAsia="Times New Roman" w:hAnsi="Arial" w:cs="Arial"/>
                <w:lang w:val="en-US" w:eastAsia="en-GB"/>
              </w:rPr>
              <w:t>at all times</w:t>
            </w:r>
          </w:p>
          <w:p w:rsidR="0082132E" w:rsidRDefault="0082132E" w:rsidP="0082132E">
            <w:pPr>
              <w:spacing w:line="240" w:lineRule="auto"/>
              <w:ind w:left="720"/>
              <w:rPr>
                <w:rFonts w:ascii="Arial" w:eastAsia="Times New Roman" w:hAnsi="Arial" w:cs="Arial"/>
                <w:lang w:val="en-US" w:eastAsia="en-GB"/>
              </w:rPr>
            </w:pPr>
          </w:p>
          <w:p w:rsidR="00AE2B51" w:rsidRPr="00AE2B51" w:rsidRDefault="00AE2B51" w:rsidP="00E23928">
            <w:pPr>
              <w:spacing w:line="240" w:lineRule="auto"/>
              <w:ind w:left="720"/>
              <w:rPr>
                <w:rFonts w:ascii="Arial" w:eastAsia="Times New Roman" w:hAnsi="Arial" w:cs="Arial"/>
                <w:lang w:val="en-US" w:eastAsia="en-GB"/>
              </w:rPr>
            </w:pPr>
          </w:p>
        </w:tc>
      </w:tr>
      <w:tr w:rsidR="00524FCF" w:rsidRPr="00524FCF" w:rsidTr="00C714FE">
        <w:tc>
          <w:tcPr>
            <w:tcW w:w="2802" w:type="dxa"/>
          </w:tcPr>
          <w:p w:rsidR="00524FCF" w:rsidRPr="00524FCF" w:rsidRDefault="00524FCF" w:rsidP="00524FCF">
            <w:pPr>
              <w:spacing w:line="240" w:lineRule="auto"/>
              <w:rPr>
                <w:rFonts w:ascii="Arial" w:eastAsia="Times New Roman" w:hAnsi="Arial" w:cs="Times New Roman"/>
                <w:b/>
                <w:szCs w:val="20"/>
                <w:lang w:val="en-US" w:eastAsia="en-GB"/>
              </w:rPr>
            </w:pPr>
            <w:r w:rsidRPr="00524FCF">
              <w:rPr>
                <w:rFonts w:ascii="Arial" w:eastAsia="Times New Roman" w:hAnsi="Arial" w:cs="Times New Roman"/>
                <w:b/>
                <w:szCs w:val="20"/>
                <w:lang w:val="en-US" w:eastAsia="en-GB"/>
              </w:rPr>
              <w:t>KNOWLEDGE</w:t>
            </w: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p w:rsidR="00524FCF" w:rsidRPr="00524FCF" w:rsidRDefault="00524FCF" w:rsidP="00524FCF">
            <w:pPr>
              <w:spacing w:line="240" w:lineRule="auto"/>
              <w:rPr>
                <w:rFonts w:ascii="Arial" w:eastAsia="Times New Roman" w:hAnsi="Arial" w:cs="Times New Roman"/>
                <w:b/>
                <w:szCs w:val="20"/>
                <w:lang w:val="en-US" w:eastAsia="en-GB"/>
              </w:rPr>
            </w:pPr>
          </w:p>
        </w:tc>
        <w:tc>
          <w:tcPr>
            <w:tcW w:w="6662" w:type="dxa"/>
          </w:tcPr>
          <w:p w:rsidR="00524FCF" w:rsidRDefault="00A0038D" w:rsidP="00A0038D">
            <w:pPr>
              <w:numPr>
                <w:ilvl w:val="0"/>
                <w:numId w:val="29"/>
              </w:numPr>
              <w:spacing w:line="240" w:lineRule="auto"/>
              <w:rPr>
                <w:rFonts w:ascii="Arial" w:eastAsia="Times New Roman" w:hAnsi="Arial" w:cs="Arial"/>
                <w:lang w:val="en-US" w:eastAsia="en-GB"/>
              </w:rPr>
            </w:pPr>
            <w:r>
              <w:rPr>
                <w:rFonts w:ascii="Arial" w:eastAsia="Times New Roman" w:hAnsi="Arial" w:cs="Arial"/>
                <w:lang w:val="en-US" w:eastAsia="en-GB"/>
              </w:rPr>
              <w:lastRenderedPageBreak/>
              <w:t>Requires knowledge of a range of administrative support tasks and office and related school procedures and systems</w:t>
            </w:r>
          </w:p>
          <w:p w:rsidR="00A0038D" w:rsidRDefault="00A0038D" w:rsidP="00A0038D">
            <w:pPr>
              <w:numPr>
                <w:ilvl w:val="0"/>
                <w:numId w:val="29"/>
              </w:numPr>
              <w:spacing w:line="240" w:lineRule="auto"/>
              <w:rPr>
                <w:rFonts w:ascii="Arial" w:eastAsia="Times New Roman" w:hAnsi="Arial" w:cs="Arial"/>
                <w:lang w:val="en-US" w:eastAsia="en-GB"/>
              </w:rPr>
            </w:pPr>
            <w:r>
              <w:rPr>
                <w:rFonts w:ascii="Arial" w:eastAsia="Times New Roman" w:hAnsi="Arial" w:cs="Arial"/>
                <w:lang w:val="en-US" w:eastAsia="en-GB"/>
              </w:rPr>
              <w:t>Awareness of equality and diversity issues – respecting the needs and views of other people</w:t>
            </w:r>
          </w:p>
          <w:p w:rsidR="00A0038D" w:rsidRPr="00AE2B51" w:rsidRDefault="00A0038D" w:rsidP="00A0038D">
            <w:pPr>
              <w:numPr>
                <w:ilvl w:val="0"/>
                <w:numId w:val="29"/>
              </w:numPr>
              <w:spacing w:line="240" w:lineRule="auto"/>
              <w:rPr>
                <w:rFonts w:ascii="Arial" w:eastAsia="Times New Roman" w:hAnsi="Arial" w:cs="Arial"/>
                <w:lang w:val="en-US" w:eastAsia="en-GB"/>
              </w:rPr>
            </w:pPr>
            <w:r>
              <w:rPr>
                <w:rFonts w:ascii="Arial" w:eastAsia="Times New Roman" w:hAnsi="Arial" w:cs="Arial"/>
                <w:lang w:val="en-US" w:eastAsia="en-GB"/>
              </w:rPr>
              <w:lastRenderedPageBreak/>
              <w:t>Understanding of GDPR and health and sa</w:t>
            </w:r>
            <w:r w:rsidR="00E9585C">
              <w:rPr>
                <w:rFonts w:ascii="Arial" w:eastAsia="Times New Roman" w:hAnsi="Arial" w:cs="Arial"/>
                <w:lang w:val="en-US" w:eastAsia="en-GB"/>
              </w:rPr>
              <w:t>fety issues within the workplace</w:t>
            </w:r>
          </w:p>
        </w:tc>
      </w:tr>
    </w:tbl>
    <w:p w:rsidR="00524FCF" w:rsidRDefault="00524FCF" w:rsidP="00E9585C">
      <w:pPr>
        <w:rPr>
          <w:rFonts w:cs="Arial"/>
          <w:b/>
          <w:sz w:val="28"/>
          <w:szCs w:val="28"/>
        </w:rPr>
      </w:pPr>
    </w:p>
    <w:sectPr w:rsidR="00524FCF" w:rsidSect="0021227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75" w:rsidRDefault="00FF2A75" w:rsidP="00551C05">
      <w:pPr>
        <w:spacing w:line="240" w:lineRule="auto"/>
      </w:pPr>
      <w:r>
        <w:separator/>
      </w:r>
    </w:p>
  </w:endnote>
  <w:endnote w:type="continuationSeparator" w:id="0">
    <w:p w:rsidR="00FF2A75" w:rsidRDefault="00FF2A75" w:rsidP="00551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75" w:rsidRPr="00524FCF" w:rsidRDefault="00FF2A75" w:rsidP="00551C05">
    <w:pPr>
      <w:spacing w:line="240" w:lineRule="auto"/>
      <w:ind w:left="993" w:hanging="993"/>
      <w:jc w:val="both"/>
      <w:rPr>
        <w:rFonts w:ascii="Arial" w:eastAsia="Times New Roman" w:hAnsi="Arial" w:cs="Times New Roman"/>
        <w:sz w:val="16"/>
        <w:szCs w:val="16"/>
        <w:lang w:val="en-US" w:eastAsia="en-GB"/>
      </w:rPr>
    </w:pPr>
    <w:r w:rsidRPr="00524FCF">
      <w:rPr>
        <w:rFonts w:ascii="Arial" w:eastAsia="Times New Roman" w:hAnsi="Arial" w:cs="Times New Roman"/>
        <w:sz w:val="16"/>
        <w:szCs w:val="16"/>
        <w:lang w:val="en-US" w:eastAsia="en-GB"/>
      </w:rPr>
      <w:t>Footnote:</w:t>
    </w:r>
    <w:r w:rsidRPr="00524FCF">
      <w:rPr>
        <w:rFonts w:ascii="Arial" w:eastAsia="Times New Roman" w:hAnsi="Arial" w:cs="Times New Roman"/>
        <w:sz w:val="16"/>
        <w:szCs w:val="16"/>
        <w:lang w:val="en-US" w:eastAsia="en-GB"/>
      </w:rPr>
      <w:tab/>
      <w:t>This job description is provided to assist the job holder to know what his/her main duties are.  It may be amended from time to time without change to the level of responsibility appropriate to the grade of post.</w:t>
    </w:r>
  </w:p>
  <w:p w:rsidR="00FF2A75" w:rsidRDefault="00FF2A75">
    <w:pPr>
      <w:pStyle w:val="Footer"/>
    </w:pPr>
  </w:p>
  <w:p w:rsidR="00FF2A75" w:rsidRDefault="00FF2A75">
    <w:pPr>
      <w:pStyle w:val="Footer"/>
    </w:pPr>
    <w:r>
      <w:t>(Administrative Assistant – Level 2 JD and Person Spec – 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75" w:rsidRDefault="00FF2A75" w:rsidP="00551C05">
      <w:pPr>
        <w:spacing w:line="240" w:lineRule="auto"/>
      </w:pPr>
      <w:r>
        <w:separator/>
      </w:r>
    </w:p>
  </w:footnote>
  <w:footnote w:type="continuationSeparator" w:id="0">
    <w:p w:rsidR="00FF2A75" w:rsidRDefault="00FF2A75" w:rsidP="00551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E2E"/>
    <w:multiLevelType w:val="hybridMultilevel"/>
    <w:tmpl w:val="39D62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214DC"/>
    <w:multiLevelType w:val="hybridMultilevel"/>
    <w:tmpl w:val="2DCC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8355C"/>
    <w:multiLevelType w:val="hybridMultilevel"/>
    <w:tmpl w:val="D17C3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AA3C87"/>
    <w:multiLevelType w:val="hybridMultilevel"/>
    <w:tmpl w:val="872A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A1CAD"/>
    <w:multiLevelType w:val="hybridMultilevel"/>
    <w:tmpl w:val="ABE60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36E74"/>
    <w:multiLevelType w:val="hybridMultilevel"/>
    <w:tmpl w:val="BB7E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70C27"/>
    <w:multiLevelType w:val="hybridMultilevel"/>
    <w:tmpl w:val="BEB49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6574E"/>
    <w:multiLevelType w:val="hybridMultilevel"/>
    <w:tmpl w:val="BDF6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A2D25"/>
    <w:multiLevelType w:val="hybridMultilevel"/>
    <w:tmpl w:val="5B2E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41C5C"/>
    <w:multiLevelType w:val="hybridMultilevel"/>
    <w:tmpl w:val="4DAC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D3CD1"/>
    <w:multiLevelType w:val="hybridMultilevel"/>
    <w:tmpl w:val="69AC45FC"/>
    <w:lvl w:ilvl="0" w:tplc="F1281A8A">
      <w:start w:val="1"/>
      <w:numFmt w:val="decimal"/>
      <w:lvlText w:val="%1."/>
      <w:lvlJc w:val="left"/>
      <w:pPr>
        <w:ind w:left="720" w:hanging="360"/>
      </w:pPr>
      <w:rPr>
        <w:rFonts w:cs="Times New Roman" w:hint="default"/>
        <w:b/>
        <w:color w:val="auto"/>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42A4E"/>
    <w:multiLevelType w:val="hybridMultilevel"/>
    <w:tmpl w:val="73BE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05075"/>
    <w:multiLevelType w:val="hybridMultilevel"/>
    <w:tmpl w:val="EE748264"/>
    <w:lvl w:ilvl="0" w:tplc="7DE2C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3947B0"/>
    <w:multiLevelType w:val="hybridMultilevel"/>
    <w:tmpl w:val="8960B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A2497"/>
    <w:multiLevelType w:val="hybridMultilevel"/>
    <w:tmpl w:val="DD58F52C"/>
    <w:lvl w:ilvl="0" w:tplc="F2E4CC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62E27"/>
    <w:multiLevelType w:val="hybridMultilevel"/>
    <w:tmpl w:val="0256D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17363"/>
    <w:multiLevelType w:val="hybridMultilevel"/>
    <w:tmpl w:val="C0D0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5471"/>
    <w:multiLevelType w:val="hybridMultilevel"/>
    <w:tmpl w:val="7BA8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467FE"/>
    <w:multiLevelType w:val="hybridMultilevel"/>
    <w:tmpl w:val="8BEA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E25DA"/>
    <w:multiLevelType w:val="hybridMultilevel"/>
    <w:tmpl w:val="87CC1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13973"/>
    <w:multiLevelType w:val="hybridMultilevel"/>
    <w:tmpl w:val="C9EC03EC"/>
    <w:lvl w:ilvl="0" w:tplc="36DE6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B93A51"/>
    <w:multiLevelType w:val="hybridMultilevel"/>
    <w:tmpl w:val="CD5003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B3D23"/>
    <w:multiLevelType w:val="hybridMultilevel"/>
    <w:tmpl w:val="550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27BF2"/>
    <w:multiLevelType w:val="hybridMultilevel"/>
    <w:tmpl w:val="0FBA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6205F"/>
    <w:multiLevelType w:val="hybridMultilevel"/>
    <w:tmpl w:val="248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13A20"/>
    <w:multiLevelType w:val="hybridMultilevel"/>
    <w:tmpl w:val="E7DA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C5C8E"/>
    <w:multiLevelType w:val="hybridMultilevel"/>
    <w:tmpl w:val="1CA8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6F7F56"/>
    <w:multiLevelType w:val="hybridMultilevel"/>
    <w:tmpl w:val="CB7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56267"/>
    <w:multiLevelType w:val="hybridMultilevel"/>
    <w:tmpl w:val="CD6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44830"/>
    <w:multiLevelType w:val="hybridMultilevel"/>
    <w:tmpl w:val="BF4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908B1"/>
    <w:multiLevelType w:val="hybridMultilevel"/>
    <w:tmpl w:val="D006FE06"/>
    <w:lvl w:ilvl="0" w:tplc="10E0E6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0A1410"/>
    <w:multiLevelType w:val="hybridMultilevel"/>
    <w:tmpl w:val="D9D45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1C5C57"/>
    <w:multiLevelType w:val="hybridMultilevel"/>
    <w:tmpl w:val="554C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176EE"/>
    <w:multiLevelType w:val="hybridMultilevel"/>
    <w:tmpl w:val="06344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1C3B80"/>
    <w:multiLevelType w:val="hybridMultilevel"/>
    <w:tmpl w:val="A006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357EE"/>
    <w:multiLevelType w:val="hybridMultilevel"/>
    <w:tmpl w:val="63C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61D27"/>
    <w:multiLevelType w:val="hybridMultilevel"/>
    <w:tmpl w:val="2F8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37AC6"/>
    <w:multiLevelType w:val="hybridMultilevel"/>
    <w:tmpl w:val="9EDA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823BD"/>
    <w:multiLevelType w:val="hybridMultilevel"/>
    <w:tmpl w:val="A9E4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05038"/>
    <w:multiLevelType w:val="hybridMultilevel"/>
    <w:tmpl w:val="9220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33AB0"/>
    <w:multiLevelType w:val="hybridMultilevel"/>
    <w:tmpl w:val="2C4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90742"/>
    <w:multiLevelType w:val="hybridMultilevel"/>
    <w:tmpl w:val="3298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42"/>
  </w:num>
  <w:num w:numId="4">
    <w:abstractNumId w:val="6"/>
  </w:num>
  <w:num w:numId="5">
    <w:abstractNumId w:val="28"/>
  </w:num>
  <w:num w:numId="6">
    <w:abstractNumId w:val="40"/>
  </w:num>
  <w:num w:numId="7">
    <w:abstractNumId w:val="12"/>
  </w:num>
  <w:num w:numId="8">
    <w:abstractNumId w:val="27"/>
  </w:num>
  <w:num w:numId="9">
    <w:abstractNumId w:val="23"/>
  </w:num>
  <w:num w:numId="10">
    <w:abstractNumId w:val="3"/>
  </w:num>
  <w:num w:numId="11">
    <w:abstractNumId w:val="25"/>
  </w:num>
  <w:num w:numId="12">
    <w:abstractNumId w:val="10"/>
  </w:num>
  <w:num w:numId="13">
    <w:abstractNumId w:val="38"/>
  </w:num>
  <w:num w:numId="14">
    <w:abstractNumId w:val="39"/>
  </w:num>
  <w:num w:numId="15">
    <w:abstractNumId w:val="24"/>
  </w:num>
  <w:num w:numId="16">
    <w:abstractNumId w:val="9"/>
  </w:num>
  <w:num w:numId="17">
    <w:abstractNumId w:val="30"/>
  </w:num>
  <w:num w:numId="18">
    <w:abstractNumId w:val="29"/>
  </w:num>
  <w:num w:numId="19">
    <w:abstractNumId w:val="26"/>
  </w:num>
  <w:num w:numId="20">
    <w:abstractNumId w:val="18"/>
  </w:num>
  <w:num w:numId="21">
    <w:abstractNumId w:val="43"/>
  </w:num>
  <w:num w:numId="22">
    <w:abstractNumId w:val="34"/>
  </w:num>
  <w:num w:numId="23">
    <w:abstractNumId w:val="17"/>
  </w:num>
  <w:num w:numId="24">
    <w:abstractNumId w:val="4"/>
  </w:num>
  <w:num w:numId="25">
    <w:abstractNumId w:val="41"/>
  </w:num>
  <w:num w:numId="26">
    <w:abstractNumId w:val="37"/>
  </w:num>
  <w:num w:numId="27">
    <w:abstractNumId w:val="31"/>
  </w:num>
  <w:num w:numId="28">
    <w:abstractNumId w:val="1"/>
  </w:num>
  <w:num w:numId="29">
    <w:abstractNumId w:val="19"/>
  </w:num>
  <w:num w:numId="30">
    <w:abstractNumId w:val="16"/>
  </w:num>
  <w:num w:numId="31">
    <w:abstractNumId w:val="35"/>
  </w:num>
  <w:num w:numId="32">
    <w:abstractNumId w:val="2"/>
  </w:num>
  <w:num w:numId="33">
    <w:abstractNumId w:val="21"/>
  </w:num>
  <w:num w:numId="34">
    <w:abstractNumId w:val="7"/>
  </w:num>
  <w:num w:numId="35">
    <w:abstractNumId w:val="33"/>
  </w:num>
  <w:num w:numId="36">
    <w:abstractNumId w:val="22"/>
  </w:num>
  <w:num w:numId="37">
    <w:abstractNumId w:val="15"/>
  </w:num>
  <w:num w:numId="38">
    <w:abstractNumId w:val="32"/>
  </w:num>
  <w:num w:numId="39">
    <w:abstractNumId w:val="11"/>
  </w:num>
  <w:num w:numId="40">
    <w:abstractNumId w:val="14"/>
  </w:num>
  <w:num w:numId="41">
    <w:abstractNumId w:val="8"/>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76"/>
    <w:rsid w:val="00014F17"/>
    <w:rsid w:val="00022FEC"/>
    <w:rsid w:val="000549CA"/>
    <w:rsid w:val="00055CEF"/>
    <w:rsid w:val="00055D91"/>
    <w:rsid w:val="00070A4E"/>
    <w:rsid w:val="000B39D8"/>
    <w:rsid w:val="000C1147"/>
    <w:rsid w:val="000D5D83"/>
    <w:rsid w:val="000E7682"/>
    <w:rsid w:val="00100EDB"/>
    <w:rsid w:val="00105851"/>
    <w:rsid w:val="00112F40"/>
    <w:rsid w:val="00126813"/>
    <w:rsid w:val="001709C8"/>
    <w:rsid w:val="001A5F21"/>
    <w:rsid w:val="001C3899"/>
    <w:rsid w:val="001C5B52"/>
    <w:rsid w:val="001D399A"/>
    <w:rsid w:val="001D4C3F"/>
    <w:rsid w:val="001F2FF6"/>
    <w:rsid w:val="0020108B"/>
    <w:rsid w:val="00212276"/>
    <w:rsid w:val="00217974"/>
    <w:rsid w:val="00226FE1"/>
    <w:rsid w:val="00287B1E"/>
    <w:rsid w:val="002A4A6E"/>
    <w:rsid w:val="002A7CA2"/>
    <w:rsid w:val="002B569A"/>
    <w:rsid w:val="002B57F6"/>
    <w:rsid w:val="002B59E9"/>
    <w:rsid w:val="002E0FA4"/>
    <w:rsid w:val="002E1B73"/>
    <w:rsid w:val="002F31BF"/>
    <w:rsid w:val="002F5D73"/>
    <w:rsid w:val="002F6344"/>
    <w:rsid w:val="0030345F"/>
    <w:rsid w:val="003253EF"/>
    <w:rsid w:val="00337B14"/>
    <w:rsid w:val="003470DF"/>
    <w:rsid w:val="00353CF2"/>
    <w:rsid w:val="0036049D"/>
    <w:rsid w:val="003B05C1"/>
    <w:rsid w:val="003C5208"/>
    <w:rsid w:val="003C79B3"/>
    <w:rsid w:val="003D2ACB"/>
    <w:rsid w:val="003D6421"/>
    <w:rsid w:val="003E4A54"/>
    <w:rsid w:val="003F6D2C"/>
    <w:rsid w:val="004037A1"/>
    <w:rsid w:val="00406A0F"/>
    <w:rsid w:val="0041256E"/>
    <w:rsid w:val="0043264A"/>
    <w:rsid w:val="004433A9"/>
    <w:rsid w:val="0044618E"/>
    <w:rsid w:val="00446377"/>
    <w:rsid w:val="00481D4D"/>
    <w:rsid w:val="004948B1"/>
    <w:rsid w:val="004A70A2"/>
    <w:rsid w:val="004C3DE4"/>
    <w:rsid w:val="004D4459"/>
    <w:rsid w:val="004E0538"/>
    <w:rsid w:val="00501DAA"/>
    <w:rsid w:val="00524FCF"/>
    <w:rsid w:val="005304C5"/>
    <w:rsid w:val="00551C05"/>
    <w:rsid w:val="00595611"/>
    <w:rsid w:val="0059716C"/>
    <w:rsid w:val="005B29FF"/>
    <w:rsid w:val="005D6DFF"/>
    <w:rsid w:val="00604385"/>
    <w:rsid w:val="00631773"/>
    <w:rsid w:val="00632632"/>
    <w:rsid w:val="00640698"/>
    <w:rsid w:val="0065261E"/>
    <w:rsid w:val="006605CB"/>
    <w:rsid w:val="00663406"/>
    <w:rsid w:val="00670F6A"/>
    <w:rsid w:val="006B6F7C"/>
    <w:rsid w:val="006C494C"/>
    <w:rsid w:val="006D6598"/>
    <w:rsid w:val="0070400B"/>
    <w:rsid w:val="00716B6B"/>
    <w:rsid w:val="007369CD"/>
    <w:rsid w:val="00740D77"/>
    <w:rsid w:val="007447AC"/>
    <w:rsid w:val="007A78E8"/>
    <w:rsid w:val="007B1FE7"/>
    <w:rsid w:val="007C59D8"/>
    <w:rsid w:val="007C5A70"/>
    <w:rsid w:val="007E2C1F"/>
    <w:rsid w:val="00820D82"/>
    <w:rsid w:val="0082132E"/>
    <w:rsid w:val="008537E6"/>
    <w:rsid w:val="00855E70"/>
    <w:rsid w:val="00881553"/>
    <w:rsid w:val="00892F81"/>
    <w:rsid w:val="0089525E"/>
    <w:rsid w:val="00896090"/>
    <w:rsid w:val="008A3FE0"/>
    <w:rsid w:val="008C75B6"/>
    <w:rsid w:val="008C78BC"/>
    <w:rsid w:val="009325EF"/>
    <w:rsid w:val="00943C68"/>
    <w:rsid w:val="00962168"/>
    <w:rsid w:val="0098209A"/>
    <w:rsid w:val="009A1AC6"/>
    <w:rsid w:val="009B4E55"/>
    <w:rsid w:val="009B687E"/>
    <w:rsid w:val="009C25E5"/>
    <w:rsid w:val="009C7F32"/>
    <w:rsid w:val="009D0903"/>
    <w:rsid w:val="00A0038D"/>
    <w:rsid w:val="00A044E6"/>
    <w:rsid w:val="00A053AB"/>
    <w:rsid w:val="00A65107"/>
    <w:rsid w:val="00A77644"/>
    <w:rsid w:val="00AA2A59"/>
    <w:rsid w:val="00AA723E"/>
    <w:rsid w:val="00AE2B51"/>
    <w:rsid w:val="00B323A7"/>
    <w:rsid w:val="00B359FE"/>
    <w:rsid w:val="00B40F4A"/>
    <w:rsid w:val="00B616B2"/>
    <w:rsid w:val="00B80EA1"/>
    <w:rsid w:val="00B875FE"/>
    <w:rsid w:val="00B9640F"/>
    <w:rsid w:val="00BE5683"/>
    <w:rsid w:val="00C20226"/>
    <w:rsid w:val="00C2245B"/>
    <w:rsid w:val="00C33491"/>
    <w:rsid w:val="00C44EF4"/>
    <w:rsid w:val="00C4772F"/>
    <w:rsid w:val="00C51612"/>
    <w:rsid w:val="00C63501"/>
    <w:rsid w:val="00C714FE"/>
    <w:rsid w:val="00CC0098"/>
    <w:rsid w:val="00CC5CF0"/>
    <w:rsid w:val="00CD0B50"/>
    <w:rsid w:val="00CE59EA"/>
    <w:rsid w:val="00D029CA"/>
    <w:rsid w:val="00D057D3"/>
    <w:rsid w:val="00D32F82"/>
    <w:rsid w:val="00D45695"/>
    <w:rsid w:val="00D45DD7"/>
    <w:rsid w:val="00D4657D"/>
    <w:rsid w:val="00D549F3"/>
    <w:rsid w:val="00D935DA"/>
    <w:rsid w:val="00DA734A"/>
    <w:rsid w:val="00DB3DEC"/>
    <w:rsid w:val="00DF5C16"/>
    <w:rsid w:val="00E10543"/>
    <w:rsid w:val="00E23928"/>
    <w:rsid w:val="00E25836"/>
    <w:rsid w:val="00E40F6F"/>
    <w:rsid w:val="00E86DFB"/>
    <w:rsid w:val="00E9585C"/>
    <w:rsid w:val="00E9701F"/>
    <w:rsid w:val="00E97285"/>
    <w:rsid w:val="00EA2458"/>
    <w:rsid w:val="00EA291C"/>
    <w:rsid w:val="00EC2601"/>
    <w:rsid w:val="00ED1371"/>
    <w:rsid w:val="00F067BC"/>
    <w:rsid w:val="00F17C0F"/>
    <w:rsid w:val="00F26046"/>
    <w:rsid w:val="00F27FA8"/>
    <w:rsid w:val="00F3449B"/>
    <w:rsid w:val="00F3667E"/>
    <w:rsid w:val="00F44919"/>
    <w:rsid w:val="00F50CFC"/>
    <w:rsid w:val="00F76376"/>
    <w:rsid w:val="00F7752F"/>
    <w:rsid w:val="00F81F99"/>
    <w:rsid w:val="00F962F6"/>
    <w:rsid w:val="00FA0299"/>
    <w:rsid w:val="00FA17F8"/>
    <w:rsid w:val="00FB3887"/>
    <w:rsid w:val="00FC61C1"/>
    <w:rsid w:val="00FE3172"/>
    <w:rsid w:val="00FE39C2"/>
    <w:rsid w:val="00FF2A75"/>
    <w:rsid w:val="00FF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AC9"/>
  <w15:docId w15:val="{048CA37B-9564-4B31-9034-00A41730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76"/>
    <w:rPr>
      <w:rFonts w:ascii="Tahoma" w:hAnsi="Tahoma" w:cs="Tahoma"/>
      <w:sz w:val="16"/>
      <w:szCs w:val="16"/>
    </w:rPr>
  </w:style>
  <w:style w:type="paragraph" w:styleId="ListParagraph">
    <w:name w:val="List Paragraph"/>
    <w:basedOn w:val="Normal"/>
    <w:uiPriority w:val="34"/>
    <w:qFormat/>
    <w:rsid w:val="0065261E"/>
    <w:pPr>
      <w:spacing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rsid w:val="0063263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2F82"/>
    <w:pPr>
      <w:spacing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FE0"/>
    <w:rPr>
      <w:b/>
      <w:bCs/>
    </w:rPr>
  </w:style>
  <w:style w:type="paragraph" w:styleId="Header">
    <w:name w:val="header"/>
    <w:basedOn w:val="Normal"/>
    <w:link w:val="HeaderChar"/>
    <w:uiPriority w:val="99"/>
    <w:unhideWhenUsed/>
    <w:rsid w:val="00551C05"/>
    <w:pPr>
      <w:tabs>
        <w:tab w:val="center" w:pos="4513"/>
        <w:tab w:val="right" w:pos="9026"/>
      </w:tabs>
      <w:spacing w:line="240" w:lineRule="auto"/>
    </w:pPr>
  </w:style>
  <w:style w:type="character" w:customStyle="1" w:styleId="HeaderChar">
    <w:name w:val="Header Char"/>
    <w:basedOn w:val="DefaultParagraphFont"/>
    <w:link w:val="Header"/>
    <w:uiPriority w:val="99"/>
    <w:rsid w:val="00551C05"/>
  </w:style>
  <w:style w:type="paragraph" w:styleId="Footer">
    <w:name w:val="footer"/>
    <w:basedOn w:val="Normal"/>
    <w:link w:val="FooterChar"/>
    <w:uiPriority w:val="99"/>
    <w:unhideWhenUsed/>
    <w:rsid w:val="00551C05"/>
    <w:pPr>
      <w:tabs>
        <w:tab w:val="center" w:pos="4513"/>
        <w:tab w:val="right" w:pos="9026"/>
      </w:tabs>
      <w:spacing w:line="240" w:lineRule="auto"/>
    </w:pPr>
  </w:style>
  <w:style w:type="character" w:customStyle="1" w:styleId="FooterChar">
    <w:name w:val="Footer Char"/>
    <w:basedOn w:val="DefaultParagraphFont"/>
    <w:link w:val="Footer"/>
    <w:uiPriority w:val="99"/>
    <w:rsid w:val="00551C05"/>
  </w:style>
  <w:style w:type="paragraph" w:customStyle="1" w:styleId="Default">
    <w:name w:val="Default"/>
    <w:rsid w:val="000E7682"/>
    <w:pPr>
      <w:autoSpaceDE w:val="0"/>
      <w:autoSpaceDN w:val="0"/>
      <w:adjustRightInd w:val="0"/>
      <w:spacing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4577">
      <w:bodyDiv w:val="1"/>
      <w:marLeft w:val="0"/>
      <w:marRight w:val="0"/>
      <w:marTop w:val="0"/>
      <w:marBottom w:val="0"/>
      <w:divBdr>
        <w:top w:val="none" w:sz="0" w:space="0" w:color="auto"/>
        <w:left w:val="none" w:sz="0" w:space="0" w:color="auto"/>
        <w:bottom w:val="none" w:sz="0" w:space="0" w:color="auto"/>
        <w:right w:val="none" w:sz="0" w:space="0" w:color="auto"/>
      </w:divBdr>
      <w:divsChild>
        <w:div w:id="1131096735">
          <w:marLeft w:val="0"/>
          <w:marRight w:val="0"/>
          <w:marTop w:val="0"/>
          <w:marBottom w:val="0"/>
          <w:divBdr>
            <w:top w:val="none" w:sz="0" w:space="0" w:color="auto"/>
            <w:left w:val="none" w:sz="0" w:space="0" w:color="auto"/>
            <w:bottom w:val="none" w:sz="0" w:space="0" w:color="auto"/>
            <w:right w:val="none" w:sz="0" w:space="0" w:color="auto"/>
          </w:divBdr>
        </w:div>
      </w:divsChild>
    </w:div>
    <w:div w:id="16847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Minster in Sheppey Primary School, Minster</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Vaughn Chambers</cp:lastModifiedBy>
  <cp:revision>2</cp:revision>
  <cp:lastPrinted>2022-01-11T14:34:00Z</cp:lastPrinted>
  <dcterms:created xsi:type="dcterms:W3CDTF">2025-03-27T14:02:00Z</dcterms:created>
  <dcterms:modified xsi:type="dcterms:W3CDTF">2025-03-27T14:02:00Z</dcterms:modified>
</cp:coreProperties>
</file>