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2A6659" w14:textId="329D72D0" w:rsidR="00425C65" w:rsidRDefault="002623F1" w:rsidP="00425C65">
      <w:pPr>
        <w:spacing w:line="0" w:lineRule="atLeast"/>
        <w:ind w:left="427"/>
        <w:jc w:val="center"/>
        <w:rPr>
          <w:b/>
          <w:sz w:val="21"/>
        </w:rPr>
      </w:pPr>
      <w:r>
        <w:rPr>
          <w:b/>
          <w:noProof/>
          <w:sz w:val="21"/>
        </w:rPr>
        <w:drawing>
          <wp:inline distT="0" distB="0" distL="0" distR="0" wp14:anchorId="3AF7681D" wp14:editId="2B4C534C">
            <wp:extent cx="9525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3CFD76C" w14:textId="28229F94" w:rsidR="00425C65" w:rsidRDefault="00131895" w:rsidP="00B55BBB">
      <w:pPr>
        <w:spacing w:line="0" w:lineRule="atLeast"/>
        <w:ind w:left="427"/>
        <w:jc w:val="center"/>
        <w:rPr>
          <w:b/>
          <w:sz w:val="32"/>
          <w:szCs w:val="32"/>
        </w:rPr>
      </w:pPr>
      <w:r>
        <w:rPr>
          <w:b/>
          <w:sz w:val="32"/>
          <w:szCs w:val="32"/>
        </w:rPr>
        <w:t xml:space="preserve"> </w:t>
      </w:r>
      <w:r w:rsidR="006A4035">
        <w:rPr>
          <w:b/>
          <w:sz w:val="32"/>
          <w:szCs w:val="32"/>
        </w:rPr>
        <w:t xml:space="preserve">Lunchtime Play Leader </w:t>
      </w:r>
      <w:r w:rsidR="00B14854">
        <w:rPr>
          <w:b/>
          <w:sz w:val="32"/>
          <w:szCs w:val="32"/>
        </w:rPr>
        <w:t xml:space="preserve"> </w:t>
      </w:r>
    </w:p>
    <w:p w14:paraId="686218A1" w14:textId="67DA6A4B" w:rsidR="00660FAF" w:rsidRPr="00C165C8" w:rsidRDefault="00660FAF" w:rsidP="00660FAF">
      <w:pPr>
        <w:pStyle w:val="NoSpacing"/>
        <w:jc w:val="center"/>
        <w:rPr>
          <w:rFonts w:asciiTheme="minorHAnsi" w:eastAsia="Tahoma" w:hAnsiTheme="minorHAnsi" w:cstheme="minorHAnsi"/>
          <w:sz w:val="20"/>
          <w:szCs w:val="20"/>
        </w:rPr>
      </w:pPr>
      <w:r w:rsidRPr="00C165C8">
        <w:rPr>
          <w:rFonts w:asciiTheme="minorHAnsi" w:hAnsiTheme="minorHAnsi" w:cstheme="minorHAnsi"/>
          <w:sz w:val="20"/>
          <w:szCs w:val="20"/>
        </w:rPr>
        <w:t xml:space="preserve">Salary – Grade </w:t>
      </w:r>
      <w:r w:rsidR="002A7F57">
        <w:rPr>
          <w:rFonts w:asciiTheme="minorHAnsi" w:hAnsiTheme="minorHAnsi" w:cstheme="minorHAnsi"/>
          <w:sz w:val="20"/>
          <w:szCs w:val="20"/>
        </w:rPr>
        <w:t>E</w:t>
      </w:r>
      <w:r w:rsidRPr="00C165C8">
        <w:rPr>
          <w:rFonts w:asciiTheme="minorHAnsi" w:hAnsiTheme="minorHAnsi" w:cstheme="minorHAnsi"/>
          <w:sz w:val="20"/>
          <w:szCs w:val="20"/>
        </w:rPr>
        <w:t xml:space="preserve">2 </w:t>
      </w:r>
      <w:r w:rsidRPr="00C165C8">
        <w:rPr>
          <w:rFonts w:asciiTheme="minorHAnsi" w:eastAsia="Tahoma" w:hAnsiTheme="minorHAnsi" w:cstheme="minorHAnsi"/>
          <w:color w:val="000000" w:themeColor="text1"/>
          <w:sz w:val="20"/>
          <w:szCs w:val="20"/>
        </w:rPr>
        <w:t>per annum pro rata</w:t>
      </w:r>
    </w:p>
    <w:p w14:paraId="3E899455" w14:textId="77777777" w:rsidR="002A7F57" w:rsidRDefault="00660FAF" w:rsidP="00660FAF">
      <w:pPr>
        <w:pStyle w:val="NoSpacing"/>
        <w:jc w:val="center"/>
        <w:rPr>
          <w:rFonts w:asciiTheme="minorHAnsi" w:hAnsiTheme="minorHAnsi" w:cstheme="minorHAnsi"/>
          <w:sz w:val="20"/>
          <w:szCs w:val="20"/>
        </w:rPr>
      </w:pPr>
      <w:r w:rsidRPr="00C165C8">
        <w:rPr>
          <w:rFonts w:asciiTheme="minorHAnsi" w:hAnsiTheme="minorHAnsi" w:cstheme="minorHAnsi"/>
          <w:sz w:val="20"/>
          <w:szCs w:val="20"/>
        </w:rPr>
        <w:t xml:space="preserve">Hours </w:t>
      </w:r>
      <w:r w:rsidR="002A7F57">
        <w:rPr>
          <w:rFonts w:asciiTheme="minorHAnsi" w:hAnsiTheme="minorHAnsi" w:cstheme="minorHAnsi"/>
          <w:sz w:val="20"/>
          <w:szCs w:val="20"/>
        </w:rPr>
        <w:t>–</w:t>
      </w:r>
      <w:r w:rsidRPr="00C165C8">
        <w:rPr>
          <w:rFonts w:asciiTheme="minorHAnsi" w:hAnsiTheme="minorHAnsi" w:cstheme="minorHAnsi"/>
          <w:sz w:val="20"/>
          <w:szCs w:val="20"/>
        </w:rPr>
        <w:t xml:space="preserve"> </w:t>
      </w:r>
      <w:r w:rsidR="002A7F57">
        <w:rPr>
          <w:rFonts w:asciiTheme="minorHAnsi" w:hAnsiTheme="minorHAnsi" w:cstheme="minorHAnsi"/>
          <w:sz w:val="20"/>
          <w:szCs w:val="20"/>
        </w:rPr>
        <w:t>10 hours a week, term time only</w:t>
      </w:r>
    </w:p>
    <w:p w14:paraId="0249191E" w14:textId="50B28CDF" w:rsidR="00281A27" w:rsidRPr="00C165C8" w:rsidRDefault="002A7F57" w:rsidP="002A7F57">
      <w:pPr>
        <w:pStyle w:val="NoSpacing"/>
        <w:jc w:val="center"/>
        <w:rPr>
          <w:rFonts w:asciiTheme="minorHAnsi" w:hAnsiTheme="minorHAnsi" w:cstheme="minorHAnsi"/>
          <w:sz w:val="20"/>
          <w:szCs w:val="20"/>
        </w:rPr>
      </w:pPr>
      <w:r>
        <w:rPr>
          <w:rFonts w:asciiTheme="minorHAnsi" w:hAnsiTheme="minorHAnsi" w:cstheme="minorHAnsi"/>
          <w:sz w:val="20"/>
          <w:szCs w:val="20"/>
        </w:rPr>
        <w:t>12:00pm – 2:00pm</w:t>
      </w:r>
    </w:p>
    <w:p w14:paraId="5DAB6C7B" w14:textId="3B6BF518" w:rsidR="00425C65" w:rsidRDefault="00660FAF" w:rsidP="00F6001A">
      <w:pPr>
        <w:pStyle w:val="NoSpacing"/>
        <w:jc w:val="center"/>
        <w:rPr>
          <w:rFonts w:asciiTheme="minorHAnsi" w:hAnsiTheme="minorHAnsi" w:cstheme="minorHAnsi"/>
          <w:color w:val="000000" w:themeColor="text1"/>
          <w:sz w:val="20"/>
          <w:szCs w:val="20"/>
        </w:rPr>
      </w:pPr>
      <w:r w:rsidRPr="00C165C8">
        <w:rPr>
          <w:rFonts w:asciiTheme="minorHAnsi" w:hAnsiTheme="minorHAnsi" w:cstheme="minorHAnsi"/>
          <w:color w:val="000000" w:themeColor="text1"/>
          <w:sz w:val="20"/>
          <w:szCs w:val="20"/>
        </w:rPr>
        <w:t xml:space="preserve">Starting date </w:t>
      </w:r>
      <w:r w:rsidR="00F6001A">
        <w:rPr>
          <w:rFonts w:asciiTheme="minorHAnsi" w:hAnsiTheme="minorHAnsi" w:cstheme="minorHAnsi"/>
          <w:color w:val="000000" w:themeColor="text1"/>
          <w:sz w:val="20"/>
          <w:szCs w:val="20"/>
        </w:rPr>
        <w:t xml:space="preserve">– </w:t>
      </w:r>
      <w:r w:rsidR="005C3967">
        <w:rPr>
          <w:rFonts w:asciiTheme="minorHAnsi" w:hAnsiTheme="minorHAnsi" w:cstheme="minorHAnsi"/>
          <w:color w:val="000000" w:themeColor="text1"/>
          <w:sz w:val="20"/>
          <w:szCs w:val="20"/>
        </w:rPr>
        <w:t>April</w:t>
      </w:r>
      <w:r w:rsidR="00F6001A">
        <w:rPr>
          <w:rFonts w:asciiTheme="minorHAnsi" w:hAnsiTheme="minorHAnsi" w:cstheme="minorHAnsi"/>
          <w:color w:val="000000" w:themeColor="text1"/>
          <w:sz w:val="20"/>
          <w:szCs w:val="20"/>
        </w:rPr>
        <w:t xml:space="preserve"> 202</w:t>
      </w:r>
      <w:r w:rsidR="00820E3B">
        <w:rPr>
          <w:rFonts w:asciiTheme="minorHAnsi" w:hAnsiTheme="minorHAnsi" w:cstheme="minorHAnsi"/>
          <w:color w:val="000000" w:themeColor="text1"/>
          <w:sz w:val="20"/>
          <w:szCs w:val="20"/>
        </w:rPr>
        <w:t>5</w:t>
      </w:r>
    </w:p>
    <w:p w14:paraId="4554E318" w14:textId="77777777" w:rsidR="00F6001A" w:rsidRPr="00416D08" w:rsidRDefault="00F6001A" w:rsidP="00F6001A">
      <w:pPr>
        <w:pStyle w:val="NoSpacing"/>
        <w:jc w:val="center"/>
        <w:rPr>
          <w:b/>
          <w:sz w:val="21"/>
        </w:rPr>
      </w:pPr>
    </w:p>
    <w:p w14:paraId="0CDBC931" w14:textId="0C5A4B2E" w:rsidR="00BB6544" w:rsidRPr="00416D08" w:rsidRDefault="00BB6544" w:rsidP="00425C65">
      <w:pPr>
        <w:spacing w:line="0" w:lineRule="atLeast"/>
        <w:ind w:left="427"/>
        <w:jc w:val="center"/>
        <w:rPr>
          <w:b/>
          <w:sz w:val="21"/>
        </w:rPr>
      </w:pPr>
      <w:r w:rsidRPr="00416D08">
        <w:rPr>
          <w:b/>
          <w:sz w:val="21"/>
        </w:rPr>
        <w:t xml:space="preserve">All Saints Church of England Primary School, Chatham, </w:t>
      </w:r>
      <w:r w:rsidR="00425C65" w:rsidRPr="00416D08">
        <w:rPr>
          <w:b/>
          <w:sz w:val="21"/>
        </w:rPr>
        <w:t>Kent</w:t>
      </w:r>
      <w:r w:rsidR="00CC18DF">
        <w:rPr>
          <w:b/>
          <w:sz w:val="21"/>
        </w:rPr>
        <w:t>, ME4 5JY</w:t>
      </w:r>
    </w:p>
    <w:p w14:paraId="4C0F7E00" w14:textId="66F02FD3" w:rsidR="004939F8" w:rsidRPr="002A7F57" w:rsidRDefault="00C165C8" w:rsidP="00105F3E">
      <w:pPr>
        <w:spacing w:line="0" w:lineRule="atLeast"/>
        <w:rPr>
          <w:rFonts w:cs="Calibri"/>
          <w:b/>
        </w:rPr>
      </w:pPr>
      <w:r>
        <w:rPr>
          <w:rFonts w:cs="Calibri"/>
          <w:b/>
        </w:rPr>
        <w:br/>
      </w:r>
      <w:r w:rsidR="00105F3E" w:rsidRPr="002A7F57">
        <w:rPr>
          <w:rFonts w:cs="Calibri"/>
          <w:b/>
        </w:rPr>
        <w:t>About our school:</w:t>
      </w:r>
    </w:p>
    <w:p w14:paraId="1AC4761F" w14:textId="49570F5C" w:rsidR="00105F3E" w:rsidRPr="002A7F57" w:rsidRDefault="00105F3E" w:rsidP="00105F3E">
      <w:pPr>
        <w:spacing w:after="160" w:line="252" w:lineRule="auto"/>
        <w:jc w:val="both"/>
        <w:rPr>
          <w:rFonts w:cs="Calibri"/>
        </w:rPr>
      </w:pPr>
      <w:r w:rsidRPr="002A7F57">
        <w:rPr>
          <w:rFonts w:cs="Calibri"/>
        </w:rPr>
        <w:t xml:space="preserve">All Saints Church of England Primary School is a very successful </w:t>
      </w:r>
      <w:r w:rsidR="00B55BBB" w:rsidRPr="002A7F57">
        <w:rPr>
          <w:rFonts w:cs="Calibri"/>
        </w:rPr>
        <w:t>family s</w:t>
      </w:r>
      <w:r w:rsidRPr="002A7F57">
        <w:rPr>
          <w:rFonts w:cs="Calibri"/>
        </w:rPr>
        <w:t xml:space="preserve">chool located at the heart of the diverse community of Chatham, Kent. The main school has 315 children on roll from Reception to Year 6 and the </w:t>
      </w:r>
      <w:r w:rsidR="00B14854" w:rsidRPr="002A7F57">
        <w:rPr>
          <w:rFonts w:cs="Calibri"/>
        </w:rPr>
        <w:t xml:space="preserve">satellite </w:t>
      </w:r>
      <w:r w:rsidRPr="002A7F57">
        <w:rPr>
          <w:rFonts w:cs="Calibri"/>
        </w:rPr>
        <w:t xml:space="preserve">nursery has capacity for 60 more. </w:t>
      </w:r>
    </w:p>
    <w:p w14:paraId="5B02AC31" w14:textId="1D6D01E2" w:rsidR="00105F3E" w:rsidRPr="002A7F57" w:rsidRDefault="00105F3E" w:rsidP="00105F3E">
      <w:pPr>
        <w:spacing w:after="160" w:line="252" w:lineRule="auto"/>
        <w:jc w:val="both"/>
        <w:rPr>
          <w:rFonts w:cs="Calibri"/>
        </w:rPr>
      </w:pPr>
      <w:r w:rsidRPr="002A7F57">
        <w:rPr>
          <w:rFonts w:cs="Calibri"/>
        </w:rPr>
        <w:t xml:space="preserve">The last Ofsted inspection </w:t>
      </w:r>
      <w:r w:rsidR="009476DB" w:rsidRPr="002A7F57">
        <w:rPr>
          <w:rFonts w:cs="Calibri"/>
        </w:rPr>
        <w:t xml:space="preserve">in March this year </w:t>
      </w:r>
      <w:r w:rsidRPr="002A7F57">
        <w:rPr>
          <w:rFonts w:cs="Calibri"/>
        </w:rPr>
        <w:t>graded the school “good” with outstanding features and our last Statutory Inspection of Anglican and Methodist Schools (SIAMS) concurred by grading the school as ‘good’ too.</w:t>
      </w:r>
    </w:p>
    <w:p w14:paraId="195AE23B" w14:textId="4B89A771" w:rsidR="00105F3E" w:rsidRPr="002A7F57" w:rsidRDefault="00105F3E" w:rsidP="00105F3E">
      <w:pPr>
        <w:rPr>
          <w:rFonts w:cs="Calibri"/>
        </w:rPr>
      </w:pPr>
      <w:r w:rsidRPr="002A7F57">
        <w:rPr>
          <w:rFonts w:cs="Calibri"/>
        </w:rPr>
        <w:t>In September 2015</w:t>
      </w:r>
      <w:r w:rsidR="00806746" w:rsidRPr="002A7F57">
        <w:rPr>
          <w:rFonts w:cs="Calibri"/>
        </w:rPr>
        <w:t>,</w:t>
      </w:r>
      <w:r w:rsidRPr="002A7F57">
        <w:rPr>
          <w:rFonts w:cs="Calibri"/>
        </w:rPr>
        <w:t xml:space="preserve"> with three other local Church Schools, we formed Medway Anglican Schools Trust.</w:t>
      </w:r>
    </w:p>
    <w:p w14:paraId="6A05A809" w14:textId="3715A92F" w:rsidR="00105F3E" w:rsidRPr="002A7F57" w:rsidRDefault="00105F3E" w:rsidP="00105F3E">
      <w:pPr>
        <w:rPr>
          <w:rFonts w:cs="Calibri"/>
        </w:rPr>
      </w:pPr>
    </w:p>
    <w:p w14:paraId="04638685" w14:textId="389E5DA6" w:rsidR="00105F3E" w:rsidRPr="002A7F57" w:rsidRDefault="00105F3E" w:rsidP="002A7F57">
      <w:pPr>
        <w:rPr>
          <w:rFonts w:asciiTheme="minorHAnsi" w:hAnsiTheme="minorHAnsi" w:cstheme="minorHAnsi"/>
          <w:b/>
        </w:rPr>
      </w:pPr>
      <w:r w:rsidRPr="002A7F57">
        <w:rPr>
          <w:rFonts w:asciiTheme="minorHAnsi" w:hAnsiTheme="minorHAnsi" w:cstheme="minorHAnsi"/>
          <w:b/>
        </w:rPr>
        <w:t>The position available:</w:t>
      </w:r>
    </w:p>
    <w:p w14:paraId="15F7D926" w14:textId="41B9EC4B" w:rsidR="002A7F57" w:rsidRPr="002A7F57" w:rsidRDefault="002A7F57" w:rsidP="002A7F57">
      <w:pPr>
        <w:textAlignment w:val="baseline"/>
        <w:rPr>
          <w:rFonts w:asciiTheme="minorHAnsi" w:eastAsia="Times New Roman" w:hAnsiTheme="minorHAnsi" w:cstheme="minorHAnsi"/>
        </w:rPr>
      </w:pPr>
      <w:r w:rsidRPr="002A7F57">
        <w:rPr>
          <w:rFonts w:asciiTheme="minorHAnsi" w:eastAsia="Times New Roman" w:hAnsiTheme="minorHAnsi" w:cstheme="minorHAnsi"/>
        </w:rPr>
        <w:t xml:space="preserve">We are </w:t>
      </w:r>
      <w:r w:rsidR="000D3E29" w:rsidRPr="000D3E29">
        <w:rPr>
          <w:rFonts w:asciiTheme="minorHAnsi" w:eastAsia="Times New Roman" w:hAnsiTheme="minorHAnsi" w:cstheme="minorHAnsi"/>
        </w:rPr>
        <w:t xml:space="preserve">looking to appoint a </w:t>
      </w:r>
      <w:r w:rsidR="000D3E29" w:rsidRPr="000D3E29">
        <w:rPr>
          <w:rFonts w:asciiTheme="minorHAnsi" w:hAnsiTheme="minorHAnsi" w:cstheme="minorHAnsi"/>
          <w:shd w:val="clear" w:color="auto" w:fill="FFFFFF"/>
        </w:rPr>
        <w:t>compassionate, patient and approachable candidate who is willing to be creative and proactive in providing high-quality lunchtime experiences for our children</w:t>
      </w:r>
      <w:r w:rsidR="000D3E29" w:rsidRPr="000D3E29">
        <w:rPr>
          <w:rFonts w:asciiTheme="minorHAnsi" w:eastAsia="Times New Roman" w:hAnsiTheme="minorHAnsi" w:cstheme="minorHAnsi"/>
        </w:rPr>
        <w:t>.</w:t>
      </w:r>
    </w:p>
    <w:p w14:paraId="60523FD3" w14:textId="7DB62E13" w:rsidR="002A7F57" w:rsidRPr="002A7F57" w:rsidRDefault="002A7F57" w:rsidP="002A7F57">
      <w:pPr>
        <w:textAlignment w:val="baseline"/>
        <w:rPr>
          <w:rFonts w:asciiTheme="minorHAnsi" w:eastAsia="Times New Roman" w:hAnsiTheme="minorHAnsi" w:cstheme="minorHAnsi"/>
        </w:rPr>
      </w:pPr>
      <w:r w:rsidRPr="002A7F57">
        <w:rPr>
          <w:rFonts w:asciiTheme="minorHAnsi" w:eastAsia="Times New Roman" w:hAnsiTheme="minorHAnsi" w:cstheme="minorHAnsi"/>
        </w:rPr>
        <w:t>The successful candidate will be a reliable individual, committed to enhancing the health and safety of our students during their lunch break. If you have a passion for supporting children's wellbeing and facilitating their social interactions, we would love to hear from you!</w:t>
      </w:r>
      <w:r w:rsidRPr="002A7F57">
        <w:rPr>
          <w:rFonts w:asciiTheme="minorHAnsi" w:eastAsia="Times New Roman" w:hAnsiTheme="minorHAnsi" w:cstheme="minorHAnsi"/>
        </w:rPr>
        <w:br/>
      </w:r>
    </w:p>
    <w:p w14:paraId="4E676442" w14:textId="4F175B6B" w:rsidR="002A7F57" w:rsidRPr="002A7F57" w:rsidRDefault="002A7F57" w:rsidP="002A7F57">
      <w:pPr>
        <w:textAlignment w:val="baseline"/>
        <w:rPr>
          <w:rFonts w:asciiTheme="minorHAnsi" w:eastAsia="Times New Roman" w:hAnsiTheme="minorHAnsi" w:cstheme="minorHAnsi"/>
          <w:b/>
        </w:rPr>
      </w:pPr>
      <w:r w:rsidRPr="002A7F57">
        <w:rPr>
          <w:rFonts w:asciiTheme="minorHAnsi" w:eastAsia="Times New Roman" w:hAnsiTheme="minorHAnsi" w:cstheme="minorHAnsi"/>
          <w:b/>
        </w:rPr>
        <w:t>Your key responsibilities will include:</w:t>
      </w:r>
    </w:p>
    <w:p w14:paraId="6F7E1350" w14:textId="77777777" w:rsidR="002A7F57" w:rsidRPr="002A7F57" w:rsidRDefault="002A7F57" w:rsidP="002A7F57">
      <w:pPr>
        <w:numPr>
          <w:ilvl w:val="0"/>
          <w:numId w:val="5"/>
        </w:numPr>
        <w:ind w:left="426"/>
        <w:textAlignment w:val="baseline"/>
        <w:rPr>
          <w:rFonts w:asciiTheme="minorHAnsi" w:eastAsia="Times New Roman" w:hAnsiTheme="minorHAnsi" w:cstheme="minorHAnsi"/>
        </w:rPr>
      </w:pPr>
      <w:r w:rsidRPr="002A7F57">
        <w:rPr>
          <w:rFonts w:asciiTheme="minorHAnsi" w:eastAsia="Times New Roman" w:hAnsiTheme="minorHAnsi" w:cstheme="minorHAnsi"/>
        </w:rPr>
        <w:t>Supporting the children to play games and have fun at lunchtime.</w:t>
      </w:r>
    </w:p>
    <w:p w14:paraId="52B7CE03" w14:textId="77777777" w:rsidR="002A7F57" w:rsidRPr="002A7F57" w:rsidRDefault="002A7F57" w:rsidP="002A7F57">
      <w:pPr>
        <w:numPr>
          <w:ilvl w:val="0"/>
          <w:numId w:val="5"/>
        </w:numPr>
        <w:ind w:left="426"/>
        <w:textAlignment w:val="baseline"/>
        <w:rPr>
          <w:rFonts w:asciiTheme="minorHAnsi" w:eastAsia="Times New Roman" w:hAnsiTheme="minorHAnsi" w:cstheme="minorHAnsi"/>
        </w:rPr>
      </w:pPr>
      <w:r w:rsidRPr="002A7F57">
        <w:rPr>
          <w:rFonts w:asciiTheme="minorHAnsi" w:eastAsia="Times New Roman" w:hAnsiTheme="minorHAnsi" w:cstheme="minorHAnsi"/>
        </w:rPr>
        <w:t>Supervising children in the dining hall to ensure a positive dining experience.</w:t>
      </w:r>
    </w:p>
    <w:p w14:paraId="70671CEF" w14:textId="5350AAFC" w:rsidR="002A7F57" w:rsidRDefault="002A7F57" w:rsidP="002A7F57">
      <w:pPr>
        <w:numPr>
          <w:ilvl w:val="0"/>
          <w:numId w:val="5"/>
        </w:numPr>
        <w:ind w:left="426"/>
        <w:textAlignment w:val="baseline"/>
        <w:rPr>
          <w:rFonts w:asciiTheme="minorHAnsi" w:eastAsia="Times New Roman" w:hAnsiTheme="minorHAnsi" w:cstheme="minorHAnsi"/>
        </w:rPr>
      </w:pPr>
      <w:r w:rsidRPr="002A7F57">
        <w:rPr>
          <w:rFonts w:asciiTheme="minorHAnsi" w:eastAsia="Times New Roman" w:hAnsiTheme="minorHAnsi" w:cstheme="minorHAnsi"/>
        </w:rPr>
        <w:t>Undertaking basic first aid as required, ensuring children’s safety at all times.</w:t>
      </w:r>
    </w:p>
    <w:p w14:paraId="7C22A254" w14:textId="39B6CAB7" w:rsidR="006A4035" w:rsidRDefault="006A4035" w:rsidP="002A7F57">
      <w:pPr>
        <w:numPr>
          <w:ilvl w:val="0"/>
          <w:numId w:val="5"/>
        </w:numPr>
        <w:ind w:left="426"/>
        <w:textAlignment w:val="baseline"/>
        <w:rPr>
          <w:rFonts w:asciiTheme="minorHAnsi" w:eastAsia="Times New Roman" w:hAnsiTheme="minorHAnsi" w:cstheme="minorHAnsi"/>
        </w:rPr>
      </w:pPr>
      <w:r>
        <w:rPr>
          <w:rFonts w:asciiTheme="minorHAnsi" w:eastAsia="Times New Roman" w:hAnsiTheme="minorHAnsi" w:cstheme="minorHAnsi"/>
        </w:rPr>
        <w:t>Encourage positive behaviour and when necessary use the school’s behaviour strategies consistently</w:t>
      </w:r>
    </w:p>
    <w:p w14:paraId="58BC648E" w14:textId="21A996EC" w:rsidR="006A4035" w:rsidRPr="002A7F57" w:rsidRDefault="006A4035" w:rsidP="002A7F57">
      <w:pPr>
        <w:numPr>
          <w:ilvl w:val="0"/>
          <w:numId w:val="5"/>
        </w:numPr>
        <w:ind w:left="426"/>
        <w:textAlignment w:val="baseline"/>
        <w:rPr>
          <w:rFonts w:asciiTheme="minorHAnsi" w:eastAsia="Times New Roman" w:hAnsiTheme="minorHAnsi" w:cstheme="minorHAnsi"/>
        </w:rPr>
      </w:pPr>
      <w:r>
        <w:rPr>
          <w:rFonts w:asciiTheme="minorHAnsi" w:eastAsia="Times New Roman" w:hAnsiTheme="minorHAnsi" w:cstheme="minorHAnsi"/>
        </w:rPr>
        <w:t>Promote our school values</w:t>
      </w:r>
    </w:p>
    <w:p w14:paraId="3ECDE07B" w14:textId="77777777" w:rsidR="002A7F57" w:rsidRPr="002A7F57" w:rsidRDefault="002A7F57" w:rsidP="002A7F57">
      <w:pPr>
        <w:numPr>
          <w:ilvl w:val="0"/>
          <w:numId w:val="5"/>
        </w:numPr>
        <w:ind w:left="426"/>
        <w:textAlignment w:val="baseline"/>
        <w:rPr>
          <w:rFonts w:asciiTheme="minorHAnsi" w:eastAsia="Times New Roman" w:hAnsiTheme="minorHAnsi" w:cstheme="minorHAnsi"/>
        </w:rPr>
      </w:pPr>
      <w:r w:rsidRPr="002A7F57">
        <w:rPr>
          <w:rFonts w:asciiTheme="minorHAnsi" w:eastAsia="Times New Roman" w:hAnsiTheme="minorHAnsi" w:cstheme="minorHAnsi"/>
        </w:rPr>
        <w:t>Ensuring children return safely to their classrooms at the end of lunchtime.</w:t>
      </w:r>
    </w:p>
    <w:p w14:paraId="52045FCD" w14:textId="70DCFEBC" w:rsidR="002A7F57" w:rsidRPr="002A7F57" w:rsidRDefault="002A7F57" w:rsidP="002A7F57">
      <w:pPr>
        <w:ind w:left="426"/>
        <w:textAlignment w:val="baseline"/>
        <w:rPr>
          <w:rFonts w:asciiTheme="minorHAnsi" w:eastAsia="Times New Roman" w:hAnsiTheme="minorHAnsi" w:cstheme="minorHAnsi"/>
        </w:rPr>
      </w:pPr>
      <w:r w:rsidRPr="002A7F57">
        <w:rPr>
          <w:rFonts w:asciiTheme="minorHAnsi" w:eastAsia="Times New Roman" w:hAnsiTheme="minorHAnsi" w:cstheme="minorHAnsi"/>
        </w:rPr>
        <w:t>This position requires you to work 5 days a week between 12 pm and 2 pm, term time only.</w:t>
      </w:r>
    </w:p>
    <w:p w14:paraId="69255D5E" w14:textId="77777777" w:rsidR="002A7F57" w:rsidRPr="002A7F57" w:rsidRDefault="002A7F57" w:rsidP="002A7F57">
      <w:pPr>
        <w:textAlignment w:val="baseline"/>
        <w:rPr>
          <w:rFonts w:asciiTheme="minorHAnsi" w:eastAsia="Times New Roman" w:hAnsiTheme="minorHAnsi" w:cstheme="minorHAnsi"/>
        </w:rPr>
      </w:pPr>
    </w:p>
    <w:p w14:paraId="6231DEAA" w14:textId="4E1AF921" w:rsidR="00400E51" w:rsidRPr="002A7F57" w:rsidRDefault="00400E51" w:rsidP="002A7F57">
      <w:pPr>
        <w:pStyle w:val="NoSpacing"/>
        <w:rPr>
          <w:rFonts w:asciiTheme="minorHAnsi" w:hAnsiTheme="minorHAnsi" w:cstheme="minorHAnsi"/>
          <w:b/>
          <w:sz w:val="20"/>
          <w:szCs w:val="20"/>
        </w:rPr>
      </w:pPr>
      <w:r w:rsidRPr="002A7F57">
        <w:rPr>
          <w:rFonts w:asciiTheme="minorHAnsi" w:hAnsiTheme="minorHAnsi" w:cstheme="minorHAnsi"/>
          <w:b/>
          <w:sz w:val="20"/>
          <w:szCs w:val="20"/>
        </w:rPr>
        <w:t>In return the school can offer you:</w:t>
      </w:r>
    </w:p>
    <w:p w14:paraId="23EB256D" w14:textId="77777777" w:rsidR="002A7F57" w:rsidRPr="002A7F57" w:rsidRDefault="002A7F57" w:rsidP="002A7F57">
      <w:pPr>
        <w:numPr>
          <w:ilvl w:val="0"/>
          <w:numId w:val="6"/>
        </w:numPr>
        <w:ind w:left="426"/>
        <w:textAlignment w:val="baseline"/>
        <w:rPr>
          <w:rFonts w:asciiTheme="minorHAnsi" w:eastAsia="Times New Roman" w:hAnsiTheme="minorHAnsi" w:cstheme="minorHAnsi"/>
        </w:rPr>
      </w:pPr>
      <w:r w:rsidRPr="002A7F57">
        <w:rPr>
          <w:rFonts w:asciiTheme="minorHAnsi" w:eastAsia="Times New Roman" w:hAnsiTheme="minorHAnsi" w:cstheme="minorHAnsi"/>
        </w:rPr>
        <w:t>A warm and friendly working atmosphere within a committed team.</w:t>
      </w:r>
    </w:p>
    <w:p w14:paraId="0F079DAB" w14:textId="77777777" w:rsidR="002A7F57" w:rsidRPr="002A7F57" w:rsidRDefault="002A7F57" w:rsidP="002A7F57">
      <w:pPr>
        <w:numPr>
          <w:ilvl w:val="0"/>
          <w:numId w:val="6"/>
        </w:numPr>
        <w:ind w:left="426"/>
        <w:textAlignment w:val="baseline"/>
        <w:rPr>
          <w:rFonts w:asciiTheme="minorHAnsi" w:eastAsia="Times New Roman" w:hAnsiTheme="minorHAnsi" w:cstheme="minorHAnsi"/>
        </w:rPr>
      </w:pPr>
      <w:r w:rsidRPr="002A7F57">
        <w:rPr>
          <w:rFonts w:asciiTheme="minorHAnsi" w:eastAsia="Times New Roman" w:hAnsiTheme="minorHAnsi" w:cstheme="minorHAnsi"/>
        </w:rPr>
        <w:t>Ongoing professional development opportunities to enhance your skills.</w:t>
      </w:r>
    </w:p>
    <w:p w14:paraId="32385F25" w14:textId="77777777" w:rsidR="002A7F57" w:rsidRPr="002A7F57" w:rsidRDefault="002A7F57" w:rsidP="002A7F57">
      <w:pPr>
        <w:numPr>
          <w:ilvl w:val="0"/>
          <w:numId w:val="6"/>
        </w:numPr>
        <w:ind w:left="426"/>
        <w:textAlignment w:val="baseline"/>
        <w:rPr>
          <w:rFonts w:asciiTheme="minorHAnsi" w:eastAsia="Times New Roman" w:hAnsiTheme="minorHAnsi" w:cstheme="minorHAnsi"/>
        </w:rPr>
      </w:pPr>
      <w:r w:rsidRPr="002A7F57">
        <w:rPr>
          <w:rFonts w:asciiTheme="minorHAnsi" w:eastAsia="Times New Roman" w:hAnsiTheme="minorHAnsi" w:cstheme="minorHAnsi"/>
        </w:rPr>
        <w:t>A school culture centred on mutual respect, well-being, and collaboration.</w:t>
      </w:r>
    </w:p>
    <w:p w14:paraId="37A6E6DC" w14:textId="77777777" w:rsidR="002A7F57" w:rsidRPr="002A7F57" w:rsidRDefault="002A7F57" w:rsidP="002A7F57">
      <w:pPr>
        <w:numPr>
          <w:ilvl w:val="0"/>
          <w:numId w:val="6"/>
        </w:numPr>
        <w:ind w:left="426"/>
        <w:textAlignment w:val="baseline"/>
        <w:rPr>
          <w:rFonts w:asciiTheme="minorHAnsi" w:eastAsia="Times New Roman" w:hAnsiTheme="minorHAnsi" w:cstheme="minorHAnsi"/>
        </w:rPr>
      </w:pPr>
      <w:r w:rsidRPr="002A7F57">
        <w:rPr>
          <w:rFonts w:asciiTheme="minorHAnsi" w:eastAsia="Times New Roman" w:hAnsiTheme="minorHAnsi" w:cstheme="minorHAnsi"/>
        </w:rPr>
        <w:t>The opportunity to make a meaningful difference in the lives of our students, many of whom come from disadvantaged backgrounds.</w:t>
      </w:r>
    </w:p>
    <w:p w14:paraId="1FC1441B" w14:textId="77777777" w:rsidR="002A7F57" w:rsidRPr="002A7F57" w:rsidRDefault="002A7F57" w:rsidP="002A7F57">
      <w:pPr>
        <w:ind w:left="66"/>
        <w:textAlignment w:val="baseline"/>
        <w:rPr>
          <w:rFonts w:asciiTheme="minorHAnsi" w:eastAsia="Times New Roman" w:hAnsiTheme="minorHAnsi" w:cstheme="minorHAnsi"/>
        </w:rPr>
      </w:pPr>
    </w:p>
    <w:p w14:paraId="349B9421" w14:textId="77BAD914" w:rsidR="00336B6B" w:rsidRPr="002A7F57" w:rsidRDefault="002A7F57" w:rsidP="002A7F57">
      <w:pPr>
        <w:ind w:left="66"/>
        <w:textAlignment w:val="baseline"/>
        <w:rPr>
          <w:rFonts w:cs="Calibri"/>
        </w:rPr>
      </w:pPr>
      <w:r w:rsidRPr="002A7F57">
        <w:rPr>
          <w:rFonts w:asciiTheme="minorHAnsi" w:eastAsia="Times New Roman" w:hAnsiTheme="minorHAnsi" w:cstheme="minorHAnsi"/>
        </w:rPr>
        <w:t xml:space="preserve">If you are committed to fostering a supportive environment for our children and believe you can contribute positively to our school community, </w:t>
      </w:r>
      <w:r w:rsidRPr="002A7F57">
        <w:rPr>
          <w:rFonts w:cs="Calibri"/>
        </w:rPr>
        <w:t>and</w:t>
      </w:r>
      <w:r w:rsidR="00336B6B" w:rsidRPr="002A7F57">
        <w:rPr>
          <w:rFonts w:cs="Calibri"/>
        </w:rPr>
        <w:t xml:space="preserve"> would like </w:t>
      </w:r>
      <w:r w:rsidR="00B14854" w:rsidRPr="002A7F57">
        <w:rPr>
          <w:rFonts w:cs="Calibri"/>
        </w:rPr>
        <w:t xml:space="preserve">a tour of the school please </w:t>
      </w:r>
      <w:r w:rsidR="00336B6B" w:rsidRPr="002A7F57">
        <w:rPr>
          <w:rFonts w:cs="Calibri"/>
        </w:rPr>
        <w:t xml:space="preserve">phone the school office (01634 338922), </w:t>
      </w:r>
      <w:r w:rsidR="00561BC6" w:rsidRPr="002A7F57">
        <w:rPr>
          <w:rFonts w:cs="Calibri"/>
        </w:rPr>
        <w:t xml:space="preserve">and </w:t>
      </w:r>
      <w:r w:rsidR="00336B6B" w:rsidRPr="002A7F57">
        <w:rPr>
          <w:rFonts w:cs="Calibri"/>
        </w:rPr>
        <w:t xml:space="preserve">ask </w:t>
      </w:r>
      <w:r w:rsidR="00B55BBB" w:rsidRPr="002A7F57">
        <w:rPr>
          <w:rFonts w:cs="Calibri"/>
        </w:rPr>
        <w:t xml:space="preserve">to speak to </w:t>
      </w:r>
      <w:r w:rsidR="009476DB" w:rsidRPr="002A7F57">
        <w:rPr>
          <w:rFonts w:cs="Calibri"/>
        </w:rPr>
        <w:t>a senior leader</w:t>
      </w:r>
    </w:p>
    <w:p w14:paraId="70E816BB" w14:textId="77777777" w:rsidR="0096551A" w:rsidRPr="002A7F57" w:rsidRDefault="0096551A" w:rsidP="0096551A">
      <w:pPr>
        <w:pStyle w:val="NoSpacing"/>
        <w:rPr>
          <w:rFonts w:cs="Calibri"/>
          <w:sz w:val="20"/>
          <w:szCs w:val="20"/>
        </w:rPr>
      </w:pPr>
    </w:p>
    <w:p w14:paraId="17162811" w14:textId="3629A38B" w:rsidR="0096551A" w:rsidRPr="002A7F57" w:rsidRDefault="0096551A" w:rsidP="0096551A">
      <w:pPr>
        <w:pStyle w:val="NoSpacing"/>
        <w:rPr>
          <w:rFonts w:cs="Calibri"/>
          <w:sz w:val="20"/>
          <w:szCs w:val="20"/>
        </w:rPr>
      </w:pPr>
      <w:r w:rsidRPr="002A7F57">
        <w:rPr>
          <w:rFonts w:cs="Calibri"/>
          <w:sz w:val="20"/>
          <w:szCs w:val="20"/>
        </w:rPr>
        <w:t xml:space="preserve">Application forms should be submitted to </w:t>
      </w:r>
      <w:r w:rsidR="00820E3B">
        <w:rPr>
          <w:rFonts w:cs="Calibri"/>
          <w:sz w:val="20"/>
          <w:szCs w:val="20"/>
        </w:rPr>
        <w:t xml:space="preserve">school office </w:t>
      </w:r>
      <w:r w:rsidRPr="002A7F57">
        <w:rPr>
          <w:rFonts w:cs="Calibri"/>
          <w:sz w:val="20"/>
          <w:szCs w:val="20"/>
        </w:rPr>
        <w:t xml:space="preserve">at the following email address: </w:t>
      </w:r>
      <w:r w:rsidR="00820E3B">
        <w:rPr>
          <w:rFonts w:cs="Calibri"/>
          <w:sz w:val="20"/>
          <w:szCs w:val="20"/>
        </w:rPr>
        <w:t>office@allsaints.medway.sch.uk</w:t>
      </w:r>
    </w:p>
    <w:p w14:paraId="6D4FA46C" w14:textId="77777777" w:rsidR="0096551A" w:rsidRPr="002A7F57" w:rsidRDefault="0096551A" w:rsidP="0096551A">
      <w:pPr>
        <w:pStyle w:val="NoSpacing"/>
        <w:rPr>
          <w:rFonts w:cs="Calibri"/>
          <w:b/>
          <w:sz w:val="20"/>
          <w:szCs w:val="20"/>
        </w:rPr>
      </w:pPr>
    </w:p>
    <w:p w14:paraId="2363AE29" w14:textId="787D4820" w:rsidR="0096551A" w:rsidRPr="00820E3B" w:rsidRDefault="0096551A" w:rsidP="0096551A">
      <w:pPr>
        <w:pStyle w:val="NoSpacing"/>
        <w:tabs>
          <w:tab w:val="left" w:pos="6180"/>
        </w:tabs>
        <w:rPr>
          <w:rFonts w:cs="Calibri"/>
          <w:b/>
          <w:color w:val="FF0000"/>
          <w:sz w:val="20"/>
          <w:szCs w:val="20"/>
        </w:rPr>
      </w:pPr>
      <w:r w:rsidRPr="002A7F57">
        <w:rPr>
          <w:rFonts w:cs="Calibri"/>
          <w:b/>
          <w:sz w:val="20"/>
          <w:szCs w:val="20"/>
        </w:rPr>
        <w:t>Closing date for applications:</w:t>
      </w:r>
      <w:r w:rsidR="00743015" w:rsidRPr="002A7F57">
        <w:rPr>
          <w:rFonts w:cs="Calibri"/>
          <w:sz w:val="20"/>
          <w:szCs w:val="20"/>
        </w:rPr>
        <w:t xml:space="preserve"> </w:t>
      </w:r>
      <w:r w:rsidR="005C3967">
        <w:rPr>
          <w:rFonts w:cs="Calibri"/>
          <w:b/>
          <w:color w:val="FF0000"/>
          <w:sz w:val="20"/>
          <w:szCs w:val="20"/>
        </w:rPr>
        <w:t>Wednesday 23</w:t>
      </w:r>
      <w:r w:rsidR="005C3967" w:rsidRPr="005C3967">
        <w:rPr>
          <w:rFonts w:cs="Calibri"/>
          <w:b/>
          <w:color w:val="FF0000"/>
          <w:sz w:val="20"/>
          <w:szCs w:val="20"/>
          <w:vertAlign w:val="superscript"/>
        </w:rPr>
        <w:t>rd</w:t>
      </w:r>
      <w:r w:rsidR="005C3967">
        <w:rPr>
          <w:rFonts w:cs="Calibri"/>
          <w:b/>
          <w:color w:val="FF0000"/>
          <w:sz w:val="20"/>
          <w:szCs w:val="20"/>
        </w:rPr>
        <w:t xml:space="preserve"> April 2025</w:t>
      </w:r>
      <w:r w:rsidR="00B14854" w:rsidRPr="00820E3B">
        <w:rPr>
          <w:rFonts w:cs="Calibri"/>
          <w:color w:val="FF0000"/>
          <w:sz w:val="20"/>
          <w:szCs w:val="20"/>
        </w:rPr>
        <w:t xml:space="preserve">   </w:t>
      </w:r>
      <w:r w:rsidRPr="002A7F57">
        <w:rPr>
          <w:rFonts w:cs="Calibri"/>
          <w:b/>
          <w:sz w:val="20"/>
          <w:szCs w:val="20"/>
        </w:rPr>
        <w:t>Interview week:</w:t>
      </w:r>
      <w:r w:rsidRPr="00820E3B">
        <w:rPr>
          <w:rFonts w:cs="Calibri"/>
          <w:b/>
          <w:color w:val="FF0000"/>
          <w:sz w:val="20"/>
          <w:szCs w:val="20"/>
        </w:rPr>
        <w:t xml:space="preserve"> </w:t>
      </w:r>
      <w:r w:rsidR="00B55BBB" w:rsidRPr="00820E3B">
        <w:rPr>
          <w:rFonts w:cs="Calibri"/>
          <w:b/>
          <w:color w:val="FF0000"/>
          <w:sz w:val="20"/>
          <w:szCs w:val="20"/>
        </w:rPr>
        <w:t xml:space="preserve">w/c </w:t>
      </w:r>
      <w:r w:rsidR="005C3967">
        <w:rPr>
          <w:rFonts w:cs="Calibri"/>
          <w:b/>
          <w:color w:val="FF0000"/>
          <w:sz w:val="20"/>
          <w:szCs w:val="20"/>
        </w:rPr>
        <w:t>28</w:t>
      </w:r>
      <w:r w:rsidR="005C3967" w:rsidRPr="005C3967">
        <w:rPr>
          <w:rFonts w:cs="Calibri"/>
          <w:b/>
          <w:color w:val="FF0000"/>
          <w:sz w:val="20"/>
          <w:szCs w:val="20"/>
          <w:vertAlign w:val="superscript"/>
        </w:rPr>
        <w:t>th</w:t>
      </w:r>
      <w:r w:rsidR="005C3967">
        <w:rPr>
          <w:rFonts w:cs="Calibri"/>
          <w:b/>
          <w:color w:val="FF0000"/>
          <w:sz w:val="20"/>
          <w:szCs w:val="20"/>
        </w:rPr>
        <w:t xml:space="preserve"> April 2025</w:t>
      </w:r>
      <w:bookmarkStart w:id="0" w:name="_GoBack"/>
      <w:bookmarkEnd w:id="0"/>
    </w:p>
    <w:p w14:paraId="0E27B00A" w14:textId="08F05A79" w:rsidR="00400E51" w:rsidRPr="007F26CC" w:rsidRDefault="00400E51" w:rsidP="00400E51">
      <w:pPr>
        <w:pStyle w:val="NoSpacing"/>
        <w:rPr>
          <w:rFonts w:cs="Calibri"/>
          <w:sz w:val="20"/>
          <w:szCs w:val="20"/>
        </w:rPr>
      </w:pPr>
    </w:p>
    <w:p w14:paraId="34C708FC" w14:textId="021EF9D5" w:rsidR="004939F8" w:rsidRPr="007F26CC" w:rsidRDefault="00B64277" w:rsidP="00B64277">
      <w:pPr>
        <w:spacing w:line="0" w:lineRule="atLeast"/>
        <w:rPr>
          <w:rFonts w:cs="Calibri"/>
          <w:b/>
          <w:sz w:val="16"/>
          <w:szCs w:val="16"/>
        </w:rPr>
      </w:pPr>
      <w:r w:rsidRPr="007F26CC">
        <w:rPr>
          <w:rFonts w:cs="Calibri"/>
          <w:b/>
          <w:sz w:val="16"/>
          <w:szCs w:val="16"/>
        </w:rPr>
        <w:t>Please note:</w:t>
      </w:r>
    </w:p>
    <w:p w14:paraId="77A52294" w14:textId="7B244009" w:rsidR="007830EC" w:rsidRPr="00281A27" w:rsidRDefault="00281A27" w:rsidP="00281A27">
      <w:pPr>
        <w:spacing w:line="227" w:lineRule="auto"/>
        <w:ind w:right="20"/>
        <w:rPr>
          <w:rFonts w:cs="Calibri"/>
          <w:i/>
          <w:sz w:val="12"/>
          <w:szCs w:val="16"/>
        </w:rPr>
      </w:pPr>
      <w:r w:rsidRPr="00281A27">
        <w:rPr>
          <w:rFonts w:cstheme="minorHAnsi"/>
          <w:i/>
          <w:sz w:val="16"/>
          <w:szCs w:val="18"/>
        </w:rPr>
        <w:t>We may hold interviews as and when applications are received and we reserve the right to offer to a candidate prior to the closing date. This school is committed to safeguarding and promoting the welfare of children and young people and we expect all staff and volunteers to share this commitment. This position is subject to a criminal record check from the Disclosure &amp; Barring Service (formerly CRB) which will require you to disclose all criminal convictions. It is also subject to pre-employment checks including reference checks, identify and proof of right to work in the UK. We reserve the right to research applicants on social media platforms and the internet, and the Board of Governors may take this information into consideration during the recruitment process</w:t>
      </w:r>
    </w:p>
    <w:sectPr w:rsidR="007830EC" w:rsidRPr="00281A27" w:rsidSect="004F0A82">
      <w:pgSz w:w="11900" w:h="16838"/>
      <w:pgMar w:top="426" w:right="706" w:bottom="401" w:left="360" w:header="0" w:footer="0" w:gutter="0"/>
      <w:cols w:space="0" w:equalWidth="0">
        <w:col w:w="108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43C9868"/>
    <w:lvl w:ilvl="0" w:tplc="15B663F2">
      <w:start w:val="1"/>
      <w:numFmt w:val="bullet"/>
      <w:lvlText w:val="•"/>
      <w:lvlJc w:val="left"/>
    </w:lvl>
    <w:lvl w:ilvl="1" w:tplc="D3F859C2">
      <w:start w:val="1"/>
      <w:numFmt w:val="bullet"/>
      <w:lvlText w:val="•"/>
      <w:lvlJc w:val="left"/>
    </w:lvl>
    <w:lvl w:ilvl="2" w:tplc="C7AEF212">
      <w:start w:val="1"/>
      <w:numFmt w:val="bullet"/>
      <w:lvlText w:val=""/>
      <w:lvlJc w:val="left"/>
    </w:lvl>
    <w:lvl w:ilvl="3" w:tplc="282C877C">
      <w:start w:val="1"/>
      <w:numFmt w:val="bullet"/>
      <w:lvlText w:val=""/>
      <w:lvlJc w:val="left"/>
    </w:lvl>
    <w:lvl w:ilvl="4" w:tplc="271825D2">
      <w:start w:val="1"/>
      <w:numFmt w:val="bullet"/>
      <w:lvlText w:val=""/>
      <w:lvlJc w:val="left"/>
    </w:lvl>
    <w:lvl w:ilvl="5" w:tplc="42B8109E">
      <w:start w:val="1"/>
      <w:numFmt w:val="bullet"/>
      <w:lvlText w:val=""/>
      <w:lvlJc w:val="left"/>
    </w:lvl>
    <w:lvl w:ilvl="6" w:tplc="DCE61356">
      <w:start w:val="1"/>
      <w:numFmt w:val="bullet"/>
      <w:lvlText w:val=""/>
      <w:lvlJc w:val="left"/>
    </w:lvl>
    <w:lvl w:ilvl="7" w:tplc="0FCC5902">
      <w:start w:val="1"/>
      <w:numFmt w:val="bullet"/>
      <w:lvlText w:val=""/>
      <w:lvlJc w:val="left"/>
    </w:lvl>
    <w:lvl w:ilvl="8" w:tplc="1EB2FE44">
      <w:start w:val="1"/>
      <w:numFmt w:val="bullet"/>
      <w:lvlText w:val=""/>
      <w:lvlJc w:val="left"/>
    </w:lvl>
  </w:abstractNum>
  <w:abstractNum w:abstractNumId="1" w15:restartNumberingAfterBreak="0">
    <w:nsid w:val="00000002"/>
    <w:multiLevelType w:val="hybridMultilevel"/>
    <w:tmpl w:val="66334872"/>
    <w:lvl w:ilvl="0" w:tplc="E21AA2B8">
      <w:start w:val="1"/>
      <w:numFmt w:val="bullet"/>
      <w:lvlText w:val="•"/>
      <w:lvlJc w:val="left"/>
    </w:lvl>
    <w:lvl w:ilvl="1" w:tplc="F30CBCBA">
      <w:start w:val="1"/>
      <w:numFmt w:val="bullet"/>
      <w:lvlText w:val=""/>
      <w:lvlJc w:val="left"/>
    </w:lvl>
    <w:lvl w:ilvl="2" w:tplc="DF789A30">
      <w:start w:val="1"/>
      <w:numFmt w:val="bullet"/>
      <w:lvlText w:val=""/>
      <w:lvlJc w:val="left"/>
    </w:lvl>
    <w:lvl w:ilvl="3" w:tplc="C156A948">
      <w:start w:val="1"/>
      <w:numFmt w:val="bullet"/>
      <w:lvlText w:val=""/>
      <w:lvlJc w:val="left"/>
    </w:lvl>
    <w:lvl w:ilvl="4" w:tplc="AE661500">
      <w:start w:val="1"/>
      <w:numFmt w:val="bullet"/>
      <w:lvlText w:val=""/>
      <w:lvlJc w:val="left"/>
    </w:lvl>
    <w:lvl w:ilvl="5" w:tplc="1F1CC6B0">
      <w:start w:val="1"/>
      <w:numFmt w:val="bullet"/>
      <w:lvlText w:val=""/>
      <w:lvlJc w:val="left"/>
    </w:lvl>
    <w:lvl w:ilvl="6" w:tplc="F6E662D6">
      <w:start w:val="1"/>
      <w:numFmt w:val="bullet"/>
      <w:lvlText w:val=""/>
      <w:lvlJc w:val="left"/>
    </w:lvl>
    <w:lvl w:ilvl="7" w:tplc="20A47884">
      <w:start w:val="1"/>
      <w:numFmt w:val="bullet"/>
      <w:lvlText w:val=""/>
      <w:lvlJc w:val="left"/>
    </w:lvl>
    <w:lvl w:ilvl="8" w:tplc="F44E2038">
      <w:start w:val="1"/>
      <w:numFmt w:val="bullet"/>
      <w:lvlText w:val=""/>
      <w:lvlJc w:val="left"/>
    </w:lvl>
  </w:abstractNum>
  <w:abstractNum w:abstractNumId="2" w15:restartNumberingAfterBreak="0">
    <w:nsid w:val="3CEB333E"/>
    <w:multiLevelType w:val="multilevel"/>
    <w:tmpl w:val="3B58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895046"/>
    <w:multiLevelType w:val="multilevel"/>
    <w:tmpl w:val="AB3A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9C4980"/>
    <w:multiLevelType w:val="hybridMultilevel"/>
    <w:tmpl w:val="007AA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6D041A"/>
    <w:multiLevelType w:val="multilevel"/>
    <w:tmpl w:val="3266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FB"/>
    <w:rsid w:val="00060AEF"/>
    <w:rsid w:val="0006173C"/>
    <w:rsid w:val="000D3E29"/>
    <w:rsid w:val="000E25BC"/>
    <w:rsid w:val="00105F3E"/>
    <w:rsid w:val="00131895"/>
    <w:rsid w:val="001B328E"/>
    <w:rsid w:val="0020666B"/>
    <w:rsid w:val="002623F1"/>
    <w:rsid w:val="00281A27"/>
    <w:rsid w:val="002A7F57"/>
    <w:rsid w:val="00336B6B"/>
    <w:rsid w:val="003969FB"/>
    <w:rsid w:val="00400E51"/>
    <w:rsid w:val="004104E4"/>
    <w:rsid w:val="00416D08"/>
    <w:rsid w:val="00425C65"/>
    <w:rsid w:val="00454F2C"/>
    <w:rsid w:val="004939F8"/>
    <w:rsid w:val="004F0A82"/>
    <w:rsid w:val="00561BC6"/>
    <w:rsid w:val="005739E3"/>
    <w:rsid w:val="005C3967"/>
    <w:rsid w:val="00660FAF"/>
    <w:rsid w:val="006A4035"/>
    <w:rsid w:val="00740109"/>
    <w:rsid w:val="00743015"/>
    <w:rsid w:val="007830EC"/>
    <w:rsid w:val="007F26CC"/>
    <w:rsid w:val="00806746"/>
    <w:rsid w:val="00811191"/>
    <w:rsid w:val="00820E3B"/>
    <w:rsid w:val="009476DB"/>
    <w:rsid w:val="0096551A"/>
    <w:rsid w:val="009A45C9"/>
    <w:rsid w:val="00A15B84"/>
    <w:rsid w:val="00A64E40"/>
    <w:rsid w:val="00AC09AC"/>
    <w:rsid w:val="00B14854"/>
    <w:rsid w:val="00B55BBB"/>
    <w:rsid w:val="00B64277"/>
    <w:rsid w:val="00BA0D74"/>
    <w:rsid w:val="00BA6DC4"/>
    <w:rsid w:val="00BB6544"/>
    <w:rsid w:val="00BF5573"/>
    <w:rsid w:val="00C165C8"/>
    <w:rsid w:val="00C46D68"/>
    <w:rsid w:val="00CC18DF"/>
    <w:rsid w:val="00D0370D"/>
    <w:rsid w:val="00D20D94"/>
    <w:rsid w:val="00D70B88"/>
    <w:rsid w:val="00D80606"/>
    <w:rsid w:val="00E40816"/>
    <w:rsid w:val="00E9407D"/>
    <w:rsid w:val="00ED4604"/>
    <w:rsid w:val="00F25D21"/>
    <w:rsid w:val="00F30166"/>
    <w:rsid w:val="00F6001A"/>
    <w:rsid w:val="00FD0EB7"/>
    <w:rsid w:val="45C4A1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33862"/>
  <w15:chartTrackingRefBased/>
  <w15:docId w15:val="{171C31E9-BE8E-4327-8423-42B8C475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573"/>
    <w:pPr>
      <w:ind w:left="720"/>
    </w:pPr>
  </w:style>
  <w:style w:type="paragraph" w:styleId="BalloonText">
    <w:name w:val="Balloon Text"/>
    <w:basedOn w:val="Normal"/>
    <w:link w:val="BalloonTextChar"/>
    <w:uiPriority w:val="99"/>
    <w:semiHidden/>
    <w:unhideWhenUsed/>
    <w:rsid w:val="00425C65"/>
    <w:rPr>
      <w:rFonts w:ascii="Segoe UI" w:hAnsi="Segoe UI" w:cs="Segoe UI"/>
      <w:sz w:val="18"/>
      <w:szCs w:val="18"/>
    </w:rPr>
  </w:style>
  <w:style w:type="character" w:customStyle="1" w:styleId="BalloonTextChar">
    <w:name w:val="Balloon Text Char"/>
    <w:link w:val="BalloonText"/>
    <w:uiPriority w:val="99"/>
    <w:semiHidden/>
    <w:rsid w:val="00425C65"/>
    <w:rPr>
      <w:rFonts w:ascii="Segoe UI" w:hAnsi="Segoe UI" w:cs="Segoe UI"/>
      <w:sz w:val="18"/>
      <w:szCs w:val="18"/>
    </w:rPr>
  </w:style>
  <w:style w:type="paragraph" w:styleId="NoSpacing">
    <w:name w:val="No Spacing"/>
    <w:uiPriority w:val="1"/>
    <w:qFormat/>
    <w:rsid w:val="00400E51"/>
    <w:rPr>
      <w:rFonts w:cs="Times New Roman"/>
      <w:sz w:val="22"/>
      <w:szCs w:val="22"/>
      <w:lang w:eastAsia="en-US"/>
    </w:rPr>
  </w:style>
  <w:style w:type="paragraph" w:styleId="NormalWeb">
    <w:name w:val="Normal (Web)"/>
    <w:basedOn w:val="Normal"/>
    <w:uiPriority w:val="99"/>
    <w:semiHidden/>
    <w:unhideWhenUsed/>
    <w:rsid w:val="00B6427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96134">
      <w:bodyDiv w:val="1"/>
      <w:marLeft w:val="0"/>
      <w:marRight w:val="0"/>
      <w:marTop w:val="0"/>
      <w:marBottom w:val="0"/>
      <w:divBdr>
        <w:top w:val="none" w:sz="0" w:space="0" w:color="auto"/>
        <w:left w:val="none" w:sz="0" w:space="0" w:color="auto"/>
        <w:bottom w:val="none" w:sz="0" w:space="0" w:color="auto"/>
        <w:right w:val="none" w:sz="0" w:space="0" w:color="auto"/>
      </w:divBdr>
    </w:div>
    <w:div w:id="188194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FAB394A6EA2E43B053944C022DC3FF" ma:contentTypeVersion="18" ma:contentTypeDescription="Create a new document." ma:contentTypeScope="" ma:versionID="71903c0ae70fcad9f31760ac934f6533">
  <xsd:schema xmlns:xsd="http://www.w3.org/2001/XMLSchema" xmlns:xs="http://www.w3.org/2001/XMLSchema" xmlns:p="http://schemas.microsoft.com/office/2006/metadata/properties" xmlns:ns3="397b921e-bf0f-4d01-8857-6ee8135b1b43" xmlns:ns4="fbdee606-dc57-4721-a102-ce8117280669" targetNamespace="http://schemas.microsoft.com/office/2006/metadata/properties" ma:root="true" ma:fieldsID="314514bce07b50f21f5f96e0ec136fc1" ns3:_="" ns4:_="">
    <xsd:import namespace="397b921e-bf0f-4d01-8857-6ee8135b1b43"/>
    <xsd:import namespace="fbdee606-dc57-4721-a102-ce81172806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b921e-bf0f-4d01-8857-6ee8135b1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dee606-dc57-4721-a102-ce81172806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7b921e-bf0f-4d01-8857-6ee8135b1b43" xsi:nil="true"/>
  </documentManagement>
</p:properties>
</file>

<file path=customXml/itemProps1.xml><?xml version="1.0" encoding="utf-8"?>
<ds:datastoreItem xmlns:ds="http://schemas.openxmlformats.org/officeDocument/2006/customXml" ds:itemID="{244C153B-10C1-489D-B9B5-EAC2C1542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b921e-bf0f-4d01-8857-6ee8135b1b43"/>
    <ds:schemaRef ds:uri="fbdee606-dc57-4721-a102-ce8117280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5C6EC-304D-4410-8B3A-2E32FABCBFC2}">
  <ds:schemaRefs>
    <ds:schemaRef ds:uri="http://schemas.microsoft.com/sharepoint/v3/contenttype/forms"/>
  </ds:schemaRefs>
</ds:datastoreItem>
</file>

<file path=customXml/itemProps3.xml><?xml version="1.0" encoding="utf-8"?>
<ds:datastoreItem xmlns:ds="http://schemas.openxmlformats.org/officeDocument/2006/customXml" ds:itemID="{A4253356-7318-48DD-B8E3-2F98E6162FAC}">
  <ds:schemaRefs>
    <ds:schemaRef ds:uri="http://purl.org/dc/elements/1.1/"/>
    <ds:schemaRef ds:uri="http://purl.org/dc/dcmitype/"/>
    <ds:schemaRef ds:uri="397b921e-bf0f-4d01-8857-6ee8135b1b43"/>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fbdee606-dc57-4721-a102-ce8117280669"/>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All Saints CEP School, CHATHAM</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Good</dc:creator>
  <cp:keywords/>
  <cp:lastModifiedBy>Katie Forgani-Ashrafi</cp:lastModifiedBy>
  <cp:revision>2</cp:revision>
  <cp:lastPrinted>2018-04-25T18:00:00Z</cp:lastPrinted>
  <dcterms:created xsi:type="dcterms:W3CDTF">2025-03-24T08:06:00Z</dcterms:created>
  <dcterms:modified xsi:type="dcterms:W3CDTF">2025-03-24T08:06:00Z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0x01010094FAB394A6EA2E43B053944C022DC3FF</vt:lpwstr>
  </property>
</Properties>
</file>