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4135" w14:textId="77777777" w:rsidR="008E3675" w:rsidRPr="008E3675" w:rsidRDefault="008E3675" w:rsidP="008E3675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11C53BBD" w14:textId="77777777" w:rsidR="008E3675" w:rsidRPr="008E3675" w:rsidRDefault="008E3675" w:rsidP="008E3675">
      <w:pPr>
        <w:tabs>
          <w:tab w:val="num" w:pos="1440"/>
        </w:tabs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p w14:paraId="56917EF3" w14:textId="77777777" w:rsidR="008E3675" w:rsidRPr="008E3675" w:rsidRDefault="008E3675" w:rsidP="008E36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u w:val="single"/>
        </w:rPr>
      </w:pPr>
      <w:r w:rsidRPr="008E3675">
        <w:rPr>
          <w:rFonts w:ascii="Arial" w:eastAsia="Times New Roman" w:hAnsi="Arial" w:cs="Arial"/>
          <w:b/>
          <w:bCs/>
          <w:sz w:val="24"/>
          <w:szCs w:val="20"/>
          <w:u w:val="single"/>
        </w:rPr>
        <w:t>Person Specification – Essential Criteria</w:t>
      </w:r>
    </w:p>
    <w:p w14:paraId="26C02072" w14:textId="77777777" w:rsidR="008E3675" w:rsidRPr="008E3675" w:rsidRDefault="008E3675" w:rsidP="008E36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0"/>
        </w:rPr>
      </w:pPr>
    </w:p>
    <w:p w14:paraId="33A98C08" w14:textId="77777777"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DfE recognised Qualified Teacher Status</w:t>
      </w:r>
    </w:p>
    <w:p w14:paraId="0A6DE7DA" w14:textId="77777777" w:rsid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Knowledge and understanding of teaching in Key Stage 1 and/or Key Stage 2</w:t>
      </w:r>
    </w:p>
    <w:p w14:paraId="35643A9D" w14:textId="77777777" w:rsidR="00E22A94" w:rsidRPr="00E22A94" w:rsidRDefault="00E22A94" w:rsidP="00E22A9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Knowledge and understanding of teaching phonics and spelling</w:t>
      </w:r>
    </w:p>
    <w:p w14:paraId="61295726" w14:textId="77777777"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Demonstrates understanding of the principles of Primary and Early Years Education</w:t>
      </w:r>
    </w:p>
    <w:p w14:paraId="0A013CE7" w14:textId="77777777"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Clear strategies for positive behaviour management and discipline</w:t>
      </w:r>
    </w:p>
    <w:p w14:paraId="6C8A1333" w14:textId="77777777"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Demonstrate commitment to partnership with parents and strategies to foster this</w:t>
      </w:r>
    </w:p>
    <w:p w14:paraId="080F8EF5" w14:textId="77777777"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Calm organised approach to planning and establishing a secure learning environment for children</w:t>
      </w:r>
    </w:p>
    <w:p w14:paraId="57EBF131" w14:textId="77777777"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Demonstrate a consistently good standard of teaching</w:t>
      </w:r>
    </w:p>
    <w:p w14:paraId="1190DABE" w14:textId="77777777"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Demonstrate effective skills in communication</w:t>
      </w:r>
    </w:p>
    <w:p w14:paraId="7D245AC0" w14:textId="77777777" w:rsid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Demonstrate excellent organisational skills</w:t>
      </w:r>
    </w:p>
    <w:p w14:paraId="76BA6CA3" w14:textId="77777777"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Demonstrate an ability to manage time effectively</w:t>
      </w:r>
    </w:p>
    <w:p w14:paraId="68E690D7" w14:textId="77777777" w:rsid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Demonstrate a systematic approach in carrying out the practical tasks associated with the role, including lia</w:t>
      </w:r>
      <w:r>
        <w:rPr>
          <w:rFonts w:ascii="Arial" w:eastAsia="Times New Roman" w:hAnsi="Arial" w:cs="Arial"/>
          <w:sz w:val="24"/>
          <w:szCs w:val="20"/>
        </w:rPr>
        <w:t>i</w:t>
      </w:r>
      <w:r w:rsidRPr="008E3675">
        <w:rPr>
          <w:rFonts w:ascii="Arial" w:eastAsia="Times New Roman" w:hAnsi="Arial" w:cs="Arial"/>
          <w:sz w:val="24"/>
          <w:szCs w:val="20"/>
        </w:rPr>
        <w:t xml:space="preserve">sing and communicating with other colleagues, within and across </w:t>
      </w:r>
      <w:r>
        <w:rPr>
          <w:rFonts w:ascii="Arial" w:eastAsia="Times New Roman" w:hAnsi="Arial" w:cs="Arial"/>
          <w:sz w:val="24"/>
          <w:szCs w:val="20"/>
        </w:rPr>
        <w:t>teams</w:t>
      </w:r>
    </w:p>
    <w:p w14:paraId="704F6A09" w14:textId="77777777"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A commitment to upholding the National Teacher Standards</w:t>
      </w:r>
    </w:p>
    <w:p w14:paraId="31A3C49F" w14:textId="77777777"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 xml:space="preserve">Able to cope with change </w:t>
      </w:r>
    </w:p>
    <w:p w14:paraId="72BACA38" w14:textId="77777777"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Commitment to continued professional development</w:t>
      </w:r>
    </w:p>
    <w:p w14:paraId="02ECCAF9" w14:textId="77777777"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An ability to manage own behaviours, acting as a positive role model for others</w:t>
      </w:r>
    </w:p>
    <w:p w14:paraId="5133530D" w14:textId="3F8FC5D8" w:rsid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 xml:space="preserve">An empathy with children and a commitment to understanding and meeting the needs of all children, </w:t>
      </w:r>
      <w:r>
        <w:rPr>
          <w:rFonts w:ascii="Arial" w:eastAsia="Times New Roman" w:hAnsi="Arial" w:cs="Arial"/>
          <w:sz w:val="24"/>
          <w:szCs w:val="20"/>
        </w:rPr>
        <w:t>including</w:t>
      </w:r>
      <w:r w:rsidRPr="008E3675">
        <w:rPr>
          <w:rFonts w:ascii="Arial" w:eastAsia="Times New Roman" w:hAnsi="Arial" w:cs="Arial"/>
          <w:sz w:val="24"/>
          <w:szCs w:val="20"/>
        </w:rPr>
        <w:t xml:space="preserve"> those with special educational needs</w:t>
      </w:r>
    </w:p>
    <w:p w14:paraId="09A5C8B6" w14:textId="4ADF83F1" w:rsidR="008A6E52" w:rsidRPr="008E3675" w:rsidRDefault="008A6E52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A team player with a good sense of humour</w:t>
      </w:r>
    </w:p>
    <w:p w14:paraId="3905F417" w14:textId="77777777" w:rsidR="008E3675" w:rsidRPr="008E3675" w:rsidRDefault="008E3675" w:rsidP="008E36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0"/>
        </w:rPr>
      </w:pPr>
    </w:p>
    <w:p w14:paraId="3471E315" w14:textId="77777777" w:rsidR="008E3675" w:rsidRPr="008E3675" w:rsidRDefault="008E3675" w:rsidP="008E36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0"/>
        </w:rPr>
      </w:pPr>
    </w:p>
    <w:sectPr w:rsidR="008E3675" w:rsidRPr="008E3675" w:rsidSect="00902833">
      <w:footerReference w:type="default" r:id="rId7"/>
      <w:pgSz w:w="11906" w:h="16838" w:code="9"/>
      <w:pgMar w:top="1134" w:right="964" w:bottom="1440" w:left="964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FD04" w14:textId="77777777" w:rsidR="0075626D" w:rsidRDefault="00E22A94">
      <w:pPr>
        <w:spacing w:after="0" w:line="240" w:lineRule="auto"/>
      </w:pPr>
      <w:r>
        <w:separator/>
      </w:r>
    </w:p>
  </w:endnote>
  <w:endnote w:type="continuationSeparator" w:id="0">
    <w:p w14:paraId="3C9094AC" w14:textId="77777777" w:rsidR="0075626D" w:rsidRDefault="00E2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3458" w14:textId="77777777" w:rsidR="006C01A8" w:rsidRDefault="008A6E5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324A" w14:textId="77777777" w:rsidR="0075626D" w:rsidRDefault="00E22A94">
      <w:pPr>
        <w:spacing w:after="0" w:line="240" w:lineRule="auto"/>
      </w:pPr>
      <w:r>
        <w:separator/>
      </w:r>
    </w:p>
  </w:footnote>
  <w:footnote w:type="continuationSeparator" w:id="0">
    <w:p w14:paraId="26FE5913" w14:textId="77777777" w:rsidR="0075626D" w:rsidRDefault="00E2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72B"/>
    <w:multiLevelType w:val="hybridMultilevel"/>
    <w:tmpl w:val="025E1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75"/>
    <w:rsid w:val="0065643B"/>
    <w:rsid w:val="0075626D"/>
    <w:rsid w:val="008A6E52"/>
    <w:rsid w:val="008E3675"/>
    <w:rsid w:val="00E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E1BEC"/>
  <w15:chartTrackingRefBased/>
  <w15:docId w15:val="{20F6AA98-BACF-404A-BC73-12347611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E3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197525876B94380F03A3AD62E9188" ma:contentTypeVersion="12" ma:contentTypeDescription="Create a new document." ma:contentTypeScope="" ma:versionID="de1d9ce901c5d9ccca708ec839e7e5a0">
  <xsd:schema xmlns:xsd="http://www.w3.org/2001/XMLSchema" xmlns:xs="http://www.w3.org/2001/XMLSchema" xmlns:p="http://schemas.microsoft.com/office/2006/metadata/properties" xmlns:ns2="a77094b2-ca49-4437-8179-6d5f09866c0e" xmlns:ns3="10bf8365-3140-4bb5-bd11-1fce081f043e" targetNamespace="http://schemas.microsoft.com/office/2006/metadata/properties" ma:root="true" ma:fieldsID="477ef28af87a49a37d8bdfb044aee2a8" ns2:_="" ns3:_="">
    <xsd:import namespace="a77094b2-ca49-4437-8179-6d5f09866c0e"/>
    <xsd:import namespace="10bf8365-3140-4bb5-bd11-1fce081f0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94b2-ca49-4437-8179-6d5f09866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537bd4a-0466-4295-be21-35935e698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f8365-3140-4bb5-bd11-1fce081f043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ccac88-6e7a-450d-a1d8-a0c6d3daaee7}" ma:internalName="TaxCatchAll" ma:showField="CatchAllData" ma:web="10bf8365-3140-4bb5-bd11-1fce081f0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f8365-3140-4bb5-bd11-1fce081f043e" xsi:nil="true"/>
    <lcf76f155ced4ddcb4097134ff3c332f xmlns="a77094b2-ca49-4437-8179-6d5f09866c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9A5502-E95E-4AD1-A3C1-366DDE0A94DC}"/>
</file>

<file path=customXml/itemProps2.xml><?xml version="1.0" encoding="utf-8"?>
<ds:datastoreItem xmlns:ds="http://schemas.openxmlformats.org/officeDocument/2006/customXml" ds:itemID="{C371B87B-A8CF-4DDE-80AE-CB3FFB3E05E0}"/>
</file>

<file path=customXml/itemProps3.xml><?xml version="1.0" encoding="utf-8"?>
<ds:datastoreItem xmlns:ds="http://schemas.openxmlformats.org/officeDocument/2006/customXml" ds:itemID="{41F4B28B-74A5-45C4-A318-B6B94A8DE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Gobell</dc:creator>
  <cp:keywords/>
  <dc:description/>
  <cp:lastModifiedBy>Amy Rowley-Jones</cp:lastModifiedBy>
  <cp:revision>2</cp:revision>
  <dcterms:created xsi:type="dcterms:W3CDTF">2022-04-25T11:06:00Z</dcterms:created>
  <dcterms:modified xsi:type="dcterms:W3CDTF">2022-04-25T11:06:00Z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0x010100B4A197525876B94380F03A3AD62E9188</vt:lpwstr>
  </property>
</Properties>
</file>