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7663CA" w:rsidRDefault="00F378CC">
      <w:pPr>
        <w:pStyle w:val="Body"/>
        <w:ind w:left="294" w:firstLine="1146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86FEE60" wp14:editId="3918B1F7">
            <wp:simplePos x="0" y="0"/>
            <wp:positionH relativeFrom="margin">
              <wp:posOffset>5067300</wp:posOffset>
            </wp:positionH>
            <wp:positionV relativeFrom="paragraph">
              <wp:posOffset>13335</wp:posOffset>
            </wp:positionV>
            <wp:extent cx="1257300" cy="74866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CS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77FE6">
        <w:rPr>
          <w:b/>
          <w:bCs/>
          <w:noProof/>
          <w:sz w:val="32"/>
          <w:szCs w:val="3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5272405</wp:posOffset>
            </wp:positionH>
            <wp:positionV relativeFrom="line">
              <wp:posOffset>128905</wp:posOffset>
            </wp:positionV>
            <wp:extent cx="880110" cy="60960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logo.png" descr="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0110" cy="609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77FE6"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-154969</wp:posOffset>
            </wp:positionH>
            <wp:positionV relativeFrom="line">
              <wp:posOffset>-197485</wp:posOffset>
            </wp:positionV>
            <wp:extent cx="772218" cy="93345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218" cy="933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A77FE6">
        <w:rPr>
          <w:b/>
          <w:bCs/>
          <w:sz w:val="32"/>
          <w:szCs w:val="32"/>
          <w:lang w:val="de-DE"/>
        </w:rPr>
        <w:t xml:space="preserve"> ST THOMAS</w:t>
      </w:r>
      <w:r w:rsidR="00A77FE6">
        <w:rPr>
          <w:b/>
          <w:bCs/>
          <w:sz w:val="32"/>
          <w:szCs w:val="32"/>
        </w:rPr>
        <w:t xml:space="preserve">’ </w:t>
      </w:r>
      <w:r w:rsidR="00A77FE6">
        <w:rPr>
          <w:b/>
          <w:bCs/>
          <w:sz w:val="32"/>
          <w:szCs w:val="32"/>
          <w:lang w:val="de-DE"/>
        </w:rPr>
        <w:t xml:space="preserve">CATHOLIC PRIMARY SCHOOL   </w:t>
      </w:r>
    </w:p>
    <w:p w:rsidR="007663CA" w:rsidRDefault="00CC3082">
      <w:pPr>
        <w:pStyle w:val="Body"/>
        <w:ind w:left="294" w:firstLine="1146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de-DE"/>
        </w:rPr>
        <w:t>PERSON</w:t>
      </w:r>
      <w:r w:rsidR="00A77FE6">
        <w:rPr>
          <w:b/>
          <w:bCs/>
          <w:sz w:val="32"/>
          <w:szCs w:val="32"/>
          <w:lang w:val="de-DE"/>
        </w:rPr>
        <w:t xml:space="preserve"> SPECIFICATION - CLASS TEACHER</w:t>
      </w:r>
    </w:p>
    <w:p w:rsidR="00571B66" w:rsidRDefault="00571B66" w:rsidP="00571B66">
      <w:pPr>
        <w:pStyle w:val="Body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0"/>
        <w:gridCol w:w="4180"/>
        <w:gridCol w:w="4180"/>
      </w:tblGrid>
      <w:tr w:rsidR="00571B66" w:rsidTr="00DD2611">
        <w:tc>
          <w:tcPr>
            <w:tcW w:w="2090" w:type="dxa"/>
          </w:tcPr>
          <w:p w:rsidR="00571B66" w:rsidRDefault="00571B66" w:rsidP="00571B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180" w:type="dxa"/>
          </w:tcPr>
          <w:p w:rsidR="00571B66" w:rsidRDefault="00571B66" w:rsidP="00571B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Essential</w:t>
            </w:r>
          </w:p>
        </w:tc>
        <w:tc>
          <w:tcPr>
            <w:tcW w:w="4180" w:type="dxa"/>
          </w:tcPr>
          <w:p w:rsidR="00571B66" w:rsidRDefault="00571B66" w:rsidP="00571B66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Desirable</w:t>
            </w:r>
          </w:p>
        </w:tc>
      </w:tr>
      <w:tr w:rsidR="00571B66" w:rsidTr="00DD2611">
        <w:tc>
          <w:tcPr>
            <w:tcW w:w="2090" w:type="dxa"/>
          </w:tcPr>
          <w:p w:rsidR="00571B66" w:rsidRDefault="00571B66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Qualifications</w:t>
            </w:r>
          </w:p>
        </w:tc>
        <w:tc>
          <w:tcPr>
            <w:tcW w:w="4180" w:type="dxa"/>
          </w:tcPr>
          <w:p w:rsidR="00571B66" w:rsidRPr="00571B66" w:rsidRDefault="00571B66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QTS</w:t>
            </w:r>
          </w:p>
        </w:tc>
        <w:tc>
          <w:tcPr>
            <w:tcW w:w="4180" w:type="dxa"/>
          </w:tcPr>
          <w:p w:rsidR="00571B66" w:rsidRPr="00571B66" w:rsidRDefault="00571B66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Commitment to further professional development.</w:t>
            </w:r>
          </w:p>
        </w:tc>
      </w:tr>
      <w:tr w:rsidR="00571B66" w:rsidTr="00DD2611">
        <w:tc>
          <w:tcPr>
            <w:tcW w:w="2090" w:type="dxa"/>
          </w:tcPr>
          <w:p w:rsidR="00571B66" w:rsidRDefault="00571B66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Experience</w:t>
            </w:r>
          </w:p>
        </w:tc>
        <w:tc>
          <w:tcPr>
            <w:tcW w:w="4180" w:type="dxa"/>
          </w:tcPr>
          <w:p w:rsidR="00571B66" w:rsidRPr="00571B66" w:rsidRDefault="00571B66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Primary teaching experience</w:t>
            </w:r>
            <w:r w:rsidR="00404199">
              <w:rPr>
                <w:bCs/>
              </w:rPr>
              <w:t>.</w:t>
            </w:r>
          </w:p>
        </w:tc>
        <w:tc>
          <w:tcPr>
            <w:tcW w:w="4180" w:type="dxa"/>
          </w:tcPr>
          <w:p w:rsidR="00571B66" w:rsidRPr="00571B66" w:rsidRDefault="006403E4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Knowledge of good practise</w:t>
            </w:r>
            <w:r w:rsidR="00571B66">
              <w:rPr>
                <w:bCs/>
              </w:rPr>
              <w:t xml:space="preserve"> in KS1 and EYFS – this could be through teaching practice.</w:t>
            </w:r>
          </w:p>
        </w:tc>
      </w:tr>
      <w:tr w:rsidR="00571B66" w:rsidTr="00DD2611">
        <w:tc>
          <w:tcPr>
            <w:tcW w:w="2090" w:type="dxa"/>
          </w:tcPr>
          <w:p w:rsidR="00571B66" w:rsidRDefault="00571B66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Skills &amp; Abilities</w:t>
            </w:r>
          </w:p>
        </w:tc>
        <w:tc>
          <w:tcPr>
            <w:tcW w:w="4180" w:type="dxa"/>
          </w:tcPr>
          <w:p w:rsidR="00571B66" w:rsidRDefault="006403E4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Quality first teaching skills</w:t>
            </w:r>
            <w:r w:rsidR="00404199">
              <w:rPr>
                <w:bCs/>
              </w:rPr>
              <w:t>.</w:t>
            </w:r>
          </w:p>
          <w:p w:rsidR="006403E4" w:rsidRDefault="006403E4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Strong subject knowledge in maths and English</w:t>
            </w:r>
            <w:r w:rsidR="00404199">
              <w:rPr>
                <w:bCs/>
              </w:rPr>
              <w:t>.</w:t>
            </w:r>
          </w:p>
          <w:p w:rsidR="006403E4" w:rsidRDefault="006403E4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 xml:space="preserve">Ability to plan and deliver effective lessons which inspire all children to achieve, </w:t>
            </w:r>
            <w:r w:rsidR="00404199">
              <w:rPr>
                <w:bCs/>
              </w:rPr>
              <w:t>including those with SEND.</w:t>
            </w:r>
          </w:p>
          <w:p w:rsidR="00404199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Ability to accurately assess pupil progress, plan appropriate next steps and targets.</w:t>
            </w:r>
          </w:p>
          <w:p w:rsidR="00404199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Ability to give pupils high quality written and verbal feedback.</w:t>
            </w:r>
          </w:p>
          <w:p w:rsidR="00404199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Excellent communication and organisational skills.</w:t>
            </w:r>
          </w:p>
          <w:p w:rsidR="00404199" w:rsidRPr="00571B66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Ability to create a warm, vibrant, positive and inclusive learning environment.</w:t>
            </w:r>
          </w:p>
        </w:tc>
        <w:tc>
          <w:tcPr>
            <w:tcW w:w="4180" w:type="dxa"/>
          </w:tcPr>
          <w:p w:rsidR="00571B66" w:rsidRPr="00571B66" w:rsidRDefault="006403E4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Particular interest in teaching a maths mastery curriculum</w:t>
            </w:r>
            <w:bookmarkStart w:id="0" w:name="_GoBack"/>
            <w:bookmarkEnd w:id="0"/>
          </w:p>
        </w:tc>
      </w:tr>
      <w:tr w:rsidR="00571B66" w:rsidTr="00DD2611">
        <w:tc>
          <w:tcPr>
            <w:tcW w:w="2090" w:type="dxa"/>
          </w:tcPr>
          <w:p w:rsidR="00571B66" w:rsidRDefault="00571B66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Personal Qualities</w:t>
            </w:r>
          </w:p>
        </w:tc>
        <w:tc>
          <w:tcPr>
            <w:tcW w:w="4180" w:type="dxa"/>
          </w:tcPr>
          <w:p w:rsidR="00571B66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Highest expectations of yourself and the children you teach.</w:t>
            </w:r>
          </w:p>
          <w:p w:rsidR="00404199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Enthusiasm, drive and energy to inspire and motivate all learners.</w:t>
            </w:r>
          </w:p>
          <w:p w:rsidR="00404199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Committed to inclusion and safeguarding.</w:t>
            </w:r>
          </w:p>
          <w:p w:rsidR="00404199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Committed and loyal professional with a positive and caring attitude to children.</w:t>
            </w:r>
          </w:p>
          <w:p w:rsidR="00404199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Willingness to listen to others, take and give good advice.</w:t>
            </w:r>
          </w:p>
          <w:p w:rsidR="00404199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Passionate about role-modelling and inspiring life-long learning.</w:t>
            </w:r>
          </w:p>
          <w:p w:rsidR="00404199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Positive outlook, flexibility and resilience.</w:t>
            </w:r>
          </w:p>
          <w:p w:rsidR="00404199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Genuine team player.</w:t>
            </w:r>
          </w:p>
          <w:p w:rsidR="00404199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Consistent and reliable.</w:t>
            </w:r>
          </w:p>
          <w:p w:rsidR="00404199" w:rsidRPr="00571B66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Sense of fun!</w:t>
            </w:r>
          </w:p>
        </w:tc>
        <w:tc>
          <w:tcPr>
            <w:tcW w:w="4180" w:type="dxa"/>
          </w:tcPr>
          <w:p w:rsidR="00571B66" w:rsidRPr="00571B66" w:rsidRDefault="00404199" w:rsidP="002E169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40" w:lineRule="auto"/>
              <w:rPr>
                <w:bCs/>
              </w:rPr>
            </w:pPr>
            <w:r>
              <w:rPr>
                <w:bCs/>
              </w:rPr>
              <w:t>Interests and enthusiasms outside of school – which might be shared in school</w:t>
            </w:r>
          </w:p>
        </w:tc>
      </w:tr>
    </w:tbl>
    <w:p w:rsidR="00571B66" w:rsidRDefault="00571B66" w:rsidP="00571B66">
      <w:pPr>
        <w:pStyle w:val="Body"/>
        <w:rPr>
          <w:b/>
          <w:bCs/>
          <w:sz w:val="32"/>
          <w:szCs w:val="32"/>
        </w:rPr>
      </w:pPr>
    </w:p>
    <w:p w:rsidR="007663CA" w:rsidRDefault="007663CA">
      <w:pPr>
        <w:pStyle w:val="Body"/>
        <w:widowControl w:val="0"/>
        <w:spacing w:line="240" w:lineRule="auto"/>
      </w:pPr>
    </w:p>
    <w:sectPr w:rsidR="007663CA" w:rsidSect="00571B66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1050" w:rsidRDefault="00A77FE6">
      <w:r>
        <w:separator/>
      </w:r>
    </w:p>
  </w:endnote>
  <w:endnote w:type="continuationSeparator" w:id="0">
    <w:p w:rsidR="001F1050" w:rsidRDefault="00A77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3CA" w:rsidRDefault="007663CA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1050" w:rsidRDefault="00A77FE6">
      <w:r>
        <w:separator/>
      </w:r>
    </w:p>
  </w:footnote>
  <w:footnote w:type="continuationSeparator" w:id="0">
    <w:p w:rsidR="001F1050" w:rsidRDefault="00A77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63CA" w:rsidRDefault="007663CA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CA"/>
    <w:rsid w:val="001F1050"/>
    <w:rsid w:val="002E1698"/>
    <w:rsid w:val="00404199"/>
    <w:rsid w:val="004C628D"/>
    <w:rsid w:val="00571B66"/>
    <w:rsid w:val="006403E4"/>
    <w:rsid w:val="007663CA"/>
    <w:rsid w:val="00A77FE6"/>
    <w:rsid w:val="00C2201F"/>
    <w:rsid w:val="00CC3082"/>
    <w:rsid w:val="00F3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9439D3-6BED-4A4A-A5F0-4BF3566C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0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082"/>
    <w:rPr>
      <w:rFonts w:ascii="Segoe UI" w:hAnsi="Segoe UI" w:cs="Segoe UI"/>
      <w:sz w:val="18"/>
      <w:szCs w:val="18"/>
      <w:lang w:val="en-US" w:eastAsia="en-US"/>
    </w:rPr>
  </w:style>
  <w:style w:type="table" w:styleId="TableGrid">
    <w:name w:val="Table Grid"/>
    <w:basedOn w:val="TableNormal"/>
    <w:uiPriority w:val="39"/>
    <w:rsid w:val="00571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Leahy</dc:creator>
  <cp:lastModifiedBy>Geraldine Leahy</cp:lastModifiedBy>
  <cp:revision>3</cp:revision>
  <cp:lastPrinted>2023-05-02T07:25:00Z</cp:lastPrinted>
  <dcterms:created xsi:type="dcterms:W3CDTF">2025-03-17T12:10:00Z</dcterms:created>
  <dcterms:modified xsi:type="dcterms:W3CDTF">2025-03-17T12:10:00Z</dcterms:modified>
</cp:coreProperties>
</file>