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EA2E" w14:textId="77777777" w:rsidR="008F77F5" w:rsidRPr="007D2A66" w:rsidRDefault="008F77F5" w:rsidP="008F77F5">
      <w:pPr>
        <w:jc w:val="center"/>
        <w:outlineLvl w:val="0"/>
        <w:rPr>
          <w:rFonts w:ascii="Tahoma" w:hAnsi="Tahoma" w:cs="Tahoma"/>
          <w:b/>
          <w:bCs/>
          <w:color w:val="000000"/>
          <w:sz w:val="22"/>
          <w:szCs w:val="22"/>
        </w:rPr>
      </w:pPr>
      <w:r w:rsidRPr="007D2A66">
        <w:rPr>
          <w:rFonts w:ascii="Tahoma" w:hAnsi="Tahoma" w:cs="Tahoma"/>
          <w:b/>
          <w:bCs/>
          <w:noProof/>
          <w:color w:val="000000"/>
          <w:sz w:val="22"/>
          <w:szCs w:val="22"/>
          <w:lang w:eastAsia="en-GB"/>
        </w:rPr>
        <w:drawing>
          <wp:inline distT="0" distB="0" distL="0" distR="0" wp14:anchorId="5BE1C666" wp14:editId="7F852A5E">
            <wp:extent cx="2905125" cy="94816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jpg"/>
                    <pic:cNvPicPr/>
                  </pic:nvPicPr>
                  <pic:blipFill>
                    <a:blip r:embed="rId8">
                      <a:extLst>
                        <a:ext uri="{28A0092B-C50C-407E-A947-70E740481C1C}">
                          <a14:useLocalDpi xmlns:a14="http://schemas.microsoft.com/office/drawing/2010/main" val="0"/>
                        </a:ext>
                      </a:extLst>
                    </a:blip>
                    <a:stretch>
                      <a:fillRect/>
                    </a:stretch>
                  </pic:blipFill>
                  <pic:spPr>
                    <a:xfrm>
                      <a:off x="0" y="0"/>
                      <a:ext cx="2905125" cy="948162"/>
                    </a:xfrm>
                    <a:prstGeom prst="rect">
                      <a:avLst/>
                    </a:prstGeom>
                  </pic:spPr>
                </pic:pic>
              </a:graphicData>
            </a:graphic>
          </wp:inline>
        </w:drawing>
      </w:r>
    </w:p>
    <w:p w14:paraId="0407D921" w14:textId="77777777" w:rsidR="008F77F5" w:rsidRPr="007D2A66" w:rsidRDefault="008F77F5" w:rsidP="008F77F5">
      <w:pPr>
        <w:jc w:val="center"/>
        <w:outlineLvl w:val="0"/>
        <w:rPr>
          <w:rFonts w:ascii="Tahoma" w:hAnsi="Tahoma" w:cs="Tahoma"/>
          <w:b/>
          <w:bCs/>
          <w:color w:val="000000"/>
          <w:sz w:val="22"/>
          <w:szCs w:val="22"/>
        </w:rPr>
      </w:pPr>
    </w:p>
    <w:p w14:paraId="3C21887A" w14:textId="196284C0" w:rsidR="008F77F5" w:rsidRDefault="008F77F5" w:rsidP="008F77F5">
      <w:pPr>
        <w:jc w:val="center"/>
        <w:outlineLvl w:val="0"/>
        <w:rPr>
          <w:rFonts w:ascii="Tahoma" w:hAnsi="Tahoma" w:cs="Tahoma"/>
          <w:b/>
          <w:bCs/>
          <w:color w:val="000000"/>
          <w:sz w:val="22"/>
          <w:szCs w:val="22"/>
        </w:rPr>
      </w:pPr>
      <w:r w:rsidRPr="007D2A66">
        <w:rPr>
          <w:rFonts w:ascii="Tahoma" w:hAnsi="Tahoma" w:cs="Tahoma"/>
          <w:b/>
          <w:bCs/>
          <w:color w:val="000000"/>
          <w:sz w:val="22"/>
          <w:szCs w:val="22"/>
        </w:rPr>
        <w:t>DEPUTY HEADTEACHER - JOB DESCRIPTION</w:t>
      </w:r>
    </w:p>
    <w:p w14:paraId="738B6701" w14:textId="63F1FF0B" w:rsidR="00BC3041" w:rsidRPr="007D2A66" w:rsidRDefault="00BC3041" w:rsidP="008F77F5">
      <w:pPr>
        <w:jc w:val="center"/>
        <w:outlineLvl w:val="0"/>
        <w:rPr>
          <w:rFonts w:ascii="Tahoma" w:hAnsi="Tahoma" w:cs="Tahoma"/>
          <w:b/>
          <w:sz w:val="22"/>
          <w:szCs w:val="22"/>
        </w:rPr>
      </w:pPr>
      <w:r>
        <w:rPr>
          <w:rFonts w:ascii="Tahoma" w:hAnsi="Tahoma" w:cs="Tahoma"/>
          <w:b/>
          <w:sz w:val="22"/>
          <w:szCs w:val="22"/>
        </w:rPr>
        <w:t>(Leadership 6-10)</w:t>
      </w:r>
    </w:p>
    <w:p w14:paraId="6D7D80B7" w14:textId="77777777" w:rsidR="008F77F5" w:rsidRPr="007D2A66" w:rsidRDefault="008F77F5" w:rsidP="007D2A66">
      <w:pPr>
        <w:rPr>
          <w:rFonts w:ascii="Tahoma" w:hAnsi="Tahoma" w:cs="Tahoma"/>
          <w:b/>
          <w:bCs/>
          <w:sz w:val="22"/>
          <w:szCs w:val="22"/>
        </w:rPr>
      </w:pPr>
    </w:p>
    <w:p w14:paraId="02BFE8DE" w14:textId="77777777" w:rsidR="008F77F5" w:rsidRPr="007D2A66" w:rsidRDefault="008F77F5" w:rsidP="008F77F5">
      <w:pPr>
        <w:ind w:left="426"/>
        <w:rPr>
          <w:rFonts w:ascii="Tahoma" w:hAnsi="Tahoma" w:cs="Tahoma"/>
          <w:b/>
          <w:bCs/>
          <w:sz w:val="22"/>
          <w:szCs w:val="22"/>
        </w:rPr>
      </w:pPr>
      <w:r w:rsidRPr="007D2A66">
        <w:rPr>
          <w:rFonts w:ascii="Tahoma" w:hAnsi="Tahoma" w:cs="Tahoma"/>
          <w:b/>
          <w:bCs/>
          <w:sz w:val="22"/>
          <w:szCs w:val="22"/>
        </w:rPr>
        <w:t>School:</w:t>
      </w:r>
      <w:r w:rsidR="00655B65" w:rsidRPr="007D2A66">
        <w:rPr>
          <w:rFonts w:ascii="Tahoma" w:hAnsi="Tahoma" w:cs="Tahoma"/>
          <w:b/>
          <w:bCs/>
          <w:sz w:val="22"/>
          <w:szCs w:val="22"/>
        </w:rPr>
        <w:t xml:space="preserve"> Loose Primary School</w:t>
      </w:r>
    </w:p>
    <w:p w14:paraId="17552DD8" w14:textId="77777777" w:rsidR="008F77F5" w:rsidRPr="007D2A66" w:rsidRDefault="008F77F5" w:rsidP="008F77F5">
      <w:pPr>
        <w:ind w:left="426"/>
        <w:rPr>
          <w:rFonts w:ascii="Tahoma" w:hAnsi="Tahoma" w:cs="Tahoma"/>
          <w:b/>
          <w:bCs/>
          <w:sz w:val="22"/>
          <w:szCs w:val="22"/>
        </w:rPr>
      </w:pPr>
    </w:p>
    <w:p w14:paraId="39CC7CDB" w14:textId="77777777" w:rsidR="008F77F5" w:rsidRPr="007D2A66" w:rsidRDefault="008F77F5" w:rsidP="008F77F5">
      <w:pPr>
        <w:ind w:left="426"/>
        <w:rPr>
          <w:rFonts w:ascii="Tahoma" w:hAnsi="Tahoma" w:cs="Tahoma"/>
          <w:sz w:val="22"/>
          <w:szCs w:val="22"/>
        </w:rPr>
      </w:pPr>
      <w:r w:rsidRPr="007D2A66">
        <w:rPr>
          <w:rFonts w:ascii="Tahoma" w:hAnsi="Tahoma" w:cs="Tahoma"/>
          <w:b/>
          <w:bCs/>
          <w:sz w:val="22"/>
          <w:szCs w:val="22"/>
        </w:rPr>
        <w:t>Responsible to:</w:t>
      </w:r>
      <w:r w:rsidRPr="007D2A66">
        <w:rPr>
          <w:rFonts w:ascii="Tahoma" w:hAnsi="Tahoma" w:cs="Tahoma"/>
          <w:b/>
          <w:bCs/>
          <w:sz w:val="22"/>
          <w:szCs w:val="22"/>
        </w:rPr>
        <w:tab/>
      </w:r>
      <w:r w:rsidRPr="007D2A66">
        <w:rPr>
          <w:rFonts w:ascii="Tahoma" w:hAnsi="Tahoma" w:cs="Tahoma"/>
          <w:b/>
          <w:bCs/>
          <w:sz w:val="22"/>
          <w:szCs w:val="22"/>
        </w:rPr>
        <w:tab/>
      </w:r>
      <w:r w:rsidRPr="007D2A66">
        <w:rPr>
          <w:rFonts w:ascii="Tahoma" w:hAnsi="Tahoma" w:cs="Tahoma"/>
          <w:sz w:val="22"/>
          <w:szCs w:val="22"/>
        </w:rPr>
        <w:t>Headteacher</w:t>
      </w:r>
    </w:p>
    <w:p w14:paraId="74DEAFAD" w14:textId="77777777" w:rsidR="008F77F5" w:rsidRPr="007D2A66" w:rsidRDefault="008F77F5" w:rsidP="008F77F5">
      <w:pPr>
        <w:ind w:left="426"/>
        <w:rPr>
          <w:rFonts w:ascii="Tahoma" w:hAnsi="Tahoma" w:cs="Tahoma"/>
          <w:sz w:val="22"/>
          <w:szCs w:val="22"/>
        </w:rPr>
      </w:pPr>
    </w:p>
    <w:p w14:paraId="1E06830D" w14:textId="52D63CFE" w:rsidR="008F77F5" w:rsidRPr="007D2A66" w:rsidRDefault="008F77F5" w:rsidP="008F77F5">
      <w:pPr>
        <w:ind w:left="426"/>
        <w:rPr>
          <w:rFonts w:ascii="Tahoma" w:hAnsi="Tahoma" w:cs="Tahoma"/>
          <w:sz w:val="22"/>
          <w:szCs w:val="22"/>
        </w:rPr>
      </w:pPr>
      <w:r w:rsidRPr="007D2A66">
        <w:rPr>
          <w:rFonts w:ascii="Tahoma" w:hAnsi="Tahoma" w:cs="Tahoma"/>
          <w:b/>
          <w:bCs/>
          <w:sz w:val="22"/>
          <w:szCs w:val="22"/>
        </w:rPr>
        <w:t>Responsible for:</w:t>
      </w:r>
      <w:r w:rsidRPr="007D2A66">
        <w:rPr>
          <w:rFonts w:ascii="Tahoma" w:hAnsi="Tahoma" w:cs="Tahoma"/>
          <w:b/>
          <w:bCs/>
          <w:sz w:val="22"/>
          <w:szCs w:val="22"/>
        </w:rPr>
        <w:tab/>
      </w:r>
      <w:r w:rsidRPr="007D2A66">
        <w:rPr>
          <w:rFonts w:ascii="Tahoma" w:hAnsi="Tahoma" w:cs="Tahoma"/>
          <w:sz w:val="22"/>
          <w:szCs w:val="22"/>
        </w:rPr>
        <w:t>Whole School Leadership</w:t>
      </w:r>
      <w:r w:rsidR="00C5125B">
        <w:rPr>
          <w:rFonts w:ascii="Tahoma" w:hAnsi="Tahoma" w:cs="Tahoma"/>
          <w:sz w:val="22"/>
          <w:szCs w:val="22"/>
        </w:rPr>
        <w:t xml:space="preserve"> and KS</w:t>
      </w:r>
      <w:r w:rsidR="00753892">
        <w:rPr>
          <w:rFonts w:ascii="Tahoma" w:hAnsi="Tahoma" w:cs="Tahoma"/>
          <w:sz w:val="22"/>
          <w:szCs w:val="22"/>
        </w:rPr>
        <w:t>2</w:t>
      </w:r>
      <w:r w:rsidR="00C5125B">
        <w:rPr>
          <w:rFonts w:ascii="Tahoma" w:hAnsi="Tahoma" w:cs="Tahoma"/>
          <w:sz w:val="22"/>
          <w:szCs w:val="22"/>
        </w:rPr>
        <w:t xml:space="preserve"> standards</w:t>
      </w:r>
    </w:p>
    <w:p w14:paraId="7ADE3F4B" w14:textId="77777777" w:rsidR="008F77F5" w:rsidRPr="007D2A66" w:rsidRDefault="008F77F5" w:rsidP="007D2A66">
      <w:pPr>
        <w:rPr>
          <w:rFonts w:ascii="Tahoma" w:hAnsi="Tahoma" w:cs="Tahoma"/>
          <w:b/>
          <w:bCs/>
          <w:sz w:val="22"/>
          <w:szCs w:val="22"/>
          <w:u w:val="single"/>
        </w:rPr>
      </w:pPr>
    </w:p>
    <w:p w14:paraId="3B2F1B94" w14:textId="77777777" w:rsidR="00256E24" w:rsidRPr="007D2A66" w:rsidRDefault="00256E24" w:rsidP="008F77F5">
      <w:pPr>
        <w:ind w:left="426"/>
        <w:rPr>
          <w:rFonts w:ascii="Tahoma" w:hAnsi="Tahoma" w:cs="Tahoma"/>
          <w:b/>
          <w:bCs/>
          <w:sz w:val="22"/>
          <w:szCs w:val="22"/>
          <w:u w:val="single"/>
        </w:rPr>
      </w:pPr>
      <w:r w:rsidRPr="007D2A66">
        <w:rPr>
          <w:rFonts w:ascii="Tahoma" w:hAnsi="Tahoma" w:cs="Tahoma"/>
          <w:b/>
          <w:bCs/>
          <w:sz w:val="22"/>
          <w:szCs w:val="22"/>
          <w:u w:val="single"/>
        </w:rPr>
        <w:t>Main Purpose of the Role:</w:t>
      </w:r>
    </w:p>
    <w:p w14:paraId="1941D602" w14:textId="77777777" w:rsidR="00256E24" w:rsidRPr="007D2A66" w:rsidRDefault="00256E24" w:rsidP="008F77F5">
      <w:pPr>
        <w:ind w:left="426"/>
        <w:rPr>
          <w:rFonts w:ascii="Tahoma" w:hAnsi="Tahoma" w:cs="Tahoma"/>
          <w:b/>
          <w:bCs/>
          <w:sz w:val="22"/>
          <w:szCs w:val="22"/>
          <w:u w:val="single"/>
        </w:rPr>
      </w:pPr>
    </w:p>
    <w:p w14:paraId="0DBBCB05" w14:textId="6D00BE3F" w:rsidR="00975E4A" w:rsidRPr="007D2A66" w:rsidRDefault="00975E4A" w:rsidP="00BA766F">
      <w:pPr>
        <w:ind w:left="426"/>
        <w:rPr>
          <w:rFonts w:ascii="Tahoma" w:hAnsi="Tahoma" w:cs="Tahoma"/>
          <w:bCs/>
          <w:sz w:val="22"/>
          <w:szCs w:val="22"/>
        </w:rPr>
      </w:pPr>
      <w:r w:rsidRPr="007D2A66">
        <w:rPr>
          <w:rFonts w:ascii="Tahoma" w:hAnsi="Tahoma" w:cs="Tahoma"/>
          <w:bCs/>
          <w:sz w:val="22"/>
          <w:szCs w:val="22"/>
        </w:rPr>
        <w:t>The main purpose of this role is to work alongside the headteacher, deputy headteacher</w:t>
      </w:r>
      <w:r w:rsidR="00690D5A">
        <w:rPr>
          <w:rFonts w:ascii="Tahoma" w:hAnsi="Tahoma" w:cs="Tahoma"/>
          <w:bCs/>
          <w:sz w:val="22"/>
          <w:szCs w:val="22"/>
        </w:rPr>
        <w:t xml:space="preserve"> responsible for KS</w:t>
      </w:r>
      <w:r w:rsidR="00753892">
        <w:rPr>
          <w:rFonts w:ascii="Tahoma" w:hAnsi="Tahoma" w:cs="Tahoma"/>
          <w:bCs/>
          <w:sz w:val="22"/>
          <w:szCs w:val="22"/>
        </w:rPr>
        <w:t>1</w:t>
      </w:r>
      <w:r w:rsidR="00690D5A">
        <w:rPr>
          <w:rFonts w:ascii="Tahoma" w:hAnsi="Tahoma" w:cs="Tahoma"/>
          <w:bCs/>
          <w:sz w:val="22"/>
          <w:szCs w:val="22"/>
        </w:rPr>
        <w:t xml:space="preserve"> standards</w:t>
      </w:r>
      <w:r w:rsidRPr="007D2A66">
        <w:rPr>
          <w:rFonts w:ascii="Tahoma" w:hAnsi="Tahoma" w:cs="Tahoma"/>
          <w:bCs/>
          <w:sz w:val="22"/>
          <w:szCs w:val="22"/>
        </w:rPr>
        <w:t xml:space="preserve"> and </w:t>
      </w:r>
      <w:r w:rsidR="00690D5A">
        <w:rPr>
          <w:rFonts w:ascii="Tahoma" w:hAnsi="Tahoma" w:cs="Tahoma"/>
          <w:bCs/>
          <w:sz w:val="22"/>
          <w:szCs w:val="22"/>
        </w:rPr>
        <w:t xml:space="preserve">wider </w:t>
      </w:r>
      <w:r w:rsidRPr="007D2A66">
        <w:rPr>
          <w:rFonts w:ascii="Tahoma" w:hAnsi="Tahoma" w:cs="Tahoma"/>
          <w:bCs/>
          <w:sz w:val="22"/>
          <w:szCs w:val="22"/>
        </w:rPr>
        <w:t>strategic leadership team to promote a culture of inclusion, excellence and celebration. The role will require creative thinking, a flair for motivational teaching strategies and a compassionate leadership style.  The role also requires an outward looking leader who seeks continual improvement and actively models our values in all that they do and brings innovation and excitement to the classrooms and beyond. There will be times where deputising for the headteacher is needed and working beyond the school gates across the trust under the direction of the headteacher</w:t>
      </w:r>
      <w:r w:rsidR="004A2FFD">
        <w:rPr>
          <w:rFonts w:ascii="Tahoma" w:hAnsi="Tahoma" w:cs="Tahoma"/>
          <w:bCs/>
          <w:sz w:val="22"/>
          <w:szCs w:val="22"/>
        </w:rPr>
        <w:t>,</w:t>
      </w:r>
      <w:r w:rsidR="00690D5A">
        <w:rPr>
          <w:rFonts w:ascii="Tahoma" w:hAnsi="Tahoma" w:cs="Tahoma"/>
          <w:bCs/>
          <w:sz w:val="22"/>
          <w:szCs w:val="22"/>
        </w:rPr>
        <w:t xml:space="preserve"> </w:t>
      </w:r>
      <w:r w:rsidRPr="007D2A66">
        <w:rPr>
          <w:rFonts w:ascii="Tahoma" w:hAnsi="Tahoma" w:cs="Tahoma"/>
          <w:bCs/>
          <w:sz w:val="22"/>
          <w:szCs w:val="22"/>
        </w:rPr>
        <w:t>trust lead and central team.</w:t>
      </w:r>
    </w:p>
    <w:p w14:paraId="78682C72" w14:textId="77777777" w:rsidR="00256E24" w:rsidRPr="007D2A66" w:rsidRDefault="00256E24" w:rsidP="008F77F5">
      <w:pPr>
        <w:pStyle w:val="ListParagraph"/>
        <w:ind w:left="426"/>
        <w:rPr>
          <w:rFonts w:ascii="Tahoma" w:hAnsi="Tahoma" w:cs="Tahoma"/>
          <w:bCs/>
          <w:sz w:val="22"/>
          <w:szCs w:val="22"/>
        </w:rPr>
      </w:pPr>
    </w:p>
    <w:p w14:paraId="4F7E0301" w14:textId="77777777" w:rsidR="00256E24" w:rsidRPr="007D2A66" w:rsidRDefault="00256E24" w:rsidP="008F77F5">
      <w:pPr>
        <w:pStyle w:val="ListParagraph"/>
        <w:ind w:left="426"/>
        <w:rPr>
          <w:rFonts w:ascii="Tahoma" w:hAnsi="Tahoma" w:cs="Tahoma"/>
          <w:b/>
          <w:bCs/>
          <w:sz w:val="22"/>
          <w:szCs w:val="22"/>
          <w:u w:val="single"/>
        </w:rPr>
      </w:pPr>
      <w:r w:rsidRPr="007D2A66">
        <w:rPr>
          <w:rFonts w:ascii="Tahoma" w:hAnsi="Tahoma" w:cs="Tahoma"/>
          <w:b/>
          <w:bCs/>
          <w:sz w:val="22"/>
          <w:szCs w:val="22"/>
          <w:u w:val="single"/>
        </w:rPr>
        <w:t xml:space="preserve">Responsibilities </w:t>
      </w:r>
      <w:r w:rsidR="008F77F5" w:rsidRPr="007D2A66">
        <w:rPr>
          <w:rFonts w:ascii="Tahoma" w:hAnsi="Tahoma" w:cs="Tahoma"/>
          <w:b/>
          <w:bCs/>
          <w:sz w:val="22"/>
          <w:szCs w:val="22"/>
          <w:u w:val="single"/>
        </w:rPr>
        <w:t>(Specific responsibilities to be agreed)</w:t>
      </w:r>
      <w:r w:rsidRPr="007D2A66">
        <w:rPr>
          <w:rFonts w:ascii="Tahoma" w:hAnsi="Tahoma" w:cs="Tahoma"/>
          <w:b/>
          <w:bCs/>
          <w:sz w:val="22"/>
          <w:szCs w:val="22"/>
          <w:u w:val="single"/>
        </w:rPr>
        <w:t>:</w:t>
      </w:r>
    </w:p>
    <w:p w14:paraId="3046254A" w14:textId="77777777" w:rsidR="00256E24" w:rsidRPr="007D2A66" w:rsidRDefault="00256E24" w:rsidP="008F77F5">
      <w:pPr>
        <w:numPr>
          <w:ilvl w:val="0"/>
          <w:numId w:val="14"/>
        </w:numPr>
        <w:ind w:left="426" w:firstLine="0"/>
        <w:rPr>
          <w:rFonts w:ascii="Tahoma" w:hAnsi="Tahoma" w:cs="Tahoma"/>
          <w:b/>
          <w:sz w:val="22"/>
          <w:szCs w:val="22"/>
        </w:rPr>
      </w:pPr>
      <w:r w:rsidRPr="007D2A66">
        <w:rPr>
          <w:rFonts w:ascii="Tahoma" w:hAnsi="Tahoma" w:cs="Tahoma"/>
          <w:b/>
          <w:bCs/>
          <w:sz w:val="22"/>
          <w:szCs w:val="22"/>
        </w:rPr>
        <w:t>SHAPING THE FUTURE</w:t>
      </w:r>
    </w:p>
    <w:p w14:paraId="0E115F41" w14:textId="77777777" w:rsidR="00256E24" w:rsidRPr="007D2A66" w:rsidRDefault="00256E24" w:rsidP="008F77F5">
      <w:pPr>
        <w:ind w:left="426"/>
        <w:rPr>
          <w:rFonts w:ascii="Tahoma" w:hAnsi="Tahoma" w:cs="Tahoma"/>
          <w:sz w:val="22"/>
          <w:szCs w:val="22"/>
        </w:rPr>
      </w:pPr>
    </w:p>
    <w:p w14:paraId="4B7FEC25" w14:textId="77777777" w:rsidR="008F77F5" w:rsidRPr="007D2A66" w:rsidRDefault="00256E24" w:rsidP="008F77F5">
      <w:pPr>
        <w:pStyle w:val="ListParagraph"/>
        <w:numPr>
          <w:ilvl w:val="0"/>
          <w:numId w:val="6"/>
        </w:numPr>
        <w:ind w:left="1134" w:hanging="425"/>
        <w:rPr>
          <w:rFonts w:ascii="Tahoma" w:hAnsi="Tahoma" w:cs="Tahoma"/>
          <w:sz w:val="22"/>
          <w:szCs w:val="22"/>
        </w:rPr>
      </w:pPr>
      <w:r w:rsidRPr="007D2A66">
        <w:rPr>
          <w:rFonts w:ascii="Tahoma" w:hAnsi="Tahoma" w:cs="Tahoma"/>
          <w:sz w:val="22"/>
          <w:szCs w:val="22"/>
        </w:rPr>
        <w:t>Make significant contribution</w:t>
      </w:r>
      <w:r w:rsidR="004A2FFD">
        <w:rPr>
          <w:rFonts w:ascii="Tahoma" w:hAnsi="Tahoma" w:cs="Tahoma"/>
          <w:sz w:val="22"/>
          <w:szCs w:val="22"/>
        </w:rPr>
        <w:t>s</w:t>
      </w:r>
      <w:r w:rsidRPr="007D2A66">
        <w:rPr>
          <w:rFonts w:ascii="Tahoma" w:hAnsi="Tahoma" w:cs="Tahoma"/>
          <w:sz w:val="22"/>
          <w:szCs w:val="22"/>
        </w:rPr>
        <w:t xml:space="preserve"> to the </w:t>
      </w:r>
      <w:r w:rsidR="00975E4A" w:rsidRPr="007D2A66">
        <w:rPr>
          <w:rFonts w:ascii="Tahoma" w:hAnsi="Tahoma" w:cs="Tahoma"/>
          <w:sz w:val="22"/>
          <w:szCs w:val="22"/>
        </w:rPr>
        <w:t xml:space="preserve">formation and communication of </w:t>
      </w:r>
      <w:r w:rsidRPr="007D2A66">
        <w:rPr>
          <w:rFonts w:ascii="Tahoma" w:hAnsi="Tahoma" w:cs="Tahoma"/>
          <w:sz w:val="22"/>
          <w:szCs w:val="22"/>
        </w:rPr>
        <w:t>strategic plans for the school</w:t>
      </w:r>
      <w:r w:rsidR="004A2FFD">
        <w:rPr>
          <w:rFonts w:ascii="Tahoma" w:hAnsi="Tahoma" w:cs="Tahoma"/>
          <w:sz w:val="22"/>
          <w:szCs w:val="22"/>
        </w:rPr>
        <w:t>.</w:t>
      </w:r>
    </w:p>
    <w:p w14:paraId="059335BD" w14:textId="53999CDB" w:rsidR="008F77F5" w:rsidRPr="007D2A66" w:rsidRDefault="00256E24" w:rsidP="008F77F5">
      <w:pPr>
        <w:pStyle w:val="ListParagraph"/>
        <w:numPr>
          <w:ilvl w:val="0"/>
          <w:numId w:val="6"/>
        </w:numPr>
        <w:ind w:left="1134" w:hanging="425"/>
        <w:rPr>
          <w:rFonts w:ascii="Tahoma" w:hAnsi="Tahoma" w:cs="Tahoma"/>
          <w:sz w:val="22"/>
          <w:szCs w:val="22"/>
        </w:rPr>
      </w:pPr>
      <w:r w:rsidRPr="007D2A66">
        <w:rPr>
          <w:rFonts w:ascii="Tahoma" w:hAnsi="Tahoma" w:cs="Tahoma"/>
          <w:sz w:val="22"/>
          <w:szCs w:val="22"/>
        </w:rPr>
        <w:t xml:space="preserve">Support and promote the vision, ethos and policies of the </w:t>
      </w:r>
      <w:r w:rsidR="008F77F5" w:rsidRPr="007D2A66">
        <w:rPr>
          <w:rFonts w:ascii="Tahoma" w:hAnsi="Tahoma" w:cs="Tahoma"/>
          <w:sz w:val="22"/>
          <w:szCs w:val="22"/>
        </w:rPr>
        <w:t xml:space="preserve">school to ensure high levels of </w:t>
      </w:r>
      <w:r w:rsidR="00975E4A" w:rsidRPr="007D2A66">
        <w:rPr>
          <w:rFonts w:ascii="Tahoma" w:hAnsi="Tahoma" w:cs="Tahoma"/>
          <w:sz w:val="22"/>
          <w:szCs w:val="22"/>
        </w:rPr>
        <w:t xml:space="preserve">excellence in </w:t>
      </w:r>
      <w:r w:rsidR="00690D5A">
        <w:rPr>
          <w:rFonts w:ascii="Tahoma" w:hAnsi="Tahoma" w:cs="Tahoma"/>
          <w:sz w:val="22"/>
          <w:szCs w:val="22"/>
        </w:rPr>
        <w:t xml:space="preserve">all that </w:t>
      </w:r>
      <w:r w:rsidR="00975E4A" w:rsidRPr="007D2A66">
        <w:rPr>
          <w:rFonts w:ascii="Tahoma" w:hAnsi="Tahoma" w:cs="Tahoma"/>
          <w:sz w:val="22"/>
          <w:szCs w:val="22"/>
        </w:rPr>
        <w:t>we do.</w:t>
      </w:r>
    </w:p>
    <w:p w14:paraId="7B815585" w14:textId="34B11523" w:rsidR="00256E24" w:rsidRPr="007D2A66" w:rsidRDefault="00975E4A" w:rsidP="008F77F5">
      <w:pPr>
        <w:pStyle w:val="ListParagraph"/>
        <w:numPr>
          <w:ilvl w:val="0"/>
          <w:numId w:val="6"/>
        </w:numPr>
        <w:ind w:left="1134" w:hanging="425"/>
        <w:rPr>
          <w:rFonts w:ascii="Tahoma" w:hAnsi="Tahoma" w:cs="Tahoma"/>
          <w:sz w:val="22"/>
          <w:szCs w:val="22"/>
        </w:rPr>
      </w:pPr>
      <w:r w:rsidRPr="007D2A66">
        <w:rPr>
          <w:rFonts w:ascii="Tahoma" w:hAnsi="Tahoma" w:cs="Tahoma"/>
          <w:sz w:val="22"/>
          <w:szCs w:val="22"/>
        </w:rPr>
        <w:t>Model continuous improvement using research and bringing up</w:t>
      </w:r>
      <w:r w:rsidR="004A2FFD">
        <w:rPr>
          <w:rFonts w:ascii="Tahoma" w:hAnsi="Tahoma" w:cs="Tahoma"/>
          <w:sz w:val="22"/>
          <w:szCs w:val="22"/>
        </w:rPr>
        <w:t>-</w:t>
      </w:r>
      <w:r w:rsidRPr="007D2A66">
        <w:rPr>
          <w:rFonts w:ascii="Tahoma" w:hAnsi="Tahoma" w:cs="Tahoma"/>
          <w:sz w:val="22"/>
          <w:szCs w:val="22"/>
        </w:rPr>
        <w:t>to</w:t>
      </w:r>
      <w:r w:rsidR="004A2FFD">
        <w:rPr>
          <w:rFonts w:ascii="Tahoma" w:hAnsi="Tahoma" w:cs="Tahoma"/>
          <w:sz w:val="22"/>
          <w:szCs w:val="22"/>
        </w:rPr>
        <w:t>-</w:t>
      </w:r>
      <w:r w:rsidRPr="007D2A66">
        <w:rPr>
          <w:rFonts w:ascii="Tahoma" w:hAnsi="Tahoma" w:cs="Tahoma"/>
          <w:sz w:val="22"/>
          <w:szCs w:val="22"/>
        </w:rPr>
        <w:t>date an</w:t>
      </w:r>
      <w:r w:rsidR="004A2FFD">
        <w:rPr>
          <w:rFonts w:ascii="Tahoma" w:hAnsi="Tahoma" w:cs="Tahoma"/>
          <w:sz w:val="22"/>
          <w:szCs w:val="22"/>
        </w:rPr>
        <w:t>d</w:t>
      </w:r>
      <w:r w:rsidRPr="007D2A66">
        <w:rPr>
          <w:rFonts w:ascii="Tahoma" w:hAnsi="Tahoma" w:cs="Tahoma"/>
          <w:sz w:val="22"/>
          <w:szCs w:val="22"/>
        </w:rPr>
        <w:t xml:space="preserve"> innovative practise to the school.</w:t>
      </w:r>
    </w:p>
    <w:p w14:paraId="2BBAC28F" w14:textId="77777777" w:rsidR="00256E24" w:rsidRPr="007D2A66" w:rsidRDefault="00975E4A" w:rsidP="008F77F5">
      <w:pPr>
        <w:pStyle w:val="ListParagraph"/>
        <w:numPr>
          <w:ilvl w:val="0"/>
          <w:numId w:val="6"/>
        </w:numPr>
        <w:ind w:left="1134" w:hanging="425"/>
        <w:rPr>
          <w:rFonts w:ascii="Tahoma" w:hAnsi="Tahoma" w:cs="Tahoma"/>
          <w:sz w:val="22"/>
          <w:szCs w:val="22"/>
        </w:rPr>
      </w:pPr>
      <w:r w:rsidRPr="007D2A66">
        <w:rPr>
          <w:rFonts w:ascii="Tahoma" w:hAnsi="Tahoma" w:cs="Tahoma"/>
          <w:sz w:val="22"/>
          <w:szCs w:val="22"/>
        </w:rPr>
        <w:t xml:space="preserve">Provide coaching and support to ensure </w:t>
      </w:r>
      <w:r w:rsidR="004F3F98" w:rsidRPr="007D2A66">
        <w:rPr>
          <w:rFonts w:ascii="Tahoma" w:hAnsi="Tahoma" w:cs="Tahoma"/>
          <w:sz w:val="22"/>
          <w:szCs w:val="22"/>
        </w:rPr>
        <w:t xml:space="preserve">a high performing team where </w:t>
      </w:r>
      <w:r w:rsidRPr="007D2A66">
        <w:rPr>
          <w:rFonts w:ascii="Tahoma" w:hAnsi="Tahoma" w:cs="Tahoma"/>
          <w:sz w:val="22"/>
          <w:szCs w:val="22"/>
        </w:rPr>
        <w:t>all staff flourish in their rol</w:t>
      </w:r>
      <w:r w:rsidR="004A2FFD">
        <w:rPr>
          <w:rFonts w:ascii="Tahoma" w:hAnsi="Tahoma" w:cs="Tahoma"/>
          <w:sz w:val="22"/>
          <w:szCs w:val="22"/>
        </w:rPr>
        <w:t>e</w:t>
      </w:r>
      <w:r w:rsidRPr="007D2A66">
        <w:rPr>
          <w:rFonts w:ascii="Tahoma" w:hAnsi="Tahoma" w:cs="Tahoma"/>
          <w:sz w:val="22"/>
          <w:szCs w:val="22"/>
        </w:rPr>
        <w:t>s and be their best for the pupils.</w:t>
      </w:r>
    </w:p>
    <w:p w14:paraId="36C6A983" w14:textId="0884B669" w:rsidR="00975E4A" w:rsidRPr="007D2A66" w:rsidRDefault="00975E4A" w:rsidP="008F77F5">
      <w:pPr>
        <w:pStyle w:val="ListParagraph"/>
        <w:numPr>
          <w:ilvl w:val="0"/>
          <w:numId w:val="6"/>
        </w:numPr>
        <w:ind w:left="1134" w:hanging="425"/>
        <w:rPr>
          <w:rFonts w:ascii="Tahoma" w:hAnsi="Tahoma" w:cs="Tahoma"/>
          <w:sz w:val="22"/>
          <w:szCs w:val="22"/>
        </w:rPr>
      </w:pPr>
      <w:r w:rsidRPr="007D2A66">
        <w:rPr>
          <w:rFonts w:ascii="Tahoma" w:hAnsi="Tahoma" w:cs="Tahoma"/>
          <w:sz w:val="22"/>
          <w:szCs w:val="22"/>
        </w:rPr>
        <w:t xml:space="preserve">Manage change </w:t>
      </w:r>
      <w:r w:rsidR="00690D5A">
        <w:rPr>
          <w:rFonts w:ascii="Tahoma" w:hAnsi="Tahoma" w:cs="Tahoma"/>
          <w:sz w:val="22"/>
          <w:szCs w:val="22"/>
        </w:rPr>
        <w:t xml:space="preserve">patiently, prudently and </w:t>
      </w:r>
      <w:r w:rsidRPr="007D2A66">
        <w:rPr>
          <w:rFonts w:ascii="Tahoma" w:hAnsi="Tahoma" w:cs="Tahoma"/>
          <w:sz w:val="22"/>
          <w:szCs w:val="22"/>
        </w:rPr>
        <w:t>effectively</w:t>
      </w:r>
    </w:p>
    <w:p w14:paraId="29D15BD5" w14:textId="49CEF4DB" w:rsidR="00690D5A" w:rsidRPr="00690D5A" w:rsidRDefault="004F3F98" w:rsidP="00690D5A">
      <w:pPr>
        <w:pStyle w:val="ListParagraph"/>
        <w:numPr>
          <w:ilvl w:val="0"/>
          <w:numId w:val="6"/>
        </w:numPr>
        <w:ind w:left="1134" w:hanging="425"/>
        <w:rPr>
          <w:rFonts w:ascii="Tahoma" w:hAnsi="Tahoma" w:cs="Tahoma"/>
          <w:sz w:val="22"/>
          <w:szCs w:val="22"/>
        </w:rPr>
      </w:pPr>
      <w:r w:rsidRPr="007D2A66">
        <w:rPr>
          <w:rFonts w:ascii="Tahoma" w:hAnsi="Tahoma" w:cs="Tahoma"/>
          <w:sz w:val="22"/>
          <w:szCs w:val="22"/>
        </w:rPr>
        <w:t>Be able to work collaboratively across multiple teams.</w:t>
      </w:r>
    </w:p>
    <w:p w14:paraId="0B8CD1E7" w14:textId="77777777" w:rsidR="00256E24" w:rsidRPr="007D2A66" w:rsidRDefault="00256E24" w:rsidP="008F77F5">
      <w:pPr>
        <w:numPr>
          <w:ilvl w:val="0"/>
          <w:numId w:val="14"/>
        </w:numPr>
        <w:ind w:left="426" w:firstLine="0"/>
        <w:rPr>
          <w:rFonts w:ascii="Tahoma" w:hAnsi="Tahoma" w:cs="Tahoma"/>
          <w:b/>
          <w:sz w:val="22"/>
          <w:szCs w:val="22"/>
        </w:rPr>
      </w:pPr>
      <w:r w:rsidRPr="007D2A66">
        <w:rPr>
          <w:rFonts w:ascii="Tahoma" w:hAnsi="Tahoma" w:cs="Tahoma"/>
          <w:b/>
          <w:sz w:val="22"/>
          <w:szCs w:val="22"/>
        </w:rPr>
        <w:t>CURRICULUM, TEACHING &amp; LEARNING</w:t>
      </w:r>
    </w:p>
    <w:p w14:paraId="345D52ED" w14:textId="77777777" w:rsidR="00256E24" w:rsidRPr="007D2A66" w:rsidRDefault="00256E24" w:rsidP="008F77F5">
      <w:pPr>
        <w:ind w:left="426"/>
        <w:rPr>
          <w:rFonts w:ascii="Tahoma" w:hAnsi="Tahoma" w:cs="Tahoma"/>
          <w:sz w:val="22"/>
          <w:szCs w:val="22"/>
        </w:rPr>
      </w:pPr>
    </w:p>
    <w:p w14:paraId="7B4316ED" w14:textId="77777777" w:rsidR="004F3F98" w:rsidRPr="007D2A66" w:rsidRDefault="004F3F98" w:rsidP="004F3F98">
      <w:pPr>
        <w:numPr>
          <w:ilvl w:val="0"/>
          <w:numId w:val="7"/>
        </w:numPr>
        <w:autoSpaceDE w:val="0"/>
        <w:autoSpaceDN w:val="0"/>
        <w:adjustRightInd w:val="0"/>
        <w:ind w:left="1134" w:hanging="425"/>
        <w:rPr>
          <w:rFonts w:ascii="Tahoma" w:hAnsi="Tahoma" w:cs="Tahoma"/>
          <w:sz w:val="22"/>
          <w:szCs w:val="22"/>
        </w:rPr>
      </w:pPr>
      <w:r w:rsidRPr="007D2A66">
        <w:rPr>
          <w:rFonts w:ascii="Tahoma" w:hAnsi="Tahoma" w:cs="Tahoma"/>
          <w:sz w:val="22"/>
          <w:szCs w:val="22"/>
        </w:rPr>
        <w:t>Ensure the Teaching and Learning policy is enacted effectively across the school.</w:t>
      </w:r>
    </w:p>
    <w:p w14:paraId="57D37137" w14:textId="2DB49822" w:rsidR="004F3F98" w:rsidRPr="007D2A66" w:rsidRDefault="004A2FFD" w:rsidP="004F3F98">
      <w:pPr>
        <w:numPr>
          <w:ilvl w:val="0"/>
          <w:numId w:val="7"/>
        </w:numPr>
        <w:autoSpaceDE w:val="0"/>
        <w:autoSpaceDN w:val="0"/>
        <w:adjustRightInd w:val="0"/>
        <w:ind w:left="1134" w:hanging="425"/>
        <w:rPr>
          <w:rFonts w:ascii="Tahoma" w:hAnsi="Tahoma" w:cs="Tahoma"/>
          <w:sz w:val="22"/>
          <w:szCs w:val="22"/>
        </w:rPr>
      </w:pPr>
      <w:r>
        <w:rPr>
          <w:rFonts w:ascii="Tahoma" w:hAnsi="Tahoma" w:cs="Tahoma"/>
          <w:sz w:val="22"/>
          <w:szCs w:val="22"/>
        </w:rPr>
        <w:t>S</w:t>
      </w:r>
      <w:r w:rsidR="004F3F98" w:rsidRPr="007D2A66">
        <w:rPr>
          <w:rFonts w:ascii="Tahoma" w:hAnsi="Tahoma" w:cs="Tahoma"/>
          <w:sz w:val="22"/>
          <w:szCs w:val="22"/>
        </w:rPr>
        <w:t xml:space="preserve">hape motivational, meaningful and memorable </w:t>
      </w:r>
      <w:r w:rsidR="007D2A66">
        <w:rPr>
          <w:rFonts w:ascii="Tahoma" w:hAnsi="Tahoma" w:cs="Tahoma"/>
          <w:sz w:val="22"/>
          <w:szCs w:val="22"/>
        </w:rPr>
        <w:t xml:space="preserve">learning </w:t>
      </w:r>
      <w:r w:rsidR="004F3F98" w:rsidRPr="007D2A66">
        <w:rPr>
          <w:rFonts w:ascii="Tahoma" w:hAnsi="Tahoma" w:cs="Tahoma"/>
          <w:sz w:val="22"/>
          <w:szCs w:val="22"/>
        </w:rPr>
        <w:t>experience</w:t>
      </w:r>
      <w:r>
        <w:rPr>
          <w:rFonts w:ascii="Tahoma" w:hAnsi="Tahoma" w:cs="Tahoma"/>
          <w:sz w:val="22"/>
          <w:szCs w:val="22"/>
        </w:rPr>
        <w:t>s</w:t>
      </w:r>
      <w:r w:rsidR="004F3F98" w:rsidRPr="007D2A66">
        <w:rPr>
          <w:rFonts w:ascii="Tahoma" w:hAnsi="Tahoma" w:cs="Tahoma"/>
          <w:sz w:val="22"/>
          <w:szCs w:val="22"/>
        </w:rPr>
        <w:t xml:space="preserve"> for the children.</w:t>
      </w:r>
    </w:p>
    <w:p w14:paraId="65AB3334" w14:textId="77777777" w:rsidR="004F3F98" w:rsidRPr="007D2A66" w:rsidRDefault="004F3F98" w:rsidP="004F3F98">
      <w:pPr>
        <w:numPr>
          <w:ilvl w:val="0"/>
          <w:numId w:val="7"/>
        </w:numPr>
        <w:autoSpaceDE w:val="0"/>
        <w:autoSpaceDN w:val="0"/>
        <w:adjustRightInd w:val="0"/>
        <w:ind w:left="1134" w:hanging="425"/>
        <w:rPr>
          <w:rFonts w:ascii="Tahoma" w:hAnsi="Tahoma" w:cs="Tahoma"/>
          <w:sz w:val="22"/>
          <w:szCs w:val="22"/>
        </w:rPr>
      </w:pPr>
      <w:r w:rsidRPr="007D2A66">
        <w:rPr>
          <w:rFonts w:ascii="Tahoma" w:hAnsi="Tahoma" w:cs="Tahoma"/>
          <w:sz w:val="22"/>
          <w:szCs w:val="22"/>
        </w:rPr>
        <w:t>Evaluate, review and enhance classroom practice through a range of continuous improvement strategies.</w:t>
      </w:r>
    </w:p>
    <w:p w14:paraId="73D84521" w14:textId="77777777" w:rsidR="00256E24" w:rsidRPr="007D2A66" w:rsidRDefault="00256E24" w:rsidP="008F77F5">
      <w:pPr>
        <w:numPr>
          <w:ilvl w:val="0"/>
          <w:numId w:val="7"/>
        </w:numPr>
        <w:autoSpaceDE w:val="0"/>
        <w:autoSpaceDN w:val="0"/>
        <w:adjustRightInd w:val="0"/>
        <w:ind w:left="1134" w:hanging="425"/>
        <w:rPr>
          <w:rFonts w:ascii="Tahoma" w:hAnsi="Tahoma" w:cs="Tahoma"/>
          <w:sz w:val="22"/>
          <w:szCs w:val="22"/>
        </w:rPr>
      </w:pPr>
      <w:r w:rsidRPr="007D2A66">
        <w:rPr>
          <w:rFonts w:ascii="Tahoma" w:hAnsi="Tahoma" w:cs="Tahoma"/>
          <w:sz w:val="22"/>
          <w:szCs w:val="22"/>
        </w:rPr>
        <w:t xml:space="preserve">Ensure a consistent and </w:t>
      </w:r>
      <w:r w:rsidR="00353590" w:rsidRPr="007D2A66">
        <w:rPr>
          <w:rFonts w:ascii="Tahoma" w:hAnsi="Tahoma" w:cs="Tahoma"/>
          <w:sz w:val="22"/>
          <w:szCs w:val="22"/>
        </w:rPr>
        <w:t>effective use of data to</w:t>
      </w:r>
      <w:r w:rsidRPr="007D2A66">
        <w:rPr>
          <w:rFonts w:ascii="Tahoma" w:hAnsi="Tahoma" w:cs="Tahoma"/>
          <w:sz w:val="22"/>
          <w:szCs w:val="22"/>
        </w:rPr>
        <w:t xml:space="preserve"> maximise progress </w:t>
      </w:r>
      <w:r w:rsidR="00353590" w:rsidRPr="007D2A66">
        <w:rPr>
          <w:rFonts w:ascii="Tahoma" w:hAnsi="Tahoma" w:cs="Tahoma"/>
          <w:sz w:val="22"/>
          <w:szCs w:val="22"/>
        </w:rPr>
        <w:t>for all pupils.</w:t>
      </w:r>
    </w:p>
    <w:p w14:paraId="4AE0EAC3" w14:textId="263274A5" w:rsidR="00256E24" w:rsidRPr="007D2A66" w:rsidRDefault="00256E24" w:rsidP="008F77F5">
      <w:pPr>
        <w:numPr>
          <w:ilvl w:val="0"/>
          <w:numId w:val="7"/>
        </w:numPr>
        <w:autoSpaceDE w:val="0"/>
        <w:autoSpaceDN w:val="0"/>
        <w:adjustRightInd w:val="0"/>
        <w:ind w:left="1134" w:hanging="425"/>
        <w:rPr>
          <w:rFonts w:ascii="Tahoma" w:hAnsi="Tahoma" w:cs="Tahoma"/>
          <w:sz w:val="22"/>
          <w:szCs w:val="22"/>
        </w:rPr>
      </w:pPr>
      <w:r w:rsidRPr="007D2A66">
        <w:rPr>
          <w:rFonts w:ascii="Tahoma" w:hAnsi="Tahoma" w:cs="Tahoma"/>
          <w:sz w:val="22"/>
          <w:szCs w:val="22"/>
        </w:rPr>
        <w:t>Report to Governors and stakeholders on the development and impact of achievement and attainment for all children with a focussed responsibility for vulnerable groups</w:t>
      </w:r>
      <w:r w:rsidR="00690D5A">
        <w:rPr>
          <w:rFonts w:ascii="Tahoma" w:hAnsi="Tahoma" w:cs="Tahoma"/>
          <w:sz w:val="22"/>
          <w:szCs w:val="22"/>
        </w:rPr>
        <w:t xml:space="preserve"> in KS</w:t>
      </w:r>
      <w:r w:rsidR="00753892">
        <w:rPr>
          <w:rFonts w:ascii="Tahoma" w:hAnsi="Tahoma" w:cs="Tahoma"/>
          <w:sz w:val="22"/>
          <w:szCs w:val="22"/>
        </w:rPr>
        <w:t>2</w:t>
      </w:r>
    </w:p>
    <w:p w14:paraId="319B2AB6" w14:textId="77777777" w:rsidR="00256E24" w:rsidRPr="007D2A66" w:rsidRDefault="00256E24" w:rsidP="008F77F5">
      <w:pPr>
        <w:pStyle w:val="ListParagraph"/>
        <w:numPr>
          <w:ilvl w:val="0"/>
          <w:numId w:val="7"/>
        </w:numPr>
        <w:ind w:left="1134" w:hanging="425"/>
        <w:rPr>
          <w:rFonts w:ascii="Tahoma" w:hAnsi="Tahoma" w:cs="Tahoma"/>
          <w:sz w:val="22"/>
          <w:szCs w:val="22"/>
        </w:rPr>
      </w:pPr>
      <w:r w:rsidRPr="007D2A66">
        <w:rPr>
          <w:rFonts w:ascii="Tahoma" w:hAnsi="Tahoma" w:cs="Tahoma"/>
          <w:sz w:val="22"/>
          <w:szCs w:val="22"/>
        </w:rPr>
        <w:t>Ensure that all pupils and staff fulfil their potential by encouraging high expectations within the school</w:t>
      </w:r>
      <w:r w:rsidR="004A2FFD">
        <w:rPr>
          <w:rFonts w:ascii="Tahoma" w:hAnsi="Tahoma" w:cs="Tahoma"/>
          <w:sz w:val="22"/>
          <w:szCs w:val="22"/>
        </w:rPr>
        <w:t>.</w:t>
      </w:r>
    </w:p>
    <w:p w14:paraId="28C242DD" w14:textId="77777777" w:rsidR="004F3F98" w:rsidRPr="007D2A66" w:rsidRDefault="004F3F98" w:rsidP="008F77F5">
      <w:pPr>
        <w:pStyle w:val="ListParagraph"/>
        <w:numPr>
          <w:ilvl w:val="0"/>
          <w:numId w:val="7"/>
        </w:numPr>
        <w:ind w:left="1134" w:hanging="425"/>
        <w:rPr>
          <w:rFonts w:ascii="Tahoma" w:hAnsi="Tahoma" w:cs="Tahoma"/>
          <w:sz w:val="22"/>
          <w:szCs w:val="22"/>
        </w:rPr>
      </w:pPr>
      <w:r w:rsidRPr="007D2A66">
        <w:rPr>
          <w:rFonts w:ascii="Tahoma" w:hAnsi="Tahoma" w:cs="Tahoma"/>
          <w:sz w:val="22"/>
          <w:szCs w:val="22"/>
        </w:rPr>
        <w:t>Understand and implement assessment for learning strategies for accurate, robust and useable information for stakeholders.</w:t>
      </w:r>
    </w:p>
    <w:p w14:paraId="3F8BDB59" w14:textId="77777777" w:rsidR="004F3F98" w:rsidRPr="007D2A66" w:rsidRDefault="004F3F98" w:rsidP="008F77F5">
      <w:pPr>
        <w:pStyle w:val="ListParagraph"/>
        <w:numPr>
          <w:ilvl w:val="0"/>
          <w:numId w:val="7"/>
        </w:numPr>
        <w:ind w:left="1134" w:hanging="425"/>
        <w:rPr>
          <w:rFonts w:ascii="Tahoma" w:hAnsi="Tahoma" w:cs="Tahoma"/>
          <w:sz w:val="22"/>
          <w:szCs w:val="22"/>
        </w:rPr>
      </w:pPr>
      <w:r w:rsidRPr="007D2A66">
        <w:rPr>
          <w:rFonts w:ascii="Tahoma" w:hAnsi="Tahoma" w:cs="Tahoma"/>
          <w:sz w:val="22"/>
          <w:szCs w:val="22"/>
        </w:rPr>
        <w:t>Understand and develop staff</w:t>
      </w:r>
      <w:r w:rsidR="004A2FFD">
        <w:rPr>
          <w:rFonts w:ascii="Tahoma" w:hAnsi="Tahoma" w:cs="Tahoma"/>
          <w:sz w:val="22"/>
          <w:szCs w:val="22"/>
        </w:rPr>
        <w:t>’</w:t>
      </w:r>
      <w:r w:rsidRPr="007D2A66">
        <w:rPr>
          <w:rFonts w:ascii="Tahoma" w:hAnsi="Tahoma" w:cs="Tahoma"/>
          <w:sz w:val="22"/>
          <w:szCs w:val="22"/>
        </w:rPr>
        <w:t xml:space="preserve">s capacity to deliver a well-adapted curriculum for all pupils. </w:t>
      </w:r>
    </w:p>
    <w:p w14:paraId="736AAE9C" w14:textId="77777777" w:rsidR="00256E24" w:rsidRPr="007D2A66" w:rsidRDefault="00256E24" w:rsidP="008F77F5">
      <w:pPr>
        <w:pStyle w:val="ListParagraph"/>
        <w:numPr>
          <w:ilvl w:val="0"/>
          <w:numId w:val="7"/>
        </w:numPr>
        <w:ind w:left="1134" w:hanging="425"/>
        <w:rPr>
          <w:rFonts w:ascii="Tahoma" w:hAnsi="Tahoma" w:cs="Tahoma"/>
          <w:sz w:val="22"/>
          <w:szCs w:val="22"/>
        </w:rPr>
      </w:pPr>
      <w:r w:rsidRPr="007D2A66">
        <w:rPr>
          <w:rFonts w:ascii="Tahoma" w:hAnsi="Tahoma" w:cs="Tahoma"/>
          <w:sz w:val="22"/>
          <w:szCs w:val="22"/>
        </w:rPr>
        <w:lastRenderedPageBreak/>
        <w:t xml:space="preserve">Ensure the curriculum reflects current innovations, </w:t>
      </w:r>
      <w:r w:rsidR="004F3F98" w:rsidRPr="007D2A66">
        <w:rPr>
          <w:rFonts w:ascii="Tahoma" w:hAnsi="Tahoma" w:cs="Tahoma"/>
          <w:sz w:val="22"/>
          <w:szCs w:val="22"/>
        </w:rPr>
        <w:t>pupil interests and pedagogical principles.</w:t>
      </w:r>
    </w:p>
    <w:p w14:paraId="5EB9893C" w14:textId="77777777" w:rsidR="00256E24" w:rsidRPr="007D2A66" w:rsidRDefault="00256E24" w:rsidP="008F77F5">
      <w:pPr>
        <w:pStyle w:val="ListParagraph"/>
        <w:numPr>
          <w:ilvl w:val="0"/>
          <w:numId w:val="7"/>
        </w:numPr>
        <w:ind w:left="1134" w:hanging="425"/>
        <w:rPr>
          <w:rFonts w:ascii="Tahoma" w:hAnsi="Tahoma" w:cs="Tahoma"/>
          <w:b/>
          <w:sz w:val="22"/>
          <w:szCs w:val="22"/>
        </w:rPr>
      </w:pPr>
      <w:r w:rsidRPr="007D2A66">
        <w:rPr>
          <w:rFonts w:ascii="Tahoma" w:hAnsi="Tahoma" w:cs="Tahoma"/>
          <w:sz w:val="22"/>
          <w:szCs w:val="22"/>
        </w:rPr>
        <w:t>Support the provision of stimulating, creative learning opportunities throughout the curriculum</w:t>
      </w:r>
    </w:p>
    <w:p w14:paraId="0ED2B8AA" w14:textId="77777777" w:rsidR="00256E24" w:rsidRPr="007D2A66" w:rsidRDefault="00256E24" w:rsidP="008F77F5">
      <w:pPr>
        <w:pStyle w:val="ListParagraph"/>
        <w:ind w:left="426"/>
        <w:rPr>
          <w:rFonts w:ascii="Tahoma" w:hAnsi="Tahoma" w:cs="Tahoma"/>
          <w:sz w:val="22"/>
          <w:szCs w:val="22"/>
        </w:rPr>
      </w:pPr>
    </w:p>
    <w:p w14:paraId="4502FA85" w14:textId="77777777" w:rsidR="00353590" w:rsidRPr="007D2A66" w:rsidRDefault="00256E24" w:rsidP="00BA766F">
      <w:pPr>
        <w:pStyle w:val="ListParagraph"/>
        <w:numPr>
          <w:ilvl w:val="0"/>
          <w:numId w:val="14"/>
        </w:numPr>
        <w:ind w:left="426" w:firstLine="0"/>
        <w:rPr>
          <w:rFonts w:ascii="Tahoma" w:hAnsi="Tahoma" w:cs="Tahoma"/>
          <w:b/>
          <w:sz w:val="22"/>
          <w:szCs w:val="22"/>
        </w:rPr>
      </w:pPr>
      <w:r w:rsidRPr="007D2A66">
        <w:rPr>
          <w:rFonts w:ascii="Tahoma" w:hAnsi="Tahoma" w:cs="Tahoma"/>
          <w:b/>
          <w:sz w:val="22"/>
          <w:szCs w:val="22"/>
        </w:rPr>
        <w:t>LEADING AND MANAGING STAFF</w:t>
      </w:r>
    </w:p>
    <w:p w14:paraId="1E5192F7" w14:textId="77777777" w:rsidR="00BA766F" w:rsidRPr="007D2A66" w:rsidRDefault="00BA766F" w:rsidP="00BA766F">
      <w:pPr>
        <w:pStyle w:val="ListParagraph"/>
        <w:ind w:left="426"/>
        <w:rPr>
          <w:rFonts w:ascii="Tahoma" w:hAnsi="Tahoma" w:cs="Tahoma"/>
          <w:b/>
          <w:sz w:val="22"/>
          <w:szCs w:val="22"/>
        </w:rPr>
      </w:pPr>
    </w:p>
    <w:p w14:paraId="3A7FCE9E" w14:textId="6A46D765" w:rsidR="00BA766F" w:rsidRPr="007D2A66" w:rsidRDefault="00353590" w:rsidP="00BA766F">
      <w:pPr>
        <w:pStyle w:val="ListParagraph"/>
        <w:numPr>
          <w:ilvl w:val="0"/>
          <w:numId w:val="12"/>
        </w:numPr>
        <w:ind w:left="1134" w:hanging="425"/>
        <w:rPr>
          <w:rFonts w:ascii="Tahoma" w:hAnsi="Tahoma" w:cs="Tahoma"/>
          <w:sz w:val="22"/>
          <w:szCs w:val="22"/>
        </w:rPr>
      </w:pPr>
      <w:r w:rsidRPr="007D2A66">
        <w:rPr>
          <w:rFonts w:ascii="Tahoma" w:hAnsi="Tahoma" w:cs="Tahoma"/>
          <w:sz w:val="22"/>
          <w:szCs w:val="22"/>
        </w:rPr>
        <w:t xml:space="preserve">Lead with courage and conviction to build and maintain the school ethos of </w:t>
      </w:r>
      <w:r w:rsidR="00690D5A">
        <w:rPr>
          <w:rFonts w:ascii="Tahoma" w:hAnsi="Tahoma" w:cs="Tahoma"/>
          <w:sz w:val="22"/>
          <w:szCs w:val="22"/>
        </w:rPr>
        <w:t>’</w:t>
      </w:r>
      <w:r w:rsidR="00BB4E82">
        <w:rPr>
          <w:rFonts w:ascii="Tahoma" w:hAnsi="Tahoma" w:cs="Tahoma"/>
          <w:sz w:val="22"/>
          <w:szCs w:val="22"/>
        </w:rPr>
        <w:t>A</w:t>
      </w:r>
      <w:r w:rsidRPr="007D2A66">
        <w:rPr>
          <w:rFonts w:ascii="Tahoma" w:hAnsi="Tahoma" w:cs="Tahoma"/>
          <w:sz w:val="22"/>
          <w:szCs w:val="22"/>
        </w:rPr>
        <w:t xml:space="preserve">n </w:t>
      </w:r>
      <w:r w:rsidR="00BB4E82">
        <w:rPr>
          <w:rFonts w:ascii="Tahoma" w:hAnsi="Tahoma" w:cs="Tahoma"/>
          <w:sz w:val="22"/>
          <w:szCs w:val="22"/>
        </w:rPr>
        <w:t>E</w:t>
      </w:r>
      <w:r w:rsidRPr="007D2A66">
        <w:rPr>
          <w:rFonts w:ascii="Tahoma" w:hAnsi="Tahoma" w:cs="Tahoma"/>
          <w:sz w:val="22"/>
          <w:szCs w:val="22"/>
        </w:rPr>
        <w:t xml:space="preserve">thic of </w:t>
      </w:r>
      <w:r w:rsidR="00BB4E82">
        <w:rPr>
          <w:rFonts w:ascii="Tahoma" w:hAnsi="Tahoma" w:cs="Tahoma"/>
          <w:sz w:val="22"/>
          <w:szCs w:val="22"/>
        </w:rPr>
        <w:t>E</w:t>
      </w:r>
      <w:r w:rsidRPr="007D2A66">
        <w:rPr>
          <w:rFonts w:ascii="Tahoma" w:hAnsi="Tahoma" w:cs="Tahoma"/>
          <w:sz w:val="22"/>
          <w:szCs w:val="22"/>
        </w:rPr>
        <w:t>xcellence</w:t>
      </w:r>
      <w:r w:rsidR="00690D5A">
        <w:rPr>
          <w:rFonts w:ascii="Tahoma" w:hAnsi="Tahoma" w:cs="Tahoma"/>
          <w:sz w:val="22"/>
          <w:szCs w:val="22"/>
        </w:rPr>
        <w:t>’</w:t>
      </w:r>
      <w:r w:rsidRPr="007D2A66">
        <w:rPr>
          <w:rFonts w:ascii="Tahoma" w:hAnsi="Tahoma" w:cs="Tahoma"/>
          <w:sz w:val="22"/>
          <w:szCs w:val="22"/>
        </w:rPr>
        <w:t>.</w:t>
      </w:r>
    </w:p>
    <w:p w14:paraId="542668C7" w14:textId="77777777" w:rsidR="00BA766F" w:rsidRPr="007D2A66" w:rsidRDefault="00BA766F" w:rsidP="00BA766F">
      <w:pPr>
        <w:pStyle w:val="ListParagraph"/>
        <w:numPr>
          <w:ilvl w:val="0"/>
          <w:numId w:val="12"/>
        </w:numPr>
        <w:ind w:left="1134" w:hanging="425"/>
        <w:rPr>
          <w:rFonts w:ascii="Tahoma" w:hAnsi="Tahoma" w:cs="Tahoma"/>
          <w:sz w:val="22"/>
          <w:szCs w:val="22"/>
        </w:rPr>
      </w:pPr>
      <w:r w:rsidRPr="007D2A66">
        <w:rPr>
          <w:rFonts w:ascii="Tahoma" w:hAnsi="Tahoma" w:cs="Tahoma"/>
          <w:sz w:val="22"/>
          <w:szCs w:val="22"/>
        </w:rPr>
        <w:t>Model the school values and Trust wide leadership behaviours at all times</w:t>
      </w:r>
      <w:r w:rsidR="00BB4E82">
        <w:rPr>
          <w:rFonts w:ascii="Tahoma" w:hAnsi="Tahoma" w:cs="Tahoma"/>
          <w:sz w:val="22"/>
          <w:szCs w:val="22"/>
        </w:rPr>
        <w:t>.</w:t>
      </w:r>
    </w:p>
    <w:p w14:paraId="608E6AEA" w14:textId="7B339338" w:rsidR="00256E24" w:rsidRPr="007D2A66" w:rsidRDefault="00256E24" w:rsidP="008F77F5">
      <w:pPr>
        <w:pStyle w:val="ListParagraph"/>
        <w:numPr>
          <w:ilvl w:val="0"/>
          <w:numId w:val="8"/>
        </w:numPr>
        <w:ind w:left="1134" w:hanging="425"/>
        <w:rPr>
          <w:rFonts w:ascii="Tahoma" w:hAnsi="Tahoma" w:cs="Tahoma"/>
          <w:sz w:val="22"/>
          <w:szCs w:val="22"/>
        </w:rPr>
      </w:pPr>
      <w:r w:rsidRPr="007D2A66">
        <w:rPr>
          <w:rFonts w:ascii="Tahoma" w:hAnsi="Tahoma" w:cs="Tahoma"/>
          <w:sz w:val="22"/>
          <w:szCs w:val="22"/>
        </w:rPr>
        <w:t xml:space="preserve">Lead groups of staff in </w:t>
      </w:r>
      <w:r w:rsidR="00BA766F" w:rsidRPr="007D2A66">
        <w:rPr>
          <w:rFonts w:ascii="Tahoma" w:hAnsi="Tahoma" w:cs="Tahoma"/>
          <w:sz w:val="22"/>
          <w:szCs w:val="22"/>
        </w:rPr>
        <w:t xml:space="preserve">professional </w:t>
      </w:r>
      <w:r w:rsidRPr="007D2A66">
        <w:rPr>
          <w:rFonts w:ascii="Tahoma" w:hAnsi="Tahoma" w:cs="Tahoma"/>
          <w:sz w:val="22"/>
          <w:szCs w:val="22"/>
        </w:rPr>
        <w:t>development</w:t>
      </w:r>
      <w:r w:rsidR="00BB4E82">
        <w:rPr>
          <w:rFonts w:ascii="Tahoma" w:hAnsi="Tahoma" w:cs="Tahoma"/>
          <w:sz w:val="22"/>
          <w:szCs w:val="22"/>
        </w:rPr>
        <w:t>,</w:t>
      </w:r>
      <w:r w:rsidRPr="007D2A66">
        <w:rPr>
          <w:rFonts w:ascii="Tahoma" w:hAnsi="Tahoma" w:cs="Tahoma"/>
          <w:sz w:val="22"/>
          <w:szCs w:val="22"/>
        </w:rPr>
        <w:t xml:space="preserve"> delegate appropriately and evaluate outcomes</w:t>
      </w:r>
      <w:r w:rsidR="00BB4E82">
        <w:rPr>
          <w:rFonts w:ascii="Tahoma" w:hAnsi="Tahoma" w:cs="Tahoma"/>
          <w:sz w:val="22"/>
          <w:szCs w:val="22"/>
        </w:rPr>
        <w:t>.</w:t>
      </w:r>
    </w:p>
    <w:p w14:paraId="52A87DEE" w14:textId="024F2309" w:rsidR="00256E24" w:rsidRPr="007D2A66" w:rsidRDefault="00256E24" w:rsidP="008F77F5">
      <w:pPr>
        <w:pStyle w:val="ListParagraph"/>
        <w:numPr>
          <w:ilvl w:val="0"/>
          <w:numId w:val="8"/>
        </w:numPr>
        <w:ind w:left="1134" w:hanging="425"/>
        <w:rPr>
          <w:rFonts w:ascii="Tahoma" w:hAnsi="Tahoma" w:cs="Tahoma"/>
          <w:sz w:val="22"/>
          <w:szCs w:val="22"/>
        </w:rPr>
      </w:pPr>
      <w:r w:rsidRPr="007D2A66">
        <w:rPr>
          <w:rFonts w:ascii="Tahoma" w:hAnsi="Tahoma" w:cs="Tahoma"/>
          <w:sz w:val="22"/>
          <w:szCs w:val="22"/>
        </w:rPr>
        <w:t xml:space="preserve">Ensure that there is effective </w:t>
      </w:r>
      <w:r w:rsidR="00690D5A">
        <w:rPr>
          <w:rFonts w:ascii="Tahoma" w:hAnsi="Tahoma" w:cs="Tahoma"/>
          <w:sz w:val="22"/>
          <w:szCs w:val="22"/>
        </w:rPr>
        <w:t xml:space="preserve">and frequent </w:t>
      </w:r>
      <w:r w:rsidRPr="007D2A66">
        <w:rPr>
          <w:rFonts w:ascii="Tahoma" w:hAnsi="Tahoma" w:cs="Tahoma"/>
          <w:sz w:val="22"/>
          <w:szCs w:val="22"/>
        </w:rPr>
        <w:t>communication between the school, the parents and the wider community</w:t>
      </w:r>
      <w:r w:rsidR="00690D5A">
        <w:rPr>
          <w:rFonts w:ascii="Tahoma" w:hAnsi="Tahoma" w:cs="Tahoma"/>
          <w:sz w:val="22"/>
          <w:szCs w:val="22"/>
        </w:rPr>
        <w:t>.</w:t>
      </w:r>
    </w:p>
    <w:p w14:paraId="24F3F505" w14:textId="77777777" w:rsidR="00BA766F" w:rsidRPr="007D2A66" w:rsidRDefault="00BA766F" w:rsidP="008F77F5">
      <w:pPr>
        <w:pStyle w:val="ListParagraph"/>
        <w:numPr>
          <w:ilvl w:val="0"/>
          <w:numId w:val="8"/>
        </w:numPr>
        <w:ind w:left="1134" w:hanging="425"/>
        <w:rPr>
          <w:rFonts w:ascii="Tahoma" w:hAnsi="Tahoma" w:cs="Tahoma"/>
          <w:sz w:val="22"/>
          <w:szCs w:val="22"/>
        </w:rPr>
      </w:pPr>
      <w:r w:rsidRPr="007D2A66">
        <w:rPr>
          <w:rFonts w:ascii="Tahoma" w:hAnsi="Tahoma" w:cs="Tahoma"/>
          <w:sz w:val="22"/>
          <w:szCs w:val="22"/>
        </w:rPr>
        <w:t>Be confident in ensuring accountability for oneself and the team in their roles.</w:t>
      </w:r>
    </w:p>
    <w:p w14:paraId="3E0B8753" w14:textId="77777777" w:rsidR="00256E24" w:rsidRPr="007D2A66" w:rsidRDefault="00256E24" w:rsidP="008F77F5">
      <w:pPr>
        <w:numPr>
          <w:ilvl w:val="0"/>
          <w:numId w:val="14"/>
        </w:numPr>
        <w:ind w:left="426" w:firstLine="0"/>
        <w:rPr>
          <w:rFonts w:ascii="Tahoma" w:hAnsi="Tahoma" w:cs="Tahoma"/>
          <w:b/>
          <w:sz w:val="22"/>
          <w:szCs w:val="22"/>
        </w:rPr>
      </w:pPr>
      <w:r w:rsidRPr="007D2A66">
        <w:rPr>
          <w:rFonts w:ascii="Tahoma" w:hAnsi="Tahoma" w:cs="Tahoma"/>
          <w:b/>
          <w:sz w:val="22"/>
          <w:szCs w:val="22"/>
        </w:rPr>
        <w:t>EFFECTIVE DEPLOYMENT OF STAFF AND RESOURCES</w:t>
      </w:r>
    </w:p>
    <w:p w14:paraId="5B535211" w14:textId="77777777" w:rsidR="00256E24" w:rsidRPr="007D2A66" w:rsidRDefault="00256E24" w:rsidP="008F77F5">
      <w:pPr>
        <w:ind w:left="426"/>
        <w:rPr>
          <w:rFonts w:ascii="Tahoma" w:hAnsi="Tahoma" w:cs="Tahoma"/>
          <w:sz w:val="22"/>
          <w:szCs w:val="22"/>
        </w:rPr>
      </w:pPr>
    </w:p>
    <w:p w14:paraId="26804AFE" w14:textId="77777777" w:rsidR="00256E24" w:rsidRPr="007D2A66" w:rsidRDefault="00256E24" w:rsidP="008F77F5">
      <w:pPr>
        <w:pStyle w:val="ListParagraph"/>
        <w:numPr>
          <w:ilvl w:val="0"/>
          <w:numId w:val="10"/>
        </w:numPr>
        <w:ind w:left="1134" w:hanging="425"/>
        <w:rPr>
          <w:rFonts w:ascii="Tahoma" w:hAnsi="Tahoma" w:cs="Tahoma"/>
          <w:sz w:val="22"/>
          <w:szCs w:val="22"/>
        </w:rPr>
      </w:pPr>
      <w:r w:rsidRPr="007D2A66">
        <w:rPr>
          <w:rFonts w:ascii="Tahoma" w:hAnsi="Tahoma" w:cs="Tahoma"/>
          <w:sz w:val="22"/>
          <w:szCs w:val="22"/>
        </w:rPr>
        <w:t xml:space="preserve">Support the </w:t>
      </w:r>
      <w:r w:rsidR="00E44B57" w:rsidRPr="007D2A66">
        <w:rPr>
          <w:rFonts w:ascii="Tahoma" w:hAnsi="Tahoma" w:cs="Tahoma"/>
          <w:sz w:val="22"/>
          <w:szCs w:val="22"/>
        </w:rPr>
        <w:t>Headteacher</w:t>
      </w:r>
      <w:r w:rsidR="004342AF" w:rsidRPr="007D2A66">
        <w:rPr>
          <w:rFonts w:ascii="Tahoma" w:hAnsi="Tahoma" w:cs="Tahoma"/>
          <w:sz w:val="22"/>
          <w:szCs w:val="22"/>
        </w:rPr>
        <w:t xml:space="preserve"> </w:t>
      </w:r>
      <w:r w:rsidRPr="007D2A66">
        <w:rPr>
          <w:rFonts w:ascii="Tahoma" w:hAnsi="Tahoma" w:cs="Tahoma"/>
          <w:sz w:val="22"/>
          <w:szCs w:val="22"/>
        </w:rPr>
        <w:t>in the recruitment, induction, deployment and development of staff</w:t>
      </w:r>
      <w:r w:rsidR="00BB4E82">
        <w:rPr>
          <w:rFonts w:ascii="Tahoma" w:hAnsi="Tahoma" w:cs="Tahoma"/>
          <w:sz w:val="22"/>
          <w:szCs w:val="22"/>
        </w:rPr>
        <w:t>.</w:t>
      </w:r>
    </w:p>
    <w:p w14:paraId="22C9AC92" w14:textId="77777777" w:rsidR="00256E24" w:rsidRPr="007D2A66" w:rsidRDefault="00256E24" w:rsidP="008F77F5">
      <w:pPr>
        <w:pStyle w:val="ListParagraph"/>
        <w:numPr>
          <w:ilvl w:val="0"/>
          <w:numId w:val="10"/>
        </w:numPr>
        <w:ind w:left="1134" w:hanging="425"/>
        <w:rPr>
          <w:rFonts w:ascii="Tahoma" w:hAnsi="Tahoma" w:cs="Tahoma"/>
          <w:sz w:val="22"/>
          <w:szCs w:val="22"/>
        </w:rPr>
      </w:pPr>
      <w:r w:rsidRPr="007D2A66">
        <w:rPr>
          <w:rFonts w:ascii="Tahoma" w:hAnsi="Tahoma" w:cs="Tahoma"/>
          <w:sz w:val="22"/>
          <w:szCs w:val="22"/>
        </w:rPr>
        <w:t>Provide support and guidance to all staff in implementing school policies</w:t>
      </w:r>
      <w:r w:rsidR="00BB4E82">
        <w:rPr>
          <w:rFonts w:ascii="Tahoma" w:hAnsi="Tahoma" w:cs="Tahoma"/>
          <w:sz w:val="22"/>
          <w:szCs w:val="22"/>
        </w:rPr>
        <w:t>.</w:t>
      </w:r>
    </w:p>
    <w:p w14:paraId="2DEE1CA8" w14:textId="77777777" w:rsidR="00256E24" w:rsidRPr="007D2A66" w:rsidRDefault="00256E24" w:rsidP="008F77F5">
      <w:pPr>
        <w:pStyle w:val="ListParagraph"/>
        <w:numPr>
          <w:ilvl w:val="0"/>
          <w:numId w:val="8"/>
        </w:numPr>
        <w:ind w:left="1134" w:hanging="425"/>
        <w:rPr>
          <w:rFonts w:ascii="Tahoma" w:hAnsi="Tahoma" w:cs="Tahoma"/>
          <w:sz w:val="22"/>
          <w:szCs w:val="22"/>
        </w:rPr>
      </w:pPr>
      <w:r w:rsidRPr="007D2A66">
        <w:rPr>
          <w:rFonts w:ascii="Tahoma" w:hAnsi="Tahoma" w:cs="Tahoma"/>
          <w:sz w:val="22"/>
          <w:szCs w:val="22"/>
        </w:rPr>
        <w:t>Co-ordinate the continuing professional development for the school with reference to the School Improvement Plan and performance management priorities</w:t>
      </w:r>
      <w:r w:rsidR="00BB4E82">
        <w:rPr>
          <w:rFonts w:ascii="Tahoma" w:hAnsi="Tahoma" w:cs="Tahoma"/>
          <w:sz w:val="22"/>
          <w:szCs w:val="22"/>
        </w:rPr>
        <w:t>.</w:t>
      </w:r>
    </w:p>
    <w:p w14:paraId="22CE14AD" w14:textId="77777777" w:rsidR="00256E24" w:rsidRPr="007D2A66" w:rsidRDefault="00256E24" w:rsidP="008F77F5">
      <w:pPr>
        <w:numPr>
          <w:ilvl w:val="0"/>
          <w:numId w:val="14"/>
        </w:numPr>
        <w:ind w:left="426" w:firstLine="0"/>
        <w:rPr>
          <w:rFonts w:ascii="Tahoma" w:hAnsi="Tahoma" w:cs="Tahoma"/>
          <w:b/>
          <w:sz w:val="22"/>
          <w:szCs w:val="22"/>
        </w:rPr>
      </w:pPr>
      <w:r w:rsidRPr="007D2A66">
        <w:rPr>
          <w:rFonts w:ascii="Tahoma" w:hAnsi="Tahoma" w:cs="Tahoma"/>
          <w:b/>
          <w:sz w:val="22"/>
          <w:szCs w:val="22"/>
        </w:rPr>
        <w:t>STRENGTHING COMMUNITY</w:t>
      </w:r>
    </w:p>
    <w:p w14:paraId="56FBFACD" w14:textId="77777777" w:rsidR="00256E24" w:rsidRPr="007D2A66" w:rsidRDefault="00256E24" w:rsidP="008F77F5">
      <w:pPr>
        <w:ind w:left="426"/>
        <w:rPr>
          <w:rFonts w:ascii="Tahoma" w:hAnsi="Tahoma" w:cs="Tahoma"/>
          <w:sz w:val="22"/>
          <w:szCs w:val="22"/>
        </w:rPr>
      </w:pPr>
    </w:p>
    <w:p w14:paraId="1BD16F07" w14:textId="30FFB656" w:rsidR="00BA766F" w:rsidRPr="007D2A66" w:rsidRDefault="000655FE" w:rsidP="00E44B57">
      <w:pPr>
        <w:pStyle w:val="ListParagraph"/>
        <w:numPr>
          <w:ilvl w:val="0"/>
          <w:numId w:val="9"/>
        </w:numPr>
        <w:ind w:left="1134" w:hanging="425"/>
        <w:rPr>
          <w:rFonts w:ascii="Tahoma" w:hAnsi="Tahoma" w:cs="Tahoma"/>
          <w:sz w:val="22"/>
          <w:szCs w:val="22"/>
        </w:rPr>
      </w:pPr>
      <w:r w:rsidRPr="007D2A66">
        <w:rPr>
          <w:rFonts w:ascii="Tahoma" w:hAnsi="Tahoma" w:cs="Tahoma"/>
          <w:sz w:val="22"/>
          <w:szCs w:val="22"/>
        </w:rPr>
        <w:t xml:space="preserve">Support the </w:t>
      </w:r>
      <w:r w:rsidR="00E44B57" w:rsidRPr="007D2A66">
        <w:rPr>
          <w:rFonts w:ascii="Tahoma" w:hAnsi="Tahoma" w:cs="Tahoma"/>
          <w:sz w:val="22"/>
          <w:szCs w:val="22"/>
        </w:rPr>
        <w:t>Headteacher</w:t>
      </w:r>
      <w:r w:rsidR="00256E24" w:rsidRPr="007D2A66">
        <w:rPr>
          <w:rFonts w:ascii="Tahoma" w:hAnsi="Tahoma" w:cs="Tahoma"/>
          <w:sz w:val="22"/>
          <w:szCs w:val="22"/>
        </w:rPr>
        <w:t xml:space="preserve"> in maintaining and developing a culture and curriculum which </w:t>
      </w:r>
      <w:r w:rsidR="00BA766F" w:rsidRPr="007D2A66">
        <w:rPr>
          <w:rFonts w:ascii="Tahoma" w:hAnsi="Tahoma" w:cs="Tahoma"/>
          <w:sz w:val="22"/>
          <w:szCs w:val="22"/>
        </w:rPr>
        <w:t xml:space="preserve">prepares children to be great citizens </w:t>
      </w:r>
      <w:r w:rsidR="00BB4E82">
        <w:rPr>
          <w:rFonts w:ascii="Tahoma" w:hAnsi="Tahoma" w:cs="Tahoma"/>
          <w:sz w:val="22"/>
          <w:szCs w:val="22"/>
        </w:rPr>
        <w:t>who</w:t>
      </w:r>
      <w:r w:rsidR="00BB4E82" w:rsidRPr="007D2A66">
        <w:rPr>
          <w:rFonts w:ascii="Tahoma" w:hAnsi="Tahoma" w:cs="Tahoma"/>
          <w:sz w:val="22"/>
          <w:szCs w:val="22"/>
        </w:rPr>
        <w:t xml:space="preserve"> </w:t>
      </w:r>
      <w:r w:rsidR="00BA766F" w:rsidRPr="007D2A66">
        <w:rPr>
          <w:rFonts w:ascii="Tahoma" w:hAnsi="Tahoma" w:cs="Tahoma"/>
          <w:sz w:val="22"/>
          <w:szCs w:val="22"/>
        </w:rPr>
        <w:t>are ready for their next phase in school life and the wider world they live in.</w:t>
      </w:r>
    </w:p>
    <w:p w14:paraId="4C9D303E" w14:textId="77777777" w:rsidR="00256E24" w:rsidRPr="007D2A66" w:rsidRDefault="00256E24" w:rsidP="00E44B57">
      <w:pPr>
        <w:pStyle w:val="ListParagraph"/>
        <w:numPr>
          <w:ilvl w:val="0"/>
          <w:numId w:val="9"/>
        </w:numPr>
        <w:ind w:left="1134" w:hanging="425"/>
        <w:rPr>
          <w:rFonts w:ascii="Tahoma" w:hAnsi="Tahoma" w:cs="Tahoma"/>
          <w:sz w:val="22"/>
          <w:szCs w:val="22"/>
        </w:rPr>
      </w:pPr>
      <w:r w:rsidRPr="007D2A66">
        <w:rPr>
          <w:rFonts w:ascii="Tahoma" w:hAnsi="Tahoma" w:cs="Tahoma"/>
          <w:sz w:val="22"/>
          <w:szCs w:val="22"/>
        </w:rPr>
        <w:t>Work in partnership with other schools</w:t>
      </w:r>
      <w:r w:rsidR="00BB4E82">
        <w:rPr>
          <w:rFonts w:ascii="Tahoma" w:hAnsi="Tahoma" w:cs="Tahoma"/>
          <w:sz w:val="22"/>
          <w:szCs w:val="22"/>
        </w:rPr>
        <w:t xml:space="preserve"> within and beyond the trust</w:t>
      </w:r>
      <w:r w:rsidRPr="007D2A66">
        <w:rPr>
          <w:rFonts w:ascii="Tahoma" w:hAnsi="Tahoma" w:cs="Tahoma"/>
          <w:sz w:val="22"/>
          <w:szCs w:val="22"/>
        </w:rPr>
        <w:t xml:space="preserve"> to share good practice and promote innovative initiatives</w:t>
      </w:r>
      <w:r w:rsidR="00BB4E82">
        <w:rPr>
          <w:rFonts w:ascii="Tahoma" w:hAnsi="Tahoma" w:cs="Tahoma"/>
          <w:sz w:val="22"/>
          <w:szCs w:val="22"/>
        </w:rPr>
        <w:t>.</w:t>
      </w:r>
    </w:p>
    <w:p w14:paraId="4550860D" w14:textId="77777777" w:rsidR="00256E24" w:rsidRPr="007D2A66" w:rsidRDefault="00BA766F" w:rsidP="00E44B57">
      <w:pPr>
        <w:pStyle w:val="ListParagraph"/>
        <w:numPr>
          <w:ilvl w:val="0"/>
          <w:numId w:val="9"/>
        </w:numPr>
        <w:ind w:left="1134" w:hanging="425"/>
        <w:rPr>
          <w:rFonts w:ascii="Tahoma" w:hAnsi="Tahoma" w:cs="Tahoma"/>
          <w:sz w:val="22"/>
          <w:szCs w:val="22"/>
        </w:rPr>
      </w:pPr>
      <w:r w:rsidRPr="007D2A66">
        <w:rPr>
          <w:rFonts w:ascii="Tahoma" w:hAnsi="Tahoma" w:cs="Tahoma"/>
          <w:sz w:val="22"/>
          <w:szCs w:val="22"/>
        </w:rPr>
        <w:t>Support the curriculum team in ensuring strong community links and opportunities to engage and learn from the many local resources.</w:t>
      </w:r>
    </w:p>
    <w:p w14:paraId="3D337E29" w14:textId="77777777" w:rsidR="00BA766F" w:rsidRPr="007D2A66" w:rsidRDefault="00BA766F" w:rsidP="00E44B57">
      <w:pPr>
        <w:pStyle w:val="ListParagraph"/>
        <w:numPr>
          <w:ilvl w:val="0"/>
          <w:numId w:val="9"/>
        </w:numPr>
        <w:ind w:left="1134" w:hanging="425"/>
        <w:rPr>
          <w:rFonts w:ascii="Tahoma" w:hAnsi="Tahoma" w:cs="Tahoma"/>
          <w:sz w:val="22"/>
          <w:szCs w:val="22"/>
        </w:rPr>
      </w:pPr>
      <w:r w:rsidRPr="007D2A66">
        <w:rPr>
          <w:rFonts w:ascii="Tahoma" w:hAnsi="Tahoma" w:cs="Tahoma"/>
          <w:sz w:val="22"/>
          <w:szCs w:val="22"/>
        </w:rPr>
        <w:t>Attend a range of community and governor meetings to represent the school and support the headteacher.</w:t>
      </w:r>
    </w:p>
    <w:p w14:paraId="7B7BB1C6" w14:textId="77777777" w:rsidR="00256E24" w:rsidRPr="007D2A66" w:rsidRDefault="00256E24" w:rsidP="008F77F5">
      <w:pPr>
        <w:numPr>
          <w:ilvl w:val="0"/>
          <w:numId w:val="14"/>
        </w:numPr>
        <w:ind w:left="426" w:firstLine="0"/>
        <w:rPr>
          <w:rFonts w:ascii="Tahoma" w:hAnsi="Tahoma" w:cs="Tahoma"/>
          <w:b/>
          <w:sz w:val="22"/>
          <w:szCs w:val="22"/>
        </w:rPr>
      </w:pPr>
      <w:r w:rsidRPr="007D2A66">
        <w:rPr>
          <w:rFonts w:ascii="Tahoma" w:hAnsi="Tahoma" w:cs="Tahoma"/>
          <w:b/>
          <w:sz w:val="22"/>
          <w:szCs w:val="22"/>
        </w:rPr>
        <w:t>GENERAL</w:t>
      </w:r>
    </w:p>
    <w:p w14:paraId="535FF2B0" w14:textId="77777777" w:rsidR="00256E24" w:rsidRPr="007D2A66" w:rsidRDefault="00256E24" w:rsidP="008F77F5">
      <w:pPr>
        <w:ind w:left="426"/>
        <w:rPr>
          <w:rFonts w:ascii="Tahoma" w:hAnsi="Tahoma" w:cs="Tahoma"/>
          <w:sz w:val="22"/>
          <w:szCs w:val="22"/>
        </w:rPr>
      </w:pPr>
    </w:p>
    <w:p w14:paraId="22EE2A39" w14:textId="4D6E4D6A" w:rsidR="00256E24" w:rsidRPr="007D2A66" w:rsidRDefault="00256E24" w:rsidP="00E44B57">
      <w:pPr>
        <w:pStyle w:val="ListParagraph"/>
        <w:numPr>
          <w:ilvl w:val="0"/>
          <w:numId w:val="11"/>
        </w:numPr>
        <w:ind w:left="1134" w:hanging="425"/>
        <w:rPr>
          <w:rFonts w:ascii="Tahoma" w:hAnsi="Tahoma" w:cs="Tahoma"/>
          <w:sz w:val="22"/>
          <w:szCs w:val="22"/>
        </w:rPr>
      </w:pPr>
      <w:r w:rsidRPr="007D2A66">
        <w:rPr>
          <w:rFonts w:ascii="Tahoma" w:hAnsi="Tahoma" w:cs="Tahoma"/>
          <w:sz w:val="22"/>
          <w:szCs w:val="22"/>
        </w:rPr>
        <w:t>Provide support and effective professional challenge to the</w:t>
      </w:r>
      <w:r w:rsidR="000655FE" w:rsidRPr="007D2A66">
        <w:rPr>
          <w:rFonts w:ascii="Tahoma" w:hAnsi="Tahoma" w:cs="Tahoma"/>
          <w:sz w:val="22"/>
          <w:szCs w:val="22"/>
        </w:rPr>
        <w:t xml:space="preserve"> </w:t>
      </w:r>
      <w:r w:rsidR="00E44B57" w:rsidRPr="007D2A66">
        <w:rPr>
          <w:rFonts w:ascii="Tahoma" w:hAnsi="Tahoma" w:cs="Tahoma"/>
          <w:sz w:val="22"/>
          <w:szCs w:val="22"/>
        </w:rPr>
        <w:t>Headteacher</w:t>
      </w:r>
      <w:r w:rsidR="00690D5A" w:rsidRPr="00690D5A">
        <w:rPr>
          <w:rFonts w:ascii="Tahoma" w:hAnsi="Tahoma" w:cs="Tahoma"/>
          <w:sz w:val="22"/>
          <w:szCs w:val="22"/>
        </w:rPr>
        <w:t xml:space="preserve"> </w:t>
      </w:r>
      <w:r w:rsidR="00690D5A">
        <w:rPr>
          <w:rFonts w:ascii="Tahoma" w:hAnsi="Tahoma" w:cs="Tahoma"/>
          <w:sz w:val="22"/>
          <w:szCs w:val="22"/>
        </w:rPr>
        <w:t>wider Trust team</w:t>
      </w:r>
    </w:p>
    <w:p w14:paraId="32968A90" w14:textId="60781E06" w:rsidR="00690D5A" w:rsidRPr="00690D5A" w:rsidRDefault="00256E24" w:rsidP="00690D5A">
      <w:pPr>
        <w:pStyle w:val="ListParagraph"/>
        <w:numPr>
          <w:ilvl w:val="0"/>
          <w:numId w:val="11"/>
        </w:numPr>
        <w:ind w:left="1134" w:hanging="425"/>
        <w:rPr>
          <w:rFonts w:ascii="Tahoma" w:hAnsi="Tahoma" w:cs="Tahoma"/>
          <w:sz w:val="22"/>
          <w:szCs w:val="22"/>
        </w:rPr>
      </w:pPr>
      <w:r w:rsidRPr="007D2A66">
        <w:rPr>
          <w:rFonts w:ascii="Tahoma" w:hAnsi="Tahoma" w:cs="Tahoma"/>
          <w:sz w:val="22"/>
          <w:szCs w:val="22"/>
        </w:rPr>
        <w:t xml:space="preserve">To undertake any additional responsibilities which may be determined from time to time by the </w:t>
      </w:r>
      <w:r w:rsidR="00C609DF" w:rsidRPr="007D2A66">
        <w:rPr>
          <w:rFonts w:ascii="Tahoma" w:hAnsi="Tahoma" w:cs="Tahoma"/>
          <w:sz w:val="22"/>
          <w:szCs w:val="22"/>
        </w:rPr>
        <w:t>Trust Leader</w:t>
      </w:r>
      <w:r w:rsidR="004342AF" w:rsidRPr="007D2A66">
        <w:rPr>
          <w:rFonts w:ascii="Tahoma" w:hAnsi="Tahoma" w:cs="Tahoma"/>
          <w:sz w:val="22"/>
          <w:szCs w:val="22"/>
        </w:rPr>
        <w:t xml:space="preserve">, </w:t>
      </w:r>
      <w:r w:rsidR="00E44B57" w:rsidRPr="007D2A66">
        <w:rPr>
          <w:rFonts w:ascii="Tahoma" w:hAnsi="Tahoma" w:cs="Tahoma"/>
          <w:sz w:val="22"/>
          <w:szCs w:val="22"/>
        </w:rPr>
        <w:t>Headteacher, Trust Board</w:t>
      </w:r>
      <w:r w:rsidRPr="007D2A66">
        <w:rPr>
          <w:rFonts w:ascii="Tahoma" w:hAnsi="Tahoma" w:cs="Tahoma"/>
          <w:sz w:val="22"/>
          <w:szCs w:val="22"/>
        </w:rPr>
        <w:t xml:space="preserve"> or </w:t>
      </w:r>
      <w:r w:rsidR="00C609DF" w:rsidRPr="007D2A66">
        <w:rPr>
          <w:rFonts w:ascii="Tahoma" w:hAnsi="Tahoma" w:cs="Tahoma"/>
          <w:sz w:val="22"/>
          <w:szCs w:val="22"/>
        </w:rPr>
        <w:t>Local Governing Board</w:t>
      </w:r>
      <w:r w:rsidR="00690D5A">
        <w:rPr>
          <w:rFonts w:ascii="Tahoma" w:hAnsi="Tahoma" w:cs="Tahoma"/>
          <w:sz w:val="22"/>
          <w:szCs w:val="22"/>
        </w:rPr>
        <w:t xml:space="preserve"> to support continuous improvement.</w:t>
      </w:r>
    </w:p>
    <w:p w14:paraId="335921B8" w14:textId="77777777" w:rsidR="00E44B57" w:rsidRPr="007D2A66" w:rsidRDefault="00C609DF" w:rsidP="007D2A66">
      <w:pPr>
        <w:pStyle w:val="ListParagraph"/>
        <w:numPr>
          <w:ilvl w:val="0"/>
          <w:numId w:val="11"/>
        </w:numPr>
        <w:ind w:left="1134" w:hanging="425"/>
        <w:rPr>
          <w:rFonts w:ascii="Tahoma" w:hAnsi="Tahoma" w:cs="Tahoma"/>
          <w:sz w:val="22"/>
          <w:szCs w:val="22"/>
        </w:rPr>
      </w:pPr>
      <w:r w:rsidRPr="007D2A66">
        <w:rPr>
          <w:rFonts w:ascii="Tahoma" w:hAnsi="Tahoma" w:cs="Tahoma"/>
          <w:sz w:val="22"/>
          <w:szCs w:val="22"/>
        </w:rPr>
        <w:t>To support trust-wide priorities and development.</w:t>
      </w:r>
    </w:p>
    <w:p w14:paraId="7D6F57EC" w14:textId="77777777" w:rsidR="00256E24" w:rsidRPr="007D2A66" w:rsidRDefault="00256E24" w:rsidP="008F77F5">
      <w:pPr>
        <w:widowControl w:val="0"/>
        <w:overflowPunct w:val="0"/>
        <w:autoSpaceDE w:val="0"/>
        <w:autoSpaceDN w:val="0"/>
        <w:adjustRightInd w:val="0"/>
        <w:ind w:left="426"/>
        <w:jc w:val="both"/>
        <w:rPr>
          <w:rFonts w:ascii="Tahoma" w:hAnsi="Tahoma" w:cs="Tahoma"/>
          <w:b/>
          <w:color w:val="000000"/>
          <w:sz w:val="22"/>
          <w:szCs w:val="22"/>
        </w:rPr>
      </w:pPr>
      <w:r w:rsidRPr="007D2A66">
        <w:rPr>
          <w:rFonts w:ascii="Tahoma" w:hAnsi="Tahoma" w:cs="Tahoma"/>
          <w:b/>
          <w:color w:val="000000"/>
          <w:sz w:val="22"/>
          <w:szCs w:val="22"/>
        </w:rPr>
        <w:t>This school is committed to safeguarding and promoting the welfare of children and young people and expects all staff and volunteers to share this commitment.</w:t>
      </w:r>
    </w:p>
    <w:p w14:paraId="338CEEE6" w14:textId="77777777" w:rsidR="00A86D0A" w:rsidRPr="007D2A66" w:rsidRDefault="00A86D0A" w:rsidP="008F77F5">
      <w:pPr>
        <w:ind w:left="426"/>
        <w:rPr>
          <w:rFonts w:ascii="Tahoma" w:hAnsi="Tahoma" w:cs="Tahoma"/>
          <w:sz w:val="22"/>
          <w:szCs w:val="22"/>
        </w:rPr>
      </w:pPr>
    </w:p>
    <w:p w14:paraId="40B5B244" w14:textId="77777777" w:rsidR="00BA766F" w:rsidRPr="007D2A66" w:rsidRDefault="00BA766F" w:rsidP="007D2A66">
      <w:pPr>
        <w:pStyle w:val="ListParagraph"/>
        <w:numPr>
          <w:ilvl w:val="0"/>
          <w:numId w:val="14"/>
        </w:numPr>
        <w:rPr>
          <w:rFonts w:ascii="Tahoma" w:hAnsi="Tahoma" w:cs="Tahoma"/>
          <w:b/>
          <w:bCs/>
          <w:sz w:val="22"/>
          <w:szCs w:val="22"/>
        </w:rPr>
      </w:pPr>
      <w:r w:rsidRPr="007D2A66">
        <w:rPr>
          <w:rFonts w:ascii="Tahoma" w:hAnsi="Tahoma" w:cs="Tahoma"/>
          <w:b/>
          <w:bCs/>
          <w:sz w:val="22"/>
          <w:szCs w:val="22"/>
        </w:rPr>
        <w:t>Safeguarding and Duty of care</w:t>
      </w:r>
    </w:p>
    <w:p w14:paraId="1584A3D6" w14:textId="77777777" w:rsidR="00BA766F" w:rsidRPr="007D2A66" w:rsidRDefault="00BA766F" w:rsidP="00BA766F">
      <w:pPr>
        <w:pStyle w:val="ListParagraph"/>
        <w:rPr>
          <w:rFonts w:ascii="Tahoma" w:hAnsi="Tahoma" w:cs="Tahoma"/>
          <w:sz w:val="22"/>
          <w:szCs w:val="22"/>
        </w:rPr>
      </w:pPr>
    </w:p>
    <w:p w14:paraId="1C8E0703" w14:textId="07D3F275" w:rsidR="00BA766F" w:rsidRPr="007D2A66" w:rsidRDefault="00BB4E82" w:rsidP="00690D5A">
      <w:pPr>
        <w:pStyle w:val="ListParagraph"/>
        <w:numPr>
          <w:ilvl w:val="0"/>
          <w:numId w:val="9"/>
        </w:numPr>
        <w:ind w:left="1134"/>
        <w:rPr>
          <w:rFonts w:ascii="Tahoma" w:hAnsi="Tahoma" w:cs="Tahoma"/>
          <w:sz w:val="22"/>
          <w:szCs w:val="22"/>
        </w:rPr>
      </w:pPr>
      <w:r>
        <w:rPr>
          <w:rFonts w:ascii="Tahoma" w:hAnsi="Tahoma" w:cs="Tahoma"/>
          <w:sz w:val="22"/>
          <w:szCs w:val="22"/>
        </w:rPr>
        <w:t>E</w:t>
      </w:r>
      <w:r w:rsidR="00BA766F" w:rsidRPr="007D2A66">
        <w:rPr>
          <w:rFonts w:ascii="Tahoma" w:hAnsi="Tahoma" w:cs="Tahoma"/>
          <w:sz w:val="22"/>
          <w:szCs w:val="22"/>
        </w:rPr>
        <w:t>nsure the highest levels of safeguarding and promoting the welfare of our pupils</w:t>
      </w:r>
      <w:r>
        <w:rPr>
          <w:rFonts w:ascii="Tahoma" w:hAnsi="Tahoma" w:cs="Tahoma"/>
          <w:sz w:val="22"/>
          <w:szCs w:val="22"/>
        </w:rPr>
        <w:t>.</w:t>
      </w:r>
      <w:r w:rsidR="00BA766F" w:rsidRPr="007D2A66">
        <w:rPr>
          <w:rFonts w:ascii="Tahoma" w:hAnsi="Tahoma" w:cs="Tahoma"/>
          <w:sz w:val="22"/>
          <w:szCs w:val="22"/>
        </w:rPr>
        <w:t xml:space="preserve"> </w:t>
      </w:r>
    </w:p>
    <w:p w14:paraId="0FAFAF65" w14:textId="69092A2C" w:rsidR="007D2A66" w:rsidRDefault="00BB4E82" w:rsidP="00690D5A">
      <w:pPr>
        <w:pStyle w:val="ListParagraph"/>
        <w:numPr>
          <w:ilvl w:val="0"/>
          <w:numId w:val="9"/>
        </w:numPr>
        <w:ind w:left="1134"/>
        <w:rPr>
          <w:rFonts w:ascii="Tahoma" w:hAnsi="Tahoma" w:cs="Tahoma"/>
          <w:sz w:val="22"/>
          <w:szCs w:val="22"/>
        </w:rPr>
      </w:pPr>
      <w:r>
        <w:rPr>
          <w:rFonts w:ascii="Tahoma" w:hAnsi="Tahoma" w:cs="Tahoma"/>
          <w:sz w:val="22"/>
          <w:szCs w:val="22"/>
        </w:rPr>
        <w:t>C</w:t>
      </w:r>
      <w:r w:rsidR="00BA766F" w:rsidRPr="007D2A66">
        <w:rPr>
          <w:rFonts w:ascii="Tahoma" w:hAnsi="Tahoma" w:cs="Tahoma"/>
          <w:sz w:val="22"/>
          <w:szCs w:val="22"/>
        </w:rPr>
        <w:t>ontribute to an environment where children feel safe to learn, play, and grow</w:t>
      </w:r>
      <w:r>
        <w:rPr>
          <w:rFonts w:ascii="Tahoma" w:hAnsi="Tahoma" w:cs="Tahoma"/>
          <w:sz w:val="22"/>
          <w:szCs w:val="22"/>
        </w:rPr>
        <w:t>.</w:t>
      </w:r>
      <w:r w:rsidR="00BA766F" w:rsidRPr="007D2A66">
        <w:rPr>
          <w:rFonts w:ascii="Tahoma" w:hAnsi="Tahoma" w:cs="Tahoma"/>
          <w:sz w:val="22"/>
          <w:szCs w:val="22"/>
        </w:rPr>
        <w:t xml:space="preserve"> </w:t>
      </w:r>
    </w:p>
    <w:p w14:paraId="61E87D19" w14:textId="1FA3D89E" w:rsidR="00BA766F" w:rsidRPr="007D2A66" w:rsidRDefault="00BB4E82" w:rsidP="00690D5A">
      <w:pPr>
        <w:pStyle w:val="ListParagraph"/>
        <w:numPr>
          <w:ilvl w:val="0"/>
          <w:numId w:val="9"/>
        </w:numPr>
        <w:ind w:left="1134"/>
        <w:rPr>
          <w:rFonts w:ascii="Tahoma" w:hAnsi="Tahoma" w:cs="Tahoma"/>
          <w:sz w:val="22"/>
          <w:szCs w:val="22"/>
        </w:rPr>
      </w:pPr>
      <w:r>
        <w:rPr>
          <w:rFonts w:ascii="Tahoma" w:hAnsi="Tahoma" w:cs="Tahoma"/>
          <w:sz w:val="22"/>
          <w:szCs w:val="22"/>
        </w:rPr>
        <w:t>B</w:t>
      </w:r>
      <w:r w:rsidR="00BA766F" w:rsidRPr="007D2A66">
        <w:rPr>
          <w:rFonts w:ascii="Tahoma" w:hAnsi="Tahoma" w:cs="Tahoma"/>
          <w:sz w:val="22"/>
          <w:szCs w:val="22"/>
        </w:rPr>
        <w:t xml:space="preserve">e able to identify any children who are at risk of harm, and know the characteristics of abuse or neglect. </w:t>
      </w:r>
    </w:p>
    <w:p w14:paraId="2F1405E5" w14:textId="77777777" w:rsidR="00A86D0A" w:rsidRPr="007D2A66" w:rsidRDefault="00BA766F" w:rsidP="00690D5A">
      <w:pPr>
        <w:pStyle w:val="ListParagraph"/>
        <w:numPr>
          <w:ilvl w:val="0"/>
          <w:numId w:val="9"/>
        </w:numPr>
        <w:ind w:left="1134"/>
        <w:rPr>
          <w:rFonts w:ascii="Tahoma" w:hAnsi="Tahoma" w:cs="Tahoma"/>
          <w:sz w:val="22"/>
          <w:szCs w:val="22"/>
        </w:rPr>
      </w:pPr>
      <w:r w:rsidRPr="007D2A66">
        <w:rPr>
          <w:rFonts w:ascii="Tahoma" w:hAnsi="Tahoma" w:cs="Tahoma"/>
          <w:sz w:val="22"/>
          <w:szCs w:val="22"/>
        </w:rPr>
        <w:t>Take responsibility to be aware of the most up to date guidance</w:t>
      </w:r>
    </w:p>
    <w:p w14:paraId="2E32E58E" w14:textId="77777777" w:rsidR="00E44B57" w:rsidRPr="007D2A66" w:rsidRDefault="00E44B57" w:rsidP="008F77F5">
      <w:pPr>
        <w:ind w:left="426"/>
        <w:rPr>
          <w:rFonts w:ascii="Tahoma" w:hAnsi="Tahoma" w:cs="Tahoma"/>
          <w:sz w:val="22"/>
          <w:szCs w:val="22"/>
        </w:rPr>
      </w:pPr>
    </w:p>
    <w:p w14:paraId="719D3760" w14:textId="77777777" w:rsidR="00E44B57" w:rsidRPr="007D2A66" w:rsidRDefault="00E44B57" w:rsidP="008F77F5">
      <w:pPr>
        <w:ind w:left="426"/>
        <w:rPr>
          <w:rFonts w:ascii="Tahoma" w:hAnsi="Tahoma" w:cs="Tahoma"/>
          <w:sz w:val="22"/>
          <w:szCs w:val="22"/>
        </w:rPr>
      </w:pPr>
    </w:p>
    <w:p w14:paraId="37623FF5" w14:textId="77777777" w:rsidR="003E189D" w:rsidRPr="007D2A66" w:rsidRDefault="00E44B57" w:rsidP="007D2A66">
      <w:pPr>
        <w:ind w:left="426"/>
        <w:rPr>
          <w:rFonts w:ascii="Tahoma" w:hAnsi="Tahoma" w:cs="Tahoma"/>
          <w:sz w:val="22"/>
          <w:szCs w:val="22"/>
        </w:rPr>
      </w:pPr>
      <w:r w:rsidRPr="007D2A66">
        <w:rPr>
          <w:rFonts w:ascii="Tahoma" w:hAnsi="Tahoma" w:cs="Tahoma"/>
          <w:sz w:val="22"/>
          <w:szCs w:val="22"/>
        </w:rPr>
        <w:t>Signed ___________________________________________ Date ____________________________</w:t>
      </w:r>
    </w:p>
    <w:p w14:paraId="4F3C6B00" w14:textId="77777777" w:rsidR="00A86D0A" w:rsidRPr="007D2A66" w:rsidRDefault="00A86D0A" w:rsidP="007D2A66">
      <w:pPr>
        <w:rPr>
          <w:rFonts w:ascii="Tahoma" w:hAnsi="Tahoma" w:cs="Tahoma"/>
          <w:sz w:val="22"/>
          <w:szCs w:val="22"/>
        </w:rPr>
      </w:pPr>
    </w:p>
    <w:sectPr w:rsidR="00A86D0A" w:rsidRPr="007D2A66" w:rsidSect="008F77F5">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EC9"/>
    <w:multiLevelType w:val="hybridMultilevel"/>
    <w:tmpl w:val="5F106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CF3A8C"/>
    <w:multiLevelType w:val="hybridMultilevel"/>
    <w:tmpl w:val="A5CC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41768"/>
    <w:multiLevelType w:val="hybridMultilevel"/>
    <w:tmpl w:val="3BD6E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20BC"/>
    <w:multiLevelType w:val="hybridMultilevel"/>
    <w:tmpl w:val="2EC24F8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2811F93"/>
    <w:multiLevelType w:val="hybridMultilevel"/>
    <w:tmpl w:val="69766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E324C"/>
    <w:multiLevelType w:val="hybridMultilevel"/>
    <w:tmpl w:val="A622E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080FB7"/>
    <w:multiLevelType w:val="hybridMultilevel"/>
    <w:tmpl w:val="1FE28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D7234F"/>
    <w:multiLevelType w:val="hybridMultilevel"/>
    <w:tmpl w:val="7F16F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F7554"/>
    <w:multiLevelType w:val="hybridMultilevel"/>
    <w:tmpl w:val="F072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01DCB"/>
    <w:multiLevelType w:val="hybridMultilevel"/>
    <w:tmpl w:val="4CD85F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23F5A56"/>
    <w:multiLevelType w:val="hybridMultilevel"/>
    <w:tmpl w:val="9CC6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9168E"/>
    <w:multiLevelType w:val="hybridMultilevel"/>
    <w:tmpl w:val="E56E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010628"/>
    <w:multiLevelType w:val="hybridMultilevel"/>
    <w:tmpl w:val="A556636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73D16F16"/>
    <w:multiLevelType w:val="hybridMultilevel"/>
    <w:tmpl w:val="F51E2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A1684"/>
    <w:multiLevelType w:val="hybridMultilevel"/>
    <w:tmpl w:val="1636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354493">
    <w:abstractNumId w:val="2"/>
  </w:num>
  <w:num w:numId="2" w16cid:durableId="134219364">
    <w:abstractNumId w:val="0"/>
  </w:num>
  <w:num w:numId="3" w16cid:durableId="260719230">
    <w:abstractNumId w:val="6"/>
  </w:num>
  <w:num w:numId="4" w16cid:durableId="904293072">
    <w:abstractNumId w:val="5"/>
  </w:num>
  <w:num w:numId="5" w16cid:durableId="917250249">
    <w:abstractNumId w:val="7"/>
  </w:num>
  <w:num w:numId="6" w16cid:durableId="1820224523">
    <w:abstractNumId w:val="13"/>
  </w:num>
  <w:num w:numId="7" w16cid:durableId="16464765">
    <w:abstractNumId w:val="10"/>
  </w:num>
  <w:num w:numId="8" w16cid:durableId="1446802609">
    <w:abstractNumId w:val="11"/>
  </w:num>
  <w:num w:numId="9" w16cid:durableId="1286428057">
    <w:abstractNumId w:val="14"/>
  </w:num>
  <w:num w:numId="10" w16cid:durableId="837774044">
    <w:abstractNumId w:val="8"/>
  </w:num>
  <w:num w:numId="11" w16cid:durableId="22484386">
    <w:abstractNumId w:val="12"/>
  </w:num>
  <w:num w:numId="12" w16cid:durableId="2016036745">
    <w:abstractNumId w:val="9"/>
  </w:num>
  <w:num w:numId="13" w16cid:durableId="753405548">
    <w:abstractNumId w:val="1"/>
  </w:num>
  <w:num w:numId="14" w16cid:durableId="141893926">
    <w:abstractNumId w:val="4"/>
  </w:num>
  <w:num w:numId="15" w16cid:durableId="845677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46"/>
    <w:rsid w:val="00056831"/>
    <w:rsid w:val="000655FE"/>
    <w:rsid w:val="00067A97"/>
    <w:rsid w:val="00100C30"/>
    <w:rsid w:val="001367D4"/>
    <w:rsid w:val="00256E24"/>
    <w:rsid w:val="00353590"/>
    <w:rsid w:val="003E189D"/>
    <w:rsid w:val="004342AF"/>
    <w:rsid w:val="004A2FFD"/>
    <w:rsid w:val="004F3F98"/>
    <w:rsid w:val="005368F9"/>
    <w:rsid w:val="00611B1E"/>
    <w:rsid w:val="00655B65"/>
    <w:rsid w:val="00690D5A"/>
    <w:rsid w:val="00753892"/>
    <w:rsid w:val="00765AF6"/>
    <w:rsid w:val="00775DD1"/>
    <w:rsid w:val="007D2A66"/>
    <w:rsid w:val="007E70A0"/>
    <w:rsid w:val="00804340"/>
    <w:rsid w:val="00831FED"/>
    <w:rsid w:val="00891E13"/>
    <w:rsid w:val="008B3E51"/>
    <w:rsid w:val="008B47FB"/>
    <w:rsid w:val="008F77F5"/>
    <w:rsid w:val="00915E83"/>
    <w:rsid w:val="00975E4A"/>
    <w:rsid w:val="00A86D0A"/>
    <w:rsid w:val="00A90082"/>
    <w:rsid w:val="00AA7482"/>
    <w:rsid w:val="00B05CD5"/>
    <w:rsid w:val="00BA766F"/>
    <w:rsid w:val="00BB4E82"/>
    <w:rsid w:val="00BC16D7"/>
    <w:rsid w:val="00BC3041"/>
    <w:rsid w:val="00C5125B"/>
    <w:rsid w:val="00C609DF"/>
    <w:rsid w:val="00CA2D40"/>
    <w:rsid w:val="00CA3C52"/>
    <w:rsid w:val="00D37B66"/>
    <w:rsid w:val="00DC3812"/>
    <w:rsid w:val="00DC617F"/>
    <w:rsid w:val="00DE22B1"/>
    <w:rsid w:val="00E329E6"/>
    <w:rsid w:val="00E44B57"/>
    <w:rsid w:val="00E9732A"/>
    <w:rsid w:val="00F50271"/>
    <w:rsid w:val="00FE2B46"/>
    <w:rsid w:val="00FE3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B586D"/>
  <w15:docId w15:val="{3A626E92-E1CE-475E-ADEF-A6799D84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271"/>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0271"/>
    <w:pPr>
      <w:jc w:val="center"/>
    </w:pPr>
    <w:rPr>
      <w:color w:val="800080"/>
      <w:sz w:val="32"/>
      <w:lang w:val="en-US"/>
    </w:rPr>
  </w:style>
  <w:style w:type="paragraph" w:styleId="BodyText">
    <w:name w:val="Body Text"/>
    <w:basedOn w:val="Normal"/>
    <w:rsid w:val="00F50271"/>
    <w:pPr>
      <w:autoSpaceDE w:val="0"/>
      <w:autoSpaceDN w:val="0"/>
      <w:adjustRightInd w:val="0"/>
    </w:pPr>
    <w:rPr>
      <w:sz w:val="22"/>
    </w:rPr>
  </w:style>
  <w:style w:type="paragraph" w:styleId="BalloonText">
    <w:name w:val="Balloon Text"/>
    <w:basedOn w:val="Normal"/>
    <w:semiHidden/>
    <w:rsid w:val="00FE2B46"/>
    <w:rPr>
      <w:rFonts w:ascii="Tahoma" w:hAnsi="Tahoma" w:cs="Tahoma"/>
      <w:sz w:val="16"/>
      <w:szCs w:val="16"/>
    </w:rPr>
  </w:style>
  <w:style w:type="table" w:styleId="TableGrid">
    <w:name w:val="Table Grid"/>
    <w:basedOn w:val="TableNormal"/>
    <w:rsid w:val="00A8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6E24"/>
    <w:pPr>
      <w:spacing w:after="200" w:line="276" w:lineRule="auto"/>
      <w:ind w:left="720"/>
      <w:contextualSpacing/>
    </w:pPr>
    <w:rPr>
      <w:rFonts w:ascii="Arial" w:eastAsia="Calibri" w:hAnsi="Arial" w:cs="Arial"/>
    </w:rPr>
  </w:style>
  <w:style w:type="character" w:styleId="CommentReference">
    <w:name w:val="annotation reference"/>
    <w:basedOn w:val="DefaultParagraphFont"/>
    <w:semiHidden/>
    <w:unhideWhenUsed/>
    <w:rsid w:val="004A2FFD"/>
    <w:rPr>
      <w:sz w:val="16"/>
      <w:szCs w:val="16"/>
    </w:rPr>
  </w:style>
  <w:style w:type="paragraph" w:styleId="CommentText">
    <w:name w:val="annotation text"/>
    <w:basedOn w:val="Normal"/>
    <w:link w:val="CommentTextChar"/>
    <w:semiHidden/>
    <w:unhideWhenUsed/>
    <w:rsid w:val="004A2FFD"/>
    <w:rPr>
      <w:sz w:val="20"/>
      <w:szCs w:val="20"/>
    </w:rPr>
  </w:style>
  <w:style w:type="character" w:customStyle="1" w:styleId="CommentTextChar">
    <w:name w:val="Comment Text Char"/>
    <w:basedOn w:val="DefaultParagraphFont"/>
    <w:link w:val="CommentText"/>
    <w:semiHidden/>
    <w:rsid w:val="004A2FFD"/>
    <w:rPr>
      <w:rFonts w:ascii="Comic Sans MS" w:hAnsi="Comic Sans MS"/>
      <w:lang w:eastAsia="en-US"/>
    </w:rPr>
  </w:style>
  <w:style w:type="paragraph" w:styleId="CommentSubject">
    <w:name w:val="annotation subject"/>
    <w:basedOn w:val="CommentText"/>
    <w:next w:val="CommentText"/>
    <w:link w:val="CommentSubjectChar"/>
    <w:semiHidden/>
    <w:unhideWhenUsed/>
    <w:rsid w:val="004A2FFD"/>
    <w:rPr>
      <w:b/>
      <w:bCs/>
    </w:rPr>
  </w:style>
  <w:style w:type="character" w:customStyle="1" w:styleId="CommentSubjectChar">
    <w:name w:val="Comment Subject Char"/>
    <w:basedOn w:val="CommentTextChar"/>
    <w:link w:val="CommentSubject"/>
    <w:semiHidden/>
    <w:rsid w:val="004A2FFD"/>
    <w:rPr>
      <w:rFonts w:ascii="Comic Sans MS" w:hAnsi="Comic Sans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7CBB6768A954F95FCCD13FF9EE07D" ma:contentTypeVersion="23" ma:contentTypeDescription="Create a new document." ma:contentTypeScope="" ma:versionID="85481cc99fb1e088d38f8089859cfe17">
  <xsd:schema xmlns:xsd="http://www.w3.org/2001/XMLSchema" xmlns:xs="http://www.w3.org/2001/XMLSchema" xmlns:p="http://schemas.microsoft.com/office/2006/metadata/properties" xmlns:ns3="a48e7362-f3ca-4ad2-8e4c-5acfd025ad68" xmlns:ns4="547e97d9-43c8-4214-bbf9-77b90ceaab82" xmlns:ns5="53d34c18-2bf6-4ad2-8d3e-ed5201842338" targetNamespace="http://schemas.microsoft.com/office/2006/metadata/properties" ma:root="true" ma:fieldsID="9c55f2edb0e6f3ba6b6380668b6891e6" ns3:_="" ns4:_="" ns5:_="">
    <xsd:import namespace="a48e7362-f3ca-4ad2-8e4c-5acfd025ad68"/>
    <xsd:import namespace="547e97d9-43c8-4214-bbf9-77b90ceaab82"/>
    <xsd:import namespace="53d34c18-2bf6-4ad2-8d3e-ed52018423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5:MediaServiceDateTaken" minOccurs="0"/>
                <xsd:element ref="ns5:MediaLengthInSeconds" minOccurs="0"/>
                <xsd:element ref="ns5:MediaServiceAutoTags" minOccurs="0"/>
                <xsd:element ref="ns5:MediaServiceOCR" minOccurs="0"/>
                <xsd:element ref="ns5:MediaServiceGenerationTime" minOccurs="0"/>
                <xsd:element ref="ns5:MediaServiceEventHashCode" minOccurs="0"/>
                <xsd:element ref="ns5:_activity" minOccurs="0"/>
                <xsd:element ref="ns5:MediaServiceLocation" minOccurs="0"/>
                <xsd:element ref="ns5:MediaServiceObjectDetectorVersions" minOccurs="0"/>
                <xsd:element ref="ns5:MediaServiceSearchProperties" minOccurs="0"/>
                <xsd:element ref="ns5: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7362-f3ca-4ad2-8e4c-5acfd025a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e97d9-43c8-4214-bbf9-77b90ceaab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34c18-2bf6-4ad2-8d3e-ed5201842338"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d34c18-2bf6-4ad2-8d3e-ed5201842338" xsi:nil="true"/>
  </documentManagement>
</p:properties>
</file>

<file path=customXml/itemProps1.xml><?xml version="1.0" encoding="utf-8"?>
<ds:datastoreItem xmlns:ds="http://schemas.openxmlformats.org/officeDocument/2006/customXml" ds:itemID="{0E23AE56-C2DE-4B79-B7CA-3BAF7FD100DD}">
  <ds:schemaRefs>
    <ds:schemaRef ds:uri="http://schemas.microsoft.com/sharepoint/v3/contenttype/forms"/>
  </ds:schemaRefs>
</ds:datastoreItem>
</file>

<file path=customXml/itemProps2.xml><?xml version="1.0" encoding="utf-8"?>
<ds:datastoreItem xmlns:ds="http://schemas.openxmlformats.org/officeDocument/2006/customXml" ds:itemID="{4849B42B-6561-4051-A6C8-BD84CCAE4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7362-f3ca-4ad2-8e4c-5acfd025ad68"/>
    <ds:schemaRef ds:uri="547e97d9-43c8-4214-bbf9-77b90ceaab82"/>
    <ds:schemaRef ds:uri="53d34c18-2bf6-4ad2-8d3e-ed5201842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4ADFF-7114-45B3-841F-484BC9AE70D0}">
  <ds:schemaRefs>
    <ds:schemaRef ds:uri="http://schemas.microsoft.com/office/2006/documentManagement/types"/>
    <ds:schemaRef ds:uri="http://purl.org/dc/elements/1.1/"/>
    <ds:schemaRef ds:uri="53d34c18-2bf6-4ad2-8d3e-ed5201842338"/>
    <ds:schemaRef ds:uri="a48e7362-f3ca-4ad2-8e4c-5acfd025ad68"/>
    <ds:schemaRef ds:uri="http://purl.org/dc/dcmitype/"/>
    <ds:schemaRef ds:uri="http://www.w3.org/XML/1998/namespace"/>
    <ds:schemaRef ds:uri="http://purl.org/dc/terms/"/>
    <ds:schemaRef ds:uri="547e97d9-43c8-4214-bbf9-77b90ceaab82"/>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Lantern Community Primary School</vt:lpstr>
    </vt:vector>
  </TitlesOfParts>
  <Company>CCC</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Lantern Community Primary School</dc:title>
  <dc:creator>Head</dc:creator>
  <cp:lastModifiedBy>Sam Hilder</cp:lastModifiedBy>
  <cp:revision>2</cp:revision>
  <cp:lastPrinted>2022-01-05T14:36:00Z</cp:lastPrinted>
  <dcterms:created xsi:type="dcterms:W3CDTF">2025-03-12T10:39:00Z</dcterms:created>
  <dcterms:modified xsi:type="dcterms:W3CDTF">2025-03-12T10:39:00Z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0x01010089E7CBB6768A954F95FCCD13FF9EE07D</vt:lpwstr>
  </property>
</Properties>
</file>