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27" w:rsidRDefault="00FF3F27" w:rsidP="00FF3F27">
      <w:pPr>
        <w:pStyle w:val="Heading1"/>
        <w:spacing w:before="0" w:after="0"/>
        <w:rPr>
          <w:rFonts w:ascii="Tahoma" w:hAnsi="Tahoma" w:cs="Tahoma"/>
        </w:rPr>
      </w:pPr>
      <w:r w:rsidRPr="00717E96">
        <w:rPr>
          <w:rFonts w:ascii="Tahoma" w:hAnsi="Tahoma" w:cs="Tahoma"/>
        </w:rPr>
        <w:t>Person Specification</w:t>
      </w:r>
    </w:p>
    <w:p w:rsidR="00FF3F27" w:rsidRPr="00717E96" w:rsidRDefault="00FF3F27" w:rsidP="00FF3F27">
      <w:pPr>
        <w:pStyle w:val="6Abstract"/>
        <w:spacing w:after="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8"/>
        <w:gridCol w:w="7470"/>
      </w:tblGrid>
      <w:tr w:rsidR="00FF3F27" w:rsidRPr="00ED60A2" w:rsidTr="005C6F32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FF3F27" w:rsidRPr="00ED60A2" w:rsidRDefault="00FF3F27" w:rsidP="005C6F32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</w:rPr>
            </w:pPr>
            <w:r w:rsidRPr="00ED60A2">
              <w:rPr>
                <w:rFonts w:asciiTheme="minorHAnsi" w:hAnsiTheme="minorHAnsi" w:cstheme="minorHAnsi"/>
                <w:caps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F3F27" w:rsidRPr="00ED60A2" w:rsidRDefault="00FF3F27" w:rsidP="005C6F32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</w:rPr>
            </w:pPr>
            <w:r w:rsidRPr="00ED60A2">
              <w:rPr>
                <w:rFonts w:asciiTheme="minorHAnsi" w:hAnsiTheme="minorHAnsi" w:cstheme="minorHAnsi"/>
                <w:caps/>
              </w:rPr>
              <w:t>qualities</w:t>
            </w:r>
          </w:p>
        </w:tc>
      </w:tr>
      <w:tr w:rsidR="00FF3F27" w:rsidRPr="00ED60A2" w:rsidTr="005C6F32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FF3F27" w:rsidRPr="00ED60A2" w:rsidRDefault="00FF3F27" w:rsidP="005C6F32">
            <w:pPr>
              <w:pStyle w:val="Tablebodycopy"/>
              <w:spacing w:after="0"/>
              <w:rPr>
                <w:rFonts w:asciiTheme="minorHAnsi" w:hAnsiTheme="minorHAnsi" w:cstheme="minorHAnsi"/>
                <w:b/>
              </w:rPr>
            </w:pPr>
            <w:r w:rsidRPr="00ED60A2">
              <w:rPr>
                <w:rFonts w:asciiTheme="minorHAnsi" w:hAnsiTheme="minorHAnsi" w:cstheme="minorHAnsi"/>
                <w:b/>
              </w:rPr>
              <w:t xml:space="preserve">Qualifications </w:t>
            </w:r>
            <w:r w:rsidRPr="00ED60A2">
              <w:rPr>
                <w:rFonts w:asciiTheme="minorHAnsi" w:hAnsiTheme="minorHAnsi" w:cstheme="minorHAnsi"/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FF3F27" w:rsidRPr="00ED60A2" w:rsidRDefault="00FF3F27" w:rsidP="00FF3F27">
            <w:pPr>
              <w:numPr>
                <w:ilvl w:val="0"/>
                <w:numId w:val="2"/>
              </w:numPr>
              <w:spacing w:after="0"/>
              <w:ind w:left="0" w:hanging="283"/>
              <w:rPr>
                <w:rFonts w:asciiTheme="minorHAnsi" w:hAnsiTheme="minorHAnsi" w:cstheme="minorHAnsi"/>
                <w:szCs w:val="20"/>
              </w:rPr>
            </w:pPr>
            <w:r w:rsidRPr="00ED60A2">
              <w:rPr>
                <w:rFonts w:asciiTheme="minorHAnsi" w:hAnsiTheme="minorHAnsi" w:cstheme="minorHAnsi"/>
                <w:szCs w:val="20"/>
              </w:rPr>
              <w:t xml:space="preserve">Qualified </w:t>
            </w:r>
            <w:r>
              <w:rPr>
                <w:rFonts w:asciiTheme="minorHAnsi" w:hAnsiTheme="minorHAnsi" w:cstheme="minorHAnsi"/>
                <w:szCs w:val="20"/>
              </w:rPr>
              <w:t>T</w:t>
            </w:r>
            <w:r w:rsidRPr="00ED60A2">
              <w:rPr>
                <w:rFonts w:asciiTheme="minorHAnsi" w:hAnsiTheme="minorHAnsi" w:cstheme="minorHAnsi"/>
                <w:szCs w:val="20"/>
              </w:rPr>
              <w:t>eacher status</w:t>
            </w:r>
          </w:p>
          <w:p w:rsidR="00FF3F27" w:rsidRDefault="00FF3F27" w:rsidP="00FF3F27">
            <w:pPr>
              <w:numPr>
                <w:ilvl w:val="0"/>
                <w:numId w:val="2"/>
              </w:numPr>
              <w:spacing w:after="0"/>
              <w:ind w:left="0" w:hanging="283"/>
              <w:rPr>
                <w:rFonts w:asciiTheme="minorHAnsi" w:hAnsiTheme="minorHAnsi" w:cstheme="minorHAnsi"/>
                <w:szCs w:val="20"/>
              </w:rPr>
            </w:pPr>
            <w:r w:rsidRPr="00ED60A2">
              <w:rPr>
                <w:rFonts w:asciiTheme="minorHAnsi" w:hAnsiTheme="minorHAnsi" w:cstheme="minorHAnsi"/>
                <w:szCs w:val="20"/>
              </w:rPr>
              <w:t xml:space="preserve">Degree </w:t>
            </w:r>
          </w:p>
          <w:p w:rsidR="00FF3F27" w:rsidRDefault="00FF3F27" w:rsidP="00FF3F27">
            <w:pPr>
              <w:numPr>
                <w:ilvl w:val="0"/>
                <w:numId w:val="2"/>
              </w:numPr>
              <w:spacing w:after="0"/>
              <w:ind w:left="0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NPQH would be an advantage</w:t>
            </w:r>
          </w:p>
          <w:p w:rsidR="00FF3F27" w:rsidRPr="002B58D2" w:rsidRDefault="00FF3F27" w:rsidP="00FF3F27">
            <w:pPr>
              <w:numPr>
                <w:ilvl w:val="0"/>
                <w:numId w:val="2"/>
              </w:numPr>
              <w:spacing w:after="0"/>
              <w:ind w:left="0" w:hanging="28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Designated Safeguard Lead Certification</w:t>
            </w:r>
          </w:p>
        </w:tc>
      </w:tr>
      <w:tr w:rsidR="00FF3F27" w:rsidRPr="00ED60A2" w:rsidTr="005C6F3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bodycopy"/>
              <w:spacing w:after="0"/>
              <w:rPr>
                <w:rFonts w:asciiTheme="minorHAnsi" w:hAnsiTheme="minorHAnsi" w:cstheme="minorHAnsi"/>
                <w:b/>
              </w:rPr>
            </w:pPr>
            <w:r w:rsidRPr="00ED60A2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 xml:space="preserve">Successful leadership and management experience in a school </w:t>
            </w:r>
            <w:r>
              <w:rPr>
                <w:rFonts w:asciiTheme="minorHAnsi" w:hAnsiTheme="minorHAnsi" w:cstheme="minorHAnsi"/>
              </w:rPr>
              <w:t>over an extended period of time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Documented evidence of outstanding practice as a teacher</w:t>
            </w:r>
          </w:p>
          <w:p w:rsidR="00FF3F27" w:rsidRPr="006B6B18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  <w:szCs w:val="20"/>
              </w:rPr>
            </w:pPr>
            <w:r w:rsidRPr="00ED60A2">
              <w:rPr>
                <w:rFonts w:asciiTheme="minorHAnsi" w:hAnsiTheme="minorHAnsi" w:cstheme="minorHAnsi"/>
                <w:szCs w:val="20"/>
              </w:rPr>
              <w:t>Demonstrable experience of successful line management and staff development</w:t>
            </w:r>
          </w:p>
        </w:tc>
      </w:tr>
      <w:tr w:rsidR="00FF3F27" w:rsidRPr="00ED60A2" w:rsidTr="005C6F3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bodycopy"/>
              <w:spacing w:after="0"/>
              <w:rPr>
                <w:rFonts w:asciiTheme="minorHAnsi" w:hAnsiTheme="minorHAnsi" w:cstheme="minorHAnsi"/>
                <w:b/>
              </w:rPr>
            </w:pPr>
            <w:r w:rsidRPr="00ED60A2">
              <w:rPr>
                <w:rFonts w:asciiTheme="minorHAnsi" w:hAnsiTheme="minorHAnsi" w:cstheme="minorHAnsi"/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Data analysis skills, and the ability to use data to set targets and identify weaknesses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Understanding of high-quality teaching, and the ability to model this for others and support others to improve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Effective communication and interpersonal skills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Ability to communicate a vision and inspire others</w:t>
            </w:r>
          </w:p>
          <w:p w:rsidR="00FF3F27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Ability to build effective working relationships</w:t>
            </w:r>
          </w:p>
          <w:p w:rsidR="00FF3F27" w:rsidRPr="006B6B18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Understanding of school finances and financial management</w:t>
            </w:r>
          </w:p>
        </w:tc>
      </w:tr>
      <w:tr w:rsidR="00FF3F27" w:rsidRPr="00ED60A2" w:rsidTr="005C6F32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bodycopy"/>
              <w:spacing w:after="0"/>
              <w:rPr>
                <w:rFonts w:asciiTheme="minorHAnsi" w:hAnsiTheme="minorHAnsi" w:cstheme="minorHAnsi"/>
                <w:b/>
              </w:rPr>
            </w:pPr>
            <w:r w:rsidRPr="00ED60A2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A commitment to getting the best outcomes for all pupils and promoting the ethos and values of the school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Ability to work under pressure and prioritise effectively</w:t>
            </w:r>
          </w:p>
          <w:p w:rsidR="00FF3F27" w:rsidRPr="00ED60A2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Commitment to maintaining confidentiality at all times</w:t>
            </w:r>
          </w:p>
          <w:p w:rsidR="00FF3F27" w:rsidRPr="006B6B18" w:rsidRDefault="00FF3F27" w:rsidP="005C6F32">
            <w:pPr>
              <w:pStyle w:val="Tablecopybulleted"/>
              <w:tabs>
                <w:tab w:val="clear" w:pos="360"/>
              </w:tabs>
              <w:spacing w:after="0"/>
              <w:ind w:hanging="170"/>
              <w:rPr>
                <w:rFonts w:asciiTheme="minorHAnsi" w:hAnsiTheme="minorHAnsi" w:cstheme="minorHAnsi"/>
              </w:rPr>
            </w:pPr>
            <w:r w:rsidRPr="00ED60A2">
              <w:rPr>
                <w:rFonts w:asciiTheme="minorHAnsi" w:hAnsiTheme="minorHAnsi" w:cstheme="minorHAnsi"/>
              </w:rPr>
              <w:t>Commitment to safeguarding and equality, ensuring that personal beliefs are not expressed in ways that exploit the position.</w:t>
            </w:r>
          </w:p>
        </w:tc>
      </w:tr>
    </w:tbl>
    <w:p w:rsidR="00FF3F27" w:rsidRPr="00ED60A2" w:rsidRDefault="00FF3F27" w:rsidP="00FF3F27">
      <w:pPr>
        <w:pStyle w:val="1bodycopy10pt"/>
        <w:spacing w:after="0"/>
        <w:rPr>
          <w:rFonts w:asciiTheme="minorHAnsi" w:hAnsiTheme="minorHAnsi" w:cstheme="minorHAnsi"/>
        </w:rPr>
      </w:pPr>
    </w:p>
    <w:p w:rsidR="00FF3F27" w:rsidRDefault="00FF3F27">
      <w:bookmarkStart w:id="0" w:name="_GoBack"/>
      <w:bookmarkEnd w:id="0"/>
    </w:p>
    <w:sectPr w:rsidR="00FF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27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3E37-5133-44CF-BEFE-8F3AAEC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F3F27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FF3F27"/>
    <w:pPr>
      <w:spacing w:before="120"/>
      <w:outlineLvl w:val="0"/>
    </w:pPr>
    <w:rPr>
      <w:rFonts w:eastAsia="Calibri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FF3F27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FF3F27"/>
  </w:style>
  <w:style w:type="character" w:customStyle="1" w:styleId="1bodycopy10ptChar">
    <w:name w:val="1 body copy 10pt Char"/>
    <w:link w:val="1bodycopy10pt"/>
    <w:rsid w:val="00FF3F27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FF3F27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FF3F27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FF3F27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1</cp:revision>
  <dcterms:created xsi:type="dcterms:W3CDTF">2024-04-24T12:59:00Z</dcterms:created>
  <dcterms:modified xsi:type="dcterms:W3CDTF">2024-04-24T12:59:00Z</dcterms:modified>
</cp:coreProperties>
</file>