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D2AC" w14:textId="77777777" w:rsidR="005004D4" w:rsidRPr="005004D4" w:rsidRDefault="005004D4" w:rsidP="00272C81">
      <w:pPr>
        <w:spacing w:after="0" w:line="240" w:lineRule="auto"/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</w:pPr>
      <w:r w:rsidRPr="005004D4">
        <w:rPr>
          <w:rFonts w:ascii="Arial" w:eastAsia="Times New Roman" w:hAnsi="Arial" w:cs="Times New Roman"/>
          <w:color w:val="1F497D"/>
          <w:sz w:val="32"/>
          <w:szCs w:val="20"/>
          <w:lang w:val="en-US" w:eastAsia="en-GB"/>
        </w:rPr>
        <w:t>Goldwyn School</w:t>
      </w:r>
    </w:p>
    <w:p w14:paraId="0B0905E7" w14:textId="77777777" w:rsidR="00E37EC2" w:rsidRDefault="00272C81" w:rsidP="00272C81">
      <w:pPr>
        <w:pBdr>
          <w:bottom w:val="single" w:sz="6" w:space="3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 w:eastAsia="en-GB"/>
        </w:rPr>
      </w:pP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Job Description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5950E9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-</w:t>
      </w:r>
      <w:r w:rsidR="00E32442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D60A6C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>Learning Support</w:t>
      </w:r>
      <w:r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Assistant</w:t>
      </w:r>
      <w:r w:rsidR="001244B1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 </w:t>
      </w:r>
      <w:r w:rsidR="00C21EF4">
        <w:rPr>
          <w:rFonts w:ascii="Arial" w:eastAsia="Times New Roman" w:hAnsi="Arial" w:cs="Times New Roman"/>
          <w:b/>
          <w:color w:val="404040"/>
          <w:sz w:val="24"/>
          <w:szCs w:val="20"/>
          <w:lang w:val="en-US" w:eastAsia="en-GB"/>
        </w:rPr>
        <w:t xml:space="preserve">Post 16 Students </w:t>
      </w:r>
    </w:p>
    <w:p w14:paraId="7434144E" w14:textId="77777777" w:rsidR="00E37EC2" w:rsidRPr="00272C81" w:rsidRDefault="00E37EC2" w:rsidP="00272C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en-GB"/>
        </w:rPr>
      </w:pPr>
    </w:p>
    <w:p w14:paraId="0CFBE6AE" w14:textId="77777777" w:rsidR="00E9213E" w:rsidRDefault="00E9213E" w:rsidP="00272C81">
      <w:pPr>
        <w:spacing w:after="0" w:line="240" w:lineRule="auto"/>
        <w:ind w:left="2880" w:hanging="2880"/>
        <w:jc w:val="both"/>
        <w:rPr>
          <w:b/>
        </w:rPr>
      </w:pPr>
    </w:p>
    <w:p w14:paraId="36CD5BE1" w14:textId="77777777" w:rsidR="00977024" w:rsidRDefault="00977024" w:rsidP="00977024">
      <w:pPr>
        <w:tabs>
          <w:tab w:val="left" w:pos="1350"/>
        </w:tabs>
        <w:spacing w:after="0" w:line="240" w:lineRule="auto"/>
        <w:jc w:val="both"/>
        <w:rPr>
          <w:rFonts w:cs="Arial"/>
          <w:color w:val="000000"/>
        </w:rPr>
      </w:pPr>
      <w:r w:rsidRPr="00285FFF">
        <w:rPr>
          <w:b/>
        </w:rPr>
        <w:t>Job Title:</w:t>
      </w:r>
      <w:r w:rsidRPr="00285FFF">
        <w:rPr>
          <w:b/>
        </w:rPr>
        <w:tab/>
      </w:r>
      <w:r w:rsidRPr="00285FFF">
        <w:rPr>
          <w:b/>
        </w:rPr>
        <w:tab/>
      </w:r>
      <w:r w:rsidRPr="00285FFF">
        <w:tab/>
      </w:r>
      <w:r w:rsidRPr="00285FFF">
        <w:tab/>
      </w:r>
      <w:r w:rsidR="00D60A6C">
        <w:rPr>
          <w:rFonts w:cs="Arial"/>
          <w:color w:val="000000"/>
        </w:rPr>
        <w:t>Learning Support Assistant</w:t>
      </w:r>
      <w:r>
        <w:rPr>
          <w:rFonts w:cs="Arial"/>
          <w:color w:val="000000"/>
        </w:rPr>
        <w:t xml:space="preserve"> </w:t>
      </w:r>
    </w:p>
    <w:p w14:paraId="7F4AA931" w14:textId="77777777" w:rsidR="00977024" w:rsidRPr="00285FFF" w:rsidRDefault="00977024" w:rsidP="00977024">
      <w:pPr>
        <w:tabs>
          <w:tab w:val="left" w:pos="1350"/>
        </w:tabs>
        <w:spacing w:after="0" w:line="240" w:lineRule="auto"/>
        <w:jc w:val="both"/>
        <w:rPr>
          <w:rFonts w:cs="Arial"/>
          <w:color w:val="000000"/>
        </w:rPr>
      </w:pPr>
    </w:p>
    <w:p w14:paraId="6E49B090" w14:textId="3F9A10CA" w:rsidR="00977024" w:rsidRDefault="00977024" w:rsidP="00977024">
      <w:pPr>
        <w:tabs>
          <w:tab w:val="left" w:pos="1350"/>
        </w:tabs>
        <w:spacing w:after="0" w:line="240" w:lineRule="auto"/>
        <w:jc w:val="both"/>
        <w:rPr>
          <w:rFonts w:cs="Arial"/>
          <w:color w:val="000000"/>
        </w:rPr>
      </w:pPr>
      <w:r w:rsidRPr="00285FFF">
        <w:rPr>
          <w:rFonts w:cs="Arial"/>
          <w:b/>
          <w:color w:val="000000"/>
        </w:rPr>
        <w:t>Employed For: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="003353B6">
        <w:rPr>
          <w:rFonts w:cs="Arial"/>
          <w:color w:val="000000"/>
        </w:rPr>
        <w:t>32.5</w:t>
      </w:r>
      <w:r>
        <w:rPr>
          <w:rFonts w:cs="Arial"/>
          <w:color w:val="000000"/>
        </w:rPr>
        <w:t xml:space="preserve"> hours per week term time only plus staff development days</w:t>
      </w:r>
    </w:p>
    <w:p w14:paraId="1C077695" w14:textId="77777777" w:rsidR="00977024" w:rsidRDefault="00977024" w:rsidP="00977024">
      <w:pPr>
        <w:tabs>
          <w:tab w:val="left" w:pos="1350"/>
        </w:tabs>
        <w:spacing w:after="0" w:line="240" w:lineRule="auto"/>
        <w:jc w:val="both"/>
        <w:rPr>
          <w:rFonts w:cs="Arial"/>
          <w:color w:val="000000"/>
        </w:rPr>
      </w:pPr>
    </w:p>
    <w:p w14:paraId="655CE5C1" w14:textId="1482DBBE" w:rsidR="00977024" w:rsidRPr="007560D7" w:rsidRDefault="00977024" w:rsidP="00977024">
      <w:pPr>
        <w:tabs>
          <w:tab w:val="left" w:pos="1350"/>
        </w:tabs>
        <w:spacing w:after="0" w:line="240" w:lineRule="auto"/>
        <w:ind w:left="2880" w:hanging="2880"/>
        <w:jc w:val="both"/>
      </w:pPr>
      <w:r>
        <w:rPr>
          <w:rFonts w:cs="Arial"/>
          <w:b/>
          <w:color w:val="000000"/>
        </w:rPr>
        <w:t>Hours of Work:</w:t>
      </w:r>
      <w:r>
        <w:rPr>
          <w:rFonts w:cs="Arial"/>
          <w:b/>
          <w:color w:val="000000"/>
        </w:rPr>
        <w:tab/>
      </w:r>
      <w:r w:rsidR="00D60A6C">
        <w:rPr>
          <w:rFonts w:cs="Arial"/>
          <w:color w:val="000000"/>
        </w:rPr>
        <w:t>Please note that a level of flexibility is required for this post depending on start/finish times of the course</w:t>
      </w:r>
      <w:r w:rsidR="00C21EF4">
        <w:rPr>
          <w:rFonts w:cs="Arial"/>
          <w:color w:val="000000"/>
        </w:rPr>
        <w:t xml:space="preserve">s our students will access at their mainstream college </w:t>
      </w:r>
    </w:p>
    <w:p w14:paraId="37E6FCB9" w14:textId="77777777" w:rsidR="00977024" w:rsidRPr="00285FFF" w:rsidRDefault="00977024" w:rsidP="00977024">
      <w:pPr>
        <w:tabs>
          <w:tab w:val="left" w:pos="1350"/>
        </w:tabs>
        <w:spacing w:after="0" w:line="240" w:lineRule="auto"/>
        <w:jc w:val="both"/>
      </w:pPr>
    </w:p>
    <w:p w14:paraId="337A165B" w14:textId="77777777" w:rsidR="00977024" w:rsidRPr="00285FFF" w:rsidRDefault="00977024" w:rsidP="00977024">
      <w:pPr>
        <w:spacing w:after="0" w:line="240" w:lineRule="auto"/>
        <w:ind w:left="2880" w:hanging="2880"/>
        <w:jc w:val="both"/>
      </w:pPr>
      <w:r w:rsidRPr="00285FFF">
        <w:rPr>
          <w:b/>
        </w:rPr>
        <w:t>Employed at:</w:t>
      </w:r>
      <w:r w:rsidRPr="00285FFF">
        <w:rPr>
          <w:b/>
        </w:rPr>
        <w:tab/>
      </w:r>
      <w:r w:rsidR="00D60A6C" w:rsidRPr="00D60A6C">
        <w:t xml:space="preserve">Goldwyn </w:t>
      </w:r>
      <w:r w:rsidR="00C21EF4">
        <w:t>School</w:t>
      </w:r>
      <w:r w:rsidR="00D60A6C" w:rsidRPr="00D60A6C">
        <w:t>.</w:t>
      </w:r>
      <w:r>
        <w:t xml:space="preserve">  The postholder </w:t>
      </w:r>
      <w:r w:rsidR="00D60A6C">
        <w:t xml:space="preserve">will be required to </w:t>
      </w:r>
      <w:r w:rsidR="00C21EF4">
        <w:t>support Goldwyn Students based in Mainstream College Ashford/Folkestone/Dover</w:t>
      </w:r>
    </w:p>
    <w:p w14:paraId="6DB87008" w14:textId="77777777" w:rsidR="00977024" w:rsidRPr="00285FFF" w:rsidRDefault="00977024" w:rsidP="00977024">
      <w:pPr>
        <w:spacing w:after="0" w:line="240" w:lineRule="auto"/>
        <w:jc w:val="both"/>
      </w:pPr>
    </w:p>
    <w:p w14:paraId="57AECDFA" w14:textId="7F529629" w:rsidR="00977024" w:rsidRPr="00EE185A" w:rsidRDefault="00977024" w:rsidP="00977024">
      <w:pPr>
        <w:spacing w:after="0" w:line="240" w:lineRule="auto"/>
        <w:jc w:val="both"/>
        <w:rPr>
          <w:rFonts w:ascii="Calibri" w:hAnsi="Calibri"/>
          <w:b/>
        </w:rPr>
      </w:pPr>
      <w:r w:rsidRPr="00285FFF">
        <w:rPr>
          <w:b/>
        </w:rPr>
        <w:t>Responsible To:</w:t>
      </w:r>
      <w:r w:rsidRPr="00285FFF">
        <w:rPr>
          <w:b/>
        </w:rPr>
        <w:tab/>
      </w:r>
      <w:r w:rsidRPr="00285FFF">
        <w:rPr>
          <w:b/>
        </w:rPr>
        <w:tab/>
      </w:r>
      <w:r w:rsidRPr="00285FFF">
        <w:rPr>
          <w:b/>
        </w:rPr>
        <w:tab/>
      </w:r>
      <w:r w:rsidR="00D60A6C">
        <w:t xml:space="preserve">Director of </w:t>
      </w:r>
      <w:r w:rsidR="00C21EF4">
        <w:t xml:space="preserve">Inclusion </w:t>
      </w:r>
      <w:r w:rsidRPr="00EE185A">
        <w:rPr>
          <w:rFonts w:ascii="Calibri" w:hAnsi="Calibri"/>
        </w:rPr>
        <w:t>/</w:t>
      </w:r>
      <w:r w:rsidR="00D60A6C">
        <w:rPr>
          <w:rFonts w:ascii="Calibri" w:hAnsi="Calibri"/>
        </w:rPr>
        <w:t>Vice Principal/</w:t>
      </w:r>
      <w:r w:rsidRPr="00EE185A">
        <w:rPr>
          <w:rFonts w:ascii="Calibri" w:hAnsi="Calibri"/>
        </w:rPr>
        <w:t>Principal</w:t>
      </w:r>
      <w:r w:rsidRPr="00EE185A">
        <w:rPr>
          <w:rFonts w:ascii="Calibri" w:hAnsi="Calibri"/>
          <w:b/>
        </w:rPr>
        <w:tab/>
      </w:r>
    </w:p>
    <w:p w14:paraId="6820DF63" w14:textId="77777777" w:rsidR="00977024" w:rsidRPr="00EE185A" w:rsidRDefault="00977024" w:rsidP="00977024">
      <w:pPr>
        <w:spacing w:after="0" w:line="240" w:lineRule="auto"/>
        <w:jc w:val="both"/>
        <w:rPr>
          <w:rFonts w:ascii="Calibri" w:hAnsi="Calibri"/>
          <w:b/>
        </w:rPr>
      </w:pPr>
    </w:p>
    <w:p w14:paraId="3442EA0E" w14:textId="77777777" w:rsidR="003353B6" w:rsidRDefault="00977024" w:rsidP="00977024">
      <w:pPr>
        <w:tabs>
          <w:tab w:val="left" w:pos="3330"/>
        </w:tabs>
        <w:spacing w:after="0" w:line="240" w:lineRule="auto"/>
        <w:ind w:left="2880" w:hanging="2880"/>
        <w:jc w:val="both"/>
        <w:rPr>
          <w:rFonts w:cstheme="minorHAnsi"/>
        </w:rPr>
      </w:pPr>
      <w:r w:rsidRPr="00EE185A">
        <w:rPr>
          <w:b/>
        </w:rPr>
        <w:t>Purpose:</w:t>
      </w:r>
      <w:r w:rsidRPr="00EE185A">
        <w:tab/>
      </w:r>
      <w:r w:rsidRPr="00D871AF">
        <w:rPr>
          <w:rFonts w:cstheme="minorHAnsi"/>
        </w:rPr>
        <w:t xml:space="preserve">To work supporting teaching, learning and </w:t>
      </w:r>
      <w:r w:rsidR="00C21EF4">
        <w:rPr>
          <w:rFonts w:cstheme="minorHAnsi"/>
        </w:rPr>
        <w:t>behaviour and emotional support</w:t>
      </w:r>
      <w:r w:rsidRPr="00D871AF">
        <w:rPr>
          <w:rFonts w:cstheme="minorHAnsi"/>
        </w:rPr>
        <w:t xml:space="preserve">, providing general and specific specialist support to students </w:t>
      </w:r>
      <w:r w:rsidR="00C21EF4">
        <w:rPr>
          <w:rFonts w:cstheme="minorHAnsi"/>
        </w:rPr>
        <w:t>in mainstream college</w:t>
      </w:r>
    </w:p>
    <w:p w14:paraId="5026C490" w14:textId="4D2AECE8" w:rsidR="00977024" w:rsidRPr="003353B6" w:rsidRDefault="003353B6" w:rsidP="00977024">
      <w:pPr>
        <w:tabs>
          <w:tab w:val="left" w:pos="3330"/>
        </w:tabs>
        <w:spacing w:after="0" w:line="240" w:lineRule="auto"/>
        <w:ind w:left="2880" w:hanging="2880"/>
        <w:jc w:val="both"/>
        <w:rPr>
          <w:rFonts w:cstheme="minorHAnsi"/>
        </w:rPr>
      </w:pPr>
      <w:r>
        <w:rPr>
          <w:b/>
        </w:rPr>
        <w:tab/>
      </w:r>
      <w:r w:rsidRPr="003353B6">
        <w:t>Driving is essential</w:t>
      </w:r>
      <w:r w:rsidR="00977024" w:rsidRPr="003353B6">
        <w:rPr>
          <w:rFonts w:cstheme="minorHAnsi"/>
        </w:rPr>
        <w:t xml:space="preserve"> </w:t>
      </w:r>
    </w:p>
    <w:p w14:paraId="7A4F9BDB" w14:textId="77777777" w:rsidR="00F90A59" w:rsidRDefault="00F90A59" w:rsidP="00272C81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14:paraId="5B1B0EB4" w14:textId="77777777" w:rsidR="00272C81" w:rsidRDefault="00272C81" w:rsidP="00272C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Key Duties and R</w:t>
      </w:r>
      <w:r w:rsidRPr="00272C81">
        <w:rPr>
          <w:b/>
          <w:u w:val="single"/>
        </w:rPr>
        <w:t>esponsibilities:</w:t>
      </w:r>
    </w:p>
    <w:p w14:paraId="380FE9D4" w14:textId="77777777"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Support students in social and emotional well-being, </w:t>
      </w:r>
      <w:r w:rsidR="00D60A6C">
        <w:rPr>
          <w:rFonts w:asciiTheme="minorHAnsi" w:hAnsiTheme="minorHAnsi"/>
          <w:sz w:val="22"/>
          <w:szCs w:val="22"/>
        </w:rPr>
        <w:t>offering strategies to the EKC staff to work effectively with the students.</w:t>
      </w:r>
      <w:r w:rsidRPr="00272C81">
        <w:rPr>
          <w:rFonts w:asciiTheme="minorHAnsi" w:hAnsiTheme="minorHAnsi"/>
          <w:sz w:val="22"/>
          <w:szCs w:val="22"/>
        </w:rPr>
        <w:t xml:space="preserve">  </w:t>
      </w:r>
      <w:r w:rsidRPr="00272C81">
        <w:rPr>
          <w:rFonts w:asciiTheme="minorHAnsi" w:hAnsiTheme="minorHAnsi" w:cs="Times New Roman"/>
          <w:color w:val="auto"/>
          <w:sz w:val="22"/>
          <w:szCs w:val="22"/>
        </w:rPr>
        <w:t>Implementing agreed behaviour management programmes to ensure students’ wellbeing, health, safety and learning needs are met.</w:t>
      </w:r>
      <w:r w:rsidRPr="00272C81">
        <w:rPr>
          <w:rFonts w:asciiTheme="minorHAnsi" w:hAnsiTheme="minorHAnsi"/>
          <w:sz w:val="22"/>
          <w:szCs w:val="22"/>
        </w:rPr>
        <w:t xml:space="preserve">  </w:t>
      </w:r>
    </w:p>
    <w:p w14:paraId="558A4D12" w14:textId="77777777" w:rsidR="00272C81" w:rsidRPr="00272C81" w:rsidRDefault="00272C81" w:rsidP="00272C81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14:paraId="35BB8A53" w14:textId="77777777"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Support learning activities for specific individuals and groups of students </w:t>
      </w:r>
      <w:r w:rsidR="00D60A6C">
        <w:rPr>
          <w:rFonts w:asciiTheme="minorHAnsi" w:hAnsiTheme="minorHAnsi"/>
          <w:sz w:val="22"/>
          <w:szCs w:val="22"/>
        </w:rPr>
        <w:t>liaising effectively with EKC staff to differentiate</w:t>
      </w:r>
      <w:r w:rsidRPr="00272C81">
        <w:rPr>
          <w:rFonts w:asciiTheme="minorHAnsi" w:hAnsiTheme="minorHAnsi"/>
          <w:sz w:val="22"/>
          <w:szCs w:val="22"/>
        </w:rPr>
        <w:t xml:space="preserve"> and </w:t>
      </w:r>
      <w:r w:rsidR="00D60A6C">
        <w:rPr>
          <w:rFonts w:asciiTheme="minorHAnsi" w:hAnsiTheme="minorHAnsi"/>
          <w:sz w:val="22"/>
          <w:szCs w:val="22"/>
        </w:rPr>
        <w:t>adapt</w:t>
      </w:r>
      <w:r w:rsidRPr="00272C81">
        <w:rPr>
          <w:rFonts w:asciiTheme="minorHAnsi" w:hAnsiTheme="minorHAnsi"/>
          <w:sz w:val="22"/>
          <w:szCs w:val="22"/>
        </w:rPr>
        <w:t xml:space="preserve"> learning programmes to suit the needs of students</w:t>
      </w:r>
      <w:r w:rsidR="00D60A6C">
        <w:rPr>
          <w:rFonts w:asciiTheme="minorHAnsi" w:hAnsiTheme="minorHAnsi"/>
          <w:sz w:val="22"/>
          <w:szCs w:val="22"/>
        </w:rPr>
        <w:t>.</w:t>
      </w:r>
    </w:p>
    <w:p w14:paraId="76B6635F" w14:textId="77777777" w:rsidR="00272C81" w:rsidRPr="00272C81" w:rsidRDefault="00272C81" w:rsidP="00272C81">
      <w:pPr>
        <w:pStyle w:val="ListParagraph"/>
        <w:spacing w:after="0" w:line="240" w:lineRule="auto"/>
        <w:jc w:val="both"/>
      </w:pPr>
    </w:p>
    <w:p w14:paraId="4E0F2FD1" w14:textId="77777777" w:rsidR="00D60A6C" w:rsidRDefault="00272C81" w:rsidP="00D60A6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Record and report on development, progress and attainment as agreed with the </w:t>
      </w:r>
      <w:r w:rsidR="00C21EF4">
        <w:rPr>
          <w:rFonts w:asciiTheme="minorHAnsi" w:hAnsiTheme="minorHAnsi"/>
          <w:sz w:val="22"/>
          <w:szCs w:val="22"/>
        </w:rPr>
        <w:t>Director of Inclusion</w:t>
      </w:r>
    </w:p>
    <w:p w14:paraId="37AA4BF4" w14:textId="77777777" w:rsidR="00D60A6C" w:rsidRDefault="00D60A6C" w:rsidP="00D60A6C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14:paraId="1B30A01E" w14:textId="77777777" w:rsidR="00272C81" w:rsidRDefault="00D60A6C" w:rsidP="00D60A6C">
      <w:pPr>
        <w:pStyle w:val="Default"/>
        <w:ind w:left="72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="00272C81" w:rsidRPr="00272C81">
        <w:rPr>
          <w:rFonts w:asciiTheme="minorHAnsi" w:hAnsiTheme="minorHAnsi"/>
          <w:sz w:val="22"/>
          <w:szCs w:val="22"/>
        </w:rPr>
        <w:t xml:space="preserve">Monitor and record student responses and learning achievements, drawing any problems which cannot be resolved to the attention of the </w:t>
      </w:r>
      <w:r>
        <w:rPr>
          <w:rFonts w:asciiTheme="minorHAnsi" w:hAnsiTheme="minorHAnsi"/>
          <w:sz w:val="22"/>
          <w:szCs w:val="22"/>
        </w:rPr>
        <w:t xml:space="preserve">Director of </w:t>
      </w:r>
      <w:r w:rsidR="00C21EF4">
        <w:rPr>
          <w:rFonts w:asciiTheme="minorHAnsi" w:hAnsiTheme="minorHAnsi"/>
          <w:sz w:val="22"/>
          <w:szCs w:val="22"/>
        </w:rPr>
        <w:t>Inclusion.</w:t>
      </w:r>
    </w:p>
    <w:p w14:paraId="337B5586" w14:textId="77777777" w:rsidR="00272C81" w:rsidRPr="00272C81" w:rsidRDefault="00272C81" w:rsidP="00272C8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D8CB91E" w14:textId="77777777" w:rsid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Plan and evaluate specialist learning activities with the </w:t>
      </w:r>
      <w:r w:rsidR="00D60A6C">
        <w:rPr>
          <w:rFonts w:asciiTheme="minorHAnsi" w:hAnsiTheme="minorHAnsi"/>
          <w:sz w:val="22"/>
          <w:szCs w:val="22"/>
        </w:rPr>
        <w:t xml:space="preserve">Director of </w:t>
      </w:r>
      <w:r w:rsidR="00C21EF4">
        <w:rPr>
          <w:rFonts w:asciiTheme="minorHAnsi" w:hAnsiTheme="minorHAnsi"/>
          <w:sz w:val="22"/>
          <w:szCs w:val="22"/>
        </w:rPr>
        <w:t>inclusion</w:t>
      </w:r>
      <w:r w:rsidRPr="00272C81">
        <w:rPr>
          <w:rFonts w:asciiTheme="minorHAnsi" w:hAnsiTheme="minorHAnsi"/>
          <w:sz w:val="22"/>
          <w:szCs w:val="22"/>
        </w:rPr>
        <w:t xml:space="preserve">, writing </w:t>
      </w:r>
      <w:r>
        <w:rPr>
          <w:rFonts w:asciiTheme="minorHAnsi" w:hAnsiTheme="minorHAnsi"/>
          <w:sz w:val="22"/>
          <w:szCs w:val="22"/>
        </w:rPr>
        <w:t>reports and records as required.</w:t>
      </w:r>
    </w:p>
    <w:p w14:paraId="3AA679A8" w14:textId="77777777" w:rsidR="00272C81" w:rsidRPr="00272C81" w:rsidRDefault="00272C81" w:rsidP="00272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F95FFFE" w14:textId="77777777"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Select and adapt appropriate resources/methods to facilitate agreed learning activities.</w:t>
      </w:r>
      <w:r w:rsidRPr="00272C81">
        <w:rPr>
          <w:rFonts w:asciiTheme="minorHAnsi" w:hAnsiTheme="minorHAnsi"/>
          <w:sz w:val="22"/>
          <w:szCs w:val="22"/>
        </w:rPr>
        <w:br/>
      </w:r>
    </w:p>
    <w:p w14:paraId="588A8492" w14:textId="77777777"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Establish and maintain relationships with families, carers and other professionals as appropriate.</w:t>
      </w:r>
      <w:r w:rsidRPr="00272C81">
        <w:rPr>
          <w:rFonts w:asciiTheme="minorHAnsi" w:hAnsiTheme="minorHAnsi"/>
          <w:sz w:val="22"/>
          <w:szCs w:val="22"/>
        </w:rPr>
        <w:br/>
      </w:r>
    </w:p>
    <w:p w14:paraId="550CB1F3" w14:textId="77777777" w:rsidR="00272C81" w:rsidRP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>Escort and supervise students on educational and out of school activities.</w:t>
      </w:r>
      <w:r w:rsidRPr="00272C81">
        <w:rPr>
          <w:rFonts w:asciiTheme="minorHAnsi" w:hAnsiTheme="minorHAnsi"/>
          <w:sz w:val="22"/>
          <w:szCs w:val="22"/>
        </w:rPr>
        <w:br/>
      </w:r>
    </w:p>
    <w:p w14:paraId="63139A1B" w14:textId="77777777" w:rsidR="00272C81" w:rsidRDefault="00272C81" w:rsidP="00272C8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72C81">
        <w:rPr>
          <w:rFonts w:asciiTheme="minorHAnsi" w:hAnsiTheme="minorHAnsi"/>
          <w:sz w:val="22"/>
          <w:szCs w:val="22"/>
        </w:rPr>
        <w:t xml:space="preserve">Supervise individuals and groups of students throughout the day, including supervision in the classroom, </w:t>
      </w:r>
      <w:r w:rsidR="00D60A6C">
        <w:rPr>
          <w:rFonts w:asciiTheme="minorHAnsi" w:hAnsiTheme="minorHAnsi"/>
          <w:sz w:val="22"/>
          <w:szCs w:val="22"/>
        </w:rPr>
        <w:t>hub and around the college site, as required.</w:t>
      </w:r>
    </w:p>
    <w:p w14:paraId="020BEE0E" w14:textId="77777777" w:rsidR="00272C81" w:rsidRDefault="00272C81" w:rsidP="00272C81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EB8464F" w14:textId="77777777" w:rsidR="00F90A59" w:rsidRPr="005950E9" w:rsidRDefault="00272C81" w:rsidP="00EE544B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950E9">
        <w:rPr>
          <w:rFonts w:asciiTheme="minorHAnsi" w:hAnsiTheme="minorHAnsi"/>
          <w:sz w:val="22"/>
          <w:szCs w:val="22"/>
        </w:rPr>
        <w:t xml:space="preserve">Work with students </w:t>
      </w:r>
      <w:r w:rsidR="005950E9" w:rsidRPr="005950E9">
        <w:rPr>
          <w:rFonts w:asciiTheme="minorHAnsi" w:hAnsiTheme="minorHAnsi"/>
          <w:sz w:val="22"/>
          <w:szCs w:val="22"/>
        </w:rPr>
        <w:t>on personal, social and emotional development so they are fully equipped to access their chosen curriculum.</w:t>
      </w:r>
    </w:p>
    <w:p w14:paraId="1E6E1986" w14:textId="77777777" w:rsidR="00F90A59" w:rsidRPr="00F90A59" w:rsidRDefault="00F90A59" w:rsidP="00F90A59">
      <w:pPr>
        <w:pStyle w:val="ListParagraph"/>
        <w:spacing w:after="0" w:line="240" w:lineRule="auto"/>
      </w:pPr>
    </w:p>
    <w:p w14:paraId="00D5E57A" w14:textId="77777777" w:rsidR="00F90A59" w:rsidRDefault="00E2488A" w:rsidP="00F90A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Attend</w:t>
      </w:r>
      <w:r w:rsidR="00F90A59" w:rsidRPr="00F90A59">
        <w:rPr>
          <w:rFonts w:eastAsia="Times New Roman" w:cs="Times New Roman"/>
          <w:snapToGrid w:val="0"/>
        </w:rPr>
        <w:t xml:space="preserve"> relevant staff meetings as required.</w:t>
      </w:r>
    </w:p>
    <w:p w14:paraId="28D12ADA" w14:textId="77777777" w:rsidR="00D60A6C" w:rsidRDefault="00D60A6C" w:rsidP="00D60A6C">
      <w:pPr>
        <w:pStyle w:val="ListParagraph"/>
        <w:spacing w:after="0" w:line="240" w:lineRule="auto"/>
        <w:rPr>
          <w:rFonts w:eastAsia="Times New Roman" w:cs="Times New Roman"/>
          <w:snapToGrid w:val="0"/>
        </w:rPr>
      </w:pPr>
    </w:p>
    <w:p w14:paraId="7B65A324" w14:textId="77777777" w:rsidR="00D60A6C" w:rsidRPr="00F90A59" w:rsidRDefault="00D60A6C" w:rsidP="00F90A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 xml:space="preserve">To collaborate with EKC staff </w:t>
      </w:r>
      <w:r w:rsidR="005950E9">
        <w:rPr>
          <w:rFonts w:eastAsia="Times New Roman" w:cs="Times New Roman"/>
          <w:snapToGrid w:val="0"/>
        </w:rPr>
        <w:t>ensuring effective communication with the school.</w:t>
      </w:r>
    </w:p>
    <w:p w14:paraId="05309F65" w14:textId="77777777" w:rsidR="00272C81" w:rsidRPr="00272C81" w:rsidRDefault="00272C81" w:rsidP="00272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55F9293" w14:textId="77777777" w:rsidR="00C43546" w:rsidRDefault="00C43546" w:rsidP="00917FF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en-GB"/>
        </w:rPr>
      </w:pPr>
      <w:r w:rsidRPr="00917FF3">
        <w:rPr>
          <w:rFonts w:eastAsia="Times New Roman" w:cs="Times New Roman"/>
          <w:szCs w:val="24"/>
          <w:lang w:eastAsia="en-GB"/>
        </w:rPr>
        <w:t>Comply with policies, procedures and undertake relevant training relating to child protection, health, safety &amp; security, confidentiality and data protection, reporting all concerns to an appropriate person.</w:t>
      </w:r>
    </w:p>
    <w:p w14:paraId="2E86E3AD" w14:textId="77777777" w:rsidR="00514AF5" w:rsidRDefault="00514AF5" w:rsidP="00F90A59">
      <w:pPr>
        <w:tabs>
          <w:tab w:val="right" w:pos="1970"/>
        </w:tabs>
        <w:spacing w:after="0" w:line="240" w:lineRule="auto"/>
        <w:rPr>
          <w:rFonts w:eastAsia="Times New Roman" w:cs="Times New Roman"/>
          <w:b/>
          <w:snapToGrid w:val="0"/>
          <w:szCs w:val="20"/>
        </w:rPr>
      </w:pPr>
    </w:p>
    <w:p w14:paraId="07D92843" w14:textId="77777777" w:rsidR="00F90A59" w:rsidRPr="00F90A59" w:rsidRDefault="00F90A59" w:rsidP="00F90A59">
      <w:pPr>
        <w:tabs>
          <w:tab w:val="right" w:pos="1970"/>
        </w:tabs>
        <w:spacing w:after="0" w:line="240" w:lineRule="auto"/>
        <w:rPr>
          <w:rFonts w:eastAsia="Times New Roman" w:cs="Times New Roman"/>
          <w:b/>
          <w:snapToGrid w:val="0"/>
          <w:szCs w:val="20"/>
        </w:rPr>
      </w:pPr>
      <w:r w:rsidRPr="00F90A59">
        <w:rPr>
          <w:rFonts w:eastAsia="Times New Roman" w:cs="Times New Roman"/>
          <w:b/>
          <w:snapToGrid w:val="0"/>
          <w:szCs w:val="20"/>
        </w:rPr>
        <w:t>Health &amp; Safety</w:t>
      </w:r>
    </w:p>
    <w:p w14:paraId="30EA3F99" w14:textId="77777777" w:rsidR="00F90A59" w:rsidRPr="00F90A59" w:rsidRDefault="00F90A59" w:rsidP="00F90A59">
      <w:pPr>
        <w:numPr>
          <w:ilvl w:val="0"/>
          <w:numId w:val="14"/>
        </w:numPr>
        <w:tabs>
          <w:tab w:val="left" w:pos="9"/>
          <w:tab w:val="left" w:pos="781"/>
        </w:tabs>
        <w:spacing w:after="0" w:line="240" w:lineRule="auto"/>
        <w:rPr>
          <w:rFonts w:eastAsia="Times New Roman" w:cs="Times New Roman"/>
          <w:snapToGrid w:val="0"/>
          <w:szCs w:val="20"/>
        </w:rPr>
      </w:pPr>
      <w:r w:rsidRPr="00F90A59">
        <w:rPr>
          <w:rFonts w:eastAsia="Times New Roman" w:cs="Times New Roman"/>
          <w:snapToGrid w:val="0"/>
          <w:szCs w:val="20"/>
        </w:rPr>
        <w:t>To be ever mindful of the dangers that threaten the wellbeing of students and staff alike</w:t>
      </w:r>
    </w:p>
    <w:p w14:paraId="25969F55" w14:textId="77777777" w:rsidR="00F90A59" w:rsidRPr="00F90A59" w:rsidRDefault="00F90A59" w:rsidP="00F90A59">
      <w:pPr>
        <w:pStyle w:val="ListParagraph"/>
        <w:numPr>
          <w:ilvl w:val="0"/>
          <w:numId w:val="14"/>
        </w:numPr>
        <w:tabs>
          <w:tab w:val="left" w:pos="734"/>
          <w:tab w:val="right" w:pos="6557"/>
        </w:tabs>
        <w:spacing w:after="0" w:line="240" w:lineRule="auto"/>
        <w:rPr>
          <w:rFonts w:eastAsia="Times New Roman" w:cs="Times New Roman"/>
          <w:snapToGrid w:val="0"/>
          <w:szCs w:val="20"/>
        </w:rPr>
      </w:pPr>
      <w:r w:rsidRPr="00F90A59">
        <w:rPr>
          <w:rFonts w:eastAsia="Times New Roman" w:cs="Times New Roman"/>
          <w:snapToGrid w:val="0"/>
          <w:szCs w:val="20"/>
        </w:rPr>
        <w:t>To supervise the use and care of the learning environment.</w:t>
      </w:r>
    </w:p>
    <w:p w14:paraId="1E6B560C" w14:textId="77777777" w:rsidR="00F90A59" w:rsidRPr="00F90A59" w:rsidRDefault="00F90A59" w:rsidP="00F90A59">
      <w:pPr>
        <w:tabs>
          <w:tab w:val="left" w:pos="734"/>
          <w:tab w:val="right" w:pos="6557"/>
        </w:tabs>
        <w:spacing w:after="0" w:line="240" w:lineRule="auto"/>
        <w:ind w:left="387"/>
        <w:rPr>
          <w:rFonts w:eastAsia="Times New Roman" w:cs="Times New Roman"/>
          <w:snapToGrid w:val="0"/>
          <w:szCs w:val="20"/>
        </w:rPr>
      </w:pPr>
    </w:p>
    <w:p w14:paraId="16D0DFDB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E17887">
        <w:rPr>
          <w:rFonts w:ascii="Calibri" w:eastAsia="Times New Roman" w:hAnsi="Calibri" w:cs="Calibri"/>
          <w:b/>
        </w:rPr>
        <w:t>Performance Development:</w:t>
      </w:r>
    </w:p>
    <w:p w14:paraId="662891B3" w14:textId="77777777" w:rsidR="00E17887" w:rsidRPr="00E17887" w:rsidRDefault="00E17887" w:rsidP="00E1788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E17887">
        <w:rPr>
          <w:rFonts w:ascii="Calibri" w:eastAsia="Times New Roman" w:hAnsi="Calibri" w:cs="Calibri"/>
          <w:lang w:eastAsia="en-GB"/>
        </w:rPr>
        <w:t>All staff must complete a satisfactory Performance Review in accordance with the Pay Policy to ensure pay progression</w:t>
      </w:r>
    </w:p>
    <w:p w14:paraId="3D6A6242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35485CD6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E17887">
        <w:rPr>
          <w:rFonts w:ascii="Calibri" w:eastAsia="Times New Roman" w:hAnsi="Calibri" w:cs="Times New Roman"/>
          <w:b/>
        </w:rPr>
        <w:t>Staff Development:</w:t>
      </w:r>
    </w:p>
    <w:p w14:paraId="341E55EF" w14:textId="77777777"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assess development and training needs and discuss with line manager.</w:t>
      </w:r>
    </w:p>
    <w:p w14:paraId="0AD383A6" w14:textId="77777777"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set your own targets before any development activity (linked to the relevant standards).  To review and evaluate the activity after completion, cascading information to the appropriate team when relevant.</w:t>
      </w:r>
    </w:p>
    <w:p w14:paraId="6F6E3844" w14:textId="77777777" w:rsidR="00E17887" w:rsidRPr="00E17887" w:rsidRDefault="00E17887" w:rsidP="00E178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E17887">
        <w:rPr>
          <w:rFonts w:ascii="Calibri" w:eastAsia="Times New Roman" w:hAnsi="Calibri" w:cs="Times New Roman"/>
        </w:rPr>
        <w:t>To keep personal records of all staff development activities in which you are/have been involved.</w:t>
      </w:r>
    </w:p>
    <w:p w14:paraId="7271750C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</w:p>
    <w:p w14:paraId="05A44061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  <w:r w:rsidRPr="00E17887">
        <w:rPr>
          <w:rFonts w:ascii="Calibri" w:eastAsia="Times New Roman" w:hAnsi="Calibri" w:cs="Times New Roman"/>
          <w:lang w:eastAsia="en-GB"/>
        </w:rPr>
        <w:t>To carry out as requested from time to time any other relevant duties as may be reasonably required by the Principal.</w:t>
      </w:r>
    </w:p>
    <w:p w14:paraId="094675D3" w14:textId="77777777" w:rsidR="00E17887" w:rsidRPr="00E17887" w:rsidRDefault="00E17887" w:rsidP="00E17887">
      <w:pPr>
        <w:spacing w:after="0" w:line="240" w:lineRule="auto"/>
        <w:jc w:val="both"/>
        <w:rPr>
          <w:rFonts w:ascii="Calibri" w:eastAsia="Times New Roman" w:hAnsi="Calibri" w:cs="Times New Roman"/>
          <w:lang w:eastAsia="en-GB"/>
        </w:rPr>
      </w:pPr>
    </w:p>
    <w:p w14:paraId="6F22D60C" w14:textId="77777777" w:rsidR="00E17887" w:rsidRDefault="00E17887" w:rsidP="00E17887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D60A6C">
        <w:t>This job description is provided to assist the job holder to know what his/her main duties are. It may be amended from time to time without change to the level of responsibility appropriate to the grade of post</w:t>
      </w:r>
      <w:r w:rsidRPr="00D60A6C">
        <w:rPr>
          <w:rFonts w:eastAsia="Times New Roman" w:cs="Times New Roman"/>
          <w:lang w:eastAsia="en-GB"/>
        </w:rPr>
        <w:t>.  In addition it may be amended at any time after consultation with you.</w:t>
      </w:r>
    </w:p>
    <w:p w14:paraId="267A859E" w14:textId="77777777" w:rsidR="00D60A6C" w:rsidRDefault="00D60A6C" w:rsidP="00E17887">
      <w:pPr>
        <w:spacing w:after="0" w:line="240" w:lineRule="auto"/>
        <w:jc w:val="both"/>
        <w:rPr>
          <w:rFonts w:eastAsia="Times New Roman" w:cs="Times New Roman"/>
          <w:lang w:val="en-US" w:eastAsia="en-GB"/>
        </w:rPr>
      </w:pPr>
    </w:p>
    <w:p w14:paraId="4564D098" w14:textId="77777777" w:rsidR="00D60A6C" w:rsidRPr="00D60A6C" w:rsidRDefault="00D60A6C" w:rsidP="00E17887">
      <w:pPr>
        <w:spacing w:after="0" w:line="240" w:lineRule="auto"/>
        <w:jc w:val="both"/>
        <w:rPr>
          <w:rFonts w:eastAsia="Times New Roman" w:cs="Times New Roman"/>
          <w:lang w:val="en-US" w:eastAsia="en-GB"/>
        </w:rPr>
      </w:pPr>
    </w:p>
    <w:p w14:paraId="47A33B06" w14:textId="77777777"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b/>
          <w:snapToGrid w:val="0"/>
          <w:sz w:val="24"/>
          <w:szCs w:val="20"/>
        </w:rPr>
      </w:pPr>
    </w:p>
    <w:p w14:paraId="5C1C2CEB" w14:textId="77777777"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snapToGrid w:val="0"/>
          <w:sz w:val="24"/>
          <w:szCs w:val="20"/>
        </w:rPr>
      </w:pPr>
    </w:p>
    <w:p w14:paraId="3FF4281C" w14:textId="77777777" w:rsidR="00F90A59" w:rsidRPr="00F90A59" w:rsidRDefault="00F90A59" w:rsidP="00F90A59">
      <w:pPr>
        <w:spacing w:after="0" w:line="240" w:lineRule="auto"/>
        <w:rPr>
          <w:rFonts w:ascii="Gill Sans MT" w:eastAsia="Times New Roman" w:hAnsi="Gill Sans MT" w:cs="Times New Roman"/>
          <w:snapToGrid w:val="0"/>
          <w:sz w:val="24"/>
          <w:szCs w:val="20"/>
        </w:rPr>
      </w:pPr>
    </w:p>
    <w:p w14:paraId="14B393DD" w14:textId="77777777" w:rsidR="00272C81" w:rsidRDefault="00272C81" w:rsidP="00272C81">
      <w:pPr>
        <w:spacing w:after="0" w:line="240" w:lineRule="auto"/>
        <w:jc w:val="both"/>
      </w:pPr>
    </w:p>
    <w:sectPr w:rsidR="00272C8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46C3A" w14:textId="77777777" w:rsidR="00F90A59" w:rsidRDefault="00F90A59" w:rsidP="00E40F64">
      <w:pPr>
        <w:spacing w:after="0" w:line="240" w:lineRule="auto"/>
      </w:pPr>
      <w:r>
        <w:separator/>
      </w:r>
    </w:p>
  </w:endnote>
  <w:endnote w:type="continuationSeparator" w:id="0">
    <w:p w14:paraId="192E96DE" w14:textId="77777777" w:rsidR="00F90A59" w:rsidRDefault="00F90A59" w:rsidP="00E4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2673" w14:textId="77777777" w:rsidR="00F90A59" w:rsidRDefault="00F90A59" w:rsidP="00E40F64">
      <w:pPr>
        <w:spacing w:after="0" w:line="240" w:lineRule="auto"/>
      </w:pPr>
      <w:r>
        <w:separator/>
      </w:r>
    </w:p>
  </w:footnote>
  <w:footnote w:type="continuationSeparator" w:id="0">
    <w:p w14:paraId="041BAB6A" w14:textId="77777777" w:rsidR="00F90A59" w:rsidRDefault="00F90A59" w:rsidP="00E4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FAD6" w14:textId="77777777" w:rsidR="00F90A59" w:rsidRDefault="00F90A59">
    <w:pPr>
      <w:pStyle w:val="Header"/>
    </w:pPr>
    <w:r>
      <w:rPr>
        <w:rFonts w:ascii="Arial" w:eastAsia="Times New Roman" w:hAnsi="Arial" w:cs="Times New Roman"/>
        <w:b/>
        <w:noProof/>
        <w:color w:val="404040"/>
        <w:sz w:val="24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89275A6" wp14:editId="35B83454">
          <wp:simplePos x="0" y="0"/>
          <wp:positionH relativeFrom="column">
            <wp:posOffset>5341620</wp:posOffset>
          </wp:positionH>
          <wp:positionV relativeFrom="paragraph">
            <wp:posOffset>-317500</wp:posOffset>
          </wp:positionV>
          <wp:extent cx="1010920" cy="615950"/>
          <wp:effectExtent l="0" t="0" r="0" b="0"/>
          <wp:wrapNone/>
          <wp:docPr id="1" name="Picture 1" descr="New Goldwyn Logo JPEG for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oldwyn Logo JPEG for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EBE8F" w14:textId="77777777" w:rsidR="00F90A59" w:rsidRDefault="00F90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6FF6"/>
    <w:multiLevelType w:val="hybridMultilevel"/>
    <w:tmpl w:val="EA36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B3B"/>
    <w:multiLevelType w:val="hybridMultilevel"/>
    <w:tmpl w:val="0C52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A08"/>
    <w:multiLevelType w:val="hybridMultilevel"/>
    <w:tmpl w:val="E7A68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57C"/>
    <w:multiLevelType w:val="hybridMultilevel"/>
    <w:tmpl w:val="82FA2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6A6E"/>
    <w:multiLevelType w:val="multilevel"/>
    <w:tmpl w:val="A0D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B6DB4"/>
    <w:multiLevelType w:val="multilevel"/>
    <w:tmpl w:val="AC8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25E9A"/>
    <w:multiLevelType w:val="hybridMultilevel"/>
    <w:tmpl w:val="C09EF16C"/>
    <w:lvl w:ilvl="0" w:tplc="2E282A80">
      <w:start w:val="1"/>
      <w:numFmt w:val="lowerRoman"/>
      <w:lvlText w:val="%1)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7" w15:restartNumberingAfterBreak="0">
    <w:nsid w:val="39E54924"/>
    <w:multiLevelType w:val="hybridMultilevel"/>
    <w:tmpl w:val="ACA0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05992"/>
    <w:multiLevelType w:val="hybridMultilevel"/>
    <w:tmpl w:val="8A067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73C94"/>
    <w:multiLevelType w:val="hybridMultilevel"/>
    <w:tmpl w:val="826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E76CA"/>
    <w:multiLevelType w:val="multilevel"/>
    <w:tmpl w:val="E05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F7F1E"/>
    <w:multiLevelType w:val="hybridMultilevel"/>
    <w:tmpl w:val="304A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2EE0"/>
    <w:multiLevelType w:val="hybridMultilevel"/>
    <w:tmpl w:val="BA9458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38"/>
    <w:rsid w:val="0000085B"/>
    <w:rsid w:val="000D4674"/>
    <w:rsid w:val="001244B1"/>
    <w:rsid w:val="001462FF"/>
    <w:rsid w:val="00197FCF"/>
    <w:rsid w:val="00222C8A"/>
    <w:rsid w:val="00272C81"/>
    <w:rsid w:val="003353B6"/>
    <w:rsid w:val="00335829"/>
    <w:rsid w:val="00352BC2"/>
    <w:rsid w:val="004A7569"/>
    <w:rsid w:val="004E5F38"/>
    <w:rsid w:val="005004D4"/>
    <w:rsid w:val="00514AF5"/>
    <w:rsid w:val="005950E9"/>
    <w:rsid w:val="0061105B"/>
    <w:rsid w:val="006D37DE"/>
    <w:rsid w:val="008B0F9A"/>
    <w:rsid w:val="0090574B"/>
    <w:rsid w:val="00913448"/>
    <w:rsid w:val="00917FF3"/>
    <w:rsid w:val="00977024"/>
    <w:rsid w:val="00993837"/>
    <w:rsid w:val="00AE365C"/>
    <w:rsid w:val="00C21EF4"/>
    <w:rsid w:val="00C43546"/>
    <w:rsid w:val="00CE6C57"/>
    <w:rsid w:val="00D60A6C"/>
    <w:rsid w:val="00E17887"/>
    <w:rsid w:val="00E2488A"/>
    <w:rsid w:val="00E32442"/>
    <w:rsid w:val="00E37EC2"/>
    <w:rsid w:val="00E40F64"/>
    <w:rsid w:val="00E9213E"/>
    <w:rsid w:val="00EC7FD3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B8A9E0"/>
  <w15:docId w15:val="{8C57D19F-11AD-4F54-AA34-1F81E0A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B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C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64"/>
  </w:style>
  <w:style w:type="paragraph" w:styleId="Footer">
    <w:name w:val="footer"/>
    <w:basedOn w:val="Normal"/>
    <w:link w:val="FooterChar"/>
    <w:uiPriority w:val="99"/>
    <w:unhideWhenUsed/>
    <w:rsid w:val="00E40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36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50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6B034BED8154C8CA53F80E4C7CCE7" ma:contentTypeVersion="26" ma:contentTypeDescription="Create a new document." ma:contentTypeScope="" ma:versionID="af12f454af7e61c144fe1457a60103c0">
  <xsd:schema xmlns:xsd="http://www.w3.org/2001/XMLSchema" xmlns:xs="http://www.w3.org/2001/XMLSchema" xmlns:p="http://schemas.microsoft.com/office/2006/metadata/properties" xmlns:ns3="777bb977-8ac1-4572-8ff7-3015cbe83124" xmlns:ns4="95b91efa-bc80-40ac-b622-2633a1fbd6e9" xmlns:ns5="224fd710-3dad-4380-9a49-540a330a8da8" xmlns:ns6="2df70f21-dca7-45db-be3f-a58783ea902b" targetNamespace="http://schemas.microsoft.com/office/2006/metadata/properties" ma:root="true" ma:fieldsID="ced708dad52ecf8c668c4f0bde82e829" ns3:_="" ns4:_="" ns5:_="" ns6:_="">
    <xsd:import namespace="777bb977-8ac1-4572-8ff7-3015cbe83124"/>
    <xsd:import namespace="95b91efa-bc80-40ac-b622-2633a1fbd6e9"/>
    <xsd:import namespace="224fd710-3dad-4380-9a49-540a330a8da8"/>
    <xsd:import namespace="2df70f21-dca7-45db-be3f-a58783ea90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Details" minOccurs="0"/>
                <xsd:element ref="ns5:SharingHintHash" minOccurs="0"/>
                <xsd:element ref="ns6:_activity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b977-8ac1-4572-8ff7-3015cbe83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1efa-bc80-40ac-b622-2633a1fbd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d710-3dad-4380-9a49-540a330a8d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70f21-dca7-45db-be3f-a58783ea902b" elementFormDefault="qualified">
    <xsd:import namespace="http://schemas.microsoft.com/office/2006/documentManagement/types"/>
    <xsd:import namespace="http://schemas.microsoft.com/office/infopath/2007/PartnerControls"/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f70f21-dca7-45db-be3f-a58783ea902b" xsi:nil="true"/>
  </documentManagement>
</p:properties>
</file>

<file path=customXml/itemProps1.xml><?xml version="1.0" encoding="utf-8"?>
<ds:datastoreItem xmlns:ds="http://schemas.openxmlformats.org/officeDocument/2006/customXml" ds:itemID="{BF5C6FC4-A50A-4184-B6FF-F347F1DB9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b977-8ac1-4572-8ff7-3015cbe83124"/>
    <ds:schemaRef ds:uri="95b91efa-bc80-40ac-b622-2633a1fbd6e9"/>
    <ds:schemaRef ds:uri="224fd710-3dad-4380-9a49-540a330a8da8"/>
    <ds:schemaRef ds:uri="2df70f21-dca7-45db-be3f-a58783ea9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D507F-FBA1-4B81-A482-2FA281481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84B22-307F-441C-8973-B10DFFCCCA62}">
  <ds:schemaRefs>
    <ds:schemaRef ds:uri="http://schemas.microsoft.com/office/infopath/2007/PartnerControls"/>
    <ds:schemaRef ds:uri="http://purl.org/dc/dcmitype/"/>
    <ds:schemaRef ds:uri="http://www.w3.org/XML/1998/namespace"/>
    <ds:schemaRef ds:uri="2df70f21-dca7-45db-be3f-a58783ea902b"/>
    <ds:schemaRef ds:uri="http://purl.org/dc/terms/"/>
    <ds:schemaRef ds:uri="95b91efa-bc80-40ac-b622-2633a1fbd6e9"/>
    <ds:schemaRef ds:uri="http://schemas.microsoft.com/office/2006/metadata/properties"/>
    <ds:schemaRef ds:uri="777bb977-8ac1-4572-8ff7-3015cbe83124"/>
    <ds:schemaRef ds:uri="http://schemas.microsoft.com/office/2006/documentManagement/types"/>
    <ds:schemaRef ds:uri="http://schemas.openxmlformats.org/package/2006/metadata/core-properties"/>
    <ds:schemaRef ds:uri="224fd710-3dad-4380-9a49-540a330a8da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Tina Brobyn</cp:lastModifiedBy>
  <cp:revision>3</cp:revision>
  <cp:lastPrinted>2023-07-04T09:30:00Z</cp:lastPrinted>
  <dcterms:created xsi:type="dcterms:W3CDTF">2023-07-04T09:30:00Z</dcterms:created>
  <dcterms:modified xsi:type="dcterms:W3CDTF">2023-07-05T12:59:00Z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0x0101002486B034BED8154C8CA53F80E4C7CCE7</vt:lpwstr>
  </property>
</Properties>
</file>