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B41" w:rsidRDefault="00003B41">
      <w:pPr>
        <w:rPr>
          <w:b/>
        </w:rPr>
      </w:pPr>
      <w:r>
        <w:rPr>
          <w:rFonts w:ascii="inherit" w:eastAsia="Times New Roman" w:hAnsi="inherit" w:cs="Arial"/>
          <w:b/>
          <w:bCs/>
          <w:noProof/>
          <w:kern w:val="36"/>
          <w:sz w:val="24"/>
          <w:szCs w:val="24"/>
          <w:lang w:eastAsia="en-GB"/>
        </w:rPr>
        <w:drawing>
          <wp:anchor distT="0" distB="0" distL="114300" distR="114300" simplePos="0" relativeHeight="251659264" behindDoc="0" locked="0" layoutInCell="1" allowOverlap="1" wp14:anchorId="29CE1DAE" wp14:editId="635562F1">
            <wp:simplePos x="0" y="0"/>
            <wp:positionH relativeFrom="margin">
              <wp:posOffset>-104775</wp:posOffset>
            </wp:positionH>
            <wp:positionV relativeFrom="paragraph">
              <wp:posOffset>-628650</wp:posOffset>
            </wp:positionV>
            <wp:extent cx="5915025" cy="1533525"/>
            <wp:effectExtent l="0" t="0" r="9525" b="9525"/>
            <wp:wrapNone/>
            <wp:docPr id="1" name="Picture 1" descr="BHS_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_LOGO_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B41" w:rsidRDefault="00003B41">
      <w:pPr>
        <w:rPr>
          <w:b/>
        </w:rPr>
      </w:pPr>
    </w:p>
    <w:p w:rsidR="00003B41" w:rsidRDefault="00003B41">
      <w:pPr>
        <w:rPr>
          <w:b/>
        </w:rPr>
      </w:pPr>
    </w:p>
    <w:p w:rsidR="00003B41" w:rsidRDefault="00003B41">
      <w:pPr>
        <w:rPr>
          <w:b/>
        </w:rPr>
      </w:pPr>
    </w:p>
    <w:p w:rsidR="00C90441" w:rsidRPr="00003B41" w:rsidRDefault="008341EC">
      <w:pPr>
        <w:rPr>
          <w:b/>
        </w:rPr>
      </w:pPr>
      <w:r>
        <w:rPr>
          <w:b/>
        </w:rPr>
        <w:t xml:space="preserve">1:1 </w:t>
      </w:r>
      <w:r w:rsidR="00C90441" w:rsidRPr="00003B41">
        <w:rPr>
          <w:b/>
        </w:rPr>
        <w:t>Teaching Assista</w:t>
      </w:r>
      <w:r w:rsidR="00325A2B">
        <w:rPr>
          <w:b/>
        </w:rPr>
        <w:t>nt – Additional Needs</w:t>
      </w:r>
    </w:p>
    <w:p w:rsidR="00C90441" w:rsidRPr="00003B41" w:rsidRDefault="00C90441">
      <w:pPr>
        <w:rPr>
          <w:b/>
        </w:rPr>
      </w:pPr>
      <w:r w:rsidRPr="00003B41">
        <w:rPr>
          <w:b/>
        </w:rPr>
        <w:t xml:space="preserve">School: </w:t>
      </w:r>
      <w:r w:rsidR="00003B41" w:rsidRPr="00003B41">
        <w:rPr>
          <w:b/>
        </w:rPr>
        <w:t>Birtley House Specialist Independent School</w:t>
      </w:r>
      <w:r w:rsidRPr="00003B41">
        <w:rPr>
          <w:b/>
        </w:rPr>
        <w:t xml:space="preserve"> </w:t>
      </w:r>
      <w:bookmarkStart w:id="0" w:name="_GoBack"/>
      <w:bookmarkEnd w:id="0"/>
    </w:p>
    <w:p w:rsidR="00003B41" w:rsidRDefault="00C90441">
      <w:pPr>
        <w:rPr>
          <w:b/>
        </w:rPr>
      </w:pPr>
      <w:r w:rsidRPr="00003B41">
        <w:rPr>
          <w:b/>
        </w:rPr>
        <w:t xml:space="preserve">Grade: </w:t>
      </w:r>
      <w:r w:rsidR="00A33E69">
        <w:rPr>
          <w:b/>
        </w:rPr>
        <w:t>Birtley Scale Point 5</w:t>
      </w:r>
      <w:r w:rsidRPr="00003B41">
        <w:rPr>
          <w:b/>
        </w:rPr>
        <w:t xml:space="preserve"> </w:t>
      </w:r>
      <w:r w:rsidR="00A33E69">
        <w:rPr>
          <w:b/>
        </w:rPr>
        <w:t>(£15,592</w:t>
      </w:r>
      <w:r w:rsidR="008341EC">
        <w:rPr>
          <w:b/>
        </w:rPr>
        <w:t>.50</w:t>
      </w:r>
      <w:r w:rsidR="00952BE2">
        <w:rPr>
          <w:b/>
        </w:rPr>
        <w:t>)</w:t>
      </w:r>
    </w:p>
    <w:p w:rsidR="00952BE2" w:rsidRDefault="00A33E69">
      <w:pPr>
        <w:rPr>
          <w:b/>
        </w:rPr>
      </w:pPr>
      <w:r>
        <w:rPr>
          <w:b/>
        </w:rPr>
        <w:t>Hours: 27.5 per week (9am – 3</w:t>
      </w:r>
      <w:r w:rsidR="00952BE2">
        <w:rPr>
          <w:b/>
        </w:rPr>
        <w:t>pm with 30 minutes for lunch)</w:t>
      </w:r>
    </w:p>
    <w:p w:rsidR="00C90441" w:rsidRPr="00003B41" w:rsidRDefault="00C90441">
      <w:pPr>
        <w:rPr>
          <w:b/>
        </w:rPr>
      </w:pPr>
      <w:r w:rsidRPr="00003B41">
        <w:rPr>
          <w:b/>
        </w:rPr>
        <w:t xml:space="preserve">Responsible to: </w:t>
      </w:r>
      <w:proofErr w:type="spellStart"/>
      <w:r w:rsidRPr="00003B41">
        <w:rPr>
          <w:b/>
        </w:rPr>
        <w:t>SENDCo</w:t>
      </w:r>
      <w:proofErr w:type="spellEnd"/>
      <w:r w:rsidRPr="00003B41">
        <w:rPr>
          <w:b/>
        </w:rPr>
        <w:t xml:space="preserve"> </w:t>
      </w:r>
    </w:p>
    <w:p w:rsidR="00003B41" w:rsidRPr="00003B41" w:rsidRDefault="00C90441">
      <w:pPr>
        <w:rPr>
          <w:b/>
        </w:rPr>
      </w:pPr>
      <w:r w:rsidRPr="00003B41">
        <w:rPr>
          <w:b/>
        </w:rPr>
        <w:t xml:space="preserve">Purpose of the Job: </w:t>
      </w:r>
    </w:p>
    <w:p w:rsidR="00C90441" w:rsidRDefault="00C90441">
      <w:r>
        <w:t xml:space="preserve">To work </w:t>
      </w:r>
      <w:r w:rsidR="008341EC">
        <w:t xml:space="preserve">1:1 with a pupil with significant communication needs and </w:t>
      </w:r>
      <w:r>
        <w:t xml:space="preserve">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rsidR="00C90441" w:rsidRDefault="00C90441">
      <w:r>
        <w:t xml:space="preserve">Key duties and responsibilities: </w:t>
      </w:r>
    </w:p>
    <w:p w:rsidR="00C90441" w:rsidRDefault="00C90441" w:rsidP="00003B41">
      <w:pPr>
        <w:pStyle w:val="ListParagraph"/>
        <w:numPr>
          <w:ilvl w:val="0"/>
          <w:numId w:val="2"/>
        </w:numPr>
      </w:pPr>
      <w:r>
        <w:t xml:space="preserve">Assist with the Implementation of planned learning activities/teaching programmes as agreed with the teacher, adjusting activities according to pupils’ responses as appropriate </w:t>
      </w:r>
    </w:p>
    <w:p w:rsidR="00C90441" w:rsidRDefault="00C90441" w:rsidP="00003B41">
      <w:pPr>
        <w:pStyle w:val="ListParagraph"/>
        <w:numPr>
          <w:ilvl w:val="0"/>
          <w:numId w:val="2"/>
        </w:numPr>
      </w:pPr>
      <w:r>
        <w:t xml:space="preserve">Participate in planning and evaluation of learning activities with the teacher, providing feedback to the teacher on pupil progress and behaviour </w:t>
      </w:r>
    </w:p>
    <w:p w:rsidR="00C90441" w:rsidRDefault="00C90441" w:rsidP="00003B41">
      <w:pPr>
        <w:pStyle w:val="ListParagraph"/>
        <w:numPr>
          <w:ilvl w:val="0"/>
          <w:numId w:val="2"/>
        </w:numPr>
      </w:pPr>
      <w:r>
        <w:t xml:space="preserve">Support the teacher in monitoring, assessing and recording pupil progress/activities </w:t>
      </w:r>
    </w:p>
    <w:p w:rsidR="00C90441" w:rsidRDefault="00C90441" w:rsidP="00003B41">
      <w:pPr>
        <w:pStyle w:val="ListParagraph"/>
        <w:numPr>
          <w:ilvl w:val="0"/>
          <w:numId w:val="2"/>
        </w:numPr>
      </w:pPr>
      <w:r>
        <w:t xml:space="preserve">Provide feedback to pupils in relation to attainment and progress under the guidance of the teacher </w:t>
      </w:r>
    </w:p>
    <w:p w:rsidR="00C90441" w:rsidRDefault="00C90441" w:rsidP="00003B41">
      <w:pPr>
        <w:pStyle w:val="ListParagraph"/>
        <w:numPr>
          <w:ilvl w:val="0"/>
          <w:numId w:val="2"/>
        </w:numPr>
      </w:pPr>
      <w:r>
        <w:t xml:space="preserve">Support learning by arranging/providing resources for lessons/activities under the direction of the teacher </w:t>
      </w:r>
    </w:p>
    <w:p w:rsidR="00C90441" w:rsidRDefault="00C90441" w:rsidP="00003B41">
      <w:pPr>
        <w:pStyle w:val="ListParagraph"/>
        <w:numPr>
          <w:ilvl w:val="0"/>
          <w:numId w:val="2"/>
        </w:numPr>
      </w:pPr>
      <w:r>
        <w:t xml:space="preserve">Support pupils in social and emotional well-being, reporting problems to the teacher as appropriate </w:t>
      </w:r>
    </w:p>
    <w:p w:rsidR="00C90441" w:rsidRDefault="00C90441" w:rsidP="00003B41">
      <w:pPr>
        <w:pStyle w:val="ListParagraph"/>
        <w:numPr>
          <w:ilvl w:val="0"/>
          <w:numId w:val="2"/>
        </w:numPr>
      </w:pPr>
      <w:r>
        <w:t xml:space="preserve">Share information about pupils with other staff, parents / carers, internal and external agencies, as appropriate </w:t>
      </w:r>
    </w:p>
    <w:p w:rsidR="00C90441" w:rsidRDefault="00C90441" w:rsidP="00003B41">
      <w:pPr>
        <w:pStyle w:val="ListParagraph"/>
        <w:numPr>
          <w:ilvl w:val="0"/>
          <w:numId w:val="2"/>
        </w:numPr>
      </w:pPr>
      <w:r>
        <w:t xml:space="preserve">Understand and support independent learning and inclusion of all pupils as required. </w:t>
      </w:r>
    </w:p>
    <w:p w:rsidR="00C90441" w:rsidRDefault="00C90441">
      <w:r>
        <w:t xml:space="preserve">Teaching Assistants at this level may also undertake some or all of the following: </w:t>
      </w:r>
    </w:p>
    <w:p w:rsidR="00C90441" w:rsidRDefault="00C90441" w:rsidP="00003B41">
      <w:pPr>
        <w:pStyle w:val="ListParagraph"/>
        <w:numPr>
          <w:ilvl w:val="0"/>
          <w:numId w:val="4"/>
        </w:numPr>
      </w:pPr>
      <w:r>
        <w:t xml:space="preserve">Administer medication in accordance with an agreed plan under direction of healthcare practitioner and following appropriate training </w:t>
      </w:r>
    </w:p>
    <w:p w:rsidR="00C90441" w:rsidRDefault="00C90441" w:rsidP="00003B41">
      <w:pPr>
        <w:pStyle w:val="ListParagraph"/>
        <w:numPr>
          <w:ilvl w:val="0"/>
          <w:numId w:val="4"/>
        </w:numPr>
      </w:pPr>
      <w:r>
        <w:t xml:space="preserve">Update pupil records </w:t>
      </w:r>
    </w:p>
    <w:p w:rsidR="00C90441" w:rsidRDefault="00C90441" w:rsidP="00003B41">
      <w:pPr>
        <w:pStyle w:val="ListParagraph"/>
        <w:numPr>
          <w:ilvl w:val="0"/>
          <w:numId w:val="4"/>
        </w:numPr>
      </w:pPr>
      <w:r>
        <w:t xml:space="preserve">Assist with break-time supervision including facilitating games and activities </w:t>
      </w:r>
    </w:p>
    <w:p w:rsidR="00C90441" w:rsidRDefault="00C90441" w:rsidP="00003B41">
      <w:pPr>
        <w:pStyle w:val="ListParagraph"/>
        <w:numPr>
          <w:ilvl w:val="0"/>
          <w:numId w:val="4"/>
        </w:numPr>
      </w:pPr>
      <w:r>
        <w:t xml:space="preserve">Assist with escorting pupils on educational visits </w:t>
      </w:r>
    </w:p>
    <w:p w:rsidR="00C90441" w:rsidRDefault="00C90441" w:rsidP="00003B41">
      <w:pPr>
        <w:pStyle w:val="ListParagraph"/>
        <w:numPr>
          <w:ilvl w:val="0"/>
          <w:numId w:val="4"/>
        </w:numPr>
      </w:pPr>
      <w:r>
        <w:t xml:space="preserve">Support pupils in using basic ICT </w:t>
      </w:r>
    </w:p>
    <w:p w:rsidR="00C90441" w:rsidRDefault="00C90441" w:rsidP="00003B41">
      <w:pPr>
        <w:pStyle w:val="ListParagraph"/>
        <w:numPr>
          <w:ilvl w:val="0"/>
          <w:numId w:val="4"/>
        </w:numPr>
      </w:pPr>
      <w:r>
        <w:t xml:space="preserve">Undertake moving and handling activities as required. </w:t>
      </w:r>
    </w:p>
    <w:p w:rsidR="00C90441" w:rsidRDefault="00C90441" w:rsidP="00003B41">
      <w:pPr>
        <w:pStyle w:val="ListParagraph"/>
        <w:numPr>
          <w:ilvl w:val="0"/>
          <w:numId w:val="4"/>
        </w:numPr>
      </w:pPr>
      <w:r>
        <w:t xml:space="preserve">Attend to pupils’ personal needs including toileting, hygiene, dressing and eating, as well as help with social, welfare and health matters, reporting problems to the teacher as </w:t>
      </w:r>
      <w:r>
        <w:lastRenderedPageBreak/>
        <w:t xml:space="preserve">appropriate. Physically assist pupils in activities (may involve lifting, where mobility is an issue) </w:t>
      </w:r>
    </w:p>
    <w:p w:rsidR="00C90441" w:rsidRDefault="00C90441" w:rsidP="00003B41">
      <w:pPr>
        <w:pStyle w:val="ListParagraph"/>
        <w:numPr>
          <w:ilvl w:val="0"/>
          <w:numId w:val="4"/>
        </w:numPr>
      </w:pPr>
      <w:r>
        <w:t xml:space="preserve">Work with pupils on therapy or care programmes, designed and supervised by a therapist/teacher </w:t>
      </w:r>
    </w:p>
    <w:p w:rsidR="00574AC6" w:rsidRDefault="00C90441">
      <w:r>
        <w:t xml:space="preserve">Footnote: This job description is provided to assist the </w:t>
      </w:r>
      <w:proofErr w:type="gramStart"/>
      <w:r>
        <w:t>job holder</w:t>
      </w:r>
      <w:proofErr w:type="gramEnd"/>
      <w:r>
        <w:t xml:space="preserve"> to know what his/her main duties are. It </w:t>
      </w:r>
      <w:proofErr w:type="gramStart"/>
      <w:r>
        <w:t>may be amended</w:t>
      </w:r>
      <w:proofErr w:type="gramEnd"/>
      <w:r>
        <w:t xml:space="preserve"> from time to time without change to the level of responsibility appropriate to the grade of post.</w:t>
      </w:r>
    </w:p>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p w:rsidR="00C90441" w:rsidRDefault="00C90441"/>
    <w:sectPr w:rsidR="00C90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7015"/>
    <w:multiLevelType w:val="hybridMultilevel"/>
    <w:tmpl w:val="BACA5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1133D"/>
    <w:multiLevelType w:val="hybridMultilevel"/>
    <w:tmpl w:val="9920D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CA2AF6"/>
    <w:multiLevelType w:val="hybridMultilevel"/>
    <w:tmpl w:val="20AA6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9603A"/>
    <w:multiLevelType w:val="hybridMultilevel"/>
    <w:tmpl w:val="DCF4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41"/>
    <w:rsid w:val="00003B41"/>
    <w:rsid w:val="00325A2B"/>
    <w:rsid w:val="00574AC6"/>
    <w:rsid w:val="005C1C14"/>
    <w:rsid w:val="008341EC"/>
    <w:rsid w:val="00952BE2"/>
    <w:rsid w:val="00A33E69"/>
    <w:rsid w:val="00C9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006C"/>
  <w15:chartTrackingRefBased/>
  <w15:docId w15:val="{AD2BA473-7E47-493B-B374-5886F0A7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Whelan</dc:creator>
  <cp:keywords/>
  <dc:description/>
  <cp:lastModifiedBy>Sarah Whelan</cp:lastModifiedBy>
  <cp:revision>3</cp:revision>
  <dcterms:created xsi:type="dcterms:W3CDTF">2024-03-15T13:16:00Z</dcterms:created>
  <dcterms:modified xsi:type="dcterms:W3CDTF">2024-03-15T14:58:00Z</dcterms:modified>
</cp:coreProperties>
</file>