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3343" w14:textId="52866B4B" w:rsidR="00A324E9" w:rsidRDefault="00A324E9"/>
    <w:p w14:paraId="7896D5B0" w14:textId="77777777" w:rsidR="0021547C" w:rsidRDefault="0021547C" w:rsidP="0021547C">
      <w:pPr>
        <w:pStyle w:val="Heading1"/>
      </w:pPr>
      <w:r>
        <w:t xml:space="preserve">Job details </w:t>
      </w:r>
    </w:p>
    <w:p w14:paraId="4D90CAF4" w14:textId="0928E2B6" w:rsidR="0021547C" w:rsidRPr="0021547C" w:rsidRDefault="0021547C" w:rsidP="0021547C">
      <w:pPr>
        <w:pStyle w:val="1bodycopy10pt"/>
        <w:rPr>
          <w:bCs/>
          <w:lang w:val="en-GB"/>
        </w:rPr>
      </w:pPr>
      <w:r w:rsidRPr="00126BE3">
        <w:rPr>
          <w:b/>
          <w:lang w:val="en-GB"/>
        </w:rPr>
        <w:t>Job title:</w:t>
      </w:r>
      <w:r>
        <w:rPr>
          <w:b/>
          <w:lang w:val="en-GB"/>
        </w:rPr>
        <w:t xml:space="preserve"> </w:t>
      </w:r>
      <w:r w:rsidR="0026015B" w:rsidRPr="0026015B">
        <w:rPr>
          <w:bCs/>
          <w:lang w:val="en-GB"/>
        </w:rPr>
        <w:t>Lead</w:t>
      </w:r>
      <w:r w:rsidR="0026015B">
        <w:rPr>
          <w:b/>
          <w:lang w:val="en-GB"/>
        </w:rPr>
        <w:t xml:space="preserve"> </w:t>
      </w:r>
      <w:r w:rsidR="0026015B">
        <w:rPr>
          <w:bCs/>
          <w:lang w:val="en-GB"/>
        </w:rPr>
        <w:t>Teacher (English)</w:t>
      </w:r>
    </w:p>
    <w:p w14:paraId="46C6E2F5" w14:textId="55068F4D" w:rsidR="0021547C" w:rsidRPr="00CE6705" w:rsidRDefault="0021547C" w:rsidP="0021547C">
      <w:pPr>
        <w:pStyle w:val="1bodycopy10pt"/>
      </w:pPr>
      <w:r w:rsidRPr="00CE6705">
        <w:rPr>
          <w:b/>
        </w:rPr>
        <w:t>Salary:</w:t>
      </w:r>
      <w:r w:rsidRPr="00CE6705">
        <w:t xml:space="preserve"> </w:t>
      </w:r>
      <w:r w:rsidR="00C9614A">
        <w:t xml:space="preserve">MPS/UPS equivalent </w:t>
      </w:r>
      <w:r w:rsidR="001C593D">
        <w:t>(dependent upon experience)</w:t>
      </w:r>
    </w:p>
    <w:p w14:paraId="56FDB58E" w14:textId="619D5651" w:rsidR="0021547C" w:rsidRPr="00CE6705" w:rsidRDefault="0021547C" w:rsidP="0021547C">
      <w:pPr>
        <w:pStyle w:val="1bodycopy10pt"/>
      </w:pPr>
      <w:r w:rsidRPr="00CE6705">
        <w:rPr>
          <w:b/>
        </w:rPr>
        <w:t>Hours:</w:t>
      </w:r>
      <w:r w:rsidRPr="00CE6705">
        <w:t xml:space="preserve"> </w:t>
      </w:r>
      <w:r>
        <w:t>37.5hrs</w:t>
      </w:r>
      <w:r w:rsidR="001C593D">
        <w:t xml:space="preserve"> per week</w:t>
      </w:r>
    </w:p>
    <w:p w14:paraId="5E2AFFA5" w14:textId="77777777" w:rsidR="0021547C" w:rsidRPr="00CE6705" w:rsidRDefault="0021547C" w:rsidP="0021547C">
      <w:pPr>
        <w:pStyle w:val="1bodycopy10pt"/>
      </w:pPr>
      <w:r w:rsidRPr="00CE6705">
        <w:rPr>
          <w:b/>
        </w:rPr>
        <w:t>Contract type:</w:t>
      </w:r>
      <w:r w:rsidRPr="00CE6705">
        <w:t xml:space="preserve"> </w:t>
      </w:r>
      <w:r>
        <w:t>Full-time and Permanent</w:t>
      </w:r>
    </w:p>
    <w:p w14:paraId="329E4ED5" w14:textId="77777777" w:rsidR="0021547C" w:rsidRPr="00CE6705" w:rsidRDefault="0021547C" w:rsidP="0021547C">
      <w:pPr>
        <w:pStyle w:val="1bodycopy10pt"/>
      </w:pPr>
      <w:r w:rsidRPr="00CE6705">
        <w:rPr>
          <w:b/>
        </w:rPr>
        <w:t>Reporting to:</w:t>
      </w:r>
      <w:r w:rsidRPr="00CE6705">
        <w:t xml:space="preserve"> </w:t>
      </w:r>
      <w:r>
        <w:t>Headteacher</w:t>
      </w:r>
    </w:p>
    <w:p w14:paraId="2C0C8FAE" w14:textId="77777777" w:rsidR="0021547C" w:rsidRDefault="0021547C" w:rsidP="0021547C">
      <w:pPr>
        <w:spacing w:after="240" w:line="240" w:lineRule="auto"/>
        <w:rPr>
          <w:rFonts w:ascii="Arial" w:eastAsia="Times New Roman" w:hAnsi="Arial" w:cs="Arial"/>
          <w:sz w:val="20"/>
          <w:szCs w:val="20"/>
          <w:lang w:eastAsia="en-GB"/>
        </w:rPr>
      </w:pPr>
    </w:p>
    <w:p w14:paraId="0B4DF796" w14:textId="6B97A56C" w:rsidR="00440263" w:rsidRPr="00440263" w:rsidRDefault="0021547C"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b/>
          <w:bCs/>
          <w:sz w:val="20"/>
          <w:szCs w:val="20"/>
          <w:u w:val="single"/>
          <w:lang w:eastAsia="en-GB"/>
        </w:rPr>
        <w:t>Job Purpose</w:t>
      </w:r>
    </w:p>
    <w:p w14:paraId="3B36195E" w14:textId="77777777" w:rsid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carry out the professional duties of a teacher as circumstances may require and in accordance with the school's policies under the direction of the Headteacher.</w:t>
      </w:r>
    </w:p>
    <w:p w14:paraId="11828996" w14:textId="5042C914" w:rsidR="00243AC8" w:rsidRDefault="00243AC8" w:rsidP="00440263">
      <w:pPr>
        <w:pStyle w:val="ListParagraph"/>
        <w:numPr>
          <w:ilvl w:val="0"/>
          <w:numId w:val="22"/>
        </w:num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lead on the creation and delivery of a whole school English Curriculum </w:t>
      </w:r>
      <w:r w:rsidR="00577F7F">
        <w:rPr>
          <w:rFonts w:ascii="Arial" w:eastAsia="Times New Roman" w:hAnsi="Arial" w:cs="Arial"/>
          <w:sz w:val="20"/>
          <w:szCs w:val="20"/>
          <w:lang w:eastAsia="en-GB"/>
        </w:rPr>
        <w:t xml:space="preserve">that best meets the needs of our </w:t>
      </w:r>
      <w:r w:rsidR="009443E9">
        <w:rPr>
          <w:rFonts w:ascii="Arial" w:eastAsia="Times New Roman" w:hAnsi="Arial" w:cs="Arial"/>
          <w:sz w:val="20"/>
          <w:szCs w:val="20"/>
          <w:lang w:eastAsia="en-GB"/>
        </w:rPr>
        <w:t>students</w:t>
      </w:r>
      <w:r w:rsidR="00577F7F">
        <w:rPr>
          <w:rFonts w:ascii="Arial" w:eastAsia="Times New Roman" w:hAnsi="Arial" w:cs="Arial"/>
          <w:sz w:val="20"/>
          <w:szCs w:val="20"/>
          <w:lang w:eastAsia="en-GB"/>
        </w:rPr>
        <w:t>.</w:t>
      </w:r>
    </w:p>
    <w:p w14:paraId="7F6FEB14" w14:textId="00F45890" w:rsidR="00577F7F" w:rsidRDefault="00577F7F" w:rsidP="00440263">
      <w:pPr>
        <w:pStyle w:val="ListParagraph"/>
        <w:numPr>
          <w:ilvl w:val="0"/>
          <w:numId w:val="22"/>
        </w:num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To support other staff</w:t>
      </w:r>
      <w:r w:rsidR="009443E9">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(Teachers and TAs) in effective delivery and assessment of </w:t>
      </w:r>
      <w:r w:rsidR="004B5AF3">
        <w:rPr>
          <w:rFonts w:ascii="Arial" w:eastAsia="Times New Roman" w:hAnsi="Arial" w:cs="Arial"/>
          <w:sz w:val="20"/>
          <w:szCs w:val="20"/>
          <w:lang w:eastAsia="en-GB"/>
        </w:rPr>
        <w:t>the English Curriculum</w:t>
      </w:r>
    </w:p>
    <w:p w14:paraId="3E969AF0" w14:textId="5461D6B4" w:rsidR="004B5AF3" w:rsidRPr="00440263" w:rsidRDefault="004B5AF3" w:rsidP="00440263">
      <w:pPr>
        <w:pStyle w:val="ListParagraph"/>
        <w:numPr>
          <w:ilvl w:val="0"/>
          <w:numId w:val="22"/>
        </w:num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secure the best possible outcomes for </w:t>
      </w:r>
      <w:r w:rsidR="009443E9">
        <w:rPr>
          <w:rFonts w:ascii="Arial" w:eastAsia="Times New Roman" w:hAnsi="Arial" w:cs="Arial"/>
          <w:sz w:val="20"/>
          <w:szCs w:val="20"/>
          <w:lang w:eastAsia="en-GB"/>
        </w:rPr>
        <w:t>students</w:t>
      </w:r>
      <w:r>
        <w:rPr>
          <w:rFonts w:ascii="Arial" w:eastAsia="Times New Roman" w:hAnsi="Arial" w:cs="Arial"/>
          <w:sz w:val="20"/>
          <w:szCs w:val="20"/>
          <w:lang w:eastAsia="en-GB"/>
        </w:rPr>
        <w:t xml:space="preserve"> in KS4 and KS5 in relation to </w:t>
      </w:r>
      <w:r w:rsidR="009443E9">
        <w:rPr>
          <w:rFonts w:ascii="Arial" w:eastAsia="Times New Roman" w:hAnsi="Arial" w:cs="Arial"/>
          <w:sz w:val="20"/>
          <w:szCs w:val="20"/>
          <w:lang w:eastAsia="en-GB"/>
        </w:rPr>
        <w:t>their starting point and capabilities.</w:t>
      </w:r>
    </w:p>
    <w:p w14:paraId="60F4E24C" w14:textId="11DBE03C" w:rsidR="00440263" w:rsidRP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be an effective professional who demonstrates thorough curriculum knowledge, can teach and assess effectively, take responsibility for professional development and has students who achieve well.</w:t>
      </w:r>
      <w:r w:rsidRPr="00440263">
        <w:rPr>
          <w:rFonts w:ascii="Arial" w:eastAsia="Times New Roman" w:hAnsi="Arial" w:cs="Arial"/>
          <w:sz w:val="20"/>
          <w:szCs w:val="20"/>
          <w:lang w:eastAsia="en-GB"/>
        </w:rPr>
        <w:br/>
      </w:r>
    </w:p>
    <w:p w14:paraId="748FFC5C" w14:textId="2D6A4564"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Areas of Responsibility and Key Tasks</w:t>
      </w:r>
    </w:p>
    <w:p w14:paraId="0D84138E" w14:textId="77777777" w:rsidR="00531AE2" w:rsidRDefault="0021547C" w:rsidP="00531AE2">
      <w:pPr>
        <w:spacing w:after="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Planning, Teaching and Class Management</w:t>
      </w:r>
    </w:p>
    <w:p w14:paraId="52D14058" w14:textId="6AA9C1FE" w:rsidR="0021547C" w:rsidRP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Teach allocated students by planning their teaching to achieve progression of learning through:</w:t>
      </w:r>
    </w:p>
    <w:p w14:paraId="409E519A"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identifying clear teaching objectives and specifying how they will be taught and assessed;</w:t>
      </w:r>
    </w:p>
    <w:p w14:paraId="14AD4E6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tasks which challenge students and ensure high levels of interest;</w:t>
      </w:r>
    </w:p>
    <w:p w14:paraId="57A65807"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appropriate and demanding expectations;</w:t>
      </w:r>
    </w:p>
    <w:p w14:paraId="238BF9BC"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clear targets, building on prior attainment;</w:t>
      </w:r>
    </w:p>
    <w:p w14:paraId="4BF85812"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be aware of and make provision for students who are AEN/SEN, very able, LAC or who have other particular individual needs;</w:t>
      </w:r>
    </w:p>
    <w:p w14:paraId="11577BEA" w14:textId="1D6661D6"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 xml:space="preserve">providing clear structures for lessons maintaining </w:t>
      </w:r>
      <w:r w:rsidR="00440263">
        <w:rPr>
          <w:rFonts w:ascii="Arial" w:eastAsia="Times New Roman" w:hAnsi="Arial" w:cs="Arial"/>
          <w:sz w:val="20"/>
          <w:szCs w:val="20"/>
          <w:lang w:eastAsia="en-GB"/>
        </w:rPr>
        <w:t xml:space="preserve">appropriate </w:t>
      </w:r>
      <w:r w:rsidRPr="0021547C">
        <w:rPr>
          <w:rFonts w:ascii="Arial" w:eastAsia="Times New Roman" w:hAnsi="Arial" w:cs="Arial"/>
          <w:sz w:val="20"/>
          <w:szCs w:val="20"/>
          <w:lang w:eastAsia="en-GB"/>
        </w:rPr>
        <w:t>pace, motivation and challenge;</w:t>
      </w:r>
    </w:p>
    <w:p w14:paraId="64397D8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making effective use of assessment and ensure coverage of programmes of study;</w:t>
      </w:r>
    </w:p>
    <w:p w14:paraId="0C915C6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effective teaching and best use of available time;</w:t>
      </w:r>
    </w:p>
    <w:p w14:paraId="3F923295"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maintaining discipline in accordance with the school's procedures and encouraging good practice with regard to punctuality, behaviour, standards of work and homework;</w:t>
      </w:r>
    </w:p>
    <w:p w14:paraId="66AB5831"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using a variety of teaching methods to:</w:t>
      </w:r>
    </w:p>
    <w:p w14:paraId="5F8FAE6A"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match approach to content, structure information, present a set of key ideas and use appropriate vocabulary</w:t>
      </w:r>
    </w:p>
    <w:p w14:paraId="2A837AC9"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use effective questioning, listen carefully to students, give attention to errors and misconceptions</w:t>
      </w:r>
    </w:p>
    <w:p w14:paraId="56633660" w14:textId="26231258" w:rsidR="0021547C"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select appropriate learning resources and develop study skills through library, ICT and other sources;</w:t>
      </w:r>
    </w:p>
    <w:p w14:paraId="3729F44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students acquire and consolidate knowledge, skills and understanding appropriate to the subject taught;</w:t>
      </w:r>
    </w:p>
    <w:p w14:paraId="5F8CA40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evaluating own teaching critically to improve effectiveness;</w:t>
      </w:r>
    </w:p>
    <w:p w14:paraId="317E6E4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the effective and efficient deployment of classroom support;</w:t>
      </w:r>
    </w:p>
    <w:p w14:paraId="5A594E51" w14:textId="2D8C4914" w:rsidR="0021547C" w:rsidRPr="00440263" w:rsidRDefault="0021547C" w:rsidP="00440263">
      <w:pPr>
        <w:pStyle w:val="ListParagraph"/>
        <w:numPr>
          <w:ilvl w:val="0"/>
          <w:numId w:val="23"/>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lastRenderedPageBreak/>
        <w:t xml:space="preserve">liaise with the </w:t>
      </w:r>
      <w:r w:rsidR="00474DAD">
        <w:rPr>
          <w:rFonts w:ascii="Arial" w:eastAsia="Times New Roman" w:hAnsi="Arial" w:cs="Arial"/>
          <w:sz w:val="20"/>
          <w:szCs w:val="20"/>
          <w:lang w:eastAsia="en-GB"/>
        </w:rPr>
        <w:t>SLT</w:t>
      </w:r>
      <w:r w:rsidRPr="00440263">
        <w:rPr>
          <w:rFonts w:ascii="Arial" w:eastAsia="Times New Roman" w:hAnsi="Arial" w:cs="Arial"/>
          <w:sz w:val="20"/>
          <w:szCs w:val="20"/>
          <w:lang w:eastAsia="en-GB"/>
        </w:rPr>
        <w:t xml:space="preserve"> to ensure the implementation of policy and best practice.</w:t>
      </w:r>
    </w:p>
    <w:p w14:paraId="20D9F0E0" w14:textId="754BDB8F" w:rsidR="00C9614A" w:rsidRDefault="0021547C" w:rsidP="0021547C">
      <w:pPr>
        <w:spacing w:after="24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 </w:t>
      </w:r>
    </w:p>
    <w:p w14:paraId="2F1E5FEE" w14:textId="3CACF64E"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Monitoring, Assessment, Recording, Reporting</w:t>
      </w:r>
    </w:p>
    <w:p w14:paraId="3B52F385"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how well learning objectives have been achieved and use them to improve specific aspects of teaching;</w:t>
      </w:r>
    </w:p>
    <w:p w14:paraId="785508C9"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mark and monitor students' work and set targets for progress;</w:t>
      </w:r>
    </w:p>
    <w:p w14:paraId="713EEE31"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and record students' progress systematically and keep records to check work is understood and completed, monitor strengths and weaknesses, inform planning and recognise the level at which the student is achieving;</w:t>
      </w:r>
    </w:p>
    <w:p w14:paraId="1644D2A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as requested by examination bodies, departmental and school procedures;</w:t>
      </w:r>
    </w:p>
    <w:p w14:paraId="6952061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prepare and present informative reports to parents;</w:t>
      </w:r>
    </w:p>
    <w:p w14:paraId="0AC08DC1" w14:textId="77777777" w:rsidR="0021547C"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and participate in the school’s system reporting to parents.</w:t>
      </w:r>
    </w:p>
    <w:p w14:paraId="42964BD0" w14:textId="601AD7D3" w:rsidR="00B37BF8" w:rsidRPr="00440263" w:rsidRDefault="00B37BF8" w:rsidP="00440263">
      <w:pPr>
        <w:pStyle w:val="ListParagraph"/>
        <w:numPr>
          <w:ilvl w:val="0"/>
          <w:numId w:val="24"/>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Support other teachers and TA’s in ensuring consistent and accurate assessment decisions are being made and </w:t>
      </w:r>
      <w:proofErr w:type="gramStart"/>
      <w:r>
        <w:rPr>
          <w:rFonts w:ascii="Arial" w:eastAsia="Times New Roman" w:hAnsi="Arial" w:cs="Arial"/>
          <w:sz w:val="20"/>
          <w:szCs w:val="20"/>
          <w:lang w:eastAsia="en-GB"/>
        </w:rPr>
        <w:t>recorded</w:t>
      </w:r>
      <w:proofErr w:type="gramEnd"/>
    </w:p>
    <w:p w14:paraId="13883099" w14:textId="77777777" w:rsidR="00440263" w:rsidRDefault="00440263" w:rsidP="0021547C">
      <w:pPr>
        <w:spacing w:after="240" w:line="240" w:lineRule="auto"/>
        <w:rPr>
          <w:rFonts w:ascii="Arial" w:eastAsia="Times New Roman" w:hAnsi="Arial" w:cs="Arial"/>
          <w:sz w:val="20"/>
          <w:szCs w:val="20"/>
          <w:lang w:eastAsia="en-GB"/>
        </w:rPr>
      </w:pPr>
    </w:p>
    <w:p w14:paraId="180AE016" w14:textId="448092B0"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Curriculum Development</w:t>
      </w:r>
    </w:p>
    <w:p w14:paraId="74435D98" w14:textId="117ABD83" w:rsidR="0021547C" w:rsidRDefault="0021547C" w:rsidP="00440263">
      <w:pPr>
        <w:pStyle w:val="ListParagraph"/>
        <w:numPr>
          <w:ilvl w:val="0"/>
          <w:numId w:val="25"/>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Have lead responsibility for </w:t>
      </w:r>
      <w:r w:rsidR="00CE12A2">
        <w:rPr>
          <w:rFonts w:ascii="Arial" w:eastAsia="Times New Roman" w:hAnsi="Arial" w:cs="Arial"/>
          <w:sz w:val="20"/>
          <w:szCs w:val="20"/>
          <w:lang w:eastAsia="en-GB"/>
        </w:rPr>
        <w:t>English</w:t>
      </w:r>
      <w:r w:rsidR="009500FF">
        <w:rPr>
          <w:rFonts w:ascii="Arial" w:eastAsia="Times New Roman" w:hAnsi="Arial" w:cs="Arial"/>
          <w:sz w:val="20"/>
          <w:szCs w:val="20"/>
          <w:lang w:eastAsia="en-GB"/>
        </w:rPr>
        <w:t xml:space="preserve"> plus any other </w:t>
      </w:r>
      <w:r w:rsidR="00440263">
        <w:rPr>
          <w:rFonts w:ascii="Arial" w:eastAsia="Times New Roman" w:hAnsi="Arial" w:cs="Arial"/>
          <w:sz w:val="20"/>
          <w:szCs w:val="20"/>
          <w:lang w:eastAsia="en-GB"/>
        </w:rPr>
        <w:t xml:space="preserve">subjects </w:t>
      </w:r>
      <w:r w:rsidR="009500FF">
        <w:rPr>
          <w:rFonts w:ascii="Arial" w:eastAsia="Times New Roman" w:hAnsi="Arial" w:cs="Arial"/>
          <w:sz w:val="20"/>
          <w:szCs w:val="20"/>
          <w:lang w:eastAsia="en-GB"/>
        </w:rPr>
        <w:t xml:space="preserve">that </w:t>
      </w:r>
      <w:r w:rsidR="00440263">
        <w:rPr>
          <w:rFonts w:ascii="Arial" w:eastAsia="Times New Roman" w:hAnsi="Arial" w:cs="Arial"/>
          <w:sz w:val="20"/>
          <w:szCs w:val="20"/>
          <w:lang w:eastAsia="en-GB"/>
        </w:rPr>
        <w:t>you teach</w:t>
      </w:r>
      <w:r w:rsidR="008E5582">
        <w:rPr>
          <w:rFonts w:ascii="Arial" w:eastAsia="Times New Roman" w:hAnsi="Arial" w:cs="Arial"/>
          <w:sz w:val="20"/>
          <w:szCs w:val="20"/>
          <w:lang w:eastAsia="en-GB"/>
        </w:rPr>
        <w:t>,</w:t>
      </w:r>
      <w:r w:rsidRPr="00440263">
        <w:rPr>
          <w:rFonts w:ascii="Arial" w:eastAsia="Times New Roman" w:hAnsi="Arial" w:cs="Arial"/>
          <w:sz w:val="20"/>
          <w:szCs w:val="20"/>
          <w:lang w:eastAsia="en-GB"/>
        </w:rPr>
        <w:t xml:space="preserve"> and develop plans which identify clear targets and success criteria for its development and / or </w:t>
      </w:r>
      <w:proofErr w:type="gramStart"/>
      <w:r w:rsidRPr="00440263">
        <w:rPr>
          <w:rFonts w:ascii="Arial" w:eastAsia="Times New Roman" w:hAnsi="Arial" w:cs="Arial"/>
          <w:sz w:val="20"/>
          <w:szCs w:val="20"/>
          <w:lang w:eastAsia="en-GB"/>
        </w:rPr>
        <w:t>maintenance;</w:t>
      </w:r>
      <w:proofErr w:type="gramEnd"/>
    </w:p>
    <w:p w14:paraId="612A0367" w14:textId="63FA8E06" w:rsidR="00440263" w:rsidRDefault="00440263" w:rsidP="00440263">
      <w:pPr>
        <w:pStyle w:val="ListParagraph"/>
        <w:numPr>
          <w:ilvl w:val="0"/>
          <w:numId w:val="25"/>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Design and develop the subject/s curriculum intent, the way it is implemented and measure and report on its impact.</w:t>
      </w:r>
    </w:p>
    <w:p w14:paraId="73EACB1B" w14:textId="77777777" w:rsidR="00440263" w:rsidRDefault="00440263" w:rsidP="0021547C">
      <w:pPr>
        <w:spacing w:after="240" w:line="240" w:lineRule="auto"/>
        <w:rPr>
          <w:rFonts w:ascii="Arial" w:eastAsia="Times New Roman" w:hAnsi="Arial" w:cs="Arial"/>
          <w:sz w:val="20"/>
          <w:szCs w:val="20"/>
          <w:lang w:eastAsia="en-GB"/>
        </w:rPr>
      </w:pPr>
    </w:p>
    <w:p w14:paraId="576A737F" w14:textId="6ABD1C12"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Pastoral Duties</w:t>
      </w:r>
    </w:p>
    <w:p w14:paraId="29DDC2E7" w14:textId="1F0B3A9E"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be a</w:t>
      </w:r>
      <w:r w:rsidR="00531AE2">
        <w:rPr>
          <w:rFonts w:ascii="Arial" w:eastAsia="Times New Roman" w:hAnsi="Arial" w:cs="Arial"/>
          <w:sz w:val="20"/>
          <w:szCs w:val="20"/>
          <w:lang w:eastAsia="en-GB"/>
        </w:rPr>
        <w:t xml:space="preserve"> </w:t>
      </w:r>
      <w:r w:rsidR="00FE494E">
        <w:rPr>
          <w:rFonts w:ascii="Arial" w:eastAsia="Times New Roman" w:hAnsi="Arial" w:cs="Arial"/>
          <w:sz w:val="20"/>
          <w:szCs w:val="20"/>
          <w:lang w:eastAsia="en-GB"/>
        </w:rPr>
        <w:t xml:space="preserve">tutor </w:t>
      </w:r>
      <w:r w:rsidRPr="00440263">
        <w:rPr>
          <w:rFonts w:ascii="Arial" w:eastAsia="Times New Roman" w:hAnsi="Arial" w:cs="Arial"/>
          <w:sz w:val="20"/>
          <w:szCs w:val="20"/>
          <w:lang w:eastAsia="en-GB"/>
        </w:rPr>
        <w:t xml:space="preserve">to an assigned group of </w:t>
      </w:r>
      <w:r w:rsidR="00BA7189" w:rsidRPr="00440263">
        <w:rPr>
          <w:rFonts w:ascii="Arial" w:eastAsia="Times New Roman" w:hAnsi="Arial" w:cs="Arial"/>
          <w:sz w:val="20"/>
          <w:szCs w:val="20"/>
          <w:lang w:eastAsia="en-GB"/>
        </w:rPr>
        <w:t>student</w:t>
      </w:r>
      <w:r w:rsidR="00BA7189">
        <w:rPr>
          <w:rFonts w:ascii="Arial" w:eastAsia="Times New Roman" w:hAnsi="Arial" w:cs="Arial"/>
          <w:sz w:val="20"/>
          <w:szCs w:val="20"/>
          <w:lang w:eastAsia="en-GB"/>
        </w:rPr>
        <w:t>s</w:t>
      </w:r>
      <w:r w:rsidR="00BA7189" w:rsidRPr="00440263">
        <w:rPr>
          <w:rFonts w:ascii="Arial" w:eastAsia="Times New Roman" w:hAnsi="Arial" w:cs="Arial"/>
          <w:sz w:val="20"/>
          <w:szCs w:val="20"/>
          <w:lang w:eastAsia="en-GB"/>
        </w:rPr>
        <w:t>.</w:t>
      </w:r>
    </w:p>
    <w:p w14:paraId="3B8AE3BF" w14:textId="5762A93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promote the general progress and well-being of individual students</w:t>
      </w:r>
      <w:r w:rsidR="00531AE2">
        <w:rPr>
          <w:rFonts w:ascii="Arial" w:eastAsia="Times New Roman" w:hAnsi="Arial" w:cs="Arial"/>
          <w:sz w:val="20"/>
          <w:szCs w:val="20"/>
          <w:lang w:eastAsia="en-GB"/>
        </w:rPr>
        <w:t>;</w:t>
      </w:r>
    </w:p>
    <w:p w14:paraId="5A4FE955" w14:textId="757326EE"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liaise with the Pastoral Leader to ensure the implementation of the school's pastoral system;</w:t>
      </w:r>
    </w:p>
    <w:p w14:paraId="46B73EA4" w14:textId="7777777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register students, accompany them to assemblies, encourage their full attendance at all lessons and their participation in other aspects of school life;</w:t>
      </w:r>
    </w:p>
    <w:p w14:paraId="7EEAEE78" w14:textId="4389B7A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contribute to the preparation of Action Plans and progress files and other reports;</w:t>
      </w:r>
    </w:p>
    <w:p w14:paraId="15CB6A15" w14:textId="5B97DE2B"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alert appropriate staff to problems experienced by students and make recommendations as to how these may be resolved;</w:t>
      </w:r>
    </w:p>
    <w:p w14:paraId="37B15E1A" w14:textId="48512E5A"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communicate, as appropriate, with parents of students and persons or bodies outside the school concerned with the welfare of individual students, after consultation with appropriate staff;</w:t>
      </w:r>
    </w:p>
    <w:p w14:paraId="2A73E74F" w14:textId="2CF05972"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contribute to </w:t>
      </w:r>
      <w:r w:rsidR="00FE494E">
        <w:rPr>
          <w:rFonts w:ascii="Arial" w:eastAsia="Times New Roman" w:hAnsi="Arial" w:cs="Arial"/>
          <w:sz w:val="20"/>
          <w:szCs w:val="20"/>
          <w:lang w:eastAsia="en-GB"/>
        </w:rPr>
        <w:t xml:space="preserve">Enrichment, SMSC, </w:t>
      </w:r>
      <w:r w:rsidRPr="00440263">
        <w:rPr>
          <w:rFonts w:ascii="Arial" w:eastAsia="Times New Roman" w:hAnsi="Arial" w:cs="Arial"/>
          <w:sz w:val="20"/>
          <w:szCs w:val="20"/>
          <w:lang w:eastAsia="en-GB"/>
        </w:rPr>
        <w:t>PSHE and citizenship and enterprise according to school policy.</w:t>
      </w:r>
    </w:p>
    <w:p w14:paraId="542AE232" w14:textId="77777777" w:rsidR="00531AE2" w:rsidRDefault="00531AE2" w:rsidP="0021547C">
      <w:pPr>
        <w:spacing w:after="240" w:line="240" w:lineRule="auto"/>
        <w:rPr>
          <w:rFonts w:ascii="Arial" w:eastAsia="Times New Roman" w:hAnsi="Arial" w:cs="Arial"/>
          <w:sz w:val="20"/>
          <w:szCs w:val="20"/>
          <w:lang w:eastAsia="en-GB"/>
        </w:rPr>
      </w:pPr>
    </w:p>
    <w:p w14:paraId="3B7D8FB3" w14:textId="27CBE55D"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Other Professional Requirements</w:t>
      </w:r>
    </w:p>
    <w:p w14:paraId="5AFEA33D" w14:textId="05842931"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have a working knowledge of teachers' professional duties and legal liabilities;</w:t>
      </w:r>
    </w:p>
    <w:p w14:paraId="75C9337F" w14:textId="492E885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operate at all times within the stated policies and practices of the school;</w:t>
      </w:r>
    </w:p>
    <w:p w14:paraId="42C99542" w14:textId="19EC6C7B"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know subject(s) or specialism(s) to enable effective teaching;</w:t>
      </w:r>
    </w:p>
    <w:p w14:paraId="4A6FE436" w14:textId="7D03A2F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account of wider curriculum developments;</w:t>
      </w:r>
    </w:p>
    <w:p w14:paraId="4192C049" w14:textId="1CEF063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establish effective working relationships and set a good example through their presentation and personal and professional conduct;</w:t>
      </w:r>
    </w:p>
    <w:p w14:paraId="35E7941A"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endeavour to give every child the opportunity to reach their potential and meet high expectations;</w:t>
      </w:r>
    </w:p>
    <w:p w14:paraId="202BE0E6"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co-operate with other staff to ensure a sharing and effective usage of resources to the benefit of the school, department and students;</w:t>
      </w:r>
    </w:p>
    <w:p w14:paraId="4E5F89C2"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contribute to the corporate life of the school through effective participation in meetings and management systems necessary to coordinate the management of the school;</w:t>
      </w:r>
    </w:p>
    <w:p w14:paraId="4234A5C7" w14:textId="156670D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lastRenderedPageBreak/>
        <w:t>take part in marketing and liaison activities such as Open Evenings, Parents Evenings, Review days and events;</w:t>
      </w:r>
    </w:p>
    <w:p w14:paraId="78C89603"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responsibility for own professional development and duties in relation to school policies and practices;</w:t>
      </w:r>
    </w:p>
    <w:p w14:paraId="422FDF4F" w14:textId="0BEAD8F9" w:rsidR="0021547C"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liaise effectively with parents and governors.</w:t>
      </w:r>
    </w:p>
    <w:p w14:paraId="4B92757D" w14:textId="77777777" w:rsidR="00531AE2" w:rsidRPr="00531AE2" w:rsidRDefault="00531AE2" w:rsidP="00531AE2">
      <w:pPr>
        <w:spacing w:before="45" w:after="45" w:line="240" w:lineRule="auto"/>
        <w:rPr>
          <w:rFonts w:ascii="Arial" w:eastAsia="Times New Roman" w:hAnsi="Arial" w:cs="Arial"/>
          <w:sz w:val="20"/>
          <w:szCs w:val="20"/>
          <w:lang w:eastAsia="en-GB"/>
        </w:rPr>
      </w:pPr>
    </w:p>
    <w:p w14:paraId="26ADDD91" w14:textId="77777777" w:rsidR="00531AE2"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Whilst every effort has been made to explain the main duties and responsibilities of the post, each individual task undertaken may not be identified.</w:t>
      </w:r>
    </w:p>
    <w:p w14:paraId="4196BB08" w14:textId="7719D86B" w:rsid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Employees will be expected to comply with any reasonable request from a manager to undertake work of a similar level that is not specified in this job description.</w:t>
      </w:r>
    </w:p>
    <w:p w14:paraId="35906B6C" w14:textId="77777777" w:rsidR="00531AE2" w:rsidRDefault="00531AE2" w:rsidP="00531AE2">
      <w:pPr>
        <w:spacing w:after="0" w:line="240" w:lineRule="auto"/>
        <w:rPr>
          <w:rFonts w:ascii="Arial" w:eastAsia="Times New Roman" w:hAnsi="Arial" w:cs="Arial"/>
          <w:sz w:val="20"/>
          <w:szCs w:val="20"/>
          <w:lang w:eastAsia="en-GB"/>
        </w:rPr>
      </w:pPr>
    </w:p>
    <w:p w14:paraId="59A8E118" w14:textId="77777777"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3ED03ED8" w14:textId="30E5E228"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This job description may be reviewed at the end of the academic year or earlier if necessary.  In </w:t>
      </w:r>
      <w:r w:rsidR="00531AE2" w:rsidRPr="00440263">
        <w:rPr>
          <w:rFonts w:ascii="Arial" w:eastAsia="Times New Roman" w:hAnsi="Arial" w:cs="Arial"/>
          <w:sz w:val="20"/>
          <w:szCs w:val="20"/>
          <w:lang w:eastAsia="en-GB"/>
        </w:rPr>
        <w:t>addition,</w:t>
      </w:r>
      <w:r w:rsidRPr="00440263">
        <w:rPr>
          <w:rFonts w:ascii="Arial" w:eastAsia="Times New Roman" w:hAnsi="Arial" w:cs="Arial"/>
          <w:sz w:val="20"/>
          <w:szCs w:val="20"/>
          <w:lang w:eastAsia="en-GB"/>
        </w:rPr>
        <w:t xml:space="preserve"> it may be amended at any time after consultation with you.</w:t>
      </w:r>
    </w:p>
    <w:p w14:paraId="4B1678DB" w14:textId="77777777" w:rsidR="00440263" w:rsidRPr="0021547C" w:rsidRDefault="00440263" w:rsidP="0021547C">
      <w:pPr>
        <w:spacing w:after="240" w:line="240" w:lineRule="auto"/>
        <w:rPr>
          <w:rFonts w:ascii="Arial" w:eastAsia="Times New Roman" w:hAnsi="Arial" w:cs="Arial"/>
          <w:sz w:val="20"/>
          <w:szCs w:val="20"/>
          <w:lang w:eastAsia="en-GB"/>
        </w:rPr>
      </w:pPr>
    </w:p>
    <w:p w14:paraId="241C10BB" w14:textId="63BA8E6D" w:rsidR="0021547C" w:rsidRPr="0021547C" w:rsidRDefault="0021547C" w:rsidP="0021547C">
      <w:pPr>
        <w:spacing w:after="240" w:line="240" w:lineRule="auto"/>
        <w:rPr>
          <w:rFonts w:ascii="Arial" w:eastAsia="Times New Roman" w:hAnsi="Arial" w:cs="Arial"/>
          <w:lang w:eastAsia="en-GB"/>
        </w:rPr>
      </w:pPr>
    </w:p>
    <w:p w14:paraId="06F6EA28" w14:textId="4981ABFD" w:rsidR="0021547C" w:rsidRPr="0021547C" w:rsidRDefault="0021547C">
      <w:pPr>
        <w:rPr>
          <w:rFonts w:ascii="Arial" w:eastAsia="Times New Roman" w:hAnsi="Arial" w:cs="Arial"/>
          <w:lang w:eastAsia="en-GB"/>
        </w:rPr>
      </w:pPr>
      <w:r w:rsidRPr="0021547C">
        <w:rPr>
          <w:rFonts w:ascii="Arial" w:eastAsia="Times New Roman" w:hAnsi="Arial" w:cs="Arial"/>
          <w:lang w:eastAsia="en-GB"/>
        </w:rPr>
        <w:br w:type="page"/>
      </w:r>
    </w:p>
    <w:p w14:paraId="16818A1B" w14:textId="77777777" w:rsidR="0021547C" w:rsidRDefault="0021547C" w:rsidP="0021547C">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21547C" w14:paraId="546A09B2" w14:textId="77777777" w:rsidTr="00FE494E">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800000"/>
          </w:tcPr>
          <w:p w14:paraId="029BE87B"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800000"/>
          </w:tcPr>
          <w:p w14:paraId="323272C7"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qualities</w:t>
            </w:r>
          </w:p>
        </w:tc>
      </w:tr>
      <w:tr w:rsidR="0021547C" w14:paraId="757370A2" w14:textId="77777777" w:rsidTr="00570DD8">
        <w:trPr>
          <w:cantSplit/>
        </w:trPr>
        <w:tc>
          <w:tcPr>
            <w:tcW w:w="1447" w:type="dxa"/>
            <w:tcBorders>
              <w:top w:val="single" w:sz="4" w:space="0" w:color="F8F8F8"/>
            </w:tcBorders>
            <w:shd w:val="clear" w:color="auto" w:fill="auto"/>
          </w:tcPr>
          <w:p w14:paraId="0302D480" w14:textId="77777777" w:rsidR="0021547C" w:rsidRPr="00522F69" w:rsidRDefault="0021547C" w:rsidP="00570DD8">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1E9ED605" w14:textId="07076FA3" w:rsidR="0021547C" w:rsidRPr="00126BE3" w:rsidRDefault="0021547C" w:rsidP="00570DD8">
            <w:pPr>
              <w:pStyle w:val="4Bulletedcopyblue"/>
              <w:rPr>
                <w:lang w:val="en-GB"/>
              </w:rPr>
            </w:pPr>
            <w:r w:rsidRPr="00126BE3">
              <w:rPr>
                <w:lang w:val="en-GB"/>
              </w:rPr>
              <w:t xml:space="preserve">Qualified teacher status </w:t>
            </w:r>
            <w:r w:rsidR="00531AE2">
              <w:rPr>
                <w:lang w:val="en-GB"/>
              </w:rPr>
              <w:t>or recognised equivalent</w:t>
            </w:r>
          </w:p>
          <w:p w14:paraId="1CF4C698" w14:textId="6A9ED4DA" w:rsidR="0021547C" w:rsidRPr="00247189" w:rsidRDefault="0021547C" w:rsidP="00570DD8">
            <w:pPr>
              <w:pStyle w:val="4Bulletedcopyblue"/>
              <w:rPr>
                <w:lang w:val="en-GB"/>
              </w:rPr>
            </w:pPr>
            <w:r w:rsidRPr="00126BE3">
              <w:rPr>
                <w:lang w:val="en-GB"/>
              </w:rPr>
              <w:t>Degree</w:t>
            </w:r>
          </w:p>
        </w:tc>
      </w:tr>
      <w:tr w:rsidR="0021547C" w14:paraId="1FACEA4D" w14:textId="77777777" w:rsidTr="00570DD8">
        <w:trPr>
          <w:cantSplit/>
        </w:trPr>
        <w:tc>
          <w:tcPr>
            <w:tcW w:w="1447" w:type="dxa"/>
            <w:shd w:val="clear" w:color="auto" w:fill="auto"/>
            <w:tcMar>
              <w:top w:w="113" w:type="dxa"/>
              <w:bottom w:w="113" w:type="dxa"/>
            </w:tcMar>
          </w:tcPr>
          <w:p w14:paraId="68B4F8A0" w14:textId="77777777" w:rsidR="0021547C" w:rsidRPr="00522F69" w:rsidRDefault="0021547C" w:rsidP="00570DD8">
            <w:pPr>
              <w:pStyle w:val="Tablebodycopy"/>
              <w:rPr>
                <w:b/>
                <w:lang w:val="en-GB"/>
              </w:rPr>
            </w:pPr>
            <w:r w:rsidRPr="00522F69">
              <w:rPr>
                <w:b/>
              </w:rPr>
              <w:t>Experience</w:t>
            </w:r>
          </w:p>
        </w:tc>
        <w:tc>
          <w:tcPr>
            <w:tcW w:w="8176" w:type="dxa"/>
            <w:shd w:val="clear" w:color="auto" w:fill="auto"/>
            <w:tcMar>
              <w:top w:w="113" w:type="dxa"/>
              <w:bottom w:w="113" w:type="dxa"/>
            </w:tcMar>
          </w:tcPr>
          <w:p w14:paraId="01B3030C" w14:textId="325E301A" w:rsidR="0021547C" w:rsidRPr="00126BE3" w:rsidRDefault="0021547C" w:rsidP="00570DD8">
            <w:pPr>
              <w:pStyle w:val="4Bulletedcopyblue"/>
              <w:rPr>
                <w:lang w:val="en-GB"/>
              </w:rPr>
            </w:pPr>
            <w:r w:rsidRPr="00126BE3">
              <w:rPr>
                <w:lang w:val="en-GB"/>
              </w:rPr>
              <w:t xml:space="preserve">Teaching experience </w:t>
            </w:r>
            <w:r w:rsidR="00444681">
              <w:rPr>
                <w:lang w:val="en-GB"/>
              </w:rPr>
              <w:t>preferred</w:t>
            </w:r>
            <w:r w:rsidR="00ED0FC4">
              <w:rPr>
                <w:lang w:val="en-GB"/>
              </w:rPr>
              <w:t xml:space="preserve"> but the post is also open to those seeking to complete the ECT </w:t>
            </w:r>
            <w:proofErr w:type="gramStart"/>
            <w:r w:rsidR="007646FA">
              <w:rPr>
                <w:lang w:val="en-GB"/>
              </w:rPr>
              <w:t>program</w:t>
            </w:r>
            <w:proofErr w:type="gramEnd"/>
          </w:p>
          <w:p w14:paraId="25125A50" w14:textId="77777777" w:rsidR="0021547C" w:rsidRDefault="0021547C" w:rsidP="007664A5">
            <w:pPr>
              <w:pStyle w:val="4Bulletedcopyblue"/>
              <w:rPr>
                <w:lang w:val="en-GB"/>
              </w:rPr>
            </w:pPr>
            <w:r w:rsidRPr="00126BE3">
              <w:rPr>
                <w:lang w:val="en-GB"/>
              </w:rPr>
              <w:t xml:space="preserve">Experience of working </w:t>
            </w:r>
            <w:r w:rsidR="00247189">
              <w:rPr>
                <w:lang w:val="en-GB"/>
              </w:rPr>
              <w:t>with students with SEN (desirable)</w:t>
            </w:r>
          </w:p>
          <w:p w14:paraId="2F6A64E1" w14:textId="38DEBCC9" w:rsidR="00233A32" w:rsidRPr="007664A5" w:rsidRDefault="00233A32" w:rsidP="007664A5">
            <w:pPr>
              <w:pStyle w:val="4Bulletedcopyblue"/>
              <w:rPr>
                <w:lang w:val="en-GB"/>
              </w:rPr>
            </w:pPr>
            <w:r>
              <w:rPr>
                <w:lang w:val="en-GB"/>
              </w:rPr>
              <w:t xml:space="preserve">Experience of </w:t>
            </w:r>
            <w:r w:rsidR="004C30DE">
              <w:rPr>
                <w:lang w:val="en-GB"/>
              </w:rPr>
              <w:t>designing</w:t>
            </w:r>
            <w:r w:rsidR="00AE7F32">
              <w:rPr>
                <w:lang w:val="en-GB"/>
              </w:rPr>
              <w:t>,</w:t>
            </w:r>
            <w:r w:rsidR="004C30DE">
              <w:rPr>
                <w:lang w:val="en-GB"/>
              </w:rPr>
              <w:t xml:space="preserve"> delivering an English curriculum to secure the best outcomes for students</w:t>
            </w:r>
          </w:p>
        </w:tc>
      </w:tr>
      <w:tr w:rsidR="0021547C" w14:paraId="388EC6F8" w14:textId="77777777" w:rsidTr="00570DD8">
        <w:trPr>
          <w:cantSplit/>
        </w:trPr>
        <w:tc>
          <w:tcPr>
            <w:tcW w:w="1447" w:type="dxa"/>
            <w:shd w:val="clear" w:color="auto" w:fill="auto"/>
            <w:tcMar>
              <w:top w:w="113" w:type="dxa"/>
              <w:bottom w:w="113" w:type="dxa"/>
            </w:tcMar>
          </w:tcPr>
          <w:p w14:paraId="47A5484A" w14:textId="77777777" w:rsidR="0021547C" w:rsidRPr="00522F69" w:rsidRDefault="0021547C" w:rsidP="00570DD8">
            <w:pPr>
              <w:pStyle w:val="Tablebodycopy"/>
              <w:rPr>
                <w:b/>
                <w:lang w:val="en-GB"/>
              </w:rPr>
            </w:pPr>
            <w:r w:rsidRPr="00522F69">
              <w:rPr>
                <w:b/>
              </w:rPr>
              <w:t>Skills and knowledge</w:t>
            </w:r>
          </w:p>
        </w:tc>
        <w:tc>
          <w:tcPr>
            <w:tcW w:w="8176" w:type="dxa"/>
            <w:shd w:val="clear" w:color="auto" w:fill="auto"/>
            <w:tcMar>
              <w:top w:w="113" w:type="dxa"/>
              <w:bottom w:w="113" w:type="dxa"/>
            </w:tcMar>
          </w:tcPr>
          <w:p w14:paraId="609A7E34" w14:textId="5C9DEC61" w:rsidR="00247189" w:rsidRPr="00247189" w:rsidRDefault="00247189" w:rsidP="00247189">
            <w:pPr>
              <w:pStyle w:val="4Bulletedcopyblue"/>
              <w:numPr>
                <w:ilvl w:val="0"/>
                <w:numId w:val="0"/>
              </w:numPr>
              <w:rPr>
                <w:lang w:val="en-GB"/>
              </w:rPr>
            </w:pPr>
            <w:r>
              <w:rPr>
                <w:lang w:val="en-GB"/>
              </w:rPr>
              <w:t>The ability to effectively:</w:t>
            </w:r>
          </w:p>
          <w:p w14:paraId="64BC634D" w14:textId="1F64298B" w:rsidR="00247189" w:rsidRPr="00247189" w:rsidRDefault="00247189" w:rsidP="00247189">
            <w:pPr>
              <w:pStyle w:val="4Bulletedcopyblue"/>
              <w:rPr>
                <w:lang w:val="en-GB"/>
              </w:rPr>
            </w:pPr>
            <w:r>
              <w:t xml:space="preserve">Create a stimulating and safe learning environment. </w:t>
            </w:r>
          </w:p>
          <w:p w14:paraId="6C27D639" w14:textId="77777777" w:rsidR="00247189" w:rsidRPr="00247189" w:rsidRDefault="00247189" w:rsidP="00247189">
            <w:pPr>
              <w:pStyle w:val="4Bulletedcopyblue"/>
              <w:rPr>
                <w:lang w:val="en-GB"/>
              </w:rPr>
            </w:pPr>
            <w:r>
              <w:t xml:space="preserve">Establish and maintain a purposeful working atmosphere. </w:t>
            </w:r>
          </w:p>
          <w:p w14:paraId="3389303D" w14:textId="77777777" w:rsidR="00247189" w:rsidRPr="00247189" w:rsidRDefault="00247189" w:rsidP="00247189">
            <w:pPr>
              <w:pStyle w:val="4Bulletedcopyblue"/>
              <w:rPr>
                <w:lang w:val="en-GB"/>
              </w:rPr>
            </w:pPr>
            <w:r>
              <w:t xml:space="preserve">Plan, prepare and deliver the curriculum as relevant to the age and ability group/subject that you teach, other relevant initiatives and the school’s own policies. </w:t>
            </w:r>
          </w:p>
          <w:p w14:paraId="1940697B" w14:textId="653513EF" w:rsidR="00247189" w:rsidRPr="00247189" w:rsidRDefault="00247189" w:rsidP="00247189">
            <w:pPr>
              <w:pStyle w:val="4Bulletedcopyblue"/>
              <w:rPr>
                <w:lang w:val="en-GB"/>
              </w:rPr>
            </w:pPr>
            <w:r>
              <w:t xml:space="preserve">Assess and record the progress of </w:t>
            </w:r>
            <w:r w:rsidR="006932B2">
              <w:t>students</w:t>
            </w:r>
            <w:r>
              <w:t xml:space="preserve">’ learning to inform next steps and monitor progress. </w:t>
            </w:r>
          </w:p>
          <w:p w14:paraId="2D39D9C5" w14:textId="77777777" w:rsidR="00247189" w:rsidRPr="00247189" w:rsidRDefault="00247189" w:rsidP="00247189">
            <w:pPr>
              <w:pStyle w:val="4Bulletedcopyblue"/>
              <w:rPr>
                <w:lang w:val="en-GB"/>
              </w:rPr>
            </w:pPr>
            <w:r>
              <w:t xml:space="preserve">Demonstrate a commitment to equal opportunities and use a variety of strategies and practices to promote the diverse cultural and equality issues in the classroom. </w:t>
            </w:r>
          </w:p>
          <w:p w14:paraId="015D30AD" w14:textId="2894C63A" w:rsidR="00247189" w:rsidRPr="00247189" w:rsidRDefault="00247189" w:rsidP="00247189">
            <w:pPr>
              <w:pStyle w:val="4Bulletedcopyblue"/>
              <w:rPr>
                <w:lang w:val="en-GB"/>
              </w:rPr>
            </w:pPr>
            <w:r>
              <w:t xml:space="preserve">Teach using a wide variety of strategies to </w:t>
            </w:r>
            <w:r w:rsidR="006932B2">
              <w:t>maximize</w:t>
            </w:r>
            <w:r>
              <w:t xml:space="preserve"> achievement for all children including those with special educational needs and high achievers and to meet differing learning styles. </w:t>
            </w:r>
          </w:p>
          <w:p w14:paraId="4E688B86" w14:textId="77777777" w:rsidR="00247189" w:rsidRPr="00247189" w:rsidRDefault="00247189" w:rsidP="00247189">
            <w:pPr>
              <w:pStyle w:val="4Bulletedcopyblue"/>
              <w:rPr>
                <w:lang w:val="en-GB"/>
              </w:rPr>
            </w:pPr>
            <w:r>
              <w:t xml:space="preserve">Encourage children in developing self-esteem and respect for others. </w:t>
            </w:r>
          </w:p>
          <w:p w14:paraId="60A9ED6A" w14:textId="466BF744" w:rsidR="00247189" w:rsidRPr="00247189" w:rsidRDefault="00247189" w:rsidP="00247189">
            <w:pPr>
              <w:pStyle w:val="4Bulletedcopyblue"/>
              <w:rPr>
                <w:lang w:val="en-GB"/>
              </w:rPr>
            </w:pPr>
            <w:r>
              <w:t xml:space="preserve">Deploy a wide range of effective </w:t>
            </w:r>
            <w:r w:rsidR="006932B2">
              <w:t>behavior</w:t>
            </w:r>
            <w:r>
              <w:t xml:space="preserve"> management strategies, successfully. </w:t>
            </w:r>
          </w:p>
          <w:p w14:paraId="500593E0" w14:textId="77777777" w:rsidR="00247189" w:rsidRPr="00247189" w:rsidRDefault="00247189" w:rsidP="00247189">
            <w:pPr>
              <w:pStyle w:val="4Bulletedcopyblue"/>
              <w:rPr>
                <w:lang w:val="en-GB"/>
              </w:rPr>
            </w:pPr>
            <w:r>
              <w:t xml:space="preserve">Communicate to a range of audiences (verbal, written, using ICT as appropriate). </w:t>
            </w:r>
          </w:p>
          <w:p w14:paraId="6A903003" w14:textId="1100B9E1" w:rsidR="0021547C" w:rsidRPr="00522F69" w:rsidRDefault="00247189" w:rsidP="00247189">
            <w:pPr>
              <w:pStyle w:val="4Bulletedcopyblue"/>
              <w:rPr>
                <w:lang w:val="en-GB"/>
              </w:rPr>
            </w:pPr>
            <w:r>
              <w:t xml:space="preserve">Use ICT to advance </w:t>
            </w:r>
            <w:r w:rsidR="006932B2">
              <w:t>students’</w:t>
            </w:r>
            <w:r>
              <w:t xml:space="preserve"> </w:t>
            </w:r>
            <w:r w:rsidR="006932B2">
              <w:t>learning and</w:t>
            </w:r>
            <w:r>
              <w:t xml:space="preserve"> use common ICT tools for their own and </w:t>
            </w:r>
            <w:r w:rsidR="006932B2">
              <w:t>students’</w:t>
            </w:r>
            <w:r>
              <w:t xml:space="preserve"> benefit.</w:t>
            </w:r>
          </w:p>
        </w:tc>
      </w:tr>
      <w:tr w:rsidR="0021547C" w14:paraId="3DD85DC0" w14:textId="77777777" w:rsidTr="00570DD8">
        <w:trPr>
          <w:cantSplit/>
        </w:trPr>
        <w:tc>
          <w:tcPr>
            <w:tcW w:w="1447" w:type="dxa"/>
            <w:shd w:val="clear" w:color="auto" w:fill="auto"/>
            <w:tcMar>
              <w:top w:w="113" w:type="dxa"/>
              <w:bottom w:w="113" w:type="dxa"/>
            </w:tcMar>
          </w:tcPr>
          <w:p w14:paraId="5873F6CD" w14:textId="77777777" w:rsidR="0021547C" w:rsidRPr="00522F69" w:rsidRDefault="0021547C" w:rsidP="00570DD8">
            <w:pPr>
              <w:pStyle w:val="Tablebodycopy"/>
              <w:rPr>
                <w:b/>
              </w:rPr>
            </w:pPr>
            <w:r w:rsidRPr="00522F69">
              <w:rPr>
                <w:b/>
              </w:rPr>
              <w:t>Personal qualities</w:t>
            </w:r>
          </w:p>
        </w:tc>
        <w:tc>
          <w:tcPr>
            <w:tcW w:w="8176" w:type="dxa"/>
            <w:shd w:val="clear" w:color="auto" w:fill="auto"/>
            <w:tcMar>
              <w:top w:w="113" w:type="dxa"/>
              <w:bottom w:w="113" w:type="dxa"/>
            </w:tcMar>
          </w:tcPr>
          <w:p w14:paraId="73D00716" w14:textId="0D7736BC" w:rsidR="0021547C" w:rsidRPr="00126BE3" w:rsidRDefault="0021547C" w:rsidP="00570DD8">
            <w:pPr>
              <w:pStyle w:val="4Bulletedcopyblue"/>
              <w:rPr>
                <w:lang w:val="en-GB"/>
              </w:rPr>
            </w:pPr>
            <w:r w:rsidRPr="00126BE3">
              <w:rPr>
                <w:lang w:val="en-GB"/>
              </w:rPr>
              <w:t xml:space="preserve">Commitment to getting the best outcomes for </w:t>
            </w:r>
            <w:r w:rsidR="006932B2">
              <w:rPr>
                <w:lang w:val="en-GB"/>
              </w:rPr>
              <w:t>students</w:t>
            </w:r>
            <w:r w:rsidRPr="00126BE3">
              <w:rPr>
                <w:lang w:val="en-GB"/>
              </w:rPr>
              <w:t xml:space="preserve"> and promoting the ethos and values of the school</w:t>
            </w:r>
          </w:p>
          <w:p w14:paraId="0EACD76C" w14:textId="4B7B074D" w:rsidR="0021547C" w:rsidRPr="00126BE3" w:rsidRDefault="0021547C" w:rsidP="00570DD8">
            <w:pPr>
              <w:pStyle w:val="4Bulletedcopyblue"/>
              <w:rPr>
                <w:lang w:val="en-GB"/>
              </w:rPr>
            </w:pPr>
            <w:r w:rsidRPr="00126BE3">
              <w:rPr>
                <w:lang w:val="en-GB"/>
              </w:rPr>
              <w:t xml:space="preserve">Commitment to equal opportunities and securing good outcomes for </w:t>
            </w:r>
            <w:r w:rsidR="006932B2">
              <w:rPr>
                <w:lang w:val="en-GB"/>
              </w:rPr>
              <w:t>students</w:t>
            </w:r>
            <w:r w:rsidRPr="00126BE3">
              <w:rPr>
                <w:lang w:val="en-GB"/>
              </w:rPr>
              <w:t xml:space="preserve"> with SEN or a disability</w:t>
            </w:r>
          </w:p>
          <w:p w14:paraId="17D10A9A" w14:textId="77777777" w:rsidR="0021547C" w:rsidRPr="00126BE3" w:rsidRDefault="0021547C" w:rsidP="00570DD8">
            <w:pPr>
              <w:pStyle w:val="4Bulletedcopyblue"/>
              <w:rPr>
                <w:lang w:val="en-GB"/>
              </w:rPr>
            </w:pPr>
            <w:r w:rsidRPr="00126BE3">
              <w:rPr>
                <w:lang w:val="en-GB"/>
              </w:rPr>
              <w:t>Ability to work under pressure and prioritise effectively</w:t>
            </w:r>
          </w:p>
          <w:p w14:paraId="49906A8B" w14:textId="77777777" w:rsidR="0021547C" w:rsidRPr="00126BE3" w:rsidRDefault="0021547C" w:rsidP="00570DD8">
            <w:pPr>
              <w:pStyle w:val="4Bulletedcopyblue"/>
              <w:rPr>
                <w:lang w:val="en-GB"/>
              </w:rPr>
            </w:pPr>
            <w:r w:rsidRPr="00126BE3">
              <w:rPr>
                <w:lang w:val="en-GB"/>
              </w:rPr>
              <w:t>Commitment to maintaining confidentiality at all times</w:t>
            </w:r>
          </w:p>
          <w:p w14:paraId="6FC04307" w14:textId="009BFB81" w:rsidR="0021547C" w:rsidRPr="00247189" w:rsidRDefault="0021547C" w:rsidP="00570DD8">
            <w:pPr>
              <w:pStyle w:val="4Bulletedcopyblue"/>
              <w:rPr>
                <w:lang w:val="en-GB"/>
              </w:rPr>
            </w:pPr>
            <w:r w:rsidRPr="00126BE3">
              <w:rPr>
                <w:lang w:val="en-GB"/>
              </w:rPr>
              <w:t>Commitment to safeguarding and equality</w:t>
            </w:r>
          </w:p>
        </w:tc>
      </w:tr>
    </w:tbl>
    <w:p w14:paraId="3091727B" w14:textId="77777777" w:rsidR="0021547C" w:rsidRDefault="0021547C" w:rsidP="0021547C">
      <w:pPr>
        <w:pStyle w:val="1bodycopy10pt"/>
        <w:rPr>
          <w:lang w:val="en-GB"/>
        </w:rPr>
      </w:pPr>
    </w:p>
    <w:p w14:paraId="56E1A975" w14:textId="77777777" w:rsidR="0021547C" w:rsidRPr="00A74B1C" w:rsidRDefault="0021547C" w:rsidP="0021547C">
      <w:pPr>
        <w:pStyle w:val="Heading1"/>
      </w:pPr>
      <w:r>
        <w:t>Notes:</w:t>
      </w:r>
    </w:p>
    <w:p w14:paraId="2A2EC000" w14:textId="77777777" w:rsidR="0021547C" w:rsidRPr="001571A9" w:rsidRDefault="0021547C" w:rsidP="00474DAD">
      <w:pPr>
        <w:pStyle w:val="1bodycopy10pt"/>
        <w:spacing w:after="0"/>
      </w:pPr>
      <w:r w:rsidRPr="001571A9">
        <w:t xml:space="preserve">This job description may be amended at any time in consultation with the postholder. </w:t>
      </w:r>
    </w:p>
    <w:p w14:paraId="5E889950" w14:textId="77777777" w:rsidR="0021547C" w:rsidRPr="001571A9" w:rsidRDefault="0021547C" w:rsidP="00474DAD">
      <w:pPr>
        <w:pStyle w:val="1bodycopy10pt"/>
        <w:spacing w:after="0"/>
      </w:pPr>
    </w:p>
    <w:p w14:paraId="396E7FAF" w14:textId="0CC1A24B" w:rsidR="0021547C" w:rsidRDefault="0021547C" w:rsidP="00474DAD">
      <w:pPr>
        <w:pStyle w:val="1bodycopy10pt"/>
        <w:spacing w:after="0"/>
      </w:pPr>
      <w:r w:rsidRPr="001571A9">
        <w:rPr>
          <w:rStyle w:val="Sub-headingChar"/>
        </w:rPr>
        <w:t>Last review date:</w:t>
      </w:r>
      <w:r w:rsidRPr="001571A9">
        <w:rPr>
          <w:rStyle w:val="Sub-headingChar"/>
          <w:b w:val="0"/>
        </w:rPr>
        <w:t xml:space="preserve"> </w:t>
      </w:r>
      <w:r w:rsidR="007646FA">
        <w:t>08</w:t>
      </w:r>
      <w:r w:rsidR="001C593D">
        <w:t>/03/2024</w:t>
      </w:r>
    </w:p>
    <w:p w14:paraId="5F252C72" w14:textId="77777777" w:rsidR="0021547C" w:rsidRPr="001571A9" w:rsidRDefault="0021547C" w:rsidP="00474DAD">
      <w:pPr>
        <w:pStyle w:val="1bodycopy10pt"/>
        <w:spacing w:after="0"/>
        <w:rPr>
          <w:rStyle w:val="Sub-headingChar"/>
          <w:b w:val="0"/>
        </w:rPr>
      </w:pPr>
    </w:p>
    <w:p w14:paraId="30270362" w14:textId="77777777" w:rsidR="0021547C" w:rsidRPr="001571A9" w:rsidRDefault="0021547C" w:rsidP="00474DAD">
      <w:pPr>
        <w:pStyle w:val="1bodycopy10pt"/>
        <w:spacing w:after="0"/>
      </w:pPr>
      <w:r w:rsidRPr="001571A9">
        <w:rPr>
          <w:rStyle w:val="Sub-headingChar"/>
        </w:rPr>
        <w:t>Next review date:</w:t>
      </w:r>
      <w:r w:rsidRPr="001571A9">
        <w:t xml:space="preserve"> </w:t>
      </w:r>
    </w:p>
    <w:p w14:paraId="63B984A4" w14:textId="77777777" w:rsidR="0021547C" w:rsidRPr="001571A9" w:rsidRDefault="0021547C" w:rsidP="00474DAD">
      <w:pPr>
        <w:pStyle w:val="1bodycopy10pt"/>
        <w:spacing w:after="0"/>
      </w:pPr>
    </w:p>
    <w:p w14:paraId="09CF0719" w14:textId="5C055B81" w:rsidR="008E1EE1" w:rsidRPr="00FE494E" w:rsidRDefault="008E1EE1" w:rsidP="00FE494E">
      <w:pPr>
        <w:pStyle w:val="1bodycopy10pt"/>
        <w:spacing w:before="120" w:after="0"/>
        <w:rPr>
          <w:rFonts w:cs="Arial"/>
          <w:b/>
          <w:szCs w:val="20"/>
        </w:rPr>
      </w:pPr>
    </w:p>
    <w:sectPr w:rsidR="008E1EE1" w:rsidRPr="00FE49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EE2F" w14:textId="77777777" w:rsidR="00FC306A" w:rsidRDefault="00FC306A" w:rsidP="008E1EE1">
      <w:pPr>
        <w:spacing w:after="0" w:line="240" w:lineRule="auto"/>
      </w:pPr>
      <w:r>
        <w:separator/>
      </w:r>
    </w:p>
  </w:endnote>
  <w:endnote w:type="continuationSeparator" w:id="0">
    <w:p w14:paraId="5840E06E" w14:textId="77777777" w:rsidR="00FC306A" w:rsidRDefault="00FC306A" w:rsidP="008E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862D" w14:textId="77777777" w:rsidR="00FC306A" w:rsidRDefault="00FC306A" w:rsidP="008E1EE1">
      <w:pPr>
        <w:spacing w:after="0" w:line="240" w:lineRule="auto"/>
      </w:pPr>
      <w:r>
        <w:separator/>
      </w:r>
    </w:p>
  </w:footnote>
  <w:footnote w:type="continuationSeparator" w:id="0">
    <w:p w14:paraId="670BB784" w14:textId="77777777" w:rsidR="00FC306A" w:rsidRDefault="00FC306A" w:rsidP="008E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478D" w14:textId="6E5DEA11" w:rsidR="008E1EE1" w:rsidRDefault="008E1EE1" w:rsidP="008E1EE1">
    <w:pPr>
      <w:pStyle w:val="Header"/>
      <w:jc w:val="center"/>
    </w:pPr>
    <w:r>
      <w:rPr>
        <w:noProof/>
      </w:rPr>
      <w:drawing>
        <wp:inline distT="0" distB="0" distL="0" distR="0" wp14:anchorId="03D833AD" wp14:editId="38D30A0F">
          <wp:extent cx="1302179" cy="34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2179" cy="344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35pt;height:332.15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64F"/>
    <w:multiLevelType w:val="hybridMultilevel"/>
    <w:tmpl w:val="DB04AAD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0CA25964"/>
    <w:multiLevelType w:val="multilevel"/>
    <w:tmpl w:val="0ED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1BE56B1"/>
    <w:multiLevelType w:val="multilevel"/>
    <w:tmpl w:val="16C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C0DD3"/>
    <w:multiLevelType w:val="multilevel"/>
    <w:tmpl w:val="2F1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186F"/>
    <w:multiLevelType w:val="hybridMultilevel"/>
    <w:tmpl w:val="082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1FF7"/>
    <w:multiLevelType w:val="multilevel"/>
    <w:tmpl w:val="EE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27295"/>
    <w:multiLevelType w:val="multilevel"/>
    <w:tmpl w:val="1F8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C17D1"/>
    <w:multiLevelType w:val="multilevel"/>
    <w:tmpl w:val="E1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7203"/>
    <w:multiLevelType w:val="multilevel"/>
    <w:tmpl w:val="63A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67E70"/>
    <w:multiLevelType w:val="multilevel"/>
    <w:tmpl w:val="C2D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F6AB0"/>
    <w:multiLevelType w:val="hybridMultilevel"/>
    <w:tmpl w:val="78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349C1"/>
    <w:multiLevelType w:val="multilevel"/>
    <w:tmpl w:val="7FB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45564"/>
    <w:multiLevelType w:val="hybridMultilevel"/>
    <w:tmpl w:val="4B8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12F"/>
    <w:multiLevelType w:val="multilevel"/>
    <w:tmpl w:val="750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A75C9"/>
    <w:multiLevelType w:val="multilevel"/>
    <w:tmpl w:val="CED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A6DAC"/>
    <w:multiLevelType w:val="hybridMultilevel"/>
    <w:tmpl w:val="620E28B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1" w15:restartNumberingAfterBreak="0">
    <w:nsid w:val="68D624AF"/>
    <w:multiLevelType w:val="multilevel"/>
    <w:tmpl w:val="23F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31AD7"/>
    <w:multiLevelType w:val="multilevel"/>
    <w:tmpl w:val="B85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4" w15:restartNumberingAfterBreak="0">
    <w:nsid w:val="75254C13"/>
    <w:multiLevelType w:val="multilevel"/>
    <w:tmpl w:val="59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466B1"/>
    <w:multiLevelType w:val="multilevel"/>
    <w:tmpl w:val="B39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DF5697D"/>
    <w:multiLevelType w:val="multilevel"/>
    <w:tmpl w:val="71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B73D6"/>
    <w:multiLevelType w:val="multilevel"/>
    <w:tmpl w:val="64EC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560192">
    <w:abstractNumId w:val="2"/>
  </w:num>
  <w:num w:numId="2" w16cid:durableId="807667563">
    <w:abstractNumId w:val="21"/>
  </w:num>
  <w:num w:numId="3" w16cid:durableId="1402871580">
    <w:abstractNumId w:val="25"/>
  </w:num>
  <w:num w:numId="4" w16cid:durableId="414254015">
    <w:abstractNumId w:val="24"/>
  </w:num>
  <w:num w:numId="5" w16cid:durableId="684867482">
    <w:abstractNumId w:val="22"/>
  </w:num>
  <w:num w:numId="6" w16cid:durableId="395053368">
    <w:abstractNumId w:val="4"/>
  </w:num>
  <w:num w:numId="7" w16cid:durableId="1077046878">
    <w:abstractNumId w:val="9"/>
  </w:num>
  <w:num w:numId="8" w16cid:durableId="1767798447">
    <w:abstractNumId w:val="11"/>
  </w:num>
  <w:num w:numId="9" w16cid:durableId="122846488">
    <w:abstractNumId w:val="7"/>
  </w:num>
  <w:num w:numId="10" w16cid:durableId="1583366645">
    <w:abstractNumId w:val="18"/>
  </w:num>
  <w:num w:numId="11" w16cid:durableId="1920598463">
    <w:abstractNumId w:val="19"/>
  </w:num>
  <w:num w:numId="12" w16cid:durableId="972254516">
    <w:abstractNumId w:val="16"/>
  </w:num>
  <w:num w:numId="13" w16cid:durableId="439179441">
    <w:abstractNumId w:val="14"/>
  </w:num>
  <w:num w:numId="14" w16cid:durableId="193271570">
    <w:abstractNumId w:val="10"/>
  </w:num>
  <w:num w:numId="15" w16cid:durableId="782457264">
    <w:abstractNumId w:val="12"/>
  </w:num>
  <w:num w:numId="16" w16cid:durableId="2024235083">
    <w:abstractNumId w:val="27"/>
  </w:num>
  <w:num w:numId="17" w16cid:durableId="440416352">
    <w:abstractNumId w:val="28"/>
  </w:num>
  <w:num w:numId="18" w16cid:durableId="829910515">
    <w:abstractNumId w:val="26"/>
  </w:num>
  <w:num w:numId="19" w16cid:durableId="1960450262">
    <w:abstractNumId w:val="8"/>
  </w:num>
  <w:num w:numId="20" w16cid:durableId="809370211">
    <w:abstractNumId w:val="17"/>
  </w:num>
  <w:num w:numId="21" w16cid:durableId="2128741003">
    <w:abstractNumId w:val="15"/>
  </w:num>
  <w:num w:numId="22" w16cid:durableId="1040521433">
    <w:abstractNumId w:val="6"/>
  </w:num>
  <w:num w:numId="23" w16cid:durableId="1203442081">
    <w:abstractNumId w:val="13"/>
  </w:num>
  <w:num w:numId="24" w16cid:durableId="633483737">
    <w:abstractNumId w:val="23"/>
  </w:num>
  <w:num w:numId="25" w16cid:durableId="1349680122">
    <w:abstractNumId w:val="3"/>
  </w:num>
  <w:num w:numId="26" w16cid:durableId="1161972142">
    <w:abstractNumId w:val="20"/>
  </w:num>
  <w:num w:numId="27" w16cid:durableId="1626156487">
    <w:abstractNumId w:val="0"/>
  </w:num>
  <w:num w:numId="28" w16cid:durableId="621616754">
    <w:abstractNumId w:val="1"/>
  </w:num>
  <w:num w:numId="29" w16cid:durableId="110337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1"/>
    <w:rsid w:val="000962F1"/>
    <w:rsid w:val="001C593D"/>
    <w:rsid w:val="001D3711"/>
    <w:rsid w:val="0021547C"/>
    <w:rsid w:val="00233A32"/>
    <w:rsid w:val="00243AC8"/>
    <w:rsid w:val="00247189"/>
    <w:rsid w:val="0026015B"/>
    <w:rsid w:val="00272BF4"/>
    <w:rsid w:val="00303C03"/>
    <w:rsid w:val="00344352"/>
    <w:rsid w:val="00440263"/>
    <w:rsid w:val="00444681"/>
    <w:rsid w:val="00474DAD"/>
    <w:rsid w:val="004B5AF3"/>
    <w:rsid w:val="004C30DE"/>
    <w:rsid w:val="004C4F17"/>
    <w:rsid w:val="00531AE2"/>
    <w:rsid w:val="00577F7F"/>
    <w:rsid w:val="00590056"/>
    <w:rsid w:val="006932B2"/>
    <w:rsid w:val="007646FA"/>
    <w:rsid w:val="007664A5"/>
    <w:rsid w:val="0086247B"/>
    <w:rsid w:val="008E1EE1"/>
    <w:rsid w:val="008E5582"/>
    <w:rsid w:val="00912543"/>
    <w:rsid w:val="00943FAB"/>
    <w:rsid w:val="009443E9"/>
    <w:rsid w:val="009500FF"/>
    <w:rsid w:val="009C2BFE"/>
    <w:rsid w:val="009F3A23"/>
    <w:rsid w:val="00A2739B"/>
    <w:rsid w:val="00A324E9"/>
    <w:rsid w:val="00AE7F32"/>
    <w:rsid w:val="00B37BF8"/>
    <w:rsid w:val="00BA7189"/>
    <w:rsid w:val="00C9614A"/>
    <w:rsid w:val="00CE12A2"/>
    <w:rsid w:val="00E30EF4"/>
    <w:rsid w:val="00ED0FC4"/>
    <w:rsid w:val="00F026AF"/>
    <w:rsid w:val="00F916A4"/>
    <w:rsid w:val="00FC306A"/>
    <w:rsid w:val="00FE233F"/>
    <w:rsid w:val="00FE494E"/>
    <w:rsid w:val="00FE725C"/>
    <w:rsid w:val="00FF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BA35D75"/>
  <w15:chartTrackingRefBased/>
  <w15:docId w15:val="{B781EC3C-B49E-46A9-8113-37416AF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21547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EE1"/>
  </w:style>
  <w:style w:type="paragraph" w:styleId="Footer">
    <w:name w:val="footer"/>
    <w:basedOn w:val="Normal"/>
    <w:link w:val="FooterChar"/>
    <w:uiPriority w:val="99"/>
    <w:unhideWhenUsed/>
    <w:rsid w:val="008E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EE1"/>
  </w:style>
  <w:style w:type="paragraph" w:styleId="NormalWeb">
    <w:name w:val="Normal (Web)"/>
    <w:basedOn w:val="Normal"/>
    <w:uiPriority w:val="99"/>
    <w:semiHidden/>
    <w:unhideWhenUsed/>
    <w:rsid w:val="00215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21547C"/>
    <w:rPr>
      <w:rFonts w:ascii="Arial" w:eastAsia="Calibri" w:hAnsi="Arial" w:cs="Arial"/>
      <w:b/>
      <w:sz w:val="28"/>
      <w:szCs w:val="36"/>
    </w:rPr>
  </w:style>
  <w:style w:type="paragraph" w:customStyle="1" w:styleId="1bodycopy10pt">
    <w:name w:val="1 body copy 10pt"/>
    <w:basedOn w:val="Normal"/>
    <w:link w:val="1bodycopy10ptChar"/>
    <w:qFormat/>
    <w:rsid w:val="002154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1547C"/>
    <w:rPr>
      <w:rFonts w:ascii="Arial" w:eastAsia="MS Mincho" w:hAnsi="Arial" w:cs="Times New Roman"/>
      <w:sz w:val="20"/>
      <w:szCs w:val="24"/>
      <w:lang w:val="en-US"/>
    </w:rPr>
  </w:style>
  <w:style w:type="paragraph" w:customStyle="1" w:styleId="4Bulletedcopyblue">
    <w:name w:val="4 Bulleted copy blue"/>
    <w:basedOn w:val="Normal"/>
    <w:qFormat/>
    <w:rsid w:val="0021547C"/>
    <w:pPr>
      <w:numPr>
        <w:numId w:val="18"/>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21547C"/>
    <w:pPr>
      <w:keepLines/>
      <w:spacing w:after="60"/>
      <w:textboxTightWrap w:val="allLines"/>
    </w:pPr>
  </w:style>
  <w:style w:type="paragraph" w:customStyle="1" w:styleId="Sub-heading">
    <w:name w:val="Sub-heading"/>
    <w:basedOn w:val="BodyText"/>
    <w:link w:val="Sub-headingChar"/>
    <w:qFormat/>
    <w:rsid w:val="0021547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1547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1547C"/>
    <w:pPr>
      <w:spacing w:after="120"/>
    </w:pPr>
  </w:style>
  <w:style w:type="character" w:customStyle="1" w:styleId="BodyTextChar">
    <w:name w:val="Body Text Char"/>
    <w:basedOn w:val="DefaultParagraphFont"/>
    <w:link w:val="BodyText"/>
    <w:uiPriority w:val="99"/>
    <w:semiHidden/>
    <w:rsid w:val="0021547C"/>
  </w:style>
  <w:style w:type="paragraph" w:styleId="ListParagraph">
    <w:name w:val="List Paragraph"/>
    <w:basedOn w:val="Normal"/>
    <w:uiPriority w:val="34"/>
    <w:qFormat/>
    <w:rsid w:val="0044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5486">
      <w:bodyDiv w:val="1"/>
      <w:marLeft w:val="0"/>
      <w:marRight w:val="0"/>
      <w:marTop w:val="0"/>
      <w:marBottom w:val="0"/>
      <w:divBdr>
        <w:top w:val="none" w:sz="0" w:space="0" w:color="auto"/>
        <w:left w:val="none" w:sz="0" w:space="0" w:color="auto"/>
        <w:bottom w:val="none" w:sz="0" w:space="0" w:color="auto"/>
        <w:right w:val="none" w:sz="0" w:space="0" w:color="auto"/>
      </w:divBdr>
    </w:div>
    <w:div w:id="1249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David Carden</cp:lastModifiedBy>
  <cp:revision>21</cp:revision>
  <cp:lastPrinted>2022-07-07T20:03:00Z</cp:lastPrinted>
  <dcterms:created xsi:type="dcterms:W3CDTF">2024-02-22T14:17:00Z</dcterms:created>
  <dcterms:modified xsi:type="dcterms:W3CDTF">2024-03-08T12:07:00Z</dcterms:modified>
</cp:coreProperties>
</file>