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B137" w14:textId="353FAEA7" w:rsidR="00B041E8" w:rsidRDefault="00CA73D0" w:rsidP="00B041E8">
      <w:pPr>
        <w:pStyle w:val="NormalWeb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71C0798" wp14:editId="32C7EEB2">
            <wp:simplePos x="0" y="0"/>
            <wp:positionH relativeFrom="margin">
              <wp:align>left</wp:align>
            </wp:positionH>
            <wp:positionV relativeFrom="paragraph">
              <wp:posOffset>-464820</wp:posOffset>
            </wp:positionV>
            <wp:extent cx="944880" cy="946032"/>
            <wp:effectExtent l="0" t="0" r="7620" b="6985"/>
            <wp:wrapNone/>
            <wp:docPr id="2141020281" name="Picture 1" descr="A circular logo with a cros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20281" name="Picture 1" descr="A circular logo with a cross and a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1E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F99D3D" wp14:editId="36121191">
                <wp:simplePos x="0" y="0"/>
                <wp:positionH relativeFrom="page">
                  <wp:posOffset>-38101</wp:posOffset>
                </wp:positionH>
                <wp:positionV relativeFrom="page">
                  <wp:posOffset>-57150</wp:posOffset>
                </wp:positionV>
                <wp:extent cx="7800975" cy="209550"/>
                <wp:effectExtent l="0" t="0" r="9525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0975" cy="209550"/>
                        </a:xfrm>
                        <a:prstGeom prst="rect">
                          <a:avLst/>
                        </a:prstGeom>
                        <a:solidFill>
                          <a:srgbClr val="775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7E80" id="Rectangle 23" o:spid="_x0000_s1026" style="position:absolute;margin-left:-3pt;margin-top:-4.5pt;width:614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" fillcolor="#77529d" stroked="f">
                <w10:wrap anchorx="page" anchory="page"/>
              </v:rect>
            </w:pict>
          </mc:Fallback>
        </mc:AlternateContent>
      </w:r>
      <w:r w:rsidR="00B041E8">
        <w:rPr>
          <w:noProof/>
        </w:rPr>
        <w:drawing>
          <wp:anchor distT="0" distB="0" distL="114300" distR="114300" simplePos="0" relativeHeight="251658240" behindDoc="0" locked="0" layoutInCell="1" allowOverlap="1" wp14:anchorId="6E38AA6F" wp14:editId="0EEF5E76">
            <wp:simplePos x="0" y="0"/>
            <wp:positionH relativeFrom="column">
              <wp:posOffset>3597910</wp:posOffset>
            </wp:positionH>
            <wp:positionV relativeFrom="paragraph">
              <wp:posOffset>-438150</wp:posOffset>
            </wp:positionV>
            <wp:extent cx="2599158" cy="809625"/>
            <wp:effectExtent l="0" t="0" r="0" b="0"/>
            <wp:wrapNone/>
            <wp:docPr id="2" name="Picture 2" descr="U:\ADMIN\2 - LOGO\Inspire-logo2.jpg NEW M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ADMIN\2 - LOGO\Inspire-logo2.jpg NEW MA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58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44F16" w14:textId="77777777" w:rsidR="00B041E8" w:rsidRDefault="00B041E8" w:rsidP="00B041E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FB0377" w14:textId="77777777" w:rsidR="00B041E8" w:rsidRDefault="00B041E8" w:rsidP="00B041E8"/>
    <w:p w14:paraId="6EC0CB76" w14:textId="77777777" w:rsidR="00B041E8" w:rsidRPr="00B041E8" w:rsidRDefault="00B041E8" w:rsidP="00B041E8">
      <w:pPr>
        <w:rPr>
          <w:rFonts w:cstheme="minorHAnsi"/>
          <w:b/>
          <w:sz w:val="24"/>
          <w:szCs w:val="24"/>
        </w:rPr>
      </w:pPr>
      <w:r w:rsidRPr="00B041E8">
        <w:rPr>
          <w:rFonts w:cstheme="minorHAnsi"/>
          <w:b/>
          <w:sz w:val="24"/>
          <w:szCs w:val="24"/>
        </w:rPr>
        <w:t>Class Teacher - Job Description</w:t>
      </w:r>
    </w:p>
    <w:p w14:paraId="754A68E6" w14:textId="77777777" w:rsidR="00B041E8" w:rsidRPr="00B041E8" w:rsidRDefault="00B041E8" w:rsidP="00B041E8">
      <w:pPr>
        <w:rPr>
          <w:rFonts w:cstheme="minorHAnsi"/>
          <w:b/>
          <w:sz w:val="24"/>
          <w:szCs w:val="24"/>
        </w:rPr>
      </w:pPr>
      <w:r w:rsidRPr="00B041E8">
        <w:rPr>
          <w:rFonts w:cstheme="minorHAnsi"/>
          <w:b/>
          <w:sz w:val="24"/>
          <w:szCs w:val="24"/>
        </w:rPr>
        <w:t>Responsible to: Head of School</w:t>
      </w:r>
    </w:p>
    <w:p w14:paraId="42A72349" w14:textId="77777777" w:rsidR="00B041E8" w:rsidRPr="00B041E8" w:rsidRDefault="00B041E8" w:rsidP="00B041E8">
      <w:pPr>
        <w:rPr>
          <w:rFonts w:cstheme="minorHAnsi"/>
          <w:b/>
          <w:sz w:val="24"/>
          <w:szCs w:val="24"/>
        </w:rPr>
      </w:pPr>
      <w:r w:rsidRPr="00B041E8">
        <w:rPr>
          <w:rFonts w:cstheme="minorHAnsi"/>
          <w:b/>
          <w:sz w:val="24"/>
          <w:szCs w:val="24"/>
        </w:rPr>
        <w:t>Job purpose:</w:t>
      </w:r>
    </w:p>
    <w:p w14:paraId="2101785F" w14:textId="77777777" w:rsidR="00B041E8" w:rsidRPr="00B041E8" w:rsidRDefault="00B041E8" w:rsidP="00B041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To teach pupils within the school and to carry out such other duties as are reasonably assigned by the head of School.</w:t>
      </w:r>
    </w:p>
    <w:p w14:paraId="5073879D" w14:textId="77777777" w:rsidR="00B041E8" w:rsidRPr="00B041E8" w:rsidRDefault="00B041E8" w:rsidP="00B041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To provide leadership in the classroom for support staff.</w:t>
      </w:r>
    </w:p>
    <w:p w14:paraId="7B26673A" w14:textId="77777777" w:rsidR="00B041E8" w:rsidRPr="00B041E8" w:rsidRDefault="00B041E8" w:rsidP="00B041E8">
      <w:pPr>
        <w:pStyle w:val="ListParagraph"/>
        <w:rPr>
          <w:rFonts w:cstheme="minorHAnsi"/>
          <w:sz w:val="24"/>
          <w:szCs w:val="24"/>
        </w:rPr>
      </w:pPr>
    </w:p>
    <w:p w14:paraId="0B530A12" w14:textId="77777777" w:rsidR="00B041E8" w:rsidRPr="00B041E8" w:rsidRDefault="00B041E8" w:rsidP="00B041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To model and hold others to account for living and working within the school’s values</w:t>
      </w:r>
    </w:p>
    <w:p w14:paraId="0BB5FA88" w14:textId="77777777" w:rsidR="00B041E8" w:rsidRPr="00B041E8" w:rsidRDefault="00B041E8" w:rsidP="00B041E8">
      <w:pPr>
        <w:rPr>
          <w:rFonts w:cstheme="minorHAnsi"/>
          <w:b/>
          <w:sz w:val="24"/>
          <w:szCs w:val="24"/>
        </w:rPr>
      </w:pPr>
      <w:r w:rsidRPr="00B041E8">
        <w:rPr>
          <w:rFonts w:cstheme="minorHAnsi"/>
          <w:b/>
          <w:sz w:val="24"/>
          <w:szCs w:val="24"/>
        </w:rPr>
        <w:t>Duties</w:t>
      </w:r>
    </w:p>
    <w:p w14:paraId="5F58EA67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The duties outlined in this job description are in addition to those covered by the latest Teachers Standards and</w:t>
      </w:r>
    </w:p>
    <w:p w14:paraId="712557B1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School Teachers' Pay and Conditions Document. It may be modified by the Head of School and/or CEO, with your agreement, to reflect or anticipate changes in the job, commensurate with the salary and job title.</w:t>
      </w:r>
    </w:p>
    <w:p w14:paraId="40A21F2E" w14:textId="77777777" w:rsidR="00B041E8" w:rsidRPr="00B041E8" w:rsidRDefault="00B041E8" w:rsidP="00B041E8">
      <w:pPr>
        <w:rPr>
          <w:rFonts w:cstheme="minorHAnsi"/>
          <w:b/>
          <w:sz w:val="24"/>
          <w:szCs w:val="24"/>
        </w:rPr>
      </w:pPr>
      <w:r w:rsidRPr="00B041E8">
        <w:rPr>
          <w:rFonts w:cstheme="minorHAnsi"/>
          <w:b/>
          <w:sz w:val="24"/>
          <w:szCs w:val="24"/>
        </w:rPr>
        <w:t>Teaching and learning</w:t>
      </w:r>
    </w:p>
    <w:p w14:paraId="2693078C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1. To teach to the standard according to the schools criteria for appraisal pay and progression document.</w:t>
      </w:r>
    </w:p>
    <w:p w14:paraId="7195458C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 xml:space="preserve">2. To plan and teach </w:t>
      </w:r>
      <w:proofErr w:type="spellStart"/>
      <w:r w:rsidRPr="00B041E8">
        <w:rPr>
          <w:rFonts w:cstheme="minorHAnsi"/>
          <w:sz w:val="24"/>
          <w:szCs w:val="24"/>
        </w:rPr>
        <w:t>well structured</w:t>
      </w:r>
      <w:proofErr w:type="spellEnd"/>
      <w:r w:rsidRPr="00B041E8">
        <w:rPr>
          <w:rFonts w:cstheme="minorHAnsi"/>
          <w:sz w:val="24"/>
          <w:szCs w:val="24"/>
        </w:rPr>
        <w:t xml:space="preserve"> lessons which inspire, motivate and challenge pupils.</w:t>
      </w:r>
    </w:p>
    <w:p w14:paraId="0699F4D6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3. To follow the schools policies and systems for teaching and learning to provide consistency.</w:t>
      </w:r>
    </w:p>
    <w:p w14:paraId="5B527BA6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4. To promote a love of learning and intellectual curiosity.</w:t>
      </w:r>
    </w:p>
    <w:p w14:paraId="065E7B35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5. Adapt teaching to respond to the strengths and needs of all pupils.</w:t>
      </w:r>
    </w:p>
    <w:p w14:paraId="71A942F1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6. Manage behaviour effectively to ensure a good and safe learning environment.</w:t>
      </w:r>
    </w:p>
    <w:p w14:paraId="057A1B94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7. Demonstrate good subject and curriculum knowledge.</w:t>
      </w:r>
    </w:p>
    <w:p w14:paraId="3880B257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8. To be proactive in enhancing and improving own teaching skills.</w:t>
      </w:r>
    </w:p>
    <w:p w14:paraId="3C468893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9. To be accountable for pupils progress, attainment and outcomes.</w:t>
      </w:r>
    </w:p>
    <w:p w14:paraId="78F2487D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10. To reflect on own practice and teaching style.</w:t>
      </w:r>
    </w:p>
    <w:p w14:paraId="01D3E27E" w14:textId="77777777" w:rsid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11. Liaise with other schools to ensure continuity of support and learning when transferring pupils.</w:t>
      </w:r>
    </w:p>
    <w:p w14:paraId="38A4B1A6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078B58" wp14:editId="0C796479">
                <wp:simplePos x="0" y="0"/>
                <wp:positionH relativeFrom="page">
                  <wp:posOffset>-104775</wp:posOffset>
                </wp:positionH>
                <wp:positionV relativeFrom="page">
                  <wp:posOffset>-28575</wp:posOffset>
                </wp:positionV>
                <wp:extent cx="7800975" cy="257175"/>
                <wp:effectExtent l="0" t="0" r="952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0975" cy="257175"/>
                        </a:xfrm>
                        <a:prstGeom prst="rect">
                          <a:avLst/>
                        </a:prstGeom>
                        <a:solidFill>
                          <a:srgbClr val="775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573E" id="Rectangle 23" o:spid="_x0000_s1026" style="position:absolute;margin-left:-8.25pt;margin-top:-2.25pt;width:614.25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" fillcolor="#77529d" stroked="f">
                <w10:wrap anchorx="page" anchory="page"/>
              </v:rect>
            </w:pict>
          </mc:Fallback>
        </mc:AlternateContent>
      </w:r>
      <w:r w:rsidRPr="00B041E8">
        <w:rPr>
          <w:rFonts w:cstheme="minorHAnsi"/>
          <w:b/>
          <w:sz w:val="24"/>
          <w:szCs w:val="24"/>
        </w:rPr>
        <w:t>Recording and assessment</w:t>
      </w:r>
    </w:p>
    <w:p w14:paraId="213FF7CA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1. Set targets for raising achievement among pupils</w:t>
      </w:r>
    </w:p>
    <w:p w14:paraId="2E11B9A1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2. Know and understand how to assess the relevant subject and curriculum areas.</w:t>
      </w:r>
    </w:p>
    <w:p w14:paraId="790B26A2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3. Make use of formative and summative assessment to secure pupils progress.</w:t>
      </w:r>
    </w:p>
    <w:p w14:paraId="3BD60A31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4. Give pupils regular feedback, both orally and through accurate marking, and give pupils time daily to respond to the feedback.</w:t>
      </w:r>
    </w:p>
    <w:p w14:paraId="1D51BEAA" w14:textId="77777777" w:rsidR="00B041E8" w:rsidRPr="00B041E8" w:rsidRDefault="00B041E8" w:rsidP="00B041E8">
      <w:pPr>
        <w:rPr>
          <w:rFonts w:cstheme="minorHAnsi"/>
          <w:b/>
          <w:sz w:val="24"/>
          <w:szCs w:val="24"/>
        </w:rPr>
      </w:pPr>
      <w:r w:rsidRPr="00B041E8">
        <w:rPr>
          <w:rFonts w:cstheme="minorHAnsi"/>
          <w:b/>
          <w:sz w:val="24"/>
          <w:szCs w:val="24"/>
        </w:rPr>
        <w:t>Personal and Professional Conduct</w:t>
      </w:r>
    </w:p>
    <w:p w14:paraId="640C3076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1. Support and make a positive contribution to the aims and ethos of the school</w:t>
      </w:r>
    </w:p>
    <w:p w14:paraId="42ABFB41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2. Set a good example in terms of dress, conduct, punctuality and attendance</w:t>
      </w:r>
    </w:p>
    <w:p w14:paraId="5AD2C507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3. Deploy support staff effectively</w:t>
      </w:r>
    </w:p>
    <w:p w14:paraId="62DD8445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 xml:space="preserve">4. Communicate with parents effectively </w:t>
      </w:r>
      <w:proofErr w:type="gramStart"/>
      <w:r w:rsidRPr="00B041E8">
        <w:rPr>
          <w:rFonts w:cstheme="minorHAnsi"/>
          <w:sz w:val="24"/>
          <w:szCs w:val="24"/>
        </w:rPr>
        <w:t>with regard to</w:t>
      </w:r>
      <w:proofErr w:type="gramEnd"/>
      <w:r w:rsidRPr="00B041E8">
        <w:rPr>
          <w:rFonts w:cstheme="minorHAnsi"/>
          <w:sz w:val="24"/>
          <w:szCs w:val="24"/>
        </w:rPr>
        <w:t xml:space="preserve"> pupils’ progress, achievements and well being</w:t>
      </w:r>
    </w:p>
    <w:p w14:paraId="67282607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5. Uphold the school's behaviour code and uniform regulations</w:t>
      </w:r>
    </w:p>
    <w:p w14:paraId="0A47C804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6. Attend and contribute to staff meetings</w:t>
      </w:r>
    </w:p>
    <w:p w14:paraId="7ED10363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7. Adhere to all school policies, including code of conduct</w:t>
      </w:r>
    </w:p>
    <w:p w14:paraId="337BE72D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8. Commit to own professional development through school based research projects</w:t>
      </w:r>
    </w:p>
    <w:p w14:paraId="336066B7" w14:textId="77777777" w:rsidR="00B041E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9. Retain a positive attitude towards the role and where issues arise, discuss with Head of School the enable the issue to be resolved</w:t>
      </w:r>
    </w:p>
    <w:p w14:paraId="14514B42" w14:textId="77777777" w:rsidR="00291498" w:rsidRPr="00B041E8" w:rsidRDefault="00B041E8" w:rsidP="00B041E8">
      <w:pPr>
        <w:rPr>
          <w:rFonts w:cstheme="minorHAnsi"/>
          <w:sz w:val="24"/>
          <w:szCs w:val="24"/>
        </w:rPr>
      </w:pPr>
      <w:r w:rsidRPr="00B041E8">
        <w:rPr>
          <w:rFonts w:cstheme="minorHAnsi"/>
          <w:sz w:val="24"/>
          <w:szCs w:val="24"/>
        </w:rPr>
        <w:t>10. Model positivity towards others and support team members in overcoming issues and difficulties that may arise.</w:t>
      </w:r>
    </w:p>
    <w:p w14:paraId="0DC0CF1D" w14:textId="77777777" w:rsidR="00B041E8" w:rsidRDefault="00B041E8" w:rsidP="00B041E8"/>
    <w:p w14:paraId="38D63E7D" w14:textId="77777777" w:rsidR="00B041E8" w:rsidRDefault="00B041E8" w:rsidP="00B041E8"/>
    <w:p w14:paraId="0E2808AC" w14:textId="77777777" w:rsidR="00B041E8" w:rsidRDefault="00B041E8" w:rsidP="00B041E8"/>
    <w:p w14:paraId="30E157FF" w14:textId="77777777" w:rsidR="00B041E8" w:rsidRDefault="00B041E8" w:rsidP="00B041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01D99" wp14:editId="0D4C2D6F">
                <wp:simplePos x="0" y="0"/>
                <wp:positionH relativeFrom="page">
                  <wp:posOffset>600075</wp:posOffset>
                </wp:positionH>
                <wp:positionV relativeFrom="page">
                  <wp:posOffset>10243185</wp:posOffset>
                </wp:positionV>
                <wp:extent cx="6480175" cy="0"/>
                <wp:effectExtent l="15875" t="12700" r="9525" b="1587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7752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61C53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25pt,806.55pt" to="557.5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" strokecolor="#77529d" strokeweight=".49989mm">
                <w10:wrap anchorx="page" anchory="page"/>
              </v:line>
            </w:pict>
          </mc:Fallback>
        </mc:AlternateContent>
      </w:r>
    </w:p>
    <w:sectPr w:rsidR="00B04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3520"/>
    <w:multiLevelType w:val="hybridMultilevel"/>
    <w:tmpl w:val="664CF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8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E8"/>
    <w:rsid w:val="00291498"/>
    <w:rsid w:val="005947B7"/>
    <w:rsid w:val="00B041E8"/>
    <w:rsid w:val="00C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DF05"/>
  <w15:chartTrackingRefBased/>
  <w15:docId w15:val="{685DFF3B-6F54-4F65-BD3A-8E7303D8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0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Maypole Primary School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Paulden</dc:creator>
  <cp:keywords/>
  <dc:description/>
  <cp:lastModifiedBy>Rusthall Head of School</cp:lastModifiedBy>
  <cp:revision>3</cp:revision>
  <dcterms:created xsi:type="dcterms:W3CDTF">2024-02-22T14:39:00Z</dcterms:created>
  <dcterms:modified xsi:type="dcterms:W3CDTF">2024-02-25T16:17:00Z</dcterms:modified>
</cp:coreProperties>
</file>