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55B" w:rsidRPr="00091B87" w:rsidRDefault="00B7755B">
      <w:pPr>
        <w:pStyle w:val="Title"/>
        <w:rPr>
          <w:rFonts w:cs="Arial"/>
          <w:sz w:val="22"/>
          <w:szCs w:val="22"/>
        </w:rPr>
      </w:pPr>
      <w:r w:rsidRPr="00091B87">
        <w:rPr>
          <w:rFonts w:cs="Arial"/>
          <w:sz w:val="22"/>
          <w:szCs w:val="22"/>
        </w:rPr>
        <w:t>Job Description</w:t>
      </w:r>
    </w:p>
    <w:p w:rsidR="00B7755B" w:rsidRPr="00091B87" w:rsidRDefault="00B7755B">
      <w:pPr>
        <w:rPr>
          <w:rFonts w:ascii="Arial" w:hAnsi="Arial" w:cs="Arial"/>
          <w:b/>
          <w:szCs w:val="22"/>
        </w:rPr>
      </w:pPr>
      <w:r w:rsidRPr="00091B87">
        <w:rPr>
          <w:rFonts w:ascii="Arial" w:hAnsi="Arial" w:cs="Arial"/>
          <w:b/>
          <w:szCs w:val="22"/>
        </w:rPr>
        <w:tab/>
      </w:r>
    </w:p>
    <w:p w:rsidR="00B7755B" w:rsidRPr="00091B87" w:rsidRDefault="00B7755B" w:rsidP="00145ABA">
      <w:pPr>
        <w:pStyle w:val="Default"/>
        <w:spacing w:after="160"/>
        <w:jc w:val="both"/>
        <w:rPr>
          <w:sz w:val="22"/>
          <w:szCs w:val="22"/>
        </w:rPr>
      </w:pPr>
      <w:r w:rsidRPr="00091B87">
        <w:rPr>
          <w:b/>
          <w:sz w:val="22"/>
          <w:szCs w:val="22"/>
        </w:rPr>
        <w:t>Job Title:</w:t>
      </w:r>
      <w:r w:rsidRPr="00091B87">
        <w:rPr>
          <w:b/>
          <w:sz w:val="22"/>
          <w:szCs w:val="22"/>
        </w:rPr>
        <w:tab/>
      </w:r>
      <w:r w:rsidR="0065071C" w:rsidRPr="00091B87">
        <w:rPr>
          <w:b/>
          <w:sz w:val="22"/>
          <w:szCs w:val="22"/>
        </w:rPr>
        <w:tab/>
      </w:r>
      <w:r w:rsidR="0065071C" w:rsidRPr="00091B87">
        <w:rPr>
          <w:b/>
          <w:sz w:val="22"/>
          <w:szCs w:val="22"/>
        </w:rPr>
        <w:tab/>
      </w:r>
      <w:r w:rsidR="00DB1A01" w:rsidRPr="00091B87">
        <w:rPr>
          <w:sz w:val="22"/>
          <w:szCs w:val="22"/>
        </w:rPr>
        <w:t xml:space="preserve">Valley Invicta Primary </w:t>
      </w:r>
      <w:r w:rsidR="00CF6C61" w:rsidRPr="00091B87">
        <w:rPr>
          <w:sz w:val="22"/>
          <w:szCs w:val="22"/>
        </w:rPr>
        <w:t>–</w:t>
      </w:r>
      <w:r w:rsidR="00DB1A01" w:rsidRPr="00091B87">
        <w:rPr>
          <w:sz w:val="22"/>
          <w:szCs w:val="22"/>
        </w:rPr>
        <w:t xml:space="preserve"> </w:t>
      </w:r>
      <w:r w:rsidR="00AE2AA3" w:rsidRPr="00091B87">
        <w:rPr>
          <w:sz w:val="22"/>
          <w:szCs w:val="22"/>
        </w:rPr>
        <w:t>Classroom Teacher</w:t>
      </w:r>
      <w:r w:rsidR="0065071C" w:rsidRPr="00091B87">
        <w:rPr>
          <w:b/>
          <w:sz w:val="22"/>
          <w:szCs w:val="22"/>
        </w:rPr>
        <w:tab/>
      </w:r>
    </w:p>
    <w:p w:rsidR="00B7755B" w:rsidRPr="00091B87" w:rsidRDefault="00B7755B" w:rsidP="00145ABA">
      <w:pPr>
        <w:spacing w:before="160" w:after="160"/>
        <w:rPr>
          <w:rFonts w:ascii="Arial" w:hAnsi="Arial" w:cs="Arial"/>
          <w:b/>
          <w:szCs w:val="22"/>
        </w:rPr>
      </w:pPr>
      <w:r w:rsidRPr="00091B87">
        <w:rPr>
          <w:rFonts w:ascii="Arial" w:hAnsi="Arial" w:cs="Arial"/>
          <w:b/>
          <w:szCs w:val="22"/>
        </w:rPr>
        <w:t>Grade:</w:t>
      </w:r>
      <w:r w:rsidR="0065071C" w:rsidRPr="00091B87">
        <w:rPr>
          <w:rFonts w:ascii="Arial" w:hAnsi="Arial" w:cs="Arial"/>
          <w:b/>
          <w:szCs w:val="22"/>
        </w:rPr>
        <w:tab/>
      </w:r>
      <w:r w:rsidR="0065071C" w:rsidRPr="00091B87">
        <w:rPr>
          <w:rFonts w:ascii="Arial" w:hAnsi="Arial" w:cs="Arial"/>
          <w:b/>
          <w:szCs w:val="22"/>
        </w:rPr>
        <w:tab/>
      </w:r>
      <w:r w:rsidR="0065071C" w:rsidRPr="00091B87">
        <w:rPr>
          <w:rFonts w:ascii="Arial" w:hAnsi="Arial" w:cs="Arial"/>
          <w:b/>
          <w:szCs w:val="22"/>
        </w:rPr>
        <w:tab/>
      </w:r>
      <w:r w:rsidR="0065071C" w:rsidRPr="00091B87">
        <w:rPr>
          <w:rFonts w:ascii="Arial" w:hAnsi="Arial" w:cs="Arial"/>
          <w:b/>
          <w:szCs w:val="22"/>
        </w:rPr>
        <w:tab/>
      </w:r>
      <w:r w:rsidR="00D56F16">
        <w:rPr>
          <w:rFonts w:ascii="Arial" w:hAnsi="Arial" w:cs="Arial"/>
          <w:szCs w:val="22"/>
        </w:rPr>
        <w:t>Main Pay Range</w:t>
      </w:r>
      <w:r w:rsidR="0065071C" w:rsidRPr="00091B87">
        <w:rPr>
          <w:rFonts w:ascii="Arial" w:hAnsi="Arial" w:cs="Arial"/>
          <w:szCs w:val="22"/>
        </w:rPr>
        <w:tab/>
      </w:r>
    </w:p>
    <w:p w:rsidR="00B7755B" w:rsidRPr="00091B87" w:rsidRDefault="00B7755B" w:rsidP="00145ABA">
      <w:pPr>
        <w:spacing w:before="160" w:after="160"/>
        <w:rPr>
          <w:rFonts w:ascii="Arial" w:hAnsi="Arial" w:cs="Arial"/>
          <w:b/>
          <w:szCs w:val="22"/>
        </w:rPr>
      </w:pPr>
      <w:bookmarkStart w:id="0" w:name="_GoBack"/>
      <w:bookmarkEnd w:id="0"/>
      <w:r w:rsidRPr="00091B87">
        <w:rPr>
          <w:rFonts w:ascii="Arial" w:hAnsi="Arial" w:cs="Arial"/>
          <w:b/>
          <w:szCs w:val="22"/>
        </w:rPr>
        <w:t>Reports to:</w:t>
      </w:r>
      <w:r w:rsidR="0065071C" w:rsidRPr="00091B87">
        <w:rPr>
          <w:rFonts w:ascii="Arial" w:hAnsi="Arial" w:cs="Arial"/>
          <w:b/>
          <w:szCs w:val="22"/>
        </w:rPr>
        <w:tab/>
      </w:r>
      <w:r w:rsidR="0065071C" w:rsidRPr="00091B87">
        <w:rPr>
          <w:rFonts w:ascii="Arial" w:hAnsi="Arial" w:cs="Arial"/>
          <w:b/>
          <w:szCs w:val="22"/>
        </w:rPr>
        <w:tab/>
      </w:r>
      <w:r w:rsidR="0065071C" w:rsidRPr="00091B87">
        <w:rPr>
          <w:rFonts w:ascii="Arial" w:hAnsi="Arial" w:cs="Arial"/>
          <w:b/>
          <w:szCs w:val="22"/>
        </w:rPr>
        <w:tab/>
      </w:r>
      <w:r w:rsidR="0033052E" w:rsidRPr="00091B87">
        <w:rPr>
          <w:rFonts w:ascii="Arial" w:hAnsi="Arial" w:cs="Arial"/>
          <w:szCs w:val="22"/>
        </w:rPr>
        <w:t>Headteacher</w:t>
      </w:r>
      <w:r w:rsidR="0065071C" w:rsidRPr="00091B87">
        <w:rPr>
          <w:rFonts w:ascii="Arial" w:hAnsi="Arial" w:cs="Arial"/>
          <w:szCs w:val="22"/>
        </w:rPr>
        <w:tab/>
      </w:r>
    </w:p>
    <w:p w:rsidR="00B7755B" w:rsidRPr="00091B87" w:rsidRDefault="00B7755B" w:rsidP="00145ABA">
      <w:pPr>
        <w:spacing w:before="160"/>
        <w:rPr>
          <w:rFonts w:ascii="Arial" w:hAnsi="Arial" w:cs="Arial"/>
          <w:b/>
          <w:szCs w:val="22"/>
        </w:rPr>
      </w:pPr>
      <w:r w:rsidRPr="00091B87">
        <w:rPr>
          <w:rFonts w:ascii="Arial" w:hAnsi="Arial" w:cs="Arial"/>
          <w:b/>
          <w:szCs w:val="22"/>
        </w:rPr>
        <w:t>Accountable to:</w:t>
      </w:r>
      <w:r w:rsidR="0065071C" w:rsidRPr="00091B87">
        <w:rPr>
          <w:rFonts w:ascii="Arial" w:hAnsi="Arial" w:cs="Arial"/>
          <w:b/>
          <w:szCs w:val="22"/>
        </w:rPr>
        <w:tab/>
      </w:r>
      <w:r w:rsidR="0065071C" w:rsidRPr="00091B87">
        <w:rPr>
          <w:rFonts w:ascii="Arial" w:hAnsi="Arial" w:cs="Arial"/>
          <w:b/>
          <w:szCs w:val="22"/>
        </w:rPr>
        <w:tab/>
      </w:r>
      <w:r w:rsidR="0033052E" w:rsidRPr="00091B87">
        <w:rPr>
          <w:rFonts w:ascii="Arial" w:hAnsi="Arial" w:cs="Arial"/>
          <w:szCs w:val="22"/>
        </w:rPr>
        <w:t>Headteacher</w:t>
      </w:r>
      <w:r w:rsidR="0065071C" w:rsidRPr="00091B87">
        <w:rPr>
          <w:rFonts w:ascii="Arial" w:hAnsi="Arial" w:cs="Arial"/>
          <w:b/>
          <w:szCs w:val="22"/>
        </w:rPr>
        <w:tab/>
      </w:r>
    </w:p>
    <w:p w:rsidR="00B7755B" w:rsidRPr="00091B87" w:rsidRDefault="00B7755B">
      <w:pPr>
        <w:rPr>
          <w:rFonts w:ascii="Arial" w:hAnsi="Arial" w:cs="Arial"/>
          <w:b/>
          <w:szCs w:val="22"/>
        </w:rPr>
      </w:pPr>
    </w:p>
    <w:p w:rsidR="001D00F0" w:rsidRPr="00091B87" w:rsidRDefault="008C0A4A">
      <w:pPr>
        <w:rPr>
          <w:rFonts w:ascii="Arial" w:hAnsi="Arial" w:cs="Arial"/>
          <w:szCs w:val="22"/>
        </w:rPr>
      </w:pPr>
      <w:r w:rsidRPr="00091B87">
        <w:rPr>
          <w:rFonts w:ascii="Arial" w:hAnsi="Arial" w:cs="Arial"/>
          <w:noProof/>
          <w:szCs w:val="22"/>
          <w:lang w:eastAsia="en-GB"/>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81280</wp:posOffset>
                </wp:positionV>
                <wp:extent cx="5852160" cy="0"/>
                <wp:effectExtent l="10795" t="5080" r="1397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CD93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460.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qs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" o:allowincell="f"/>
            </w:pict>
          </mc:Fallback>
        </mc:AlternateContent>
      </w:r>
    </w:p>
    <w:p w:rsidR="00BD0841" w:rsidRPr="00091B87" w:rsidRDefault="00BD0841" w:rsidP="00BD0841">
      <w:pPr>
        <w:ind w:left="360"/>
        <w:rPr>
          <w:rFonts w:ascii="Arial" w:hAnsi="Arial" w:cs="Arial"/>
          <w:b/>
          <w:szCs w:val="22"/>
        </w:rPr>
      </w:pPr>
    </w:p>
    <w:p w:rsidR="00B7755B" w:rsidRPr="00091B87" w:rsidRDefault="00B7755B" w:rsidP="00F205FF">
      <w:pPr>
        <w:numPr>
          <w:ilvl w:val="0"/>
          <w:numId w:val="3"/>
        </w:numPr>
        <w:rPr>
          <w:rFonts w:ascii="Arial" w:hAnsi="Arial" w:cs="Arial"/>
          <w:b/>
          <w:szCs w:val="22"/>
        </w:rPr>
      </w:pPr>
      <w:r w:rsidRPr="00091B87">
        <w:rPr>
          <w:rFonts w:ascii="Arial" w:hAnsi="Arial" w:cs="Arial"/>
          <w:b/>
          <w:szCs w:val="22"/>
        </w:rPr>
        <w:t>Job Summary</w:t>
      </w:r>
    </w:p>
    <w:p w:rsidR="00417413" w:rsidRPr="00091B87" w:rsidRDefault="00417413" w:rsidP="00A47E0B">
      <w:pPr>
        <w:jc w:val="both"/>
        <w:rPr>
          <w:rFonts w:ascii="Arial" w:hAnsi="Arial" w:cs="Arial"/>
          <w:b/>
          <w:szCs w:val="22"/>
        </w:rPr>
      </w:pPr>
    </w:p>
    <w:p w:rsidR="00044224" w:rsidRPr="00044224" w:rsidRDefault="00044224" w:rsidP="00044224">
      <w:pPr>
        <w:pStyle w:val="Default"/>
        <w:jc w:val="both"/>
        <w:rPr>
          <w:color w:val="auto"/>
          <w:sz w:val="22"/>
          <w:szCs w:val="22"/>
        </w:rPr>
      </w:pPr>
      <w:r w:rsidRPr="00044224">
        <w:rPr>
          <w:color w:val="auto"/>
          <w:sz w:val="22"/>
          <w:szCs w:val="22"/>
        </w:rPr>
        <w:t>The class</w:t>
      </w:r>
      <w:r>
        <w:rPr>
          <w:color w:val="auto"/>
          <w:sz w:val="22"/>
          <w:szCs w:val="22"/>
        </w:rPr>
        <w:t>room</w:t>
      </w:r>
      <w:r w:rsidRPr="00044224">
        <w:rPr>
          <w:color w:val="auto"/>
          <w:sz w:val="22"/>
          <w:szCs w:val="22"/>
        </w:rPr>
        <w:t xml:space="preserve"> Teacher will:</w:t>
      </w:r>
    </w:p>
    <w:p w:rsidR="00044224" w:rsidRPr="00044224" w:rsidRDefault="00044224" w:rsidP="00044224">
      <w:pPr>
        <w:pStyle w:val="ListParagraph"/>
        <w:numPr>
          <w:ilvl w:val="0"/>
          <w:numId w:val="7"/>
        </w:numPr>
        <w:jc w:val="both"/>
        <w:rPr>
          <w:rFonts w:ascii="Arial" w:hAnsi="Arial" w:cs="Arial"/>
          <w:szCs w:val="22"/>
        </w:rPr>
      </w:pPr>
      <w:r>
        <w:rPr>
          <w:rFonts w:ascii="Arial" w:hAnsi="Arial" w:cs="Arial"/>
          <w:szCs w:val="22"/>
        </w:rPr>
        <w:t>Teach a class of</w:t>
      </w:r>
      <w:r w:rsidRPr="00044224">
        <w:rPr>
          <w:rFonts w:ascii="Arial" w:hAnsi="Arial" w:cs="Arial"/>
          <w:szCs w:val="22"/>
        </w:rPr>
        <w:t xml:space="preserve"> children, and ensure that planning, preparation, recording, assessment and reporting meet their varying learning, developmental and social needs;</w:t>
      </w:r>
    </w:p>
    <w:p w:rsidR="00044224" w:rsidRPr="00044224" w:rsidRDefault="00044224" w:rsidP="00044224">
      <w:pPr>
        <w:pStyle w:val="ListParagraph"/>
        <w:numPr>
          <w:ilvl w:val="0"/>
          <w:numId w:val="7"/>
        </w:numPr>
        <w:jc w:val="both"/>
        <w:rPr>
          <w:rFonts w:ascii="Arial" w:hAnsi="Arial" w:cs="Arial"/>
          <w:szCs w:val="22"/>
        </w:rPr>
      </w:pPr>
      <w:r w:rsidRPr="00044224">
        <w:rPr>
          <w:rFonts w:ascii="Arial" w:hAnsi="Arial" w:cs="Arial"/>
          <w:szCs w:val="22"/>
        </w:rPr>
        <w:t>Maintain the positive ethos, vision and aims of the school, both inside and outside the classroom.</w:t>
      </w:r>
    </w:p>
    <w:p w:rsidR="00044224" w:rsidRPr="00091B87" w:rsidRDefault="00044224" w:rsidP="00A47E0B">
      <w:pPr>
        <w:jc w:val="both"/>
        <w:rPr>
          <w:rFonts w:ascii="Arial" w:hAnsi="Arial" w:cs="Arial"/>
          <w:szCs w:val="22"/>
        </w:rPr>
      </w:pPr>
    </w:p>
    <w:p w:rsidR="00B7755B" w:rsidRPr="00091B87" w:rsidRDefault="00036127" w:rsidP="00F205FF">
      <w:pPr>
        <w:numPr>
          <w:ilvl w:val="0"/>
          <w:numId w:val="3"/>
        </w:numPr>
        <w:rPr>
          <w:rFonts w:ascii="Arial" w:hAnsi="Arial" w:cs="Arial"/>
          <w:b/>
          <w:szCs w:val="22"/>
        </w:rPr>
      </w:pPr>
      <w:r w:rsidRPr="00091B87">
        <w:rPr>
          <w:rFonts w:ascii="Arial" w:hAnsi="Arial" w:cs="Arial"/>
          <w:b/>
          <w:szCs w:val="22"/>
        </w:rPr>
        <w:t xml:space="preserve">Key </w:t>
      </w:r>
      <w:r w:rsidR="00945E1B" w:rsidRPr="00091B87">
        <w:rPr>
          <w:rFonts w:ascii="Arial" w:hAnsi="Arial" w:cs="Arial"/>
          <w:b/>
          <w:szCs w:val="22"/>
        </w:rPr>
        <w:t>Working R</w:t>
      </w:r>
      <w:r w:rsidR="00B7755B" w:rsidRPr="00091B87">
        <w:rPr>
          <w:rFonts w:ascii="Arial" w:hAnsi="Arial" w:cs="Arial"/>
          <w:b/>
          <w:szCs w:val="22"/>
        </w:rPr>
        <w:t>elationships</w:t>
      </w:r>
    </w:p>
    <w:p w:rsidR="0033052E" w:rsidRPr="00091B87" w:rsidRDefault="0033052E" w:rsidP="0033052E">
      <w:pPr>
        <w:rPr>
          <w:rFonts w:ascii="Arial" w:hAnsi="Arial" w:cs="Arial"/>
          <w:b/>
          <w:szCs w:val="22"/>
        </w:rPr>
      </w:pPr>
    </w:p>
    <w:p w:rsidR="00C25942" w:rsidRPr="00091B87" w:rsidRDefault="0033052E" w:rsidP="00DC70C7">
      <w:pPr>
        <w:pStyle w:val="ListParagraph"/>
        <w:numPr>
          <w:ilvl w:val="0"/>
          <w:numId w:val="7"/>
        </w:numPr>
        <w:jc w:val="both"/>
        <w:rPr>
          <w:rFonts w:ascii="Arial" w:hAnsi="Arial" w:cs="Arial"/>
          <w:szCs w:val="22"/>
        </w:rPr>
      </w:pPr>
      <w:r w:rsidRPr="00091B87">
        <w:rPr>
          <w:rFonts w:ascii="Arial" w:hAnsi="Arial" w:cs="Arial"/>
          <w:szCs w:val="22"/>
        </w:rPr>
        <w:t>Headteacher</w:t>
      </w:r>
    </w:p>
    <w:p w:rsidR="00315137" w:rsidRPr="00091B87" w:rsidRDefault="00315137" w:rsidP="00DC70C7">
      <w:pPr>
        <w:pStyle w:val="ListParagraph"/>
        <w:numPr>
          <w:ilvl w:val="0"/>
          <w:numId w:val="7"/>
        </w:numPr>
        <w:jc w:val="both"/>
        <w:rPr>
          <w:rFonts w:ascii="Arial" w:hAnsi="Arial" w:cs="Arial"/>
          <w:szCs w:val="22"/>
        </w:rPr>
      </w:pPr>
      <w:r w:rsidRPr="00091B87">
        <w:rPr>
          <w:rFonts w:ascii="Arial" w:hAnsi="Arial" w:cs="Arial"/>
          <w:szCs w:val="22"/>
        </w:rPr>
        <w:t>School Improvement Director</w:t>
      </w:r>
    </w:p>
    <w:p w:rsidR="001D293C" w:rsidRPr="00091B87" w:rsidRDefault="00314333" w:rsidP="00DC70C7">
      <w:pPr>
        <w:pStyle w:val="ListParagraph"/>
        <w:numPr>
          <w:ilvl w:val="0"/>
          <w:numId w:val="7"/>
        </w:numPr>
        <w:jc w:val="both"/>
        <w:rPr>
          <w:rFonts w:ascii="Arial" w:hAnsi="Arial" w:cs="Arial"/>
          <w:szCs w:val="22"/>
        </w:rPr>
      </w:pPr>
      <w:r w:rsidRPr="00091B87">
        <w:rPr>
          <w:rFonts w:ascii="Arial" w:hAnsi="Arial" w:cs="Arial"/>
          <w:szCs w:val="22"/>
        </w:rPr>
        <w:t xml:space="preserve">Associate/Support </w:t>
      </w:r>
      <w:r w:rsidR="00F61BC7" w:rsidRPr="00091B87">
        <w:rPr>
          <w:rFonts w:ascii="Arial" w:hAnsi="Arial" w:cs="Arial"/>
          <w:szCs w:val="22"/>
        </w:rPr>
        <w:t xml:space="preserve">Staff </w:t>
      </w:r>
    </w:p>
    <w:p w:rsidR="00036127" w:rsidRPr="00091B87" w:rsidRDefault="00DB1FB4" w:rsidP="00DC70C7">
      <w:pPr>
        <w:pStyle w:val="ListParagraph"/>
        <w:numPr>
          <w:ilvl w:val="0"/>
          <w:numId w:val="7"/>
        </w:numPr>
        <w:jc w:val="both"/>
        <w:rPr>
          <w:rFonts w:ascii="Arial" w:hAnsi="Arial" w:cs="Arial"/>
          <w:szCs w:val="22"/>
        </w:rPr>
      </w:pPr>
      <w:r w:rsidRPr="00091B87">
        <w:rPr>
          <w:rFonts w:ascii="Arial" w:hAnsi="Arial" w:cs="Arial"/>
          <w:szCs w:val="22"/>
        </w:rPr>
        <w:t>Students</w:t>
      </w:r>
    </w:p>
    <w:p w:rsidR="00DB1FB4" w:rsidRPr="00091B87" w:rsidRDefault="00DB1FB4" w:rsidP="00DC70C7">
      <w:pPr>
        <w:pStyle w:val="ListParagraph"/>
        <w:numPr>
          <w:ilvl w:val="0"/>
          <w:numId w:val="7"/>
        </w:numPr>
        <w:jc w:val="both"/>
        <w:rPr>
          <w:rFonts w:ascii="Arial" w:hAnsi="Arial" w:cs="Arial"/>
          <w:szCs w:val="22"/>
        </w:rPr>
      </w:pPr>
      <w:r w:rsidRPr="00091B87">
        <w:rPr>
          <w:rFonts w:ascii="Arial" w:hAnsi="Arial" w:cs="Arial"/>
          <w:szCs w:val="22"/>
        </w:rPr>
        <w:t>Parents</w:t>
      </w:r>
    </w:p>
    <w:p w:rsidR="00315137" w:rsidRPr="00091B87" w:rsidRDefault="00315137" w:rsidP="00DC70C7">
      <w:pPr>
        <w:pStyle w:val="ListParagraph"/>
        <w:numPr>
          <w:ilvl w:val="0"/>
          <w:numId w:val="7"/>
        </w:numPr>
        <w:jc w:val="both"/>
        <w:rPr>
          <w:rFonts w:ascii="Arial" w:hAnsi="Arial" w:cs="Arial"/>
          <w:szCs w:val="22"/>
        </w:rPr>
      </w:pPr>
      <w:r w:rsidRPr="00091B87">
        <w:rPr>
          <w:rFonts w:ascii="Arial" w:hAnsi="Arial" w:cs="Arial"/>
          <w:szCs w:val="22"/>
        </w:rPr>
        <w:t>Visitors</w:t>
      </w:r>
    </w:p>
    <w:p w:rsidR="00A47E0B" w:rsidRPr="00091B87" w:rsidRDefault="00A47E0B" w:rsidP="00A47E0B">
      <w:pPr>
        <w:spacing w:before="40" w:after="40"/>
        <w:ind w:left="720"/>
        <w:rPr>
          <w:rFonts w:ascii="Arial" w:hAnsi="Arial" w:cs="Arial"/>
          <w:szCs w:val="22"/>
        </w:rPr>
      </w:pPr>
    </w:p>
    <w:p w:rsidR="00D13B34" w:rsidRPr="00091B87" w:rsidRDefault="00D13B34" w:rsidP="00F205FF">
      <w:pPr>
        <w:numPr>
          <w:ilvl w:val="0"/>
          <w:numId w:val="3"/>
        </w:numPr>
        <w:rPr>
          <w:rFonts w:ascii="Arial" w:hAnsi="Arial" w:cs="Arial"/>
          <w:b/>
          <w:szCs w:val="22"/>
        </w:rPr>
      </w:pPr>
      <w:r w:rsidRPr="00091B87">
        <w:rPr>
          <w:rFonts w:ascii="Arial" w:hAnsi="Arial" w:cs="Arial"/>
          <w:b/>
          <w:szCs w:val="22"/>
        </w:rPr>
        <w:t>Key Result Areas</w:t>
      </w:r>
    </w:p>
    <w:p w:rsidR="00D13B34" w:rsidRPr="00091B87" w:rsidRDefault="00D13B34" w:rsidP="00D13B34">
      <w:pPr>
        <w:ind w:left="360"/>
        <w:rPr>
          <w:rFonts w:ascii="Arial" w:hAnsi="Arial" w:cs="Arial"/>
          <w:b/>
          <w:szCs w:val="22"/>
        </w:rPr>
      </w:pPr>
    </w:p>
    <w:p w:rsidR="00193859" w:rsidRPr="00091B87" w:rsidRDefault="005F6D06" w:rsidP="00DC70C7">
      <w:pPr>
        <w:pStyle w:val="Default"/>
        <w:numPr>
          <w:ilvl w:val="0"/>
          <w:numId w:val="18"/>
        </w:numPr>
        <w:ind w:left="426" w:hanging="426"/>
        <w:rPr>
          <w:b/>
          <w:bCs/>
          <w:iCs/>
          <w:color w:val="000000" w:themeColor="text1"/>
          <w:sz w:val="22"/>
          <w:szCs w:val="22"/>
        </w:rPr>
      </w:pPr>
      <w:r w:rsidRPr="00091B87">
        <w:rPr>
          <w:b/>
          <w:bCs/>
          <w:iCs/>
          <w:color w:val="000000" w:themeColor="text1"/>
          <w:sz w:val="22"/>
          <w:szCs w:val="22"/>
        </w:rPr>
        <w:t>Teaching</w:t>
      </w:r>
      <w:r w:rsidR="00193859" w:rsidRPr="00091B87">
        <w:rPr>
          <w:b/>
          <w:bCs/>
          <w:iCs/>
          <w:color w:val="000000" w:themeColor="text1"/>
          <w:sz w:val="22"/>
          <w:szCs w:val="22"/>
        </w:rPr>
        <w:t xml:space="preserve"> </w:t>
      </w:r>
    </w:p>
    <w:p w:rsidR="005F6D06" w:rsidRPr="00091B87" w:rsidRDefault="005F6D06" w:rsidP="00091B87">
      <w:pPr>
        <w:pStyle w:val="Default"/>
        <w:numPr>
          <w:ilvl w:val="0"/>
          <w:numId w:val="8"/>
        </w:numPr>
        <w:ind w:left="993" w:hanging="426"/>
        <w:jc w:val="both"/>
        <w:rPr>
          <w:color w:val="auto"/>
          <w:sz w:val="22"/>
          <w:szCs w:val="22"/>
        </w:rPr>
      </w:pPr>
      <w:r w:rsidRPr="00091B87">
        <w:rPr>
          <w:color w:val="auto"/>
          <w:sz w:val="22"/>
          <w:szCs w:val="22"/>
        </w:rPr>
        <w:t>Plan and teach well-structured lessons to assigned classes, following the school’s plans,</w:t>
      </w:r>
      <w:r w:rsidR="00782CB5">
        <w:rPr>
          <w:color w:val="auto"/>
          <w:sz w:val="22"/>
          <w:szCs w:val="22"/>
        </w:rPr>
        <w:t xml:space="preserve"> curriculum and schemes of work;</w:t>
      </w:r>
    </w:p>
    <w:p w:rsidR="005F6D06" w:rsidRPr="00091B87" w:rsidRDefault="005F6D06" w:rsidP="00091B87">
      <w:pPr>
        <w:pStyle w:val="Default"/>
        <w:numPr>
          <w:ilvl w:val="0"/>
          <w:numId w:val="8"/>
        </w:numPr>
        <w:ind w:left="993" w:hanging="426"/>
        <w:jc w:val="both"/>
        <w:rPr>
          <w:color w:val="auto"/>
          <w:sz w:val="22"/>
          <w:szCs w:val="22"/>
        </w:rPr>
      </w:pPr>
      <w:r w:rsidRPr="00091B87">
        <w:rPr>
          <w:color w:val="auto"/>
          <w:sz w:val="22"/>
          <w:szCs w:val="22"/>
        </w:rPr>
        <w:t xml:space="preserve">Set and mark work to be carried out by the pupils </w:t>
      </w:r>
      <w:r w:rsidR="00782CB5">
        <w:rPr>
          <w:color w:val="auto"/>
          <w:sz w:val="22"/>
          <w:szCs w:val="22"/>
        </w:rPr>
        <w:t>in school and elsewhere;</w:t>
      </w:r>
    </w:p>
    <w:p w:rsidR="005F6D06" w:rsidRPr="00091B87" w:rsidRDefault="005F6D06" w:rsidP="00091B87">
      <w:pPr>
        <w:pStyle w:val="Default"/>
        <w:numPr>
          <w:ilvl w:val="0"/>
          <w:numId w:val="8"/>
        </w:numPr>
        <w:ind w:left="993" w:hanging="426"/>
        <w:jc w:val="both"/>
        <w:rPr>
          <w:color w:val="auto"/>
          <w:sz w:val="22"/>
          <w:szCs w:val="22"/>
        </w:rPr>
      </w:pPr>
      <w:r w:rsidRPr="00091B87">
        <w:rPr>
          <w:color w:val="auto"/>
          <w:sz w:val="22"/>
          <w:szCs w:val="22"/>
        </w:rPr>
        <w:t xml:space="preserve">Assess, monitor, record and report on the learning needs, progress and achievements of assigned pupils, making accurate and productive use of assessment and target setting. </w:t>
      </w:r>
    </w:p>
    <w:p w:rsidR="005F6D06" w:rsidRPr="00091B87" w:rsidRDefault="005F6D06" w:rsidP="00091B87">
      <w:pPr>
        <w:pStyle w:val="Default"/>
        <w:numPr>
          <w:ilvl w:val="0"/>
          <w:numId w:val="8"/>
        </w:numPr>
        <w:ind w:left="993" w:hanging="426"/>
        <w:jc w:val="both"/>
        <w:rPr>
          <w:color w:val="auto"/>
          <w:sz w:val="22"/>
          <w:szCs w:val="22"/>
        </w:rPr>
      </w:pPr>
      <w:r w:rsidRPr="00091B87">
        <w:rPr>
          <w:color w:val="auto"/>
          <w:sz w:val="22"/>
          <w:szCs w:val="22"/>
        </w:rPr>
        <w:t>Adapt teaching to respond to the strengths and needs of p</w:t>
      </w:r>
      <w:r w:rsidR="00782CB5">
        <w:rPr>
          <w:color w:val="auto"/>
          <w:sz w:val="22"/>
          <w:szCs w:val="22"/>
        </w:rPr>
        <w:t>upils;</w:t>
      </w:r>
    </w:p>
    <w:p w:rsidR="005F6D06" w:rsidRPr="00091B87" w:rsidRDefault="005F6D06" w:rsidP="00091B87">
      <w:pPr>
        <w:pStyle w:val="Default"/>
        <w:numPr>
          <w:ilvl w:val="0"/>
          <w:numId w:val="8"/>
        </w:numPr>
        <w:ind w:left="993" w:hanging="426"/>
        <w:jc w:val="both"/>
        <w:rPr>
          <w:color w:val="auto"/>
          <w:sz w:val="22"/>
          <w:szCs w:val="22"/>
        </w:rPr>
      </w:pPr>
      <w:r w:rsidRPr="00091B87">
        <w:rPr>
          <w:color w:val="auto"/>
          <w:sz w:val="22"/>
          <w:szCs w:val="22"/>
        </w:rPr>
        <w:t>Set high expectations which inspire</w:t>
      </w:r>
      <w:r w:rsidR="00782CB5">
        <w:rPr>
          <w:color w:val="auto"/>
          <w:sz w:val="22"/>
          <w:szCs w:val="22"/>
        </w:rPr>
        <w:t>, motivate and challenge pupils;</w:t>
      </w:r>
    </w:p>
    <w:p w:rsidR="005F6D06" w:rsidRPr="00091B87" w:rsidRDefault="005F6D06" w:rsidP="00091B87">
      <w:pPr>
        <w:pStyle w:val="Default"/>
        <w:numPr>
          <w:ilvl w:val="0"/>
          <w:numId w:val="8"/>
        </w:numPr>
        <w:ind w:left="993" w:hanging="426"/>
        <w:jc w:val="both"/>
        <w:rPr>
          <w:color w:val="auto"/>
          <w:sz w:val="22"/>
          <w:szCs w:val="22"/>
        </w:rPr>
      </w:pPr>
      <w:r w:rsidRPr="00091B87">
        <w:rPr>
          <w:color w:val="auto"/>
          <w:sz w:val="22"/>
          <w:szCs w:val="22"/>
        </w:rPr>
        <w:t xml:space="preserve">Promote good </w:t>
      </w:r>
      <w:r w:rsidR="00782CB5">
        <w:rPr>
          <w:color w:val="auto"/>
          <w:sz w:val="22"/>
          <w:szCs w:val="22"/>
        </w:rPr>
        <w:t>progress and outcomes by pupils;</w:t>
      </w:r>
    </w:p>
    <w:p w:rsidR="005F6D06" w:rsidRPr="00091B87" w:rsidRDefault="005F6D06" w:rsidP="00091B87">
      <w:pPr>
        <w:pStyle w:val="Default"/>
        <w:numPr>
          <w:ilvl w:val="0"/>
          <w:numId w:val="8"/>
        </w:numPr>
        <w:ind w:left="993" w:hanging="426"/>
        <w:jc w:val="both"/>
        <w:rPr>
          <w:color w:val="auto"/>
          <w:sz w:val="22"/>
          <w:szCs w:val="22"/>
        </w:rPr>
      </w:pPr>
      <w:r w:rsidRPr="00091B87">
        <w:rPr>
          <w:color w:val="auto"/>
          <w:sz w:val="22"/>
          <w:szCs w:val="22"/>
        </w:rPr>
        <w:t>Demonstrate good subject and curriculum knowledge and positively s</w:t>
      </w:r>
      <w:r w:rsidR="00782CB5">
        <w:rPr>
          <w:color w:val="auto"/>
          <w:sz w:val="22"/>
          <w:szCs w:val="22"/>
        </w:rPr>
        <w:t>upport whole school initiatives;</w:t>
      </w:r>
    </w:p>
    <w:p w:rsidR="005F6D06" w:rsidRDefault="005F6D06" w:rsidP="00091B87">
      <w:pPr>
        <w:pStyle w:val="Default"/>
        <w:numPr>
          <w:ilvl w:val="0"/>
          <w:numId w:val="8"/>
        </w:numPr>
        <w:ind w:left="993" w:hanging="426"/>
        <w:jc w:val="both"/>
        <w:rPr>
          <w:color w:val="auto"/>
          <w:sz w:val="22"/>
          <w:szCs w:val="22"/>
        </w:rPr>
      </w:pPr>
      <w:r w:rsidRPr="00091B87">
        <w:rPr>
          <w:color w:val="auto"/>
          <w:sz w:val="22"/>
          <w:szCs w:val="22"/>
        </w:rPr>
        <w:t>Participate in arrangements for prep</w:t>
      </w:r>
      <w:r w:rsidR="00782CB5">
        <w:rPr>
          <w:color w:val="auto"/>
          <w:sz w:val="22"/>
          <w:szCs w:val="22"/>
        </w:rPr>
        <w:t>aring pupils for external tests;</w:t>
      </w:r>
    </w:p>
    <w:p w:rsidR="00782CB5" w:rsidRPr="00782CB5" w:rsidRDefault="00782CB5" w:rsidP="00782CB5">
      <w:pPr>
        <w:pStyle w:val="Default"/>
        <w:numPr>
          <w:ilvl w:val="0"/>
          <w:numId w:val="8"/>
        </w:numPr>
        <w:ind w:left="993" w:hanging="426"/>
        <w:jc w:val="both"/>
        <w:rPr>
          <w:color w:val="auto"/>
          <w:sz w:val="22"/>
          <w:szCs w:val="22"/>
        </w:rPr>
      </w:pPr>
      <w:r w:rsidRPr="00782CB5">
        <w:rPr>
          <w:color w:val="auto"/>
          <w:sz w:val="22"/>
          <w:szCs w:val="22"/>
        </w:rPr>
        <w:t>Fulfil the professional responsibilities of a teacher, as set out in the School Teache</w:t>
      </w:r>
      <w:r>
        <w:rPr>
          <w:color w:val="auto"/>
          <w:sz w:val="22"/>
          <w:szCs w:val="22"/>
        </w:rPr>
        <w:t>r’s Pay and Conditions Document;</w:t>
      </w:r>
    </w:p>
    <w:p w:rsidR="00091B87" w:rsidRPr="00070537" w:rsidRDefault="00782CB5" w:rsidP="00070537">
      <w:pPr>
        <w:pStyle w:val="Default"/>
        <w:numPr>
          <w:ilvl w:val="0"/>
          <w:numId w:val="8"/>
        </w:numPr>
        <w:ind w:left="993" w:hanging="426"/>
        <w:jc w:val="both"/>
        <w:rPr>
          <w:color w:val="auto"/>
          <w:sz w:val="22"/>
          <w:szCs w:val="22"/>
        </w:rPr>
      </w:pPr>
      <w:r w:rsidRPr="00782CB5">
        <w:rPr>
          <w:color w:val="auto"/>
          <w:sz w:val="22"/>
          <w:szCs w:val="22"/>
        </w:rPr>
        <w:t>Meet the expectations set out in the Teachers’ Standards.</w:t>
      </w:r>
    </w:p>
    <w:p w:rsidR="00091B87" w:rsidRPr="00091B87" w:rsidRDefault="00091B87" w:rsidP="00091B87">
      <w:pPr>
        <w:pStyle w:val="Default"/>
        <w:ind w:left="426"/>
        <w:rPr>
          <w:b/>
          <w:sz w:val="22"/>
          <w:szCs w:val="22"/>
        </w:rPr>
      </w:pPr>
    </w:p>
    <w:p w:rsidR="00193859" w:rsidRPr="00091B87" w:rsidRDefault="005F6D06" w:rsidP="00B85E71">
      <w:pPr>
        <w:pStyle w:val="Default"/>
        <w:numPr>
          <w:ilvl w:val="0"/>
          <w:numId w:val="18"/>
        </w:numPr>
        <w:ind w:left="426" w:hanging="426"/>
        <w:rPr>
          <w:b/>
          <w:sz w:val="22"/>
          <w:szCs w:val="22"/>
        </w:rPr>
      </w:pPr>
      <w:r w:rsidRPr="00091B87">
        <w:rPr>
          <w:b/>
          <w:bCs/>
          <w:iCs/>
          <w:color w:val="000000" w:themeColor="text1"/>
          <w:sz w:val="22"/>
          <w:szCs w:val="22"/>
        </w:rPr>
        <w:t>Whole</w:t>
      </w:r>
      <w:r w:rsidRPr="00091B87">
        <w:rPr>
          <w:b/>
          <w:iCs/>
          <w:color w:val="000000" w:themeColor="text1"/>
          <w:sz w:val="22"/>
          <w:szCs w:val="22"/>
        </w:rPr>
        <w:t xml:space="preserve"> school organisation, strategy and</w:t>
      </w:r>
      <w:r w:rsidRPr="00091B87">
        <w:rPr>
          <w:b/>
          <w:sz w:val="22"/>
          <w:szCs w:val="22"/>
        </w:rPr>
        <w:t xml:space="preserve"> development </w:t>
      </w:r>
      <w:r w:rsidR="00193859" w:rsidRPr="00091B87">
        <w:rPr>
          <w:b/>
          <w:sz w:val="22"/>
          <w:szCs w:val="22"/>
        </w:rPr>
        <w:t xml:space="preserve"> </w:t>
      </w:r>
    </w:p>
    <w:p w:rsidR="005F6D06" w:rsidRPr="00091B87" w:rsidRDefault="005F6D06" w:rsidP="00091B87">
      <w:pPr>
        <w:pStyle w:val="Default"/>
        <w:numPr>
          <w:ilvl w:val="0"/>
          <w:numId w:val="8"/>
        </w:numPr>
        <w:ind w:left="993" w:hanging="426"/>
        <w:jc w:val="both"/>
        <w:rPr>
          <w:color w:val="auto"/>
          <w:sz w:val="22"/>
          <w:szCs w:val="22"/>
        </w:rPr>
      </w:pPr>
      <w:r w:rsidRPr="00091B87">
        <w:rPr>
          <w:color w:val="auto"/>
          <w:sz w:val="22"/>
          <w:szCs w:val="22"/>
        </w:rPr>
        <w:t xml:space="preserve">Contribute to the development, implementation and evaluation of the school’s policies, practices and procedures, so as to support the school’s values and </w:t>
      </w:r>
      <w:r w:rsidR="00782CB5">
        <w:rPr>
          <w:color w:val="auto"/>
          <w:sz w:val="22"/>
          <w:szCs w:val="22"/>
        </w:rPr>
        <w:t>vision;</w:t>
      </w:r>
    </w:p>
    <w:p w:rsidR="005F6D06" w:rsidRPr="00091B87" w:rsidRDefault="005F6D06" w:rsidP="00091B87">
      <w:pPr>
        <w:pStyle w:val="Default"/>
        <w:numPr>
          <w:ilvl w:val="0"/>
          <w:numId w:val="8"/>
        </w:numPr>
        <w:ind w:left="993" w:hanging="426"/>
        <w:jc w:val="both"/>
        <w:rPr>
          <w:color w:val="auto"/>
          <w:sz w:val="22"/>
          <w:szCs w:val="22"/>
        </w:rPr>
      </w:pPr>
      <w:r w:rsidRPr="00091B87">
        <w:rPr>
          <w:color w:val="auto"/>
          <w:sz w:val="22"/>
          <w:szCs w:val="22"/>
        </w:rPr>
        <w:t>Make a positive contribution to the wid</w:t>
      </w:r>
      <w:r w:rsidR="00782CB5">
        <w:rPr>
          <w:color w:val="auto"/>
          <w:sz w:val="22"/>
          <w:szCs w:val="22"/>
        </w:rPr>
        <w:t>er life and ethos of the school;</w:t>
      </w:r>
    </w:p>
    <w:p w:rsidR="005F6D06" w:rsidRPr="00091B87" w:rsidRDefault="005F6D06" w:rsidP="00091B87">
      <w:pPr>
        <w:pStyle w:val="Default"/>
        <w:numPr>
          <w:ilvl w:val="0"/>
          <w:numId w:val="8"/>
        </w:numPr>
        <w:ind w:left="993" w:hanging="426"/>
        <w:jc w:val="both"/>
        <w:rPr>
          <w:color w:val="auto"/>
          <w:sz w:val="22"/>
          <w:szCs w:val="22"/>
        </w:rPr>
      </w:pPr>
      <w:r w:rsidRPr="00091B87">
        <w:rPr>
          <w:color w:val="auto"/>
          <w:sz w:val="22"/>
          <w:szCs w:val="22"/>
        </w:rPr>
        <w:lastRenderedPageBreak/>
        <w:t xml:space="preserve">Work with others on curriculum and pupil development </w:t>
      </w:r>
      <w:r w:rsidR="00782CB5">
        <w:rPr>
          <w:color w:val="auto"/>
          <w:sz w:val="22"/>
          <w:szCs w:val="22"/>
        </w:rPr>
        <w:t>to secure co-ordinated outcomes;</w:t>
      </w:r>
    </w:p>
    <w:p w:rsidR="00494E06" w:rsidRPr="00091B87" w:rsidRDefault="00494E06" w:rsidP="00091B87">
      <w:pPr>
        <w:pStyle w:val="Default"/>
        <w:numPr>
          <w:ilvl w:val="0"/>
          <w:numId w:val="8"/>
        </w:numPr>
        <w:ind w:left="993" w:hanging="426"/>
        <w:jc w:val="both"/>
        <w:rPr>
          <w:color w:val="auto"/>
          <w:sz w:val="22"/>
          <w:szCs w:val="22"/>
        </w:rPr>
      </w:pPr>
      <w:r w:rsidRPr="00091B87">
        <w:rPr>
          <w:color w:val="auto"/>
          <w:sz w:val="22"/>
          <w:szCs w:val="22"/>
        </w:rPr>
        <w:t>Provide cover, in the unforeseen circumstance that another teacher is unable to teach.</w:t>
      </w:r>
    </w:p>
    <w:p w:rsidR="00193859" w:rsidRPr="00091B87" w:rsidRDefault="00193859" w:rsidP="00193859">
      <w:pPr>
        <w:autoSpaceDE w:val="0"/>
        <w:autoSpaceDN w:val="0"/>
        <w:adjustRightInd w:val="0"/>
        <w:rPr>
          <w:rFonts w:ascii="Arial" w:hAnsi="Arial" w:cs="Arial"/>
          <w:b/>
          <w:szCs w:val="22"/>
        </w:rPr>
      </w:pPr>
    </w:p>
    <w:p w:rsidR="00193859" w:rsidRPr="00091B87" w:rsidRDefault="00494E06" w:rsidP="00B85E71">
      <w:pPr>
        <w:pStyle w:val="Default"/>
        <w:numPr>
          <w:ilvl w:val="0"/>
          <w:numId w:val="18"/>
        </w:numPr>
        <w:ind w:left="426" w:hanging="426"/>
        <w:rPr>
          <w:b/>
          <w:color w:val="000000" w:themeColor="text1"/>
          <w:sz w:val="22"/>
          <w:szCs w:val="22"/>
        </w:rPr>
      </w:pPr>
      <w:r w:rsidRPr="00091B87">
        <w:rPr>
          <w:b/>
          <w:bCs/>
          <w:iCs/>
          <w:color w:val="000000" w:themeColor="text1"/>
          <w:sz w:val="22"/>
          <w:szCs w:val="22"/>
        </w:rPr>
        <w:t>Health</w:t>
      </w:r>
      <w:r w:rsidRPr="00091B87">
        <w:rPr>
          <w:b/>
          <w:color w:val="000000" w:themeColor="text1"/>
          <w:sz w:val="22"/>
          <w:szCs w:val="22"/>
        </w:rPr>
        <w:t>, safety and discipline</w:t>
      </w:r>
    </w:p>
    <w:p w:rsidR="004C7586" w:rsidRPr="00091B87" w:rsidRDefault="00494E06" w:rsidP="00091B87">
      <w:pPr>
        <w:pStyle w:val="Default"/>
        <w:numPr>
          <w:ilvl w:val="0"/>
          <w:numId w:val="8"/>
        </w:numPr>
        <w:ind w:left="993" w:hanging="426"/>
        <w:jc w:val="both"/>
        <w:rPr>
          <w:color w:val="auto"/>
          <w:sz w:val="22"/>
          <w:szCs w:val="22"/>
        </w:rPr>
      </w:pPr>
      <w:r w:rsidRPr="00091B87">
        <w:rPr>
          <w:color w:val="auto"/>
          <w:sz w:val="22"/>
          <w:szCs w:val="22"/>
        </w:rPr>
        <w:t>Promote the safety and wellbeing of pupils</w:t>
      </w:r>
      <w:r w:rsidR="00782CB5">
        <w:rPr>
          <w:color w:val="auto"/>
          <w:sz w:val="22"/>
          <w:szCs w:val="22"/>
        </w:rPr>
        <w:t>;</w:t>
      </w:r>
    </w:p>
    <w:p w:rsidR="00494E06" w:rsidRPr="00091B87" w:rsidRDefault="00494E06" w:rsidP="00091B87">
      <w:pPr>
        <w:pStyle w:val="Default"/>
        <w:numPr>
          <w:ilvl w:val="0"/>
          <w:numId w:val="8"/>
        </w:numPr>
        <w:ind w:left="993" w:hanging="426"/>
        <w:jc w:val="both"/>
        <w:rPr>
          <w:color w:val="auto"/>
          <w:sz w:val="22"/>
          <w:szCs w:val="22"/>
        </w:rPr>
      </w:pPr>
      <w:r w:rsidRPr="00091B87">
        <w:rPr>
          <w:color w:val="auto"/>
          <w:sz w:val="22"/>
          <w:szCs w:val="22"/>
        </w:rPr>
        <w:t>Maintain good order and discipline among pupils, managing behaviour effectively to ensure a good and safe learning environment.</w:t>
      </w:r>
    </w:p>
    <w:p w:rsidR="004C7586" w:rsidRPr="00091B87" w:rsidRDefault="004C7586" w:rsidP="004C7586">
      <w:pPr>
        <w:pStyle w:val="Default"/>
        <w:rPr>
          <w:b/>
          <w:color w:val="auto"/>
          <w:sz w:val="22"/>
          <w:szCs w:val="22"/>
        </w:rPr>
      </w:pPr>
    </w:p>
    <w:p w:rsidR="004C7586" w:rsidRPr="00091B87" w:rsidRDefault="00494E06" w:rsidP="00B85E71">
      <w:pPr>
        <w:pStyle w:val="Default"/>
        <w:numPr>
          <w:ilvl w:val="0"/>
          <w:numId w:val="18"/>
        </w:numPr>
        <w:ind w:left="426" w:hanging="426"/>
        <w:rPr>
          <w:b/>
          <w:color w:val="auto"/>
          <w:sz w:val="22"/>
          <w:szCs w:val="22"/>
        </w:rPr>
      </w:pPr>
      <w:r w:rsidRPr="00091B87">
        <w:rPr>
          <w:b/>
          <w:color w:val="000000" w:themeColor="text1"/>
          <w:sz w:val="22"/>
          <w:szCs w:val="22"/>
        </w:rPr>
        <w:t>Communication</w:t>
      </w:r>
    </w:p>
    <w:p w:rsidR="004C7586" w:rsidRPr="00091B87" w:rsidRDefault="00494E06" w:rsidP="00091B87">
      <w:pPr>
        <w:pStyle w:val="Default"/>
        <w:numPr>
          <w:ilvl w:val="0"/>
          <w:numId w:val="8"/>
        </w:numPr>
        <w:ind w:left="993" w:hanging="426"/>
        <w:jc w:val="both"/>
        <w:rPr>
          <w:color w:val="auto"/>
          <w:sz w:val="22"/>
          <w:szCs w:val="22"/>
        </w:rPr>
      </w:pPr>
      <w:r w:rsidRPr="00091B87">
        <w:rPr>
          <w:color w:val="auto"/>
          <w:sz w:val="22"/>
          <w:szCs w:val="22"/>
        </w:rPr>
        <w:t>Communicate effectively with pupils, parents and carers</w:t>
      </w:r>
      <w:r w:rsidR="00782CB5">
        <w:rPr>
          <w:color w:val="auto"/>
          <w:sz w:val="22"/>
          <w:szCs w:val="22"/>
        </w:rPr>
        <w:t>;</w:t>
      </w:r>
    </w:p>
    <w:p w:rsidR="00494E06" w:rsidRPr="00091B87" w:rsidRDefault="00494E06" w:rsidP="00091B87">
      <w:pPr>
        <w:pStyle w:val="Default"/>
        <w:numPr>
          <w:ilvl w:val="0"/>
          <w:numId w:val="8"/>
        </w:numPr>
        <w:ind w:left="993" w:hanging="426"/>
        <w:jc w:val="both"/>
        <w:rPr>
          <w:color w:val="auto"/>
          <w:sz w:val="22"/>
          <w:szCs w:val="22"/>
        </w:rPr>
      </w:pPr>
      <w:r w:rsidRPr="00091B87">
        <w:rPr>
          <w:color w:val="auto"/>
          <w:sz w:val="22"/>
          <w:szCs w:val="22"/>
        </w:rPr>
        <w:t>Report to parents and other professionals on the development, progress and attainment of pupils.</w:t>
      </w:r>
    </w:p>
    <w:p w:rsidR="00494E06" w:rsidRPr="00091B87" w:rsidRDefault="00494E06" w:rsidP="00494E06">
      <w:pPr>
        <w:pStyle w:val="Default"/>
        <w:rPr>
          <w:sz w:val="22"/>
          <w:szCs w:val="22"/>
        </w:rPr>
      </w:pPr>
    </w:p>
    <w:p w:rsidR="00494E06" w:rsidRPr="00091B87" w:rsidRDefault="00494E06" w:rsidP="00B85E71">
      <w:pPr>
        <w:pStyle w:val="Default"/>
        <w:numPr>
          <w:ilvl w:val="0"/>
          <w:numId w:val="18"/>
        </w:numPr>
        <w:ind w:left="426" w:hanging="426"/>
        <w:rPr>
          <w:b/>
          <w:color w:val="auto"/>
          <w:sz w:val="22"/>
          <w:szCs w:val="22"/>
        </w:rPr>
      </w:pPr>
      <w:r w:rsidRPr="00091B87">
        <w:rPr>
          <w:b/>
          <w:color w:val="000000" w:themeColor="text1"/>
          <w:sz w:val="22"/>
          <w:szCs w:val="22"/>
        </w:rPr>
        <w:t>Working</w:t>
      </w:r>
      <w:r w:rsidRPr="00091B87">
        <w:rPr>
          <w:b/>
          <w:color w:val="auto"/>
          <w:sz w:val="22"/>
          <w:szCs w:val="22"/>
        </w:rPr>
        <w:t xml:space="preserve"> with colleagues and other relevant professionals</w:t>
      </w:r>
    </w:p>
    <w:p w:rsidR="00494E06" w:rsidRPr="00091B87" w:rsidRDefault="00494E06" w:rsidP="00091B87">
      <w:pPr>
        <w:pStyle w:val="Default"/>
        <w:numPr>
          <w:ilvl w:val="0"/>
          <w:numId w:val="8"/>
        </w:numPr>
        <w:ind w:left="993" w:hanging="426"/>
        <w:jc w:val="both"/>
        <w:rPr>
          <w:color w:val="auto"/>
          <w:sz w:val="22"/>
          <w:szCs w:val="22"/>
        </w:rPr>
      </w:pPr>
      <w:r w:rsidRPr="00091B87">
        <w:rPr>
          <w:color w:val="auto"/>
          <w:sz w:val="22"/>
          <w:szCs w:val="22"/>
        </w:rPr>
        <w:t>Collaborate and work with colleagues and other relevant professiona</w:t>
      </w:r>
      <w:r w:rsidR="00782CB5">
        <w:rPr>
          <w:color w:val="auto"/>
          <w:sz w:val="22"/>
          <w:szCs w:val="22"/>
        </w:rPr>
        <w:t>ls within and beyond the school;</w:t>
      </w:r>
    </w:p>
    <w:p w:rsidR="00494E06" w:rsidRPr="00091B87" w:rsidRDefault="00494E06" w:rsidP="00091B87">
      <w:pPr>
        <w:pStyle w:val="Default"/>
        <w:numPr>
          <w:ilvl w:val="0"/>
          <w:numId w:val="8"/>
        </w:numPr>
        <w:ind w:left="993" w:hanging="426"/>
        <w:jc w:val="both"/>
        <w:rPr>
          <w:color w:val="auto"/>
          <w:sz w:val="22"/>
          <w:szCs w:val="22"/>
        </w:rPr>
      </w:pPr>
      <w:r w:rsidRPr="00091B87">
        <w:rPr>
          <w:color w:val="auto"/>
          <w:sz w:val="22"/>
          <w:szCs w:val="22"/>
        </w:rPr>
        <w:t>Develop effective professional relationships with colleagues.</w:t>
      </w:r>
    </w:p>
    <w:p w:rsidR="00494E06" w:rsidRPr="00091B87" w:rsidRDefault="00494E06" w:rsidP="00494E06">
      <w:pPr>
        <w:pStyle w:val="Default"/>
        <w:rPr>
          <w:sz w:val="22"/>
          <w:szCs w:val="22"/>
        </w:rPr>
      </w:pPr>
    </w:p>
    <w:p w:rsidR="00F65818" w:rsidRPr="00091B87" w:rsidRDefault="00494E06" w:rsidP="00B85E71">
      <w:pPr>
        <w:pStyle w:val="Default"/>
        <w:numPr>
          <w:ilvl w:val="0"/>
          <w:numId w:val="18"/>
        </w:numPr>
        <w:ind w:left="426" w:hanging="426"/>
        <w:rPr>
          <w:b/>
          <w:color w:val="auto"/>
          <w:sz w:val="22"/>
          <w:szCs w:val="22"/>
        </w:rPr>
      </w:pPr>
      <w:r w:rsidRPr="00091B87">
        <w:rPr>
          <w:b/>
          <w:color w:val="000000" w:themeColor="text1"/>
          <w:sz w:val="22"/>
          <w:szCs w:val="22"/>
        </w:rPr>
        <w:t>Personal</w:t>
      </w:r>
      <w:r w:rsidRPr="00091B87">
        <w:rPr>
          <w:b/>
          <w:color w:val="auto"/>
          <w:sz w:val="22"/>
          <w:szCs w:val="22"/>
        </w:rPr>
        <w:t xml:space="preserve"> and professional conduct</w:t>
      </w:r>
    </w:p>
    <w:p w:rsidR="00427A15" w:rsidRPr="00091B87" w:rsidRDefault="00494E06" w:rsidP="00091B87">
      <w:pPr>
        <w:pStyle w:val="Default"/>
        <w:numPr>
          <w:ilvl w:val="0"/>
          <w:numId w:val="8"/>
        </w:numPr>
        <w:ind w:left="993" w:hanging="426"/>
        <w:jc w:val="both"/>
        <w:rPr>
          <w:color w:val="auto"/>
          <w:sz w:val="22"/>
          <w:szCs w:val="22"/>
        </w:rPr>
      </w:pPr>
      <w:r w:rsidRPr="00091B87">
        <w:rPr>
          <w:color w:val="auto"/>
          <w:sz w:val="22"/>
          <w:szCs w:val="22"/>
        </w:rPr>
        <w:t>Uphold public trust in the profession and maintain high standards of ethics and behaviour, within and outside school and in line with the expectations of t</w:t>
      </w:r>
      <w:r w:rsidR="00782CB5">
        <w:rPr>
          <w:color w:val="auto"/>
          <w:sz w:val="22"/>
          <w:szCs w:val="22"/>
        </w:rPr>
        <w:t>he Valley Invicta Academy Trust;</w:t>
      </w:r>
    </w:p>
    <w:p w:rsidR="00494E06" w:rsidRPr="00091B87" w:rsidRDefault="00494E06" w:rsidP="00091B87">
      <w:pPr>
        <w:pStyle w:val="Default"/>
        <w:numPr>
          <w:ilvl w:val="0"/>
          <w:numId w:val="8"/>
        </w:numPr>
        <w:ind w:left="993" w:hanging="426"/>
        <w:jc w:val="both"/>
        <w:rPr>
          <w:color w:val="auto"/>
          <w:sz w:val="22"/>
          <w:szCs w:val="22"/>
        </w:rPr>
      </w:pPr>
      <w:r w:rsidRPr="00091B87">
        <w:rPr>
          <w:color w:val="auto"/>
          <w:sz w:val="22"/>
          <w:szCs w:val="22"/>
        </w:rPr>
        <w:t xml:space="preserve">Have proper and professional regard for the ethos, policies and practices of the school, and maintain high </w:t>
      </w:r>
      <w:r w:rsidR="00C35EEB" w:rsidRPr="00091B87">
        <w:rPr>
          <w:color w:val="auto"/>
          <w:sz w:val="22"/>
          <w:szCs w:val="22"/>
        </w:rPr>
        <w:t>standards of attendance and punctuality in line with the Valley</w:t>
      </w:r>
      <w:r w:rsidR="00782CB5">
        <w:rPr>
          <w:color w:val="auto"/>
          <w:sz w:val="22"/>
          <w:szCs w:val="22"/>
        </w:rPr>
        <w:t xml:space="preserve"> Invicta Academy Trust;</w:t>
      </w:r>
    </w:p>
    <w:p w:rsidR="00F205FF" w:rsidRPr="00091B87" w:rsidRDefault="00F205FF" w:rsidP="00091B87">
      <w:pPr>
        <w:pStyle w:val="Default"/>
        <w:numPr>
          <w:ilvl w:val="0"/>
          <w:numId w:val="8"/>
        </w:numPr>
        <w:ind w:left="993" w:hanging="426"/>
        <w:jc w:val="both"/>
        <w:rPr>
          <w:color w:val="auto"/>
          <w:sz w:val="22"/>
          <w:szCs w:val="22"/>
        </w:rPr>
      </w:pPr>
      <w:r w:rsidRPr="00091B87">
        <w:rPr>
          <w:color w:val="auto"/>
          <w:sz w:val="22"/>
          <w:szCs w:val="22"/>
        </w:rPr>
        <w:t>Understand and act within the statutory frameworks setting out their professional duties and responsibilities.</w:t>
      </w:r>
    </w:p>
    <w:p w:rsidR="00F205FF" w:rsidRPr="00091B87" w:rsidRDefault="00F205FF" w:rsidP="00F205FF">
      <w:pPr>
        <w:pStyle w:val="Default"/>
        <w:rPr>
          <w:color w:val="auto"/>
          <w:sz w:val="22"/>
          <w:szCs w:val="22"/>
        </w:rPr>
      </w:pPr>
    </w:p>
    <w:p w:rsidR="00F205FF" w:rsidRPr="00091B87" w:rsidRDefault="00F205FF" w:rsidP="00B85E71">
      <w:pPr>
        <w:pStyle w:val="Default"/>
        <w:numPr>
          <w:ilvl w:val="0"/>
          <w:numId w:val="18"/>
        </w:numPr>
        <w:ind w:left="426" w:hanging="426"/>
        <w:rPr>
          <w:b/>
          <w:color w:val="auto"/>
          <w:sz w:val="22"/>
          <w:szCs w:val="22"/>
        </w:rPr>
      </w:pPr>
      <w:r w:rsidRPr="00091B87">
        <w:rPr>
          <w:b/>
          <w:color w:val="000000" w:themeColor="text1"/>
          <w:sz w:val="22"/>
          <w:szCs w:val="22"/>
        </w:rPr>
        <w:t>Management</w:t>
      </w:r>
      <w:r w:rsidRPr="00091B87">
        <w:rPr>
          <w:b/>
          <w:color w:val="auto"/>
          <w:sz w:val="22"/>
          <w:szCs w:val="22"/>
        </w:rPr>
        <w:t xml:space="preserve"> of staf</w:t>
      </w:r>
      <w:r w:rsidR="00B85E71" w:rsidRPr="00091B87">
        <w:rPr>
          <w:b/>
          <w:color w:val="auto"/>
          <w:sz w:val="22"/>
          <w:szCs w:val="22"/>
        </w:rPr>
        <w:t>f and resources</w:t>
      </w:r>
    </w:p>
    <w:p w:rsidR="00F205FF" w:rsidRPr="00091B87" w:rsidRDefault="00B85E71" w:rsidP="00091B87">
      <w:pPr>
        <w:pStyle w:val="Default"/>
        <w:numPr>
          <w:ilvl w:val="0"/>
          <w:numId w:val="8"/>
        </w:numPr>
        <w:ind w:left="993" w:hanging="426"/>
        <w:jc w:val="both"/>
        <w:rPr>
          <w:color w:val="auto"/>
          <w:sz w:val="22"/>
          <w:szCs w:val="22"/>
        </w:rPr>
      </w:pPr>
      <w:r w:rsidRPr="00091B87">
        <w:rPr>
          <w:color w:val="auto"/>
          <w:sz w:val="22"/>
          <w:szCs w:val="22"/>
        </w:rPr>
        <w:t>If required by the Headteacher d</w:t>
      </w:r>
      <w:r w:rsidR="00F205FF" w:rsidRPr="00091B87">
        <w:rPr>
          <w:color w:val="auto"/>
          <w:sz w:val="22"/>
          <w:szCs w:val="22"/>
        </w:rPr>
        <w:t>irect and supervise support staff assigned to your role and where appropriate, other teachers</w:t>
      </w:r>
      <w:r w:rsidR="00782CB5">
        <w:rPr>
          <w:color w:val="auto"/>
          <w:sz w:val="22"/>
          <w:szCs w:val="22"/>
        </w:rPr>
        <w:t>;</w:t>
      </w:r>
    </w:p>
    <w:p w:rsidR="00F205FF" w:rsidRDefault="00F205FF" w:rsidP="00091B87">
      <w:pPr>
        <w:pStyle w:val="Default"/>
        <w:numPr>
          <w:ilvl w:val="0"/>
          <w:numId w:val="8"/>
        </w:numPr>
        <w:ind w:left="993" w:hanging="426"/>
        <w:jc w:val="both"/>
        <w:rPr>
          <w:color w:val="auto"/>
          <w:sz w:val="22"/>
          <w:szCs w:val="22"/>
        </w:rPr>
      </w:pPr>
      <w:r w:rsidRPr="00091B87">
        <w:rPr>
          <w:color w:val="auto"/>
          <w:sz w:val="22"/>
          <w:szCs w:val="22"/>
        </w:rPr>
        <w:t>Contribute to the recruitment and professional development of other teachers and support staff.</w:t>
      </w:r>
    </w:p>
    <w:p w:rsidR="00F91A75" w:rsidRPr="00091B87" w:rsidRDefault="00F91A75" w:rsidP="002C7D58">
      <w:pPr>
        <w:rPr>
          <w:rFonts w:ascii="Arial" w:hAnsi="Arial" w:cs="Arial"/>
          <w:b/>
          <w:szCs w:val="22"/>
        </w:rPr>
      </w:pPr>
    </w:p>
    <w:p w:rsidR="00DF05CC" w:rsidRPr="00091B87" w:rsidRDefault="00F205FF" w:rsidP="00B85E71">
      <w:pPr>
        <w:pStyle w:val="Default"/>
        <w:numPr>
          <w:ilvl w:val="0"/>
          <w:numId w:val="18"/>
        </w:numPr>
        <w:ind w:left="426" w:hanging="426"/>
        <w:rPr>
          <w:b/>
          <w:sz w:val="22"/>
          <w:szCs w:val="22"/>
        </w:rPr>
      </w:pPr>
      <w:r w:rsidRPr="00091B87">
        <w:rPr>
          <w:b/>
          <w:color w:val="000000" w:themeColor="text1"/>
          <w:sz w:val="22"/>
          <w:szCs w:val="22"/>
        </w:rPr>
        <w:t>Support</w:t>
      </w:r>
      <w:r w:rsidR="00DF05CC" w:rsidRPr="00091B87">
        <w:rPr>
          <w:b/>
          <w:sz w:val="22"/>
          <w:szCs w:val="22"/>
        </w:rPr>
        <w:t xml:space="preserve"> for the Trust</w:t>
      </w:r>
    </w:p>
    <w:p w:rsidR="00DF05CC" w:rsidRPr="00091B87" w:rsidRDefault="00DF05CC" w:rsidP="00091B87">
      <w:pPr>
        <w:pStyle w:val="Default"/>
        <w:numPr>
          <w:ilvl w:val="0"/>
          <w:numId w:val="8"/>
        </w:numPr>
        <w:ind w:left="993" w:hanging="426"/>
        <w:jc w:val="both"/>
        <w:rPr>
          <w:color w:val="auto"/>
          <w:sz w:val="22"/>
          <w:szCs w:val="22"/>
        </w:rPr>
      </w:pPr>
      <w:r w:rsidRPr="00091B87">
        <w:rPr>
          <w:color w:val="auto"/>
          <w:sz w:val="22"/>
          <w:szCs w:val="22"/>
        </w:rPr>
        <w:t>Be aware of and comply with policies and procedures relating to child protection, health and safety, security and confidentiality, r</w:t>
      </w:r>
      <w:r w:rsidR="00D96B5C" w:rsidRPr="00091B87">
        <w:rPr>
          <w:color w:val="auto"/>
          <w:sz w:val="22"/>
          <w:szCs w:val="22"/>
        </w:rPr>
        <w:t>eporting all concerns to the relevant Trust lead</w:t>
      </w:r>
      <w:r w:rsidR="00782CB5">
        <w:rPr>
          <w:color w:val="auto"/>
          <w:sz w:val="22"/>
          <w:szCs w:val="22"/>
        </w:rPr>
        <w:t>;</w:t>
      </w:r>
    </w:p>
    <w:p w:rsidR="00DF05CC" w:rsidRPr="00091B87" w:rsidRDefault="00DF05CC" w:rsidP="00091B87">
      <w:pPr>
        <w:pStyle w:val="Default"/>
        <w:numPr>
          <w:ilvl w:val="0"/>
          <w:numId w:val="8"/>
        </w:numPr>
        <w:ind w:left="993" w:hanging="426"/>
        <w:jc w:val="both"/>
        <w:rPr>
          <w:color w:val="auto"/>
          <w:sz w:val="22"/>
          <w:szCs w:val="22"/>
        </w:rPr>
      </w:pPr>
      <w:r w:rsidRPr="00091B87">
        <w:rPr>
          <w:color w:val="auto"/>
          <w:sz w:val="22"/>
          <w:szCs w:val="22"/>
        </w:rPr>
        <w:t>To contribute to overall ethos, work and</w:t>
      </w:r>
      <w:r w:rsidR="00782CB5">
        <w:rPr>
          <w:color w:val="auto"/>
          <w:sz w:val="22"/>
          <w:szCs w:val="22"/>
        </w:rPr>
        <w:t xml:space="preserve"> mission statement of the Trust;</w:t>
      </w:r>
    </w:p>
    <w:p w:rsidR="00DF05CC" w:rsidRPr="00091B87" w:rsidRDefault="00DF05CC" w:rsidP="00091B87">
      <w:pPr>
        <w:pStyle w:val="Default"/>
        <w:numPr>
          <w:ilvl w:val="0"/>
          <w:numId w:val="8"/>
        </w:numPr>
        <w:ind w:left="993" w:hanging="426"/>
        <w:jc w:val="both"/>
        <w:rPr>
          <w:color w:val="auto"/>
          <w:sz w:val="22"/>
          <w:szCs w:val="22"/>
        </w:rPr>
      </w:pPr>
      <w:r w:rsidRPr="00091B87">
        <w:rPr>
          <w:color w:val="auto"/>
          <w:sz w:val="22"/>
          <w:szCs w:val="22"/>
        </w:rPr>
        <w:t>To undertake broadly similar duties commensurate with the level of the post as require</w:t>
      </w:r>
      <w:r w:rsidR="00D96B5C" w:rsidRPr="00091B87">
        <w:rPr>
          <w:color w:val="auto"/>
          <w:sz w:val="22"/>
          <w:szCs w:val="22"/>
        </w:rPr>
        <w:t>d by the Headteacher/Trust Management Group</w:t>
      </w:r>
      <w:r w:rsidR="00782CB5">
        <w:rPr>
          <w:color w:val="auto"/>
          <w:sz w:val="22"/>
          <w:szCs w:val="22"/>
        </w:rPr>
        <w:t>;</w:t>
      </w:r>
    </w:p>
    <w:p w:rsidR="003967A4" w:rsidRDefault="00DF05CC" w:rsidP="00091B87">
      <w:pPr>
        <w:pStyle w:val="Default"/>
        <w:numPr>
          <w:ilvl w:val="0"/>
          <w:numId w:val="8"/>
        </w:numPr>
        <w:ind w:left="993" w:hanging="426"/>
        <w:jc w:val="both"/>
        <w:rPr>
          <w:color w:val="auto"/>
          <w:sz w:val="22"/>
          <w:szCs w:val="22"/>
        </w:rPr>
      </w:pPr>
      <w:r w:rsidRPr="00091B87">
        <w:rPr>
          <w:color w:val="auto"/>
          <w:sz w:val="22"/>
          <w:szCs w:val="22"/>
        </w:rPr>
        <w:t>Participate in</w:t>
      </w:r>
      <w:r w:rsidR="00782CB5">
        <w:rPr>
          <w:color w:val="auto"/>
          <w:sz w:val="22"/>
          <w:szCs w:val="22"/>
        </w:rPr>
        <w:t xml:space="preserve"> the school’s appraisal process;</w:t>
      </w:r>
    </w:p>
    <w:p w:rsidR="00782CB5" w:rsidRPr="00782CB5" w:rsidRDefault="00782CB5" w:rsidP="00782CB5">
      <w:pPr>
        <w:pStyle w:val="Default"/>
        <w:numPr>
          <w:ilvl w:val="0"/>
          <w:numId w:val="8"/>
        </w:numPr>
        <w:ind w:left="993" w:hanging="426"/>
        <w:jc w:val="both"/>
        <w:rPr>
          <w:color w:val="auto"/>
          <w:sz w:val="22"/>
          <w:szCs w:val="22"/>
        </w:rPr>
      </w:pPr>
      <w:r w:rsidRPr="00091B87">
        <w:rPr>
          <w:color w:val="auto"/>
          <w:sz w:val="22"/>
          <w:szCs w:val="22"/>
        </w:rPr>
        <w:t>Where appropriate, take part in the appraisal and professional development of others.</w:t>
      </w:r>
    </w:p>
    <w:p w:rsidR="00B85E71" w:rsidRPr="00091B87" w:rsidRDefault="00DF05CC" w:rsidP="00B85E71">
      <w:pPr>
        <w:ind w:left="1418"/>
        <w:jc w:val="both"/>
        <w:rPr>
          <w:rFonts w:ascii="Arial" w:hAnsi="Arial" w:cs="Arial"/>
          <w:szCs w:val="22"/>
        </w:rPr>
      </w:pPr>
      <w:r w:rsidRPr="00091B87">
        <w:rPr>
          <w:rFonts w:ascii="Arial" w:hAnsi="Arial" w:cs="Arial"/>
          <w:szCs w:val="22"/>
        </w:rPr>
        <w:t xml:space="preserve"> </w:t>
      </w:r>
    </w:p>
    <w:p w:rsidR="00DF05CC" w:rsidRPr="00091B87" w:rsidRDefault="00DF05CC" w:rsidP="00B85E71">
      <w:pPr>
        <w:pStyle w:val="Default"/>
        <w:numPr>
          <w:ilvl w:val="0"/>
          <w:numId w:val="18"/>
        </w:numPr>
        <w:ind w:left="426" w:hanging="426"/>
        <w:rPr>
          <w:b/>
          <w:sz w:val="22"/>
          <w:szCs w:val="22"/>
        </w:rPr>
      </w:pPr>
      <w:r w:rsidRPr="00091B87">
        <w:rPr>
          <w:b/>
          <w:color w:val="auto"/>
          <w:sz w:val="22"/>
          <w:szCs w:val="22"/>
        </w:rPr>
        <w:t>Safeguarding</w:t>
      </w:r>
    </w:p>
    <w:p w:rsidR="00DF05CC" w:rsidRPr="00091B87" w:rsidRDefault="00D96B5C" w:rsidP="00091B87">
      <w:pPr>
        <w:pStyle w:val="Default"/>
        <w:numPr>
          <w:ilvl w:val="0"/>
          <w:numId w:val="8"/>
        </w:numPr>
        <w:ind w:left="993" w:hanging="426"/>
        <w:jc w:val="both"/>
        <w:rPr>
          <w:color w:val="auto"/>
          <w:sz w:val="22"/>
          <w:szCs w:val="22"/>
        </w:rPr>
      </w:pPr>
      <w:r w:rsidRPr="00091B87">
        <w:rPr>
          <w:color w:val="auto"/>
          <w:sz w:val="22"/>
          <w:szCs w:val="22"/>
        </w:rPr>
        <w:t>The Trust</w:t>
      </w:r>
      <w:r w:rsidR="00DF05CC" w:rsidRPr="00091B87">
        <w:rPr>
          <w:color w:val="auto"/>
          <w:sz w:val="22"/>
          <w:szCs w:val="22"/>
        </w:rPr>
        <w:t xml:space="preserve"> is committed to safeguarding and promoting the welfare of children and young people and expects all staff and volunteers to share this commitment.</w:t>
      </w:r>
    </w:p>
    <w:p w:rsidR="00DF05CC" w:rsidRPr="00091B87" w:rsidRDefault="00DF05CC" w:rsidP="00B85E71">
      <w:pPr>
        <w:pStyle w:val="Default"/>
        <w:numPr>
          <w:ilvl w:val="0"/>
          <w:numId w:val="18"/>
        </w:numPr>
        <w:ind w:left="426" w:hanging="426"/>
        <w:rPr>
          <w:b/>
          <w:sz w:val="22"/>
          <w:szCs w:val="22"/>
        </w:rPr>
      </w:pPr>
      <w:r w:rsidRPr="00091B87">
        <w:rPr>
          <w:b/>
          <w:color w:val="auto"/>
          <w:sz w:val="22"/>
          <w:szCs w:val="22"/>
        </w:rPr>
        <w:t>Equality</w:t>
      </w:r>
      <w:r w:rsidRPr="00091B87">
        <w:rPr>
          <w:b/>
          <w:sz w:val="22"/>
          <w:szCs w:val="22"/>
        </w:rPr>
        <w:t xml:space="preserve"> and Diversity</w:t>
      </w:r>
    </w:p>
    <w:p w:rsidR="00DF05CC" w:rsidRPr="00091B87" w:rsidRDefault="00DF05CC" w:rsidP="00091B87">
      <w:pPr>
        <w:pStyle w:val="Default"/>
        <w:numPr>
          <w:ilvl w:val="0"/>
          <w:numId w:val="8"/>
        </w:numPr>
        <w:ind w:left="993" w:hanging="426"/>
        <w:jc w:val="both"/>
        <w:rPr>
          <w:color w:val="auto"/>
          <w:sz w:val="22"/>
          <w:szCs w:val="22"/>
        </w:rPr>
      </w:pPr>
      <w:r w:rsidRPr="00091B87">
        <w:rPr>
          <w:color w:val="auto"/>
          <w:sz w:val="22"/>
          <w:szCs w:val="22"/>
        </w:rPr>
        <w:t xml:space="preserve">The Trust is committed to valuing diversity in employment, service delivery practices and its general environment. An expectation of all leadership posts within the Trust is that each </w:t>
      </w:r>
      <w:r w:rsidRPr="00091B87">
        <w:rPr>
          <w:color w:val="auto"/>
          <w:sz w:val="22"/>
          <w:szCs w:val="22"/>
        </w:rPr>
        <w:lastRenderedPageBreak/>
        <w:t>individual will take responsibility for promoting inclusive and accessible service provision, staff development and a culture that values and respects difference.</w:t>
      </w:r>
    </w:p>
    <w:p w:rsidR="00B85E71" w:rsidRPr="00091B87" w:rsidRDefault="00B85E71" w:rsidP="00B85E71">
      <w:pPr>
        <w:pStyle w:val="ListParagraph"/>
        <w:jc w:val="both"/>
        <w:rPr>
          <w:rFonts w:ascii="Arial" w:hAnsi="Arial" w:cs="Arial"/>
          <w:szCs w:val="22"/>
        </w:rPr>
      </w:pPr>
    </w:p>
    <w:p w:rsidR="00DF05CC" w:rsidRPr="00091B87" w:rsidRDefault="00DF05CC" w:rsidP="00B85E71">
      <w:pPr>
        <w:pStyle w:val="Default"/>
        <w:numPr>
          <w:ilvl w:val="0"/>
          <w:numId w:val="18"/>
        </w:numPr>
        <w:ind w:left="426" w:hanging="426"/>
        <w:rPr>
          <w:b/>
          <w:sz w:val="22"/>
          <w:szCs w:val="22"/>
        </w:rPr>
      </w:pPr>
      <w:r w:rsidRPr="00091B87">
        <w:rPr>
          <w:b/>
          <w:color w:val="auto"/>
          <w:sz w:val="22"/>
          <w:szCs w:val="22"/>
        </w:rPr>
        <w:t>Representing</w:t>
      </w:r>
      <w:r w:rsidRPr="00091B87">
        <w:rPr>
          <w:b/>
          <w:sz w:val="22"/>
          <w:szCs w:val="22"/>
        </w:rPr>
        <w:t xml:space="preserve"> the Trust</w:t>
      </w:r>
    </w:p>
    <w:p w:rsidR="00DF05CC" w:rsidRPr="00091B87" w:rsidRDefault="00D96B5C" w:rsidP="00091B87">
      <w:pPr>
        <w:pStyle w:val="Default"/>
        <w:numPr>
          <w:ilvl w:val="0"/>
          <w:numId w:val="8"/>
        </w:numPr>
        <w:ind w:left="993" w:hanging="426"/>
        <w:jc w:val="both"/>
        <w:rPr>
          <w:color w:val="auto"/>
          <w:sz w:val="22"/>
          <w:szCs w:val="22"/>
        </w:rPr>
      </w:pPr>
      <w:r w:rsidRPr="00091B87">
        <w:rPr>
          <w:color w:val="auto"/>
          <w:sz w:val="22"/>
          <w:szCs w:val="22"/>
        </w:rPr>
        <w:t>To act as ambassador for the Trust</w:t>
      </w:r>
      <w:r w:rsidR="00DF05CC" w:rsidRPr="00091B87">
        <w:rPr>
          <w:color w:val="auto"/>
          <w:sz w:val="22"/>
          <w:szCs w:val="22"/>
        </w:rPr>
        <w:t xml:space="preserve">, ensuring </w:t>
      </w:r>
      <w:r w:rsidRPr="00091B87">
        <w:rPr>
          <w:color w:val="auto"/>
          <w:sz w:val="22"/>
          <w:szCs w:val="22"/>
        </w:rPr>
        <w:t>that the needs and views of the Trust</w:t>
      </w:r>
      <w:r w:rsidR="00DF05CC" w:rsidRPr="00091B87">
        <w:rPr>
          <w:color w:val="auto"/>
          <w:sz w:val="22"/>
          <w:szCs w:val="22"/>
        </w:rPr>
        <w:t xml:space="preserve"> are fairly represented in external (including national and sector) forums and that opportunities are taken to enhance the reputation of the Trust and realise business development opportunities.</w:t>
      </w:r>
    </w:p>
    <w:p w:rsidR="00706823" w:rsidRPr="00091B87" w:rsidRDefault="00706823" w:rsidP="00706823">
      <w:pPr>
        <w:ind w:left="1418"/>
        <w:jc w:val="both"/>
        <w:rPr>
          <w:rFonts w:ascii="Arial" w:hAnsi="Arial" w:cs="Arial"/>
          <w:szCs w:val="22"/>
        </w:rPr>
      </w:pPr>
    </w:p>
    <w:p w:rsidR="00BB1DFF" w:rsidRPr="00091B87" w:rsidRDefault="00E95048" w:rsidP="00E95048">
      <w:pPr>
        <w:rPr>
          <w:rFonts w:ascii="Arial" w:hAnsi="Arial" w:cs="Arial"/>
          <w:b/>
          <w:szCs w:val="22"/>
        </w:rPr>
      </w:pPr>
      <w:r w:rsidRPr="00091B87">
        <w:rPr>
          <w:rFonts w:ascii="Arial" w:hAnsi="Arial" w:cs="Arial"/>
          <w:b/>
          <w:szCs w:val="22"/>
        </w:rPr>
        <w:t xml:space="preserve">4. </w:t>
      </w:r>
      <w:r w:rsidR="00BB1DFF" w:rsidRPr="00091B87">
        <w:rPr>
          <w:rFonts w:ascii="Arial" w:hAnsi="Arial" w:cs="Arial"/>
          <w:b/>
          <w:szCs w:val="22"/>
        </w:rPr>
        <w:t>Statement</w:t>
      </w:r>
    </w:p>
    <w:p w:rsidR="00BB1DFF" w:rsidRPr="00091B87" w:rsidRDefault="00BB1DFF" w:rsidP="00BB1DFF">
      <w:pPr>
        <w:jc w:val="both"/>
        <w:rPr>
          <w:rFonts w:ascii="Arial" w:hAnsi="Arial" w:cs="Arial"/>
          <w:b/>
          <w:szCs w:val="22"/>
        </w:rPr>
      </w:pPr>
    </w:p>
    <w:p w:rsidR="00BB1DFF" w:rsidRPr="00091B87" w:rsidRDefault="00BB1DFF" w:rsidP="00BB1DFF">
      <w:pPr>
        <w:jc w:val="both"/>
        <w:rPr>
          <w:rFonts w:ascii="Arial" w:hAnsi="Arial" w:cs="Arial"/>
          <w:szCs w:val="22"/>
        </w:rPr>
      </w:pPr>
      <w:r w:rsidRPr="00091B87">
        <w:rPr>
          <w:rFonts w:ascii="Arial" w:hAnsi="Arial" w:cs="Arial"/>
          <w:szCs w:val="22"/>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w:t>
      </w:r>
    </w:p>
    <w:p w:rsidR="00BB1DFF" w:rsidRPr="00091B87" w:rsidRDefault="00BB1DFF" w:rsidP="00BB1DFF">
      <w:pPr>
        <w:jc w:val="both"/>
        <w:rPr>
          <w:rFonts w:ascii="Arial" w:hAnsi="Arial" w:cs="Arial"/>
          <w:szCs w:val="22"/>
        </w:rPr>
      </w:pPr>
    </w:p>
    <w:p w:rsidR="00BB1DFF" w:rsidRPr="00091B87" w:rsidRDefault="00BB1DFF" w:rsidP="00BB1DFF">
      <w:pPr>
        <w:jc w:val="both"/>
        <w:rPr>
          <w:rFonts w:ascii="Arial" w:hAnsi="Arial" w:cs="Arial"/>
          <w:szCs w:val="22"/>
        </w:rPr>
      </w:pPr>
      <w:r w:rsidRPr="00091B87">
        <w:rPr>
          <w:rFonts w:ascii="Arial" w:hAnsi="Arial" w:cs="Arial"/>
          <w:szCs w:val="22"/>
        </w:rPr>
        <w:t>Your duties will be set out in the above job description, but please note that Valley Invicta Academies Trust maintains the right to update your job description from time to time, to reflect changes in or to your job.  You will be consulted about any proposed changes.</w:t>
      </w:r>
    </w:p>
    <w:p w:rsidR="001D293C" w:rsidRPr="00091B87" w:rsidRDefault="001D00F0" w:rsidP="00315137">
      <w:pPr>
        <w:spacing w:before="240"/>
        <w:jc w:val="center"/>
        <w:rPr>
          <w:rFonts w:ascii="Arial" w:hAnsi="Arial" w:cs="Arial"/>
          <w:b/>
          <w:bCs w:val="0"/>
          <w:szCs w:val="22"/>
        </w:rPr>
      </w:pPr>
      <w:r w:rsidRPr="00091B87">
        <w:rPr>
          <w:rFonts w:ascii="Arial" w:hAnsi="Arial" w:cs="Arial"/>
          <w:b/>
          <w:szCs w:val="22"/>
        </w:rPr>
        <w:br w:type="page"/>
      </w:r>
      <w:r w:rsidR="001D293C" w:rsidRPr="00091B87">
        <w:rPr>
          <w:rFonts w:ascii="Arial" w:hAnsi="Arial" w:cs="Arial"/>
          <w:b/>
          <w:szCs w:val="22"/>
        </w:rPr>
        <w:lastRenderedPageBreak/>
        <w:t xml:space="preserve">Person Specification: </w:t>
      </w:r>
      <w:r w:rsidR="008E4E63" w:rsidRPr="00091B87">
        <w:rPr>
          <w:rFonts w:ascii="Arial" w:hAnsi="Arial" w:cs="Arial"/>
          <w:b/>
          <w:szCs w:val="22"/>
        </w:rPr>
        <w:t xml:space="preserve">Valley Invicta Primary </w:t>
      </w:r>
      <w:r w:rsidR="0029474F" w:rsidRPr="00091B87">
        <w:rPr>
          <w:rFonts w:ascii="Arial" w:hAnsi="Arial" w:cs="Arial"/>
          <w:b/>
          <w:szCs w:val="22"/>
        </w:rPr>
        <w:t>–</w:t>
      </w:r>
      <w:r w:rsidR="00782CB5">
        <w:rPr>
          <w:rFonts w:ascii="Arial" w:hAnsi="Arial" w:cs="Arial"/>
          <w:b/>
          <w:szCs w:val="22"/>
        </w:rPr>
        <w:t xml:space="preserve"> Classroom Teacher (UPS)</w:t>
      </w:r>
    </w:p>
    <w:p w:rsidR="001D293C" w:rsidRPr="00091B87" w:rsidRDefault="001D293C" w:rsidP="001D293C">
      <w:pPr>
        <w:jc w:val="center"/>
        <w:rPr>
          <w:rFonts w:ascii="Arial" w:hAnsi="Arial" w:cs="Arial"/>
          <w:b/>
          <w:bCs w:val="0"/>
          <w:szCs w:val="22"/>
        </w:rPr>
      </w:pPr>
    </w:p>
    <w:tbl>
      <w:tblPr>
        <w:tblW w:w="1006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000" w:firstRow="0" w:lastRow="0" w:firstColumn="0" w:lastColumn="0" w:noHBand="0" w:noVBand="0"/>
      </w:tblPr>
      <w:tblGrid>
        <w:gridCol w:w="1838"/>
        <w:gridCol w:w="5387"/>
        <w:gridCol w:w="2840"/>
      </w:tblGrid>
      <w:tr w:rsidR="001D293C" w:rsidRPr="00091B87" w:rsidTr="006E6ED7">
        <w:trPr>
          <w:trHeight w:val="510"/>
        </w:trPr>
        <w:tc>
          <w:tcPr>
            <w:tcW w:w="1838" w:type="dxa"/>
            <w:shd w:val="clear" w:color="auto" w:fill="D9D9D9" w:themeFill="background1" w:themeFillShade="D9"/>
          </w:tcPr>
          <w:p w:rsidR="001D293C" w:rsidRPr="00091B87" w:rsidRDefault="001D293C" w:rsidP="00C16BB7">
            <w:pPr>
              <w:pStyle w:val="Heading2"/>
              <w:jc w:val="center"/>
              <w:rPr>
                <w:rFonts w:cs="Arial"/>
                <w:szCs w:val="22"/>
              </w:rPr>
            </w:pPr>
            <w:r w:rsidRPr="00091B87">
              <w:rPr>
                <w:rFonts w:cs="Arial"/>
                <w:szCs w:val="22"/>
              </w:rPr>
              <w:t>AREA</w:t>
            </w:r>
          </w:p>
        </w:tc>
        <w:tc>
          <w:tcPr>
            <w:tcW w:w="5387" w:type="dxa"/>
            <w:shd w:val="clear" w:color="auto" w:fill="D9D9D9" w:themeFill="background1" w:themeFillShade="D9"/>
          </w:tcPr>
          <w:p w:rsidR="001D293C" w:rsidRPr="00091B87" w:rsidRDefault="001D293C" w:rsidP="00C16BB7">
            <w:pPr>
              <w:jc w:val="center"/>
              <w:rPr>
                <w:rFonts w:ascii="Arial" w:hAnsi="Arial" w:cs="Arial"/>
                <w:b/>
                <w:szCs w:val="22"/>
              </w:rPr>
            </w:pPr>
            <w:r w:rsidRPr="00091B87">
              <w:rPr>
                <w:rFonts w:ascii="Arial" w:hAnsi="Arial" w:cs="Arial"/>
                <w:b/>
                <w:szCs w:val="22"/>
              </w:rPr>
              <w:t>ESSENTIAL</w:t>
            </w:r>
          </w:p>
        </w:tc>
        <w:tc>
          <w:tcPr>
            <w:tcW w:w="2840" w:type="dxa"/>
            <w:shd w:val="clear" w:color="auto" w:fill="D9D9D9" w:themeFill="background1" w:themeFillShade="D9"/>
          </w:tcPr>
          <w:p w:rsidR="001D293C" w:rsidRPr="00091B87" w:rsidRDefault="001D293C" w:rsidP="00C16BB7">
            <w:pPr>
              <w:jc w:val="center"/>
              <w:rPr>
                <w:rFonts w:ascii="Arial" w:hAnsi="Arial" w:cs="Arial"/>
                <w:b/>
                <w:szCs w:val="22"/>
              </w:rPr>
            </w:pPr>
            <w:r w:rsidRPr="00091B87">
              <w:rPr>
                <w:rFonts w:ascii="Arial" w:hAnsi="Arial" w:cs="Arial"/>
                <w:b/>
                <w:szCs w:val="22"/>
              </w:rPr>
              <w:t>DESIRABLE</w:t>
            </w:r>
          </w:p>
        </w:tc>
      </w:tr>
      <w:tr w:rsidR="001D293C" w:rsidRPr="00091B87" w:rsidTr="002B63BF">
        <w:tc>
          <w:tcPr>
            <w:tcW w:w="1838" w:type="dxa"/>
            <w:shd w:val="clear" w:color="auto" w:fill="auto"/>
          </w:tcPr>
          <w:p w:rsidR="001D293C" w:rsidRPr="00091B87" w:rsidRDefault="001D293C" w:rsidP="00C16BB7">
            <w:pPr>
              <w:pStyle w:val="BodyText"/>
              <w:jc w:val="center"/>
              <w:rPr>
                <w:rFonts w:cs="Arial"/>
                <w:b/>
                <w:szCs w:val="22"/>
              </w:rPr>
            </w:pPr>
            <w:r w:rsidRPr="00091B87">
              <w:rPr>
                <w:rFonts w:cs="Arial"/>
                <w:b/>
                <w:szCs w:val="22"/>
              </w:rPr>
              <w:t>Qualifications</w:t>
            </w:r>
            <w:r w:rsidR="00840D31" w:rsidRPr="00091B87">
              <w:rPr>
                <w:rFonts w:cs="Arial"/>
                <w:b/>
                <w:szCs w:val="22"/>
              </w:rPr>
              <w:t xml:space="preserve"> and experience</w:t>
            </w:r>
          </w:p>
        </w:tc>
        <w:tc>
          <w:tcPr>
            <w:tcW w:w="5387" w:type="dxa"/>
            <w:shd w:val="clear" w:color="auto" w:fill="auto"/>
          </w:tcPr>
          <w:p w:rsidR="005048A8" w:rsidRPr="00091B87" w:rsidRDefault="005048A8" w:rsidP="00F205FF">
            <w:pPr>
              <w:pStyle w:val="ListParagraph"/>
              <w:numPr>
                <w:ilvl w:val="0"/>
                <w:numId w:val="4"/>
              </w:numPr>
              <w:spacing w:after="200" w:line="276" w:lineRule="auto"/>
              <w:contextualSpacing/>
              <w:rPr>
                <w:rFonts w:ascii="Arial" w:hAnsi="Arial" w:cs="Arial"/>
                <w:szCs w:val="22"/>
              </w:rPr>
            </w:pPr>
            <w:r w:rsidRPr="00091B87">
              <w:rPr>
                <w:rFonts w:ascii="Arial" w:hAnsi="Arial" w:cs="Arial"/>
                <w:szCs w:val="22"/>
              </w:rPr>
              <w:t>Qualified Teacher Status</w:t>
            </w:r>
          </w:p>
          <w:p w:rsidR="005048A8" w:rsidRPr="00091B87" w:rsidRDefault="005048A8" w:rsidP="00F205FF">
            <w:pPr>
              <w:pStyle w:val="ListParagraph"/>
              <w:numPr>
                <w:ilvl w:val="0"/>
                <w:numId w:val="4"/>
              </w:numPr>
              <w:spacing w:after="200" w:line="276" w:lineRule="auto"/>
              <w:contextualSpacing/>
              <w:rPr>
                <w:rFonts w:ascii="Arial" w:hAnsi="Arial" w:cs="Arial"/>
                <w:szCs w:val="22"/>
              </w:rPr>
            </w:pPr>
            <w:r w:rsidRPr="00091B87">
              <w:rPr>
                <w:rFonts w:ascii="Arial" w:hAnsi="Arial" w:cs="Arial"/>
                <w:szCs w:val="22"/>
              </w:rPr>
              <w:t>Degree level qualification</w:t>
            </w:r>
          </w:p>
          <w:p w:rsidR="00AD2B9F" w:rsidRPr="00091B87" w:rsidRDefault="00AD2B9F" w:rsidP="00F205FF">
            <w:pPr>
              <w:pStyle w:val="ListParagraph"/>
              <w:numPr>
                <w:ilvl w:val="0"/>
                <w:numId w:val="4"/>
              </w:numPr>
              <w:spacing w:after="200" w:line="276" w:lineRule="auto"/>
              <w:contextualSpacing/>
              <w:rPr>
                <w:rFonts w:ascii="Arial" w:hAnsi="Arial" w:cs="Arial"/>
                <w:szCs w:val="22"/>
              </w:rPr>
            </w:pPr>
            <w:r w:rsidRPr="00091B87">
              <w:rPr>
                <w:rFonts w:ascii="Arial" w:hAnsi="Arial" w:cs="Arial"/>
                <w:szCs w:val="22"/>
              </w:rPr>
              <w:t>Successful primary teaching experience or appropriate training</w:t>
            </w:r>
          </w:p>
        </w:tc>
        <w:tc>
          <w:tcPr>
            <w:tcW w:w="2840" w:type="dxa"/>
            <w:shd w:val="clear" w:color="auto" w:fill="auto"/>
          </w:tcPr>
          <w:p w:rsidR="001D293C" w:rsidRPr="003942A5" w:rsidRDefault="003942A5" w:rsidP="003942A5">
            <w:pPr>
              <w:pStyle w:val="ListParagraph"/>
              <w:numPr>
                <w:ilvl w:val="0"/>
                <w:numId w:val="4"/>
              </w:numPr>
              <w:spacing w:after="200" w:line="276" w:lineRule="auto"/>
              <w:contextualSpacing/>
              <w:rPr>
                <w:rFonts w:ascii="Arial" w:hAnsi="Arial" w:cs="Arial"/>
                <w:szCs w:val="22"/>
              </w:rPr>
            </w:pPr>
            <w:r w:rsidRPr="003942A5">
              <w:rPr>
                <w:rFonts w:ascii="Arial" w:hAnsi="Arial" w:cs="Arial"/>
                <w:szCs w:val="22"/>
              </w:rPr>
              <w:t>Evidence of</w:t>
            </w:r>
            <w:r>
              <w:rPr>
                <w:rFonts w:ascii="Arial" w:hAnsi="Arial" w:cs="Arial"/>
                <w:szCs w:val="22"/>
              </w:rPr>
              <w:t xml:space="preserve"> </w:t>
            </w:r>
            <w:r w:rsidRPr="003942A5">
              <w:rPr>
                <w:rFonts w:ascii="Arial" w:hAnsi="Arial" w:cs="Arial"/>
                <w:szCs w:val="22"/>
              </w:rPr>
              <w:t>further</w:t>
            </w:r>
            <w:r>
              <w:rPr>
                <w:rFonts w:ascii="Arial" w:hAnsi="Arial" w:cs="Arial"/>
                <w:szCs w:val="22"/>
              </w:rPr>
              <w:t xml:space="preserve"> </w:t>
            </w:r>
            <w:r w:rsidRPr="003942A5">
              <w:rPr>
                <w:rFonts w:ascii="Arial" w:hAnsi="Arial" w:cs="Arial"/>
                <w:szCs w:val="22"/>
              </w:rPr>
              <w:t>professional</w:t>
            </w:r>
            <w:r>
              <w:rPr>
                <w:rFonts w:ascii="Arial" w:hAnsi="Arial" w:cs="Arial"/>
                <w:szCs w:val="22"/>
              </w:rPr>
              <w:t xml:space="preserve"> </w:t>
            </w:r>
            <w:r w:rsidRPr="003942A5">
              <w:rPr>
                <w:rFonts w:ascii="Arial" w:hAnsi="Arial" w:cs="Arial"/>
                <w:szCs w:val="22"/>
              </w:rPr>
              <w:t>development or</w:t>
            </w:r>
            <w:r>
              <w:rPr>
                <w:rFonts w:ascii="Arial" w:hAnsi="Arial" w:cs="Arial"/>
                <w:szCs w:val="22"/>
              </w:rPr>
              <w:t xml:space="preserve"> </w:t>
            </w:r>
            <w:r w:rsidRPr="003942A5">
              <w:rPr>
                <w:rFonts w:ascii="Arial" w:hAnsi="Arial" w:cs="Arial"/>
                <w:szCs w:val="22"/>
              </w:rPr>
              <w:t>qualification</w:t>
            </w:r>
          </w:p>
        </w:tc>
      </w:tr>
      <w:tr w:rsidR="001D293C" w:rsidRPr="00091B87" w:rsidTr="002B63BF">
        <w:tc>
          <w:tcPr>
            <w:tcW w:w="1838" w:type="dxa"/>
            <w:shd w:val="clear" w:color="auto" w:fill="auto"/>
          </w:tcPr>
          <w:p w:rsidR="001D293C" w:rsidRPr="00091B87" w:rsidRDefault="00840D31" w:rsidP="00840D31">
            <w:pPr>
              <w:pStyle w:val="BodyText"/>
              <w:jc w:val="center"/>
              <w:rPr>
                <w:rFonts w:cs="Arial"/>
                <w:szCs w:val="22"/>
              </w:rPr>
            </w:pPr>
            <w:r w:rsidRPr="00091B87">
              <w:rPr>
                <w:rFonts w:cs="Arial"/>
                <w:b/>
                <w:szCs w:val="22"/>
              </w:rPr>
              <w:t>Skills and k</w:t>
            </w:r>
            <w:r w:rsidR="001D293C" w:rsidRPr="00091B87">
              <w:rPr>
                <w:rFonts w:cs="Arial"/>
                <w:b/>
                <w:szCs w:val="22"/>
              </w:rPr>
              <w:t>nowledge</w:t>
            </w:r>
          </w:p>
        </w:tc>
        <w:tc>
          <w:tcPr>
            <w:tcW w:w="5387" w:type="dxa"/>
            <w:shd w:val="clear" w:color="auto" w:fill="auto"/>
          </w:tcPr>
          <w:p w:rsidR="006E6ED7" w:rsidRPr="00091B87" w:rsidRDefault="00840D31" w:rsidP="00F205FF">
            <w:pPr>
              <w:pStyle w:val="ListParagraph"/>
              <w:numPr>
                <w:ilvl w:val="0"/>
                <w:numId w:val="1"/>
              </w:numPr>
              <w:spacing w:after="200" w:line="276" w:lineRule="auto"/>
              <w:contextualSpacing/>
              <w:rPr>
                <w:rFonts w:ascii="Arial" w:hAnsi="Arial" w:cs="Arial"/>
                <w:szCs w:val="22"/>
              </w:rPr>
            </w:pPr>
            <w:r w:rsidRPr="00091B87">
              <w:rPr>
                <w:rFonts w:ascii="Arial" w:hAnsi="Arial" w:cs="Arial"/>
                <w:szCs w:val="22"/>
              </w:rPr>
              <w:t>Knowledge of the National Curriculum</w:t>
            </w:r>
          </w:p>
          <w:p w:rsidR="00840D31" w:rsidRPr="00091B87" w:rsidRDefault="00840D31" w:rsidP="00F205FF">
            <w:pPr>
              <w:pStyle w:val="ListParagraph"/>
              <w:numPr>
                <w:ilvl w:val="0"/>
                <w:numId w:val="1"/>
              </w:numPr>
              <w:spacing w:after="200" w:line="276" w:lineRule="auto"/>
              <w:contextualSpacing/>
              <w:rPr>
                <w:rFonts w:ascii="Arial" w:hAnsi="Arial" w:cs="Arial"/>
                <w:szCs w:val="22"/>
              </w:rPr>
            </w:pPr>
            <w:r w:rsidRPr="00091B87">
              <w:rPr>
                <w:rFonts w:ascii="Arial" w:hAnsi="Arial" w:cs="Arial"/>
                <w:szCs w:val="22"/>
              </w:rPr>
              <w:t>Knowledge of effective teaching and learning strategies</w:t>
            </w:r>
          </w:p>
          <w:p w:rsidR="00840D31" w:rsidRPr="00091B87" w:rsidRDefault="00840D31" w:rsidP="00F205FF">
            <w:pPr>
              <w:pStyle w:val="ListParagraph"/>
              <w:numPr>
                <w:ilvl w:val="0"/>
                <w:numId w:val="1"/>
              </w:numPr>
              <w:spacing w:after="200" w:line="276" w:lineRule="auto"/>
              <w:contextualSpacing/>
              <w:rPr>
                <w:rFonts w:ascii="Arial" w:hAnsi="Arial" w:cs="Arial"/>
                <w:szCs w:val="22"/>
              </w:rPr>
            </w:pPr>
            <w:r w:rsidRPr="00091B87">
              <w:rPr>
                <w:rFonts w:ascii="Arial" w:hAnsi="Arial" w:cs="Arial"/>
                <w:szCs w:val="22"/>
              </w:rPr>
              <w:t>A good understanding of how children learn</w:t>
            </w:r>
          </w:p>
          <w:p w:rsidR="00840D31" w:rsidRPr="00091B87" w:rsidRDefault="00840D31" w:rsidP="00840D31">
            <w:pPr>
              <w:pStyle w:val="ListParagraph"/>
              <w:numPr>
                <w:ilvl w:val="0"/>
                <w:numId w:val="1"/>
              </w:numPr>
              <w:spacing w:after="200" w:line="276" w:lineRule="auto"/>
              <w:contextualSpacing/>
              <w:rPr>
                <w:rFonts w:ascii="Arial" w:hAnsi="Arial" w:cs="Arial"/>
                <w:szCs w:val="22"/>
              </w:rPr>
            </w:pPr>
            <w:r w:rsidRPr="00091B87">
              <w:rPr>
                <w:rFonts w:ascii="Arial" w:hAnsi="Arial" w:cs="Arial"/>
                <w:szCs w:val="22"/>
              </w:rPr>
              <w:t>Ability to adapt teaching to meet pupil’ needs</w:t>
            </w:r>
          </w:p>
          <w:p w:rsidR="00840D31" w:rsidRPr="00091B87" w:rsidRDefault="00840D31" w:rsidP="00840D31">
            <w:pPr>
              <w:pStyle w:val="ListParagraph"/>
              <w:numPr>
                <w:ilvl w:val="0"/>
                <w:numId w:val="1"/>
              </w:numPr>
              <w:spacing w:after="200" w:line="276" w:lineRule="auto"/>
              <w:contextualSpacing/>
              <w:rPr>
                <w:rFonts w:ascii="Arial" w:hAnsi="Arial" w:cs="Arial"/>
                <w:szCs w:val="22"/>
              </w:rPr>
            </w:pPr>
            <w:r w:rsidRPr="00091B87">
              <w:rPr>
                <w:rFonts w:ascii="Arial" w:hAnsi="Arial" w:cs="Arial"/>
                <w:szCs w:val="22"/>
              </w:rPr>
              <w:t>Ability to build effective working relationships with pupils</w:t>
            </w:r>
          </w:p>
          <w:p w:rsidR="00840D31" w:rsidRPr="00091B87" w:rsidRDefault="00840D31" w:rsidP="00840D31">
            <w:pPr>
              <w:pStyle w:val="ListParagraph"/>
              <w:numPr>
                <w:ilvl w:val="0"/>
                <w:numId w:val="1"/>
              </w:numPr>
              <w:spacing w:after="200" w:line="276" w:lineRule="auto"/>
              <w:contextualSpacing/>
              <w:rPr>
                <w:rFonts w:ascii="Arial" w:hAnsi="Arial" w:cs="Arial"/>
                <w:szCs w:val="22"/>
              </w:rPr>
            </w:pPr>
            <w:r w:rsidRPr="00091B87">
              <w:rPr>
                <w:rFonts w:ascii="Arial" w:hAnsi="Arial" w:cs="Arial"/>
                <w:szCs w:val="22"/>
              </w:rPr>
              <w:t>Knowledge of guidance and requirements around safeguarding children</w:t>
            </w:r>
          </w:p>
          <w:p w:rsidR="00840D31" w:rsidRPr="00091B87" w:rsidRDefault="00840D31" w:rsidP="00840D31">
            <w:pPr>
              <w:pStyle w:val="ListParagraph"/>
              <w:numPr>
                <w:ilvl w:val="0"/>
                <w:numId w:val="1"/>
              </w:numPr>
              <w:spacing w:after="200" w:line="276" w:lineRule="auto"/>
              <w:contextualSpacing/>
              <w:rPr>
                <w:rFonts w:ascii="Arial" w:hAnsi="Arial" w:cs="Arial"/>
                <w:szCs w:val="22"/>
              </w:rPr>
            </w:pPr>
            <w:r w:rsidRPr="00091B87">
              <w:rPr>
                <w:rFonts w:ascii="Arial" w:hAnsi="Arial" w:cs="Arial"/>
                <w:szCs w:val="22"/>
              </w:rPr>
              <w:t>Knowledge of effective behaviour management strategies</w:t>
            </w:r>
          </w:p>
          <w:p w:rsidR="00840D31" w:rsidRPr="00091B87" w:rsidRDefault="00840D31" w:rsidP="00840D31">
            <w:pPr>
              <w:pStyle w:val="ListParagraph"/>
              <w:numPr>
                <w:ilvl w:val="0"/>
                <w:numId w:val="1"/>
              </w:numPr>
              <w:spacing w:after="200" w:line="276" w:lineRule="auto"/>
              <w:contextualSpacing/>
              <w:rPr>
                <w:rFonts w:ascii="Arial" w:hAnsi="Arial" w:cs="Arial"/>
                <w:szCs w:val="22"/>
              </w:rPr>
            </w:pPr>
            <w:r w:rsidRPr="00091B87">
              <w:rPr>
                <w:rFonts w:ascii="Arial" w:hAnsi="Arial" w:cs="Arial"/>
                <w:szCs w:val="22"/>
              </w:rPr>
              <w:t>Good ICT skills, particularly using ICT to support learning</w:t>
            </w:r>
          </w:p>
        </w:tc>
        <w:tc>
          <w:tcPr>
            <w:tcW w:w="2840" w:type="dxa"/>
            <w:shd w:val="clear" w:color="auto" w:fill="auto"/>
          </w:tcPr>
          <w:p w:rsidR="001D293C" w:rsidRPr="003942A5" w:rsidRDefault="003942A5" w:rsidP="003942A5">
            <w:pPr>
              <w:pStyle w:val="ListParagraph"/>
              <w:numPr>
                <w:ilvl w:val="0"/>
                <w:numId w:val="4"/>
              </w:numPr>
              <w:spacing w:after="200" w:line="276" w:lineRule="auto"/>
              <w:contextualSpacing/>
              <w:rPr>
                <w:rFonts w:ascii="Arial" w:hAnsi="Arial" w:cs="Arial"/>
                <w:szCs w:val="22"/>
              </w:rPr>
            </w:pPr>
            <w:r w:rsidRPr="003942A5">
              <w:rPr>
                <w:rFonts w:ascii="Arial" w:hAnsi="Arial" w:cs="Arial"/>
                <w:szCs w:val="22"/>
              </w:rPr>
              <w:t>Ability to identify</w:t>
            </w:r>
            <w:r>
              <w:rPr>
                <w:rFonts w:ascii="Arial" w:hAnsi="Arial" w:cs="Arial"/>
                <w:szCs w:val="22"/>
              </w:rPr>
              <w:t xml:space="preserve"> </w:t>
            </w:r>
            <w:r w:rsidRPr="003942A5">
              <w:rPr>
                <w:rFonts w:ascii="Arial" w:hAnsi="Arial" w:cs="Arial"/>
                <w:szCs w:val="22"/>
              </w:rPr>
              <w:t>and draw upon</w:t>
            </w:r>
            <w:r>
              <w:rPr>
                <w:rFonts w:ascii="Arial" w:hAnsi="Arial" w:cs="Arial"/>
                <w:szCs w:val="22"/>
              </w:rPr>
              <w:t xml:space="preserve"> </w:t>
            </w:r>
            <w:r w:rsidRPr="003942A5">
              <w:rPr>
                <w:rFonts w:ascii="Arial" w:hAnsi="Arial" w:cs="Arial"/>
                <w:szCs w:val="22"/>
              </w:rPr>
              <w:t>high quality</w:t>
            </w:r>
            <w:r>
              <w:rPr>
                <w:rFonts w:ascii="Arial" w:hAnsi="Arial" w:cs="Arial"/>
                <w:szCs w:val="22"/>
              </w:rPr>
              <w:t xml:space="preserve"> </w:t>
            </w:r>
            <w:r w:rsidRPr="003942A5">
              <w:rPr>
                <w:rFonts w:ascii="Arial" w:hAnsi="Arial" w:cs="Arial"/>
                <w:szCs w:val="22"/>
              </w:rPr>
              <w:t>research sources</w:t>
            </w:r>
            <w:r>
              <w:rPr>
                <w:rFonts w:ascii="Arial" w:hAnsi="Arial" w:cs="Arial"/>
                <w:szCs w:val="22"/>
              </w:rPr>
              <w:t xml:space="preserve"> </w:t>
            </w:r>
            <w:r w:rsidRPr="003942A5">
              <w:rPr>
                <w:rFonts w:ascii="Arial" w:hAnsi="Arial" w:cs="Arial"/>
                <w:szCs w:val="22"/>
              </w:rPr>
              <w:t>to inform practice</w:t>
            </w:r>
          </w:p>
        </w:tc>
      </w:tr>
      <w:tr w:rsidR="001D293C" w:rsidRPr="00091B87" w:rsidTr="002B63BF">
        <w:tc>
          <w:tcPr>
            <w:tcW w:w="1838" w:type="dxa"/>
            <w:shd w:val="clear" w:color="auto" w:fill="auto"/>
          </w:tcPr>
          <w:p w:rsidR="001D293C" w:rsidRPr="00091B87" w:rsidRDefault="001D293C" w:rsidP="00C16BB7">
            <w:pPr>
              <w:pStyle w:val="BodyText"/>
              <w:jc w:val="center"/>
              <w:rPr>
                <w:rFonts w:cs="Arial"/>
                <w:b/>
                <w:szCs w:val="22"/>
              </w:rPr>
            </w:pPr>
            <w:r w:rsidRPr="00091B87">
              <w:rPr>
                <w:rFonts w:cs="Arial"/>
                <w:b/>
                <w:szCs w:val="22"/>
              </w:rPr>
              <w:t>Attributes</w:t>
            </w:r>
          </w:p>
          <w:p w:rsidR="001D293C" w:rsidRPr="00091B87" w:rsidRDefault="001D293C" w:rsidP="00C16BB7">
            <w:pPr>
              <w:pStyle w:val="BodyText"/>
              <w:jc w:val="center"/>
              <w:rPr>
                <w:rFonts w:cs="Arial"/>
                <w:b/>
                <w:szCs w:val="22"/>
              </w:rPr>
            </w:pPr>
          </w:p>
          <w:p w:rsidR="001D293C" w:rsidRPr="00091B87" w:rsidRDefault="001D293C" w:rsidP="00C16BB7">
            <w:pPr>
              <w:pStyle w:val="BodyText"/>
              <w:jc w:val="center"/>
              <w:rPr>
                <w:rFonts w:cs="Arial"/>
                <w:b/>
                <w:szCs w:val="22"/>
              </w:rPr>
            </w:pPr>
          </w:p>
          <w:p w:rsidR="001D293C" w:rsidRPr="00091B87" w:rsidRDefault="001D293C" w:rsidP="00C16BB7">
            <w:pPr>
              <w:pStyle w:val="BodyText"/>
              <w:jc w:val="center"/>
              <w:rPr>
                <w:rFonts w:cs="Arial"/>
                <w:b/>
                <w:szCs w:val="22"/>
              </w:rPr>
            </w:pPr>
          </w:p>
          <w:p w:rsidR="001D293C" w:rsidRPr="00091B87" w:rsidRDefault="001D293C" w:rsidP="00C16BB7">
            <w:pPr>
              <w:pStyle w:val="BodyText"/>
              <w:jc w:val="center"/>
              <w:rPr>
                <w:rFonts w:cs="Arial"/>
                <w:b/>
                <w:szCs w:val="22"/>
              </w:rPr>
            </w:pPr>
          </w:p>
          <w:p w:rsidR="001D293C" w:rsidRPr="00091B87" w:rsidRDefault="001D293C" w:rsidP="00C16BB7">
            <w:pPr>
              <w:pStyle w:val="BodyText"/>
              <w:jc w:val="center"/>
              <w:rPr>
                <w:rFonts w:cs="Arial"/>
                <w:b/>
                <w:szCs w:val="22"/>
              </w:rPr>
            </w:pPr>
          </w:p>
        </w:tc>
        <w:tc>
          <w:tcPr>
            <w:tcW w:w="5387" w:type="dxa"/>
            <w:shd w:val="clear" w:color="auto" w:fill="auto"/>
          </w:tcPr>
          <w:p w:rsidR="001D293C" w:rsidRPr="00091B87" w:rsidRDefault="008B4973" w:rsidP="008B4973">
            <w:pPr>
              <w:pStyle w:val="ListParagraph"/>
              <w:numPr>
                <w:ilvl w:val="0"/>
                <w:numId w:val="17"/>
              </w:numPr>
              <w:rPr>
                <w:rFonts w:ascii="Arial" w:hAnsi="Arial" w:cs="Arial"/>
                <w:szCs w:val="22"/>
              </w:rPr>
            </w:pPr>
            <w:r w:rsidRPr="00091B87">
              <w:rPr>
                <w:rFonts w:ascii="Arial" w:hAnsi="Arial" w:cs="Arial"/>
                <w:szCs w:val="22"/>
              </w:rPr>
              <w:t>A commitment to getting the best outcomes for all pupils and promoting the ethos and values if the school</w:t>
            </w:r>
          </w:p>
          <w:p w:rsidR="008B4973" w:rsidRPr="00091B87" w:rsidRDefault="008B4973" w:rsidP="008B4973">
            <w:pPr>
              <w:pStyle w:val="ListParagraph"/>
              <w:numPr>
                <w:ilvl w:val="0"/>
                <w:numId w:val="17"/>
              </w:numPr>
              <w:rPr>
                <w:rFonts w:ascii="Arial" w:hAnsi="Arial" w:cs="Arial"/>
                <w:szCs w:val="22"/>
              </w:rPr>
            </w:pPr>
            <w:r w:rsidRPr="00091B87">
              <w:rPr>
                <w:rFonts w:ascii="Arial" w:hAnsi="Arial" w:cs="Arial"/>
                <w:szCs w:val="22"/>
              </w:rPr>
              <w:t>High expectations for children’s attainment and progress</w:t>
            </w:r>
          </w:p>
          <w:p w:rsidR="008B4973" w:rsidRPr="00091B87" w:rsidRDefault="008B4973" w:rsidP="008B4973">
            <w:pPr>
              <w:pStyle w:val="ListParagraph"/>
              <w:numPr>
                <w:ilvl w:val="0"/>
                <w:numId w:val="17"/>
              </w:numPr>
              <w:rPr>
                <w:rFonts w:ascii="Arial" w:hAnsi="Arial" w:cs="Arial"/>
                <w:szCs w:val="22"/>
              </w:rPr>
            </w:pPr>
            <w:r w:rsidRPr="00091B87">
              <w:rPr>
                <w:rFonts w:ascii="Arial" w:hAnsi="Arial" w:cs="Arial"/>
                <w:szCs w:val="22"/>
              </w:rPr>
              <w:t>Ability to work under pressure and prioritise effectively</w:t>
            </w:r>
          </w:p>
          <w:p w:rsidR="008B4973" w:rsidRPr="00091B87" w:rsidRDefault="008B4973" w:rsidP="008B4973">
            <w:pPr>
              <w:pStyle w:val="ListParagraph"/>
              <w:numPr>
                <w:ilvl w:val="0"/>
                <w:numId w:val="17"/>
              </w:numPr>
              <w:rPr>
                <w:rFonts w:ascii="Arial" w:hAnsi="Arial" w:cs="Arial"/>
                <w:szCs w:val="22"/>
              </w:rPr>
            </w:pPr>
            <w:r w:rsidRPr="00091B87">
              <w:rPr>
                <w:rFonts w:ascii="Arial" w:hAnsi="Arial" w:cs="Arial"/>
                <w:szCs w:val="22"/>
              </w:rPr>
              <w:t>Commitment to maintaining confidentiality at all time</w:t>
            </w:r>
          </w:p>
          <w:p w:rsidR="008B4973" w:rsidRPr="00091B87" w:rsidRDefault="008B4973" w:rsidP="008B4973">
            <w:pPr>
              <w:pStyle w:val="ListParagraph"/>
              <w:numPr>
                <w:ilvl w:val="0"/>
                <w:numId w:val="17"/>
              </w:numPr>
              <w:rPr>
                <w:rFonts w:ascii="Arial" w:hAnsi="Arial" w:cs="Arial"/>
                <w:szCs w:val="22"/>
              </w:rPr>
            </w:pPr>
            <w:r w:rsidRPr="00091B87">
              <w:rPr>
                <w:rFonts w:ascii="Arial" w:hAnsi="Arial" w:cs="Arial"/>
                <w:szCs w:val="22"/>
              </w:rPr>
              <w:t>Commitment to safeguarding and equality</w:t>
            </w:r>
          </w:p>
          <w:p w:rsidR="008B4973" w:rsidRPr="00091B87" w:rsidRDefault="008B4973" w:rsidP="008B4973">
            <w:pPr>
              <w:pStyle w:val="ListParagraph"/>
              <w:rPr>
                <w:rFonts w:ascii="Arial" w:hAnsi="Arial" w:cs="Arial"/>
                <w:szCs w:val="22"/>
              </w:rPr>
            </w:pPr>
          </w:p>
        </w:tc>
        <w:tc>
          <w:tcPr>
            <w:tcW w:w="2840" w:type="dxa"/>
            <w:shd w:val="clear" w:color="auto" w:fill="auto"/>
          </w:tcPr>
          <w:p w:rsidR="001D293C" w:rsidRPr="00091B87" w:rsidRDefault="001D293C" w:rsidP="005A000A">
            <w:pPr>
              <w:pStyle w:val="ListParagraph"/>
              <w:rPr>
                <w:rFonts w:ascii="Arial" w:hAnsi="Arial" w:cs="Arial"/>
                <w:szCs w:val="22"/>
              </w:rPr>
            </w:pPr>
          </w:p>
        </w:tc>
      </w:tr>
    </w:tbl>
    <w:p w:rsidR="001D293C" w:rsidRPr="00091B87" w:rsidRDefault="001D293C" w:rsidP="001D293C">
      <w:pPr>
        <w:pStyle w:val="BodyText"/>
        <w:rPr>
          <w:rFonts w:cs="Arial"/>
          <w:i/>
          <w:szCs w:val="22"/>
        </w:rPr>
      </w:pPr>
    </w:p>
    <w:p w:rsidR="00B7755B" w:rsidRPr="003967A4" w:rsidRDefault="001D293C" w:rsidP="001D293C">
      <w:pPr>
        <w:jc w:val="center"/>
        <w:rPr>
          <w:rFonts w:ascii="Arial" w:hAnsi="Arial" w:cs="Arial"/>
          <w:i/>
          <w:szCs w:val="22"/>
        </w:rPr>
      </w:pPr>
      <w:r w:rsidRPr="003967A4">
        <w:rPr>
          <w:rFonts w:ascii="Arial" w:hAnsi="Arial" w:cs="Arial"/>
          <w:i/>
          <w:szCs w:val="22"/>
        </w:rPr>
        <w:t xml:space="preserve"> </w:t>
      </w:r>
    </w:p>
    <w:sectPr w:rsidR="00B7755B" w:rsidRPr="003967A4" w:rsidSect="00145ABA">
      <w:headerReference w:type="default" r:id="rId8"/>
      <w:footerReference w:type="even" r:id="rId9"/>
      <w:footerReference w:type="default" r:id="rId10"/>
      <w:pgSz w:w="12240" w:h="15840" w:code="1"/>
      <w:pgMar w:top="1021" w:right="1247" w:bottom="1021" w:left="1247" w:header="56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90E" w:rsidRDefault="0090390E">
      <w:r>
        <w:separator/>
      </w:r>
    </w:p>
  </w:endnote>
  <w:endnote w:type="continuationSeparator" w:id="0">
    <w:p w:rsidR="0090390E" w:rsidRDefault="0090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BB7" w:rsidRDefault="00C16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16BB7" w:rsidRDefault="00C16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BB7" w:rsidRDefault="00AE2AA3" w:rsidP="00A44454">
    <w:pPr>
      <w:pStyle w:val="Footer"/>
      <w:rPr>
        <w:rFonts w:ascii="Arial" w:hAnsi="Arial" w:cs="Arial"/>
        <w:sz w:val="18"/>
      </w:rPr>
    </w:pPr>
    <w:r>
      <w:rPr>
        <w:rFonts w:ascii="Arial" w:hAnsi="Arial" w:cs="Arial"/>
        <w:sz w:val="18"/>
      </w:rPr>
      <w:t>Classroom Teacher</w:t>
    </w:r>
    <w:r w:rsidR="0097347E">
      <w:rPr>
        <w:rFonts w:ascii="Arial" w:hAnsi="Arial" w:cs="Arial"/>
        <w:sz w:val="18"/>
      </w:rPr>
      <w:t xml:space="preserve"> JD&amp;PS </w:t>
    </w:r>
    <w:r w:rsidR="00091B87">
      <w:rPr>
        <w:rFonts w:ascii="Arial" w:hAnsi="Arial" w:cs="Arial"/>
        <w:sz w:val="18"/>
      </w:rPr>
      <w:t>[August 2018]</w:t>
    </w:r>
  </w:p>
  <w:p w:rsidR="00C16BB7" w:rsidRPr="0061099F" w:rsidRDefault="00C16BB7" w:rsidP="0061099F">
    <w:pPr>
      <w:pStyle w:val="Footer"/>
      <w:jc w:val="right"/>
      <w:rPr>
        <w:sz w:val="18"/>
      </w:rPr>
    </w:pPr>
    <w:r w:rsidRPr="00591B74">
      <w:rPr>
        <w:rFonts w:ascii="Arial" w:hAnsi="Arial" w:cs="Arial"/>
        <w:sz w:val="18"/>
      </w:rPr>
      <w:t xml:space="preserve">Page </w:t>
    </w:r>
    <w:r w:rsidRPr="00591B74">
      <w:rPr>
        <w:rFonts w:ascii="Arial" w:hAnsi="Arial" w:cs="Arial"/>
        <w:b/>
        <w:sz w:val="18"/>
      </w:rPr>
      <w:fldChar w:fldCharType="begin"/>
    </w:r>
    <w:r w:rsidRPr="00591B74">
      <w:rPr>
        <w:rFonts w:ascii="Arial" w:hAnsi="Arial" w:cs="Arial"/>
        <w:b/>
        <w:sz w:val="18"/>
      </w:rPr>
      <w:instrText xml:space="preserve"> PAGE </w:instrText>
    </w:r>
    <w:r w:rsidRPr="00591B74">
      <w:rPr>
        <w:rFonts w:ascii="Arial" w:hAnsi="Arial" w:cs="Arial"/>
        <w:b/>
        <w:sz w:val="18"/>
      </w:rPr>
      <w:fldChar w:fldCharType="separate"/>
    </w:r>
    <w:r w:rsidR="00024BFA">
      <w:rPr>
        <w:rFonts w:ascii="Arial" w:hAnsi="Arial" w:cs="Arial"/>
        <w:b/>
        <w:noProof/>
        <w:sz w:val="18"/>
      </w:rPr>
      <w:t>1</w:t>
    </w:r>
    <w:r w:rsidRPr="00591B74">
      <w:rPr>
        <w:rFonts w:ascii="Arial" w:hAnsi="Arial" w:cs="Arial"/>
        <w:b/>
        <w:sz w:val="18"/>
      </w:rPr>
      <w:fldChar w:fldCharType="end"/>
    </w:r>
    <w:r w:rsidRPr="00591B74">
      <w:rPr>
        <w:rFonts w:ascii="Arial" w:hAnsi="Arial" w:cs="Arial"/>
        <w:sz w:val="18"/>
      </w:rPr>
      <w:t xml:space="preserve"> of </w:t>
    </w:r>
    <w:r w:rsidRPr="00591B74">
      <w:rPr>
        <w:rFonts w:ascii="Arial" w:hAnsi="Arial" w:cs="Arial"/>
        <w:b/>
        <w:sz w:val="18"/>
      </w:rPr>
      <w:fldChar w:fldCharType="begin"/>
    </w:r>
    <w:r w:rsidRPr="00591B74">
      <w:rPr>
        <w:rFonts w:ascii="Arial" w:hAnsi="Arial" w:cs="Arial"/>
        <w:b/>
        <w:sz w:val="18"/>
      </w:rPr>
      <w:instrText xml:space="preserve"> NUMPAGES  </w:instrText>
    </w:r>
    <w:r w:rsidRPr="00591B74">
      <w:rPr>
        <w:rFonts w:ascii="Arial" w:hAnsi="Arial" w:cs="Arial"/>
        <w:b/>
        <w:sz w:val="18"/>
      </w:rPr>
      <w:fldChar w:fldCharType="separate"/>
    </w:r>
    <w:r w:rsidR="00024BFA">
      <w:rPr>
        <w:rFonts w:ascii="Arial" w:hAnsi="Arial" w:cs="Arial"/>
        <w:b/>
        <w:noProof/>
        <w:sz w:val="18"/>
      </w:rPr>
      <w:t>4</w:t>
    </w:r>
    <w:r w:rsidRPr="00591B74">
      <w:rPr>
        <w:rFonts w:ascii="Arial" w:hAnsi="Arial" w:cs="Arial"/>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90E" w:rsidRDefault="0090390E">
      <w:r>
        <w:separator/>
      </w:r>
    </w:p>
  </w:footnote>
  <w:footnote w:type="continuationSeparator" w:id="0">
    <w:p w:rsidR="0090390E" w:rsidRDefault="00903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BB7" w:rsidRDefault="00A83F12" w:rsidP="00CE1E1D">
    <w:pPr>
      <w:pStyle w:val="Header"/>
      <w:jc w:val="center"/>
    </w:pPr>
    <w:r>
      <w:rPr>
        <w:noProof/>
        <w:lang w:eastAsia="en-GB"/>
      </w:rPr>
      <w:drawing>
        <wp:anchor distT="0" distB="0" distL="114300" distR="114300" simplePos="0" relativeHeight="251658240" behindDoc="0" locked="0" layoutInCell="1" allowOverlap="1" wp14:anchorId="0F186889" wp14:editId="366EFCF4">
          <wp:simplePos x="0" y="0"/>
          <wp:positionH relativeFrom="column">
            <wp:posOffset>2560003</wp:posOffset>
          </wp:positionH>
          <wp:positionV relativeFrom="paragraph">
            <wp:posOffset>-31750</wp:posOffset>
          </wp:positionV>
          <wp:extent cx="1010920" cy="5759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6BB7" w:rsidRDefault="00C16BB7" w:rsidP="00145ABA">
    <w:pPr>
      <w:pStyle w:val="Header"/>
    </w:pPr>
  </w:p>
  <w:p w:rsidR="00C16BB7" w:rsidRDefault="00C16BB7" w:rsidP="00145ABA">
    <w:pPr>
      <w:pStyle w:val="Header"/>
    </w:pPr>
  </w:p>
  <w:p w:rsidR="00C16BB7" w:rsidRDefault="00A83F12" w:rsidP="003F597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00D4"/>
    <w:multiLevelType w:val="hybridMultilevel"/>
    <w:tmpl w:val="CB9A67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B22FC"/>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61929EE"/>
    <w:multiLevelType w:val="hybridMultilevel"/>
    <w:tmpl w:val="523AEDEC"/>
    <w:lvl w:ilvl="0" w:tplc="0809000F">
      <w:start w:val="1"/>
      <w:numFmt w:val="decimal"/>
      <w:lvlText w:val="%1."/>
      <w:lvlJc w:val="left"/>
      <w:pPr>
        <w:ind w:left="360" w:hanging="360"/>
      </w:pPr>
    </w:lvl>
    <w:lvl w:ilvl="1" w:tplc="1EFC3288">
      <w:start w:val="1"/>
      <w:numFmt w:val="lowerRoman"/>
      <w:lvlText w:val="%2."/>
      <w:lvlJc w:val="right"/>
      <w:pPr>
        <w:ind w:left="108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78271B"/>
    <w:multiLevelType w:val="hybridMultilevel"/>
    <w:tmpl w:val="D842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D7460"/>
    <w:multiLevelType w:val="hybridMultilevel"/>
    <w:tmpl w:val="A1105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E64A5"/>
    <w:multiLevelType w:val="hybridMultilevel"/>
    <w:tmpl w:val="BFE67F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5C1207"/>
    <w:multiLevelType w:val="hybridMultilevel"/>
    <w:tmpl w:val="B38C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E3FC8"/>
    <w:multiLevelType w:val="hybridMultilevel"/>
    <w:tmpl w:val="4CA82F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2B3B46"/>
    <w:multiLevelType w:val="hybridMultilevel"/>
    <w:tmpl w:val="64963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2B459E"/>
    <w:multiLevelType w:val="hybridMultilevel"/>
    <w:tmpl w:val="17F4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FF6272"/>
    <w:multiLevelType w:val="hybridMultilevel"/>
    <w:tmpl w:val="E924C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221DD2"/>
    <w:multiLevelType w:val="hybridMultilevel"/>
    <w:tmpl w:val="884EA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554839"/>
    <w:multiLevelType w:val="hybridMultilevel"/>
    <w:tmpl w:val="E01C2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1372B3"/>
    <w:multiLevelType w:val="hybridMultilevel"/>
    <w:tmpl w:val="9B6AC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0B6989"/>
    <w:multiLevelType w:val="hybridMultilevel"/>
    <w:tmpl w:val="2EDE43C4"/>
    <w:lvl w:ilvl="0" w:tplc="2CA063BA">
      <w:start w:val="8"/>
      <w:numFmt w:val="bullet"/>
      <w:lvlText w:val="-"/>
      <w:lvlJc w:val="left"/>
      <w:pPr>
        <w:ind w:left="1800" w:hanging="360"/>
      </w:pPr>
      <w:rPr>
        <w:rFonts w:ascii="Arial" w:eastAsia="Times New Roman" w:hAnsi="Arial" w:cs="Arial" w:hint="default"/>
        <w:color w:val="000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6E72291"/>
    <w:multiLevelType w:val="hybridMultilevel"/>
    <w:tmpl w:val="C958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172137"/>
    <w:multiLevelType w:val="hybridMultilevel"/>
    <w:tmpl w:val="AEE29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697D73"/>
    <w:multiLevelType w:val="hybridMultilevel"/>
    <w:tmpl w:val="0E90F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462DD8"/>
    <w:multiLevelType w:val="hybridMultilevel"/>
    <w:tmpl w:val="E8549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281D66"/>
    <w:multiLevelType w:val="hybridMultilevel"/>
    <w:tmpl w:val="1CE01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
  </w:num>
  <w:num w:numId="4">
    <w:abstractNumId w:val="13"/>
  </w:num>
  <w:num w:numId="5">
    <w:abstractNumId w:val="16"/>
  </w:num>
  <w:num w:numId="6">
    <w:abstractNumId w:val="15"/>
  </w:num>
  <w:num w:numId="7">
    <w:abstractNumId w:val="9"/>
  </w:num>
  <w:num w:numId="8">
    <w:abstractNumId w:val="0"/>
  </w:num>
  <w:num w:numId="9">
    <w:abstractNumId w:val="17"/>
  </w:num>
  <w:num w:numId="10">
    <w:abstractNumId w:val="4"/>
  </w:num>
  <w:num w:numId="11">
    <w:abstractNumId w:val="6"/>
  </w:num>
  <w:num w:numId="12">
    <w:abstractNumId w:val="12"/>
  </w:num>
  <w:num w:numId="13">
    <w:abstractNumId w:val="8"/>
  </w:num>
  <w:num w:numId="14">
    <w:abstractNumId w:val="19"/>
  </w:num>
  <w:num w:numId="15">
    <w:abstractNumId w:val="11"/>
  </w:num>
  <w:num w:numId="16">
    <w:abstractNumId w:val="5"/>
  </w:num>
  <w:num w:numId="17">
    <w:abstractNumId w:val="10"/>
  </w:num>
  <w:num w:numId="18">
    <w:abstractNumId w:val="7"/>
  </w:num>
  <w:num w:numId="19">
    <w:abstractNumId w:val="3"/>
  </w:num>
  <w:num w:numId="2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6C"/>
    <w:rsid w:val="000063DE"/>
    <w:rsid w:val="00015AD9"/>
    <w:rsid w:val="00024BFA"/>
    <w:rsid w:val="00035191"/>
    <w:rsid w:val="00036127"/>
    <w:rsid w:val="00044224"/>
    <w:rsid w:val="000476EA"/>
    <w:rsid w:val="00050F9E"/>
    <w:rsid w:val="00070537"/>
    <w:rsid w:val="00091B87"/>
    <w:rsid w:val="00092E62"/>
    <w:rsid w:val="00097163"/>
    <w:rsid w:val="000C7C84"/>
    <w:rsid w:val="000F5E60"/>
    <w:rsid w:val="0012077F"/>
    <w:rsid w:val="001228DE"/>
    <w:rsid w:val="00130930"/>
    <w:rsid w:val="00133AD4"/>
    <w:rsid w:val="001445EF"/>
    <w:rsid w:val="00145ABA"/>
    <w:rsid w:val="00153B11"/>
    <w:rsid w:val="00157C30"/>
    <w:rsid w:val="001640BD"/>
    <w:rsid w:val="00176F9D"/>
    <w:rsid w:val="00187D8B"/>
    <w:rsid w:val="00190162"/>
    <w:rsid w:val="00193859"/>
    <w:rsid w:val="001A19F6"/>
    <w:rsid w:val="001D00F0"/>
    <w:rsid w:val="001D2430"/>
    <w:rsid w:val="001D293C"/>
    <w:rsid w:val="001D3B28"/>
    <w:rsid w:val="001D7AB8"/>
    <w:rsid w:val="001F2E16"/>
    <w:rsid w:val="002016E8"/>
    <w:rsid w:val="00213903"/>
    <w:rsid w:val="0022490F"/>
    <w:rsid w:val="00226D79"/>
    <w:rsid w:val="00231418"/>
    <w:rsid w:val="00264373"/>
    <w:rsid w:val="00273FEF"/>
    <w:rsid w:val="002816E4"/>
    <w:rsid w:val="00287E88"/>
    <w:rsid w:val="0029474F"/>
    <w:rsid w:val="002B5C77"/>
    <w:rsid w:val="002B63BF"/>
    <w:rsid w:val="002C6A39"/>
    <w:rsid w:val="002C7D58"/>
    <w:rsid w:val="002D01C2"/>
    <w:rsid w:val="002D07E9"/>
    <w:rsid w:val="002E180D"/>
    <w:rsid w:val="002E1D9A"/>
    <w:rsid w:val="002F63D0"/>
    <w:rsid w:val="00314333"/>
    <w:rsid w:val="00315137"/>
    <w:rsid w:val="0033052E"/>
    <w:rsid w:val="003510AA"/>
    <w:rsid w:val="00375BC7"/>
    <w:rsid w:val="0038019C"/>
    <w:rsid w:val="003842D8"/>
    <w:rsid w:val="00387021"/>
    <w:rsid w:val="00390103"/>
    <w:rsid w:val="00393CB7"/>
    <w:rsid w:val="003942A5"/>
    <w:rsid w:val="003967A4"/>
    <w:rsid w:val="003B74F4"/>
    <w:rsid w:val="003C0F31"/>
    <w:rsid w:val="003C4215"/>
    <w:rsid w:val="003D596B"/>
    <w:rsid w:val="003E5063"/>
    <w:rsid w:val="003F5979"/>
    <w:rsid w:val="004107BE"/>
    <w:rsid w:val="00410F33"/>
    <w:rsid w:val="00414B14"/>
    <w:rsid w:val="00417413"/>
    <w:rsid w:val="00427A15"/>
    <w:rsid w:val="00457C27"/>
    <w:rsid w:val="00480DA0"/>
    <w:rsid w:val="00494E06"/>
    <w:rsid w:val="004C7586"/>
    <w:rsid w:val="004E1A55"/>
    <w:rsid w:val="005048A8"/>
    <w:rsid w:val="0053719A"/>
    <w:rsid w:val="00545508"/>
    <w:rsid w:val="00571757"/>
    <w:rsid w:val="005719F1"/>
    <w:rsid w:val="00591B74"/>
    <w:rsid w:val="005924F6"/>
    <w:rsid w:val="005A000A"/>
    <w:rsid w:val="005A1BD9"/>
    <w:rsid w:val="005C7F98"/>
    <w:rsid w:val="005D0D00"/>
    <w:rsid w:val="005E0159"/>
    <w:rsid w:val="005F5A80"/>
    <w:rsid w:val="005F6D06"/>
    <w:rsid w:val="0061099F"/>
    <w:rsid w:val="0061771F"/>
    <w:rsid w:val="00620BD1"/>
    <w:rsid w:val="00625038"/>
    <w:rsid w:val="006376A1"/>
    <w:rsid w:val="0065071C"/>
    <w:rsid w:val="006525A1"/>
    <w:rsid w:val="00670A84"/>
    <w:rsid w:val="0068100F"/>
    <w:rsid w:val="00687989"/>
    <w:rsid w:val="006A0EF8"/>
    <w:rsid w:val="006A25CD"/>
    <w:rsid w:val="006B2099"/>
    <w:rsid w:val="006C32B5"/>
    <w:rsid w:val="006D03DE"/>
    <w:rsid w:val="006D042E"/>
    <w:rsid w:val="006D55FE"/>
    <w:rsid w:val="006E6ED7"/>
    <w:rsid w:val="00706823"/>
    <w:rsid w:val="007102E5"/>
    <w:rsid w:val="00720FFA"/>
    <w:rsid w:val="00730FE0"/>
    <w:rsid w:val="00761B55"/>
    <w:rsid w:val="00766D63"/>
    <w:rsid w:val="007671F0"/>
    <w:rsid w:val="00782CB5"/>
    <w:rsid w:val="00796308"/>
    <w:rsid w:val="007A5844"/>
    <w:rsid w:val="007A71C9"/>
    <w:rsid w:val="007A7D83"/>
    <w:rsid w:val="007D076C"/>
    <w:rsid w:val="007D416F"/>
    <w:rsid w:val="007E2402"/>
    <w:rsid w:val="007F1A1E"/>
    <w:rsid w:val="008338CF"/>
    <w:rsid w:val="00840D31"/>
    <w:rsid w:val="00853684"/>
    <w:rsid w:val="00875CAD"/>
    <w:rsid w:val="00890567"/>
    <w:rsid w:val="00892F0C"/>
    <w:rsid w:val="008948A9"/>
    <w:rsid w:val="00897833"/>
    <w:rsid w:val="008A39A7"/>
    <w:rsid w:val="008B2DA9"/>
    <w:rsid w:val="008B4973"/>
    <w:rsid w:val="008C0A4A"/>
    <w:rsid w:val="008E4E63"/>
    <w:rsid w:val="008F0F46"/>
    <w:rsid w:val="0090390E"/>
    <w:rsid w:val="00905332"/>
    <w:rsid w:val="00911A0B"/>
    <w:rsid w:val="00936A7A"/>
    <w:rsid w:val="00944D07"/>
    <w:rsid w:val="00945E1B"/>
    <w:rsid w:val="009552E2"/>
    <w:rsid w:val="00957822"/>
    <w:rsid w:val="00965818"/>
    <w:rsid w:val="0097347E"/>
    <w:rsid w:val="009739BF"/>
    <w:rsid w:val="00995345"/>
    <w:rsid w:val="009D1FBF"/>
    <w:rsid w:val="009F642F"/>
    <w:rsid w:val="00A2139A"/>
    <w:rsid w:val="00A35DCF"/>
    <w:rsid w:val="00A4006B"/>
    <w:rsid w:val="00A43148"/>
    <w:rsid w:val="00A44454"/>
    <w:rsid w:val="00A47E0B"/>
    <w:rsid w:val="00A521D0"/>
    <w:rsid w:val="00A63E51"/>
    <w:rsid w:val="00A83F12"/>
    <w:rsid w:val="00A85BDB"/>
    <w:rsid w:val="00A86376"/>
    <w:rsid w:val="00A9395B"/>
    <w:rsid w:val="00A943A7"/>
    <w:rsid w:val="00A9673E"/>
    <w:rsid w:val="00AC73A4"/>
    <w:rsid w:val="00AD1C72"/>
    <w:rsid w:val="00AD2B9F"/>
    <w:rsid w:val="00AE2AA3"/>
    <w:rsid w:val="00AF068D"/>
    <w:rsid w:val="00B045EE"/>
    <w:rsid w:val="00B04C5C"/>
    <w:rsid w:val="00B061E2"/>
    <w:rsid w:val="00B23510"/>
    <w:rsid w:val="00B27995"/>
    <w:rsid w:val="00B40CBD"/>
    <w:rsid w:val="00B4227D"/>
    <w:rsid w:val="00B7755B"/>
    <w:rsid w:val="00B858D6"/>
    <w:rsid w:val="00B85E71"/>
    <w:rsid w:val="00B86981"/>
    <w:rsid w:val="00B9020F"/>
    <w:rsid w:val="00B91871"/>
    <w:rsid w:val="00B92E2D"/>
    <w:rsid w:val="00BB1DFF"/>
    <w:rsid w:val="00BB75A1"/>
    <w:rsid w:val="00BB75B9"/>
    <w:rsid w:val="00BD0841"/>
    <w:rsid w:val="00BD3E32"/>
    <w:rsid w:val="00BE761C"/>
    <w:rsid w:val="00BE7DE2"/>
    <w:rsid w:val="00BE7E7C"/>
    <w:rsid w:val="00BF1CBA"/>
    <w:rsid w:val="00C01759"/>
    <w:rsid w:val="00C11E3D"/>
    <w:rsid w:val="00C16BB7"/>
    <w:rsid w:val="00C210E6"/>
    <w:rsid w:val="00C25942"/>
    <w:rsid w:val="00C33DAB"/>
    <w:rsid w:val="00C35EEB"/>
    <w:rsid w:val="00C37468"/>
    <w:rsid w:val="00C51B52"/>
    <w:rsid w:val="00C558E3"/>
    <w:rsid w:val="00C646D5"/>
    <w:rsid w:val="00C873BF"/>
    <w:rsid w:val="00C93A6A"/>
    <w:rsid w:val="00C96A52"/>
    <w:rsid w:val="00CA3B0D"/>
    <w:rsid w:val="00CA5998"/>
    <w:rsid w:val="00CA6DFA"/>
    <w:rsid w:val="00CC6A81"/>
    <w:rsid w:val="00CE1E1D"/>
    <w:rsid w:val="00CF6C61"/>
    <w:rsid w:val="00D0342B"/>
    <w:rsid w:val="00D13B34"/>
    <w:rsid w:val="00D1515D"/>
    <w:rsid w:val="00D251E4"/>
    <w:rsid w:val="00D5139A"/>
    <w:rsid w:val="00D56F16"/>
    <w:rsid w:val="00D6764C"/>
    <w:rsid w:val="00D96B5C"/>
    <w:rsid w:val="00DA3FB1"/>
    <w:rsid w:val="00DB1A01"/>
    <w:rsid w:val="00DB1FB4"/>
    <w:rsid w:val="00DC30A8"/>
    <w:rsid w:val="00DC4D40"/>
    <w:rsid w:val="00DC5160"/>
    <w:rsid w:val="00DC70C7"/>
    <w:rsid w:val="00DE45FE"/>
    <w:rsid w:val="00DE669B"/>
    <w:rsid w:val="00DF05CC"/>
    <w:rsid w:val="00DF530B"/>
    <w:rsid w:val="00DF7318"/>
    <w:rsid w:val="00E039BE"/>
    <w:rsid w:val="00E310FF"/>
    <w:rsid w:val="00E422E2"/>
    <w:rsid w:val="00E5520C"/>
    <w:rsid w:val="00E61ED4"/>
    <w:rsid w:val="00E72498"/>
    <w:rsid w:val="00E86364"/>
    <w:rsid w:val="00E95048"/>
    <w:rsid w:val="00E97C26"/>
    <w:rsid w:val="00EC409F"/>
    <w:rsid w:val="00ED2568"/>
    <w:rsid w:val="00ED29DD"/>
    <w:rsid w:val="00ED4EDE"/>
    <w:rsid w:val="00EE7E4C"/>
    <w:rsid w:val="00EF7841"/>
    <w:rsid w:val="00F10149"/>
    <w:rsid w:val="00F205FF"/>
    <w:rsid w:val="00F23272"/>
    <w:rsid w:val="00F25A1C"/>
    <w:rsid w:val="00F33FE9"/>
    <w:rsid w:val="00F61BC7"/>
    <w:rsid w:val="00F65818"/>
    <w:rsid w:val="00F73F84"/>
    <w:rsid w:val="00F77BDC"/>
    <w:rsid w:val="00F82253"/>
    <w:rsid w:val="00F9179E"/>
    <w:rsid w:val="00F91A75"/>
    <w:rsid w:val="00F92387"/>
    <w:rsid w:val="00F9459F"/>
    <w:rsid w:val="00FA24E8"/>
    <w:rsid w:val="00FB2B42"/>
    <w:rsid w:val="00FE0AE3"/>
    <w:rsid w:val="00FE4447"/>
    <w:rsid w:val="00FF5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35362584-9148-43ED-8076-CE35FC1F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bCs/>
      <w:sz w:val="22"/>
      <w:szCs w:val="24"/>
      <w:lang w:eastAsia="en-US"/>
    </w:rPr>
  </w:style>
  <w:style w:type="paragraph" w:styleId="Heading1">
    <w:name w:val="heading 1"/>
    <w:basedOn w:val="Normal"/>
    <w:next w:val="Normal"/>
    <w:qFormat/>
    <w:pPr>
      <w:keepNext/>
      <w:jc w:val="center"/>
      <w:outlineLvl w:val="0"/>
    </w:pPr>
    <w:rPr>
      <w:rFonts w:ascii="Arial" w:hAnsi="Arial" w:cs="Times New Roman"/>
      <w:b/>
      <w:bCs w:val="0"/>
      <w:szCs w:val="20"/>
      <w:lang w:val="en-US"/>
    </w:rPr>
  </w:style>
  <w:style w:type="paragraph" w:styleId="Heading2">
    <w:name w:val="heading 2"/>
    <w:basedOn w:val="Normal"/>
    <w:next w:val="Normal"/>
    <w:qFormat/>
    <w:pPr>
      <w:keepNext/>
      <w:outlineLvl w:val="1"/>
    </w:pPr>
    <w:rPr>
      <w:rFonts w:ascii="Arial" w:hAnsi="Arial" w:cs="Times New Roman"/>
      <w:b/>
      <w:bCs w:val="0"/>
      <w:szCs w:val="20"/>
      <w:lang w:val="en-US"/>
    </w:rPr>
  </w:style>
  <w:style w:type="paragraph" w:styleId="Heading3">
    <w:name w:val="heading 3"/>
    <w:basedOn w:val="Normal"/>
    <w:next w:val="Normal"/>
    <w:qFormat/>
    <w:pPr>
      <w:keepNext/>
      <w:outlineLvl w:val="2"/>
    </w:pPr>
    <w:rPr>
      <w:rFonts w:ascii="Arial" w:hAnsi="Arial" w:cs="Times New Roman"/>
      <w:bCs w:val="0"/>
      <w:szCs w:val="20"/>
      <w:u w:val="single"/>
      <w:lang w:val="en-US"/>
    </w:rPr>
  </w:style>
  <w:style w:type="paragraph" w:styleId="Heading4">
    <w:name w:val="heading 4"/>
    <w:basedOn w:val="Normal"/>
    <w:next w:val="Normal"/>
    <w:qFormat/>
    <w:pPr>
      <w:keepNext/>
      <w:outlineLvl w:val="3"/>
    </w:pPr>
    <w:rPr>
      <w:rFonts w:ascii="Arial" w:hAnsi="Arial" w:cs="Times New Roman"/>
      <w:bCs w:val="0"/>
      <w:i/>
      <w:szCs w:val="20"/>
      <w:lang w:val="en-US"/>
    </w:rPr>
  </w:style>
  <w:style w:type="paragraph" w:styleId="Heading5">
    <w:name w:val="heading 5"/>
    <w:basedOn w:val="Normal"/>
    <w:next w:val="Normal"/>
    <w:qFormat/>
    <w:pPr>
      <w:keepNext/>
      <w:outlineLvl w:val="4"/>
    </w:pPr>
    <w:rPr>
      <w:rFonts w:ascii="Arial" w:hAnsi="Arial" w:cs="Times New Roman"/>
      <w:b/>
      <w:bCs w:val="0"/>
      <w:sz w:val="24"/>
      <w:szCs w:val="20"/>
      <w:lang w:val="en-US"/>
    </w:rPr>
  </w:style>
  <w:style w:type="paragraph" w:styleId="Heading6">
    <w:name w:val="heading 6"/>
    <w:basedOn w:val="Normal"/>
    <w:next w:val="Normal"/>
    <w:qFormat/>
    <w:pPr>
      <w:keepNext/>
      <w:jc w:val="center"/>
      <w:outlineLvl w:val="5"/>
    </w:pPr>
    <w:rPr>
      <w:rFonts w:ascii="Arial" w:hAnsi="Arial" w:cs="Times New Roman"/>
      <w:b/>
      <w:bCs w:val="0"/>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Times New Roman"/>
      <w:b/>
      <w:bCs w:val="0"/>
      <w:sz w:val="32"/>
      <w:szCs w:val="20"/>
      <w:lang w:val="en-US"/>
    </w:rPr>
  </w:style>
  <w:style w:type="paragraph" w:styleId="BodyText">
    <w:name w:val="Body Text"/>
    <w:basedOn w:val="Normal"/>
    <w:rPr>
      <w:rFonts w:ascii="Arial" w:hAnsi="Arial" w:cs="Times New Roman"/>
      <w:bCs w:val="0"/>
      <w:szCs w:val="20"/>
      <w:lang w:val="en-US"/>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Times New Roman" w:hAnsi="Times New Roman" w:cs="Times New Roman"/>
      <w:bCs w:val="0"/>
      <w:sz w:val="20"/>
      <w:szCs w:val="20"/>
      <w:lang w:val="en-US"/>
    </w:rPr>
  </w:style>
  <w:style w:type="paragraph" w:styleId="BalloonText">
    <w:name w:val="Balloon Text"/>
    <w:basedOn w:val="Normal"/>
    <w:semiHidden/>
    <w:rsid w:val="00C51B52"/>
    <w:rPr>
      <w:sz w:val="16"/>
      <w:szCs w:val="16"/>
    </w:rPr>
  </w:style>
  <w:style w:type="paragraph" w:customStyle="1" w:styleId="Default">
    <w:name w:val="Default"/>
    <w:rsid w:val="0065071C"/>
    <w:pPr>
      <w:autoSpaceDE w:val="0"/>
      <w:autoSpaceDN w:val="0"/>
      <w:adjustRightInd w:val="0"/>
    </w:pPr>
    <w:rPr>
      <w:rFonts w:ascii="Arial" w:hAnsi="Arial" w:cs="Arial"/>
      <w:color w:val="000000"/>
      <w:sz w:val="24"/>
      <w:szCs w:val="24"/>
    </w:rPr>
  </w:style>
  <w:style w:type="paragraph" w:styleId="Header">
    <w:name w:val="header"/>
    <w:basedOn w:val="Normal"/>
    <w:link w:val="HeaderChar"/>
    <w:rsid w:val="001D00F0"/>
    <w:pPr>
      <w:tabs>
        <w:tab w:val="center" w:pos="4513"/>
        <w:tab w:val="right" w:pos="9026"/>
      </w:tabs>
    </w:pPr>
  </w:style>
  <w:style w:type="character" w:customStyle="1" w:styleId="HeaderChar">
    <w:name w:val="Header Char"/>
    <w:link w:val="Header"/>
    <w:rsid w:val="001D00F0"/>
    <w:rPr>
      <w:rFonts w:ascii="Tahoma" w:hAnsi="Tahoma" w:cs="Tahoma"/>
      <w:bCs/>
      <w:sz w:val="22"/>
      <w:szCs w:val="24"/>
      <w:lang w:eastAsia="en-US"/>
    </w:rPr>
  </w:style>
  <w:style w:type="paragraph" w:styleId="ListParagraph">
    <w:name w:val="List Paragraph"/>
    <w:basedOn w:val="Normal"/>
    <w:uiPriority w:val="34"/>
    <w:qFormat/>
    <w:rsid w:val="006D03DE"/>
    <w:pPr>
      <w:ind w:left="720"/>
    </w:pPr>
  </w:style>
  <w:style w:type="character" w:customStyle="1" w:styleId="FooterChar">
    <w:name w:val="Footer Char"/>
    <w:link w:val="Footer"/>
    <w:uiPriority w:val="99"/>
    <w:rsid w:val="00591B74"/>
    <w:rPr>
      <w:lang w:val="en-US" w:eastAsia="en-US"/>
    </w:rPr>
  </w:style>
  <w:style w:type="character" w:styleId="Strong">
    <w:name w:val="Strong"/>
    <w:qFormat/>
    <w:rsid w:val="005E0159"/>
    <w:rPr>
      <w:b/>
      <w:bCs/>
    </w:rPr>
  </w:style>
  <w:style w:type="table" w:styleId="TableWeb2">
    <w:name w:val="Table Web 2"/>
    <w:basedOn w:val="TableNormal"/>
    <w:rsid w:val="003B74F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1Light-Accent31">
    <w:name w:val="Grid Table 1 Light - Accent 31"/>
    <w:basedOn w:val="TableNormal"/>
    <w:uiPriority w:val="46"/>
    <w:rsid w:val="005719F1"/>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CommentReference">
    <w:name w:val="annotation reference"/>
    <w:rsid w:val="001D293C"/>
    <w:rPr>
      <w:sz w:val="16"/>
      <w:szCs w:val="16"/>
    </w:rPr>
  </w:style>
  <w:style w:type="paragraph" w:styleId="CommentText">
    <w:name w:val="annotation text"/>
    <w:basedOn w:val="Normal"/>
    <w:link w:val="CommentTextChar"/>
    <w:rsid w:val="001D293C"/>
    <w:rPr>
      <w:sz w:val="20"/>
      <w:szCs w:val="20"/>
    </w:rPr>
  </w:style>
  <w:style w:type="character" w:customStyle="1" w:styleId="CommentTextChar">
    <w:name w:val="Comment Text Char"/>
    <w:basedOn w:val="DefaultParagraphFont"/>
    <w:link w:val="CommentText"/>
    <w:rsid w:val="001D293C"/>
    <w:rPr>
      <w:rFonts w:ascii="Tahoma" w:hAnsi="Tahoma" w:cs="Tahoma"/>
      <w:bCs/>
      <w:lang w:eastAsia="en-US"/>
    </w:rPr>
  </w:style>
  <w:style w:type="paragraph" w:styleId="NoSpacing">
    <w:name w:val="No Spacing"/>
    <w:uiPriority w:val="1"/>
    <w:qFormat/>
    <w:rsid w:val="00DB1FB4"/>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B3A1F-8531-4924-B03D-8B3EE158D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897D0EE1.dotm</Template>
  <TotalTime>213</TotalTime>
  <Pages>4</Pages>
  <Words>943</Words>
  <Characters>5546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Recommended format for a job description and person specification:</vt:lpstr>
    </vt:vector>
  </TitlesOfParts>
  <Company>MTW NHS Weald</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format for a job description and person specification:</dc:title>
  <dc:creator>IT Services</dc:creator>
  <cp:lastModifiedBy>a.hardley</cp:lastModifiedBy>
  <cp:revision>13</cp:revision>
  <cp:lastPrinted>2018-07-25T11:23:00Z</cp:lastPrinted>
  <dcterms:created xsi:type="dcterms:W3CDTF">2018-07-26T10:58:00Z</dcterms:created>
  <dcterms:modified xsi:type="dcterms:W3CDTF">2019-09-23T10:28:00Z</dcterms:modified>
</cp:coreProperties>
</file>