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A26C" w14:textId="3A08926A" w:rsidR="00F965AA" w:rsidRPr="00F965AA" w:rsidRDefault="00F965AA" w:rsidP="00F965AA">
      <w:pPr>
        <w:rPr>
          <w:rFonts w:ascii="Arial" w:hAnsi="Arial"/>
          <w:color w:val="0000FF"/>
          <w:sz w:val="32"/>
        </w:rPr>
      </w:pPr>
      <w:r>
        <w:rPr>
          <w:rFonts w:ascii="Arial" w:hAnsi="Arial"/>
          <w:noProof/>
          <w:color w:val="0000FF"/>
          <w:sz w:val="32"/>
        </w:rPr>
        <w:drawing>
          <wp:inline distT="0" distB="0" distL="0" distR="0" wp14:anchorId="6A846980" wp14:editId="7C693436">
            <wp:extent cx="5976620" cy="896620"/>
            <wp:effectExtent l="0" t="0" r="508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6620" cy="896620"/>
                    </a:xfrm>
                    <a:prstGeom prst="rect">
                      <a:avLst/>
                    </a:prstGeom>
                  </pic:spPr>
                </pic:pic>
              </a:graphicData>
            </a:graphic>
          </wp:inline>
        </w:drawing>
      </w:r>
    </w:p>
    <w:p w14:paraId="16417472" w14:textId="77777777" w:rsidR="00F965AA" w:rsidRDefault="00F965AA" w:rsidP="00F965AA">
      <w:pPr>
        <w:pBdr>
          <w:bottom w:val="single" w:sz="6" w:space="1" w:color="auto"/>
        </w:pBdr>
        <w:rPr>
          <w:rFonts w:ascii="Arial" w:hAnsi="Arial"/>
          <w:sz w:val="28"/>
        </w:rPr>
      </w:pPr>
    </w:p>
    <w:p w14:paraId="5E1F3414" w14:textId="4E2051D5" w:rsidR="00F965AA" w:rsidRPr="00F965AA" w:rsidRDefault="00F965AA" w:rsidP="00F965AA">
      <w:pPr>
        <w:pBdr>
          <w:bottom w:val="single" w:sz="6" w:space="1" w:color="auto"/>
        </w:pBdr>
        <w:rPr>
          <w:rFonts w:ascii="Arial" w:hAnsi="Arial"/>
          <w:i/>
          <w:sz w:val="28"/>
        </w:rPr>
      </w:pPr>
      <w:r w:rsidRPr="00F965AA">
        <w:rPr>
          <w:rFonts w:ascii="Arial" w:hAnsi="Arial"/>
          <w:sz w:val="28"/>
        </w:rPr>
        <w:t xml:space="preserve">Job Description:   </w:t>
      </w:r>
      <w:r w:rsidR="009E13F5">
        <w:rPr>
          <w:rFonts w:ascii="Arial" w:hAnsi="Arial"/>
          <w:sz w:val="28"/>
        </w:rPr>
        <w:t xml:space="preserve">After School </w:t>
      </w:r>
      <w:r w:rsidR="005B5697">
        <w:rPr>
          <w:rFonts w:ascii="Arial" w:hAnsi="Arial"/>
          <w:sz w:val="28"/>
        </w:rPr>
        <w:t xml:space="preserve">Club Assistant </w:t>
      </w:r>
    </w:p>
    <w:p w14:paraId="7A1D11DD" w14:textId="77777777" w:rsidR="005903A4" w:rsidRPr="00F965AA" w:rsidRDefault="005903A4"/>
    <w:tbl>
      <w:tblPr>
        <w:tblW w:w="0" w:type="auto"/>
        <w:tblLayout w:type="fixed"/>
        <w:tblLook w:val="0000" w:firstRow="0" w:lastRow="0" w:firstColumn="0" w:lastColumn="0" w:noHBand="0" w:noVBand="0"/>
      </w:tblPr>
      <w:tblGrid>
        <w:gridCol w:w="2943"/>
        <w:gridCol w:w="6685"/>
      </w:tblGrid>
      <w:tr w:rsidR="005903A4" w:rsidRPr="00F965AA" w14:paraId="5404CF75" w14:textId="77777777">
        <w:tc>
          <w:tcPr>
            <w:tcW w:w="2943" w:type="dxa"/>
          </w:tcPr>
          <w:p w14:paraId="484333E3" w14:textId="77777777" w:rsidR="005903A4" w:rsidRPr="00F965AA" w:rsidRDefault="00873C0D" w:rsidP="00F965AA">
            <w:pPr>
              <w:spacing w:before="120"/>
              <w:ind w:left="-105"/>
              <w:rPr>
                <w:rFonts w:asciiTheme="minorHAnsi" w:hAnsiTheme="minorHAnsi" w:cstheme="minorHAnsi"/>
                <w:b/>
                <w:color w:val="000000"/>
                <w:sz w:val="28"/>
              </w:rPr>
            </w:pPr>
            <w:r w:rsidRPr="00F21E64">
              <w:rPr>
                <w:rFonts w:asciiTheme="minorHAnsi" w:hAnsiTheme="minorHAnsi" w:cstheme="minorHAnsi"/>
                <w:b/>
                <w:color w:val="000000"/>
                <w:sz w:val="28"/>
              </w:rPr>
              <w:t>School</w:t>
            </w:r>
            <w:r w:rsidR="005903A4" w:rsidRPr="00F21E64">
              <w:rPr>
                <w:rFonts w:asciiTheme="minorHAnsi" w:hAnsiTheme="minorHAnsi" w:cstheme="minorHAnsi"/>
                <w:b/>
                <w:color w:val="000000"/>
                <w:sz w:val="28"/>
              </w:rPr>
              <w:t>:</w:t>
            </w:r>
          </w:p>
        </w:tc>
        <w:tc>
          <w:tcPr>
            <w:tcW w:w="6685" w:type="dxa"/>
          </w:tcPr>
          <w:p w14:paraId="552A54D2" w14:textId="00D34BA9" w:rsidR="005903A4" w:rsidRPr="00F965AA" w:rsidRDefault="005B5697" w:rsidP="00F965AA">
            <w:pPr>
              <w:spacing w:before="120"/>
              <w:ind w:left="-105"/>
              <w:rPr>
                <w:rFonts w:asciiTheme="minorHAnsi" w:hAnsiTheme="minorHAnsi" w:cstheme="minorHAnsi"/>
                <w:b/>
                <w:color w:val="000000"/>
                <w:sz w:val="24"/>
              </w:rPr>
            </w:pPr>
            <w:r>
              <w:rPr>
                <w:rFonts w:asciiTheme="minorHAnsi" w:hAnsiTheme="minorHAnsi" w:cstheme="minorHAnsi"/>
                <w:b/>
                <w:color w:val="000000"/>
                <w:sz w:val="24"/>
              </w:rPr>
              <w:t xml:space="preserve">Greenlands </w:t>
            </w:r>
            <w:r w:rsidR="00721C9B">
              <w:rPr>
                <w:rFonts w:asciiTheme="minorHAnsi" w:hAnsiTheme="minorHAnsi" w:cstheme="minorHAnsi"/>
                <w:b/>
                <w:color w:val="000000"/>
                <w:sz w:val="24"/>
              </w:rPr>
              <w:t xml:space="preserve">Primary School </w:t>
            </w:r>
          </w:p>
        </w:tc>
      </w:tr>
      <w:tr w:rsidR="005903A4" w:rsidRPr="00F965AA" w14:paraId="253A5033" w14:textId="77777777">
        <w:tc>
          <w:tcPr>
            <w:tcW w:w="2943" w:type="dxa"/>
          </w:tcPr>
          <w:p w14:paraId="5797AD2B" w14:textId="77777777" w:rsidR="005903A4" w:rsidRPr="00F965AA" w:rsidRDefault="005903A4" w:rsidP="00F965AA">
            <w:pPr>
              <w:spacing w:before="120"/>
              <w:ind w:left="-105"/>
              <w:rPr>
                <w:rFonts w:asciiTheme="minorHAnsi" w:hAnsiTheme="minorHAnsi" w:cstheme="minorHAnsi"/>
                <w:b/>
                <w:color w:val="000000"/>
                <w:sz w:val="28"/>
              </w:rPr>
            </w:pPr>
            <w:r w:rsidRPr="00F965AA">
              <w:rPr>
                <w:rFonts w:asciiTheme="minorHAnsi" w:hAnsiTheme="minorHAnsi" w:cstheme="minorHAnsi"/>
                <w:b/>
                <w:color w:val="000000"/>
                <w:sz w:val="28"/>
              </w:rPr>
              <w:t>Grade:</w:t>
            </w:r>
          </w:p>
        </w:tc>
        <w:tc>
          <w:tcPr>
            <w:tcW w:w="6685" w:type="dxa"/>
          </w:tcPr>
          <w:p w14:paraId="70DB3983" w14:textId="77777777" w:rsidR="005903A4" w:rsidRPr="00F965AA" w:rsidRDefault="001C5631" w:rsidP="00F965AA">
            <w:pPr>
              <w:spacing w:before="120"/>
              <w:ind w:left="-105"/>
              <w:rPr>
                <w:rFonts w:asciiTheme="minorHAnsi" w:hAnsiTheme="minorHAnsi" w:cstheme="minorHAnsi"/>
                <w:b/>
                <w:color w:val="000000"/>
                <w:sz w:val="24"/>
              </w:rPr>
            </w:pPr>
            <w:smartTag w:uri="urn:schemas-microsoft-com:office:smarttags" w:element="place">
              <w:smartTag w:uri="urn:schemas-microsoft-com:office:smarttags" w:element="PlaceName">
                <w:r w:rsidRPr="00F965AA">
                  <w:rPr>
                    <w:rFonts w:asciiTheme="minorHAnsi" w:hAnsiTheme="minorHAnsi" w:cstheme="minorHAnsi"/>
                    <w:b/>
                    <w:color w:val="000000"/>
                    <w:sz w:val="24"/>
                  </w:rPr>
                  <w:t>Kent</w:t>
                </w:r>
              </w:smartTag>
              <w:r w:rsidRPr="00F965AA">
                <w:rPr>
                  <w:rFonts w:asciiTheme="minorHAnsi" w:hAnsiTheme="minorHAnsi" w:cstheme="minorHAnsi"/>
                  <w:b/>
                  <w:color w:val="000000"/>
                  <w:sz w:val="24"/>
                </w:rPr>
                <w:t xml:space="preserve"> </w:t>
              </w:r>
              <w:smartTag w:uri="urn:schemas-microsoft-com:office:smarttags" w:element="PlaceName">
                <w:r w:rsidRPr="00F965AA">
                  <w:rPr>
                    <w:rFonts w:asciiTheme="minorHAnsi" w:hAnsiTheme="minorHAnsi" w:cstheme="minorHAnsi"/>
                    <w:b/>
                    <w:color w:val="000000"/>
                    <w:sz w:val="24"/>
                  </w:rPr>
                  <w:t>Range</w:t>
                </w:r>
              </w:smartTag>
            </w:smartTag>
            <w:r w:rsidRPr="00F965AA">
              <w:rPr>
                <w:rFonts w:asciiTheme="minorHAnsi" w:hAnsiTheme="minorHAnsi" w:cstheme="minorHAnsi"/>
                <w:b/>
                <w:color w:val="000000"/>
                <w:sz w:val="24"/>
              </w:rPr>
              <w:t xml:space="preserve"> </w:t>
            </w:r>
            <w:r w:rsidR="00816778" w:rsidRPr="00F965AA">
              <w:rPr>
                <w:rFonts w:asciiTheme="minorHAnsi" w:hAnsiTheme="minorHAnsi" w:cstheme="minorHAnsi"/>
                <w:b/>
                <w:color w:val="000000"/>
                <w:sz w:val="24"/>
              </w:rPr>
              <w:t>3</w:t>
            </w:r>
          </w:p>
        </w:tc>
      </w:tr>
      <w:tr w:rsidR="005903A4" w:rsidRPr="00F965AA" w14:paraId="7D7B5D9C" w14:textId="77777777">
        <w:tc>
          <w:tcPr>
            <w:tcW w:w="2943" w:type="dxa"/>
          </w:tcPr>
          <w:p w14:paraId="492386E0" w14:textId="77777777" w:rsidR="005903A4" w:rsidRPr="00F965AA" w:rsidRDefault="005903A4" w:rsidP="00F965AA">
            <w:pPr>
              <w:spacing w:before="120"/>
              <w:ind w:left="-105"/>
              <w:rPr>
                <w:rFonts w:asciiTheme="minorHAnsi" w:hAnsiTheme="minorHAnsi" w:cstheme="minorHAnsi"/>
                <w:b/>
                <w:color w:val="000000"/>
                <w:sz w:val="28"/>
              </w:rPr>
            </w:pPr>
            <w:r w:rsidRPr="00F965AA">
              <w:rPr>
                <w:rFonts w:asciiTheme="minorHAnsi" w:hAnsiTheme="minorHAnsi" w:cstheme="minorHAnsi"/>
                <w:b/>
                <w:color w:val="000000"/>
                <w:sz w:val="28"/>
              </w:rPr>
              <w:t>Responsible to:</w:t>
            </w:r>
          </w:p>
        </w:tc>
        <w:tc>
          <w:tcPr>
            <w:tcW w:w="6685" w:type="dxa"/>
          </w:tcPr>
          <w:p w14:paraId="72FA0AC0" w14:textId="77777777" w:rsidR="005903A4" w:rsidRPr="00F965AA" w:rsidRDefault="00C61F39" w:rsidP="00F965AA">
            <w:pPr>
              <w:spacing w:before="120"/>
              <w:ind w:left="-105"/>
              <w:rPr>
                <w:rFonts w:asciiTheme="minorHAnsi" w:hAnsiTheme="minorHAnsi" w:cstheme="minorHAnsi"/>
                <w:b/>
                <w:color w:val="000000"/>
                <w:sz w:val="24"/>
              </w:rPr>
            </w:pPr>
            <w:r w:rsidRPr="00F965AA">
              <w:rPr>
                <w:rFonts w:asciiTheme="minorHAnsi" w:hAnsiTheme="minorHAnsi" w:cstheme="minorHAnsi"/>
                <w:b/>
                <w:color w:val="000000"/>
                <w:sz w:val="24"/>
              </w:rPr>
              <w:t>Line Manager</w:t>
            </w:r>
          </w:p>
        </w:tc>
      </w:tr>
    </w:tbl>
    <w:p w14:paraId="58921A7C" w14:textId="77777777" w:rsidR="005903A4" w:rsidRPr="00F965AA" w:rsidRDefault="005903A4">
      <w:pPr>
        <w:rPr>
          <w:rFonts w:asciiTheme="minorHAnsi" w:hAnsiTheme="minorHAnsi" w:cstheme="minorHAnsi"/>
          <w:color w:val="000000"/>
          <w:sz w:val="22"/>
        </w:rPr>
      </w:pPr>
    </w:p>
    <w:p w14:paraId="780EF125" w14:textId="77777777" w:rsidR="005903A4" w:rsidRPr="00F965AA" w:rsidRDefault="005903A4">
      <w:pPr>
        <w:rPr>
          <w:rFonts w:asciiTheme="minorHAnsi" w:hAnsiTheme="minorHAnsi" w:cstheme="minorHAnsi"/>
          <w:b/>
          <w:sz w:val="22"/>
          <w:szCs w:val="22"/>
          <w:u w:val="single"/>
        </w:rPr>
      </w:pPr>
      <w:r w:rsidRPr="00F965AA">
        <w:rPr>
          <w:rFonts w:asciiTheme="minorHAnsi" w:hAnsiTheme="minorHAnsi" w:cstheme="minorHAnsi"/>
          <w:b/>
          <w:sz w:val="22"/>
          <w:szCs w:val="22"/>
          <w:u w:val="single"/>
        </w:rPr>
        <w:t>Purpose of the Job:</w:t>
      </w:r>
    </w:p>
    <w:p w14:paraId="70460589" w14:textId="77777777" w:rsidR="005903A4" w:rsidRPr="00F965AA" w:rsidRDefault="005903A4">
      <w:pPr>
        <w:jc w:val="both"/>
        <w:rPr>
          <w:rFonts w:asciiTheme="minorHAnsi" w:hAnsiTheme="minorHAnsi" w:cstheme="minorHAnsi"/>
          <w:sz w:val="22"/>
          <w:szCs w:val="22"/>
        </w:rPr>
      </w:pPr>
    </w:p>
    <w:p w14:paraId="2E4FF329" w14:textId="77777777" w:rsidR="006E40A8" w:rsidRPr="006E40A8" w:rsidRDefault="006E40A8" w:rsidP="006E40A8">
      <w:pPr>
        <w:jc w:val="both"/>
        <w:rPr>
          <w:rFonts w:asciiTheme="minorHAnsi" w:hAnsiTheme="minorHAnsi" w:cstheme="minorHAnsi"/>
          <w:color w:val="000000"/>
          <w:sz w:val="22"/>
          <w:szCs w:val="22"/>
          <w:lang w:val="en-GB"/>
        </w:rPr>
      </w:pPr>
      <w:r w:rsidRPr="006E40A8">
        <w:rPr>
          <w:rFonts w:asciiTheme="minorHAnsi" w:hAnsiTheme="minorHAnsi" w:cstheme="minorHAnsi"/>
          <w:color w:val="000000"/>
          <w:sz w:val="22"/>
          <w:szCs w:val="22"/>
          <w:lang w:val="en-GB"/>
        </w:rPr>
        <w:t xml:space="preserve">To work under the direction of the After-School Club Supervisor to provide safe, high-quality play for children. </w:t>
      </w:r>
    </w:p>
    <w:p w14:paraId="4C303ED7" w14:textId="77777777" w:rsidR="006E40A8" w:rsidRPr="006E40A8" w:rsidRDefault="006E40A8" w:rsidP="006E40A8">
      <w:pPr>
        <w:jc w:val="both"/>
        <w:rPr>
          <w:rFonts w:asciiTheme="minorHAnsi" w:hAnsiTheme="minorHAnsi" w:cstheme="minorHAnsi"/>
          <w:color w:val="000000"/>
          <w:sz w:val="22"/>
          <w:szCs w:val="22"/>
          <w:lang w:val="en-GB"/>
        </w:rPr>
      </w:pPr>
      <w:r w:rsidRPr="006E40A8">
        <w:rPr>
          <w:rFonts w:asciiTheme="minorHAnsi" w:hAnsiTheme="minorHAnsi" w:cstheme="minorHAnsi"/>
          <w:color w:val="000000"/>
          <w:sz w:val="22"/>
          <w:szCs w:val="22"/>
          <w:lang w:val="en-GB"/>
        </w:rPr>
        <w:t>To assist the Supervisor in organising a daily routine that meet the emotional, social, physical, and intellectual needs of the children.</w:t>
      </w:r>
    </w:p>
    <w:p w14:paraId="71E79ADD" w14:textId="77777777" w:rsidR="006E40A8" w:rsidRPr="006E40A8" w:rsidRDefault="006E40A8" w:rsidP="006E40A8">
      <w:pPr>
        <w:jc w:val="both"/>
        <w:rPr>
          <w:rFonts w:asciiTheme="minorHAnsi" w:hAnsiTheme="minorHAnsi" w:cstheme="minorHAnsi"/>
          <w:color w:val="000000"/>
          <w:sz w:val="22"/>
          <w:szCs w:val="22"/>
          <w:lang w:val="en-GB"/>
        </w:rPr>
      </w:pPr>
      <w:r w:rsidRPr="006E40A8">
        <w:rPr>
          <w:rFonts w:asciiTheme="minorHAnsi" w:hAnsiTheme="minorHAnsi" w:cstheme="minorHAnsi"/>
          <w:color w:val="000000"/>
          <w:sz w:val="22"/>
          <w:szCs w:val="22"/>
          <w:lang w:val="en-GB"/>
        </w:rPr>
        <w:t>To build links and work in partnership with parents, carers, and professionals to promote the well being of the children.</w:t>
      </w:r>
    </w:p>
    <w:p w14:paraId="01073D62" w14:textId="77777777" w:rsidR="005903A4" w:rsidRPr="00F965AA" w:rsidRDefault="005903A4">
      <w:pPr>
        <w:jc w:val="both"/>
        <w:rPr>
          <w:rFonts w:asciiTheme="minorHAnsi" w:hAnsiTheme="minorHAnsi" w:cstheme="minorHAnsi"/>
          <w:sz w:val="22"/>
          <w:szCs w:val="22"/>
        </w:rPr>
      </w:pPr>
    </w:p>
    <w:p w14:paraId="600A022A" w14:textId="77777777" w:rsidR="005903A4" w:rsidRPr="00F965AA" w:rsidRDefault="00873C0D">
      <w:pPr>
        <w:rPr>
          <w:rFonts w:asciiTheme="minorHAnsi" w:hAnsiTheme="minorHAnsi" w:cstheme="minorHAnsi"/>
          <w:b/>
          <w:sz w:val="22"/>
          <w:szCs w:val="22"/>
          <w:u w:val="single"/>
        </w:rPr>
      </w:pPr>
      <w:r w:rsidRPr="00F965AA">
        <w:rPr>
          <w:rFonts w:asciiTheme="minorHAnsi" w:hAnsiTheme="minorHAnsi" w:cstheme="minorHAnsi"/>
          <w:b/>
          <w:sz w:val="22"/>
          <w:szCs w:val="22"/>
          <w:u w:val="single"/>
        </w:rPr>
        <w:t>Key</w:t>
      </w:r>
      <w:r w:rsidR="005903A4" w:rsidRPr="00F965AA">
        <w:rPr>
          <w:rFonts w:asciiTheme="minorHAnsi" w:hAnsiTheme="minorHAnsi" w:cstheme="minorHAnsi"/>
          <w:b/>
          <w:sz w:val="22"/>
          <w:szCs w:val="22"/>
          <w:u w:val="single"/>
        </w:rPr>
        <w:t xml:space="preserve"> duties and responsibilities:</w:t>
      </w:r>
    </w:p>
    <w:p w14:paraId="11B6154F" w14:textId="77777777" w:rsidR="007F69C8" w:rsidRPr="00F965AA" w:rsidRDefault="007F69C8" w:rsidP="007F69C8">
      <w:pPr>
        <w:pStyle w:val="Default"/>
        <w:jc w:val="both"/>
        <w:rPr>
          <w:rFonts w:asciiTheme="minorHAnsi" w:hAnsiTheme="minorHAnsi" w:cstheme="minorHAnsi"/>
          <w:color w:val="auto"/>
          <w:sz w:val="22"/>
          <w:szCs w:val="22"/>
        </w:rPr>
      </w:pPr>
    </w:p>
    <w:p w14:paraId="02BCD371" w14:textId="77777777" w:rsidR="00FB7B94" w:rsidRDefault="00FB7B94" w:rsidP="00FB7B94">
      <w:pPr>
        <w:pStyle w:val="Default"/>
        <w:numPr>
          <w:ilvl w:val="0"/>
          <w:numId w:val="16"/>
        </w:numPr>
        <w:jc w:val="both"/>
        <w:rPr>
          <w:rFonts w:asciiTheme="minorHAnsi" w:hAnsiTheme="minorHAnsi" w:cstheme="minorHAnsi"/>
          <w:sz w:val="22"/>
          <w:szCs w:val="22"/>
        </w:rPr>
      </w:pPr>
      <w:r w:rsidRPr="00FB7B94">
        <w:rPr>
          <w:rFonts w:asciiTheme="minorHAnsi" w:hAnsiTheme="minorHAnsi" w:cstheme="minorHAnsi"/>
          <w:sz w:val="22"/>
          <w:szCs w:val="22"/>
        </w:rPr>
        <w:t>Contribute to the planning of the daily activities to ensure children’s needs are met whilst ensuring the National Standards and out of school play values, as defined by the Supervisor, are met at all times and when required, supervise the safe escorting of children to ensure their wellbeing at all times.</w:t>
      </w:r>
    </w:p>
    <w:p w14:paraId="3BBFD66C" w14:textId="77777777" w:rsidR="003F58E0" w:rsidRPr="00FB7B94" w:rsidRDefault="003F58E0" w:rsidP="003F58E0">
      <w:pPr>
        <w:pStyle w:val="Default"/>
        <w:ind w:left="360"/>
        <w:jc w:val="both"/>
        <w:rPr>
          <w:rFonts w:asciiTheme="minorHAnsi" w:hAnsiTheme="minorHAnsi" w:cstheme="minorHAnsi"/>
          <w:sz w:val="22"/>
          <w:szCs w:val="22"/>
        </w:rPr>
      </w:pPr>
    </w:p>
    <w:p w14:paraId="21084F86" w14:textId="77777777" w:rsidR="00FB7B94" w:rsidRDefault="00FB7B94" w:rsidP="00FB7B94">
      <w:pPr>
        <w:pStyle w:val="Default"/>
        <w:numPr>
          <w:ilvl w:val="0"/>
          <w:numId w:val="16"/>
        </w:numPr>
        <w:jc w:val="both"/>
        <w:rPr>
          <w:rFonts w:asciiTheme="minorHAnsi" w:hAnsiTheme="minorHAnsi" w:cstheme="minorHAnsi"/>
          <w:sz w:val="22"/>
          <w:szCs w:val="22"/>
        </w:rPr>
      </w:pPr>
      <w:r w:rsidRPr="00FB7B94">
        <w:rPr>
          <w:rFonts w:asciiTheme="minorHAnsi" w:hAnsiTheme="minorHAnsi" w:cstheme="minorHAnsi"/>
          <w:sz w:val="22"/>
          <w:szCs w:val="22"/>
        </w:rPr>
        <w:t>Work with other staff to maintain the After-School Club to an agreed standard of cleanliness and hygiene, before, during and at the end of each session, to ensure the well being of the children and staff and advise the After-School Club Supervisor of any concerns e.g. regarding children, parents or the safety of equipment, preserving confidentiality as necessary, to ensure the safety of the children whilst working within The Trust’s Guidelines for Child Protection to ensure the wellbeing of the children.</w:t>
      </w:r>
    </w:p>
    <w:p w14:paraId="010DE26E" w14:textId="77777777" w:rsidR="003F58E0" w:rsidRDefault="003F58E0" w:rsidP="003F58E0">
      <w:pPr>
        <w:pStyle w:val="ListParagraph"/>
        <w:rPr>
          <w:rFonts w:asciiTheme="minorHAnsi" w:hAnsiTheme="minorHAnsi" w:cstheme="minorHAnsi"/>
          <w:sz w:val="22"/>
          <w:szCs w:val="22"/>
        </w:rPr>
      </w:pPr>
    </w:p>
    <w:p w14:paraId="435077BA" w14:textId="77777777" w:rsidR="003F58E0" w:rsidRPr="00FB7B94" w:rsidRDefault="003F58E0" w:rsidP="003F58E0">
      <w:pPr>
        <w:pStyle w:val="Default"/>
        <w:ind w:left="360"/>
        <w:jc w:val="both"/>
        <w:rPr>
          <w:rFonts w:asciiTheme="minorHAnsi" w:hAnsiTheme="minorHAnsi" w:cstheme="minorHAnsi"/>
          <w:sz w:val="22"/>
          <w:szCs w:val="22"/>
        </w:rPr>
      </w:pPr>
    </w:p>
    <w:p w14:paraId="56DF875F" w14:textId="77777777" w:rsidR="00FB7B94" w:rsidRDefault="00FB7B94" w:rsidP="00FB7B94">
      <w:pPr>
        <w:pStyle w:val="Default"/>
        <w:numPr>
          <w:ilvl w:val="0"/>
          <w:numId w:val="16"/>
        </w:numPr>
        <w:jc w:val="both"/>
        <w:rPr>
          <w:rFonts w:asciiTheme="minorHAnsi" w:hAnsiTheme="minorHAnsi" w:cstheme="minorHAnsi"/>
          <w:sz w:val="22"/>
          <w:szCs w:val="22"/>
        </w:rPr>
      </w:pPr>
      <w:r w:rsidRPr="00FB7B94">
        <w:rPr>
          <w:rFonts w:asciiTheme="minorHAnsi" w:hAnsiTheme="minorHAnsi" w:cstheme="minorHAnsi"/>
          <w:sz w:val="22"/>
          <w:szCs w:val="22"/>
        </w:rPr>
        <w:t>Support the Supervisor in ensuring that children, whilst in the After-School Club, have access to appropriate activities to support their physical, emotional, social and intellectual development giving consideration to families’ ethnic, cultural and linguistic backgrounds in accordance with The Trust’s Equal Opportunities policy.</w:t>
      </w:r>
    </w:p>
    <w:p w14:paraId="6F02B234" w14:textId="77777777" w:rsidR="003F58E0" w:rsidRPr="00FB7B94" w:rsidRDefault="003F58E0" w:rsidP="003F58E0">
      <w:pPr>
        <w:pStyle w:val="Default"/>
        <w:ind w:left="360"/>
        <w:jc w:val="both"/>
        <w:rPr>
          <w:rFonts w:asciiTheme="minorHAnsi" w:hAnsiTheme="minorHAnsi" w:cstheme="minorHAnsi"/>
          <w:sz w:val="22"/>
          <w:szCs w:val="22"/>
        </w:rPr>
      </w:pPr>
    </w:p>
    <w:p w14:paraId="58592120" w14:textId="77777777" w:rsidR="00FB7B94" w:rsidRPr="00FB7B94" w:rsidRDefault="00FB7B94" w:rsidP="00FB7B94">
      <w:pPr>
        <w:pStyle w:val="Default"/>
        <w:numPr>
          <w:ilvl w:val="0"/>
          <w:numId w:val="16"/>
        </w:numPr>
        <w:jc w:val="both"/>
        <w:rPr>
          <w:rFonts w:asciiTheme="minorHAnsi" w:hAnsiTheme="minorHAnsi" w:cstheme="minorHAnsi"/>
          <w:sz w:val="22"/>
          <w:szCs w:val="22"/>
        </w:rPr>
      </w:pPr>
      <w:r w:rsidRPr="00FB7B94">
        <w:rPr>
          <w:rFonts w:asciiTheme="minorHAnsi" w:hAnsiTheme="minorHAnsi" w:cstheme="minorHAnsi"/>
          <w:sz w:val="22"/>
          <w:szCs w:val="22"/>
        </w:rPr>
        <w:t>Support the After-School Club Supervisor in ensuring that records, including the children’s, families, staffing, registers, health and safety, sickness etc are confidentially maintained in order to ensure effective storage and retrieval of information.</w:t>
      </w:r>
    </w:p>
    <w:p w14:paraId="1E809C32" w14:textId="77777777" w:rsidR="007F69C8" w:rsidRPr="00F965AA" w:rsidRDefault="007F69C8" w:rsidP="007F69C8">
      <w:pPr>
        <w:pStyle w:val="Default"/>
        <w:jc w:val="both"/>
        <w:rPr>
          <w:rFonts w:asciiTheme="minorHAnsi" w:hAnsiTheme="minorHAnsi" w:cstheme="minorHAnsi"/>
          <w:sz w:val="22"/>
          <w:szCs w:val="22"/>
        </w:rPr>
      </w:pPr>
    </w:p>
    <w:p w14:paraId="3B080168" w14:textId="77777777" w:rsidR="00013EA5" w:rsidRDefault="00013EA5" w:rsidP="00013EA5">
      <w:pPr>
        <w:pBdr>
          <w:bottom w:val="single" w:sz="6" w:space="1" w:color="auto"/>
        </w:pBdr>
        <w:rPr>
          <w:rFonts w:asciiTheme="minorHAnsi" w:hAnsiTheme="minorHAnsi" w:cstheme="minorHAnsi"/>
          <w:color w:val="000000"/>
          <w:sz w:val="22"/>
          <w:szCs w:val="22"/>
          <w:lang w:val="en-GB"/>
        </w:rPr>
      </w:pPr>
    </w:p>
    <w:p w14:paraId="2CA97D64"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071FF689"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1FF713AE"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6D0CD7E9"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1A6EEF9A"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3E38DE28"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377B5E12"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029B7E22"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6E8267F4" w14:textId="77777777" w:rsidR="003F58E0" w:rsidRDefault="003F58E0" w:rsidP="00013EA5">
      <w:pPr>
        <w:pBdr>
          <w:bottom w:val="single" w:sz="6" w:space="1" w:color="auto"/>
        </w:pBdr>
        <w:rPr>
          <w:rFonts w:asciiTheme="minorHAnsi" w:hAnsiTheme="minorHAnsi" w:cstheme="minorHAnsi"/>
          <w:color w:val="000000"/>
          <w:sz w:val="22"/>
          <w:szCs w:val="22"/>
          <w:lang w:val="en-GB"/>
        </w:rPr>
      </w:pPr>
    </w:p>
    <w:p w14:paraId="4BF1AB53" w14:textId="59A8C964" w:rsidR="00013EA5" w:rsidRPr="00F965AA" w:rsidRDefault="00013EA5" w:rsidP="00013EA5">
      <w:pPr>
        <w:pBdr>
          <w:bottom w:val="single" w:sz="6" w:space="1" w:color="auto"/>
        </w:pBdr>
        <w:rPr>
          <w:rFonts w:ascii="Arial" w:hAnsi="Arial"/>
          <w:i/>
          <w:sz w:val="28"/>
        </w:rPr>
      </w:pPr>
      <w:r>
        <w:rPr>
          <w:rFonts w:ascii="Arial" w:hAnsi="Arial"/>
          <w:sz w:val="28"/>
        </w:rPr>
        <w:t>Person Specification</w:t>
      </w:r>
      <w:r w:rsidRPr="00F965AA">
        <w:rPr>
          <w:rFonts w:ascii="Arial" w:hAnsi="Arial"/>
          <w:sz w:val="28"/>
        </w:rPr>
        <w:t xml:space="preserve">:   </w:t>
      </w:r>
      <w:r>
        <w:rPr>
          <w:rFonts w:ascii="Arial" w:hAnsi="Arial"/>
          <w:sz w:val="28"/>
        </w:rPr>
        <w:t>After School Club Assistant- KR</w:t>
      </w:r>
      <w:r w:rsidR="00E366B0">
        <w:rPr>
          <w:rFonts w:ascii="Arial" w:hAnsi="Arial"/>
          <w:sz w:val="28"/>
        </w:rPr>
        <w:t>3</w:t>
      </w:r>
    </w:p>
    <w:p w14:paraId="11467954" w14:textId="77777777" w:rsidR="00013EA5" w:rsidRDefault="00013EA5" w:rsidP="00013EA5">
      <w:pPr>
        <w:rPr>
          <w:rFonts w:ascii="Arial" w:hAnsi="Arial"/>
          <w:color w:val="000000"/>
        </w:rPr>
      </w:pPr>
    </w:p>
    <w:p w14:paraId="57A94DC0" w14:textId="77777777" w:rsidR="00013EA5" w:rsidRPr="00186E8C" w:rsidRDefault="00013EA5" w:rsidP="00013EA5">
      <w:pPr>
        <w:rPr>
          <w:rFonts w:asciiTheme="minorHAnsi" w:hAnsiTheme="minorHAnsi" w:cstheme="minorHAnsi"/>
          <w:sz w:val="22"/>
        </w:rPr>
      </w:pPr>
      <w:r w:rsidRPr="00186E8C">
        <w:rPr>
          <w:rFonts w:asciiTheme="minorHAnsi" w:hAnsiTheme="minorHAnsi" w:cstheme="minorHAnsi"/>
          <w:sz w:val="22"/>
        </w:rPr>
        <w:t xml:space="preserve">The following outlines the criteria for this post.   Applicants who have a disability and who meet the criteria will be shortlisted.   </w:t>
      </w:r>
    </w:p>
    <w:p w14:paraId="1518AE79" w14:textId="77777777" w:rsidR="00013EA5" w:rsidRPr="00186E8C" w:rsidRDefault="00013EA5" w:rsidP="00013EA5">
      <w:pPr>
        <w:rPr>
          <w:rFonts w:asciiTheme="minorHAnsi" w:hAnsiTheme="minorHAnsi" w:cstheme="minorHAnsi"/>
          <w:sz w:val="22"/>
        </w:rPr>
      </w:pPr>
    </w:p>
    <w:p w14:paraId="6EEA04C3" w14:textId="77777777" w:rsidR="00013EA5" w:rsidRPr="00186E8C" w:rsidRDefault="00013EA5" w:rsidP="00013EA5">
      <w:pPr>
        <w:rPr>
          <w:rFonts w:asciiTheme="minorHAnsi" w:hAnsiTheme="minorHAnsi" w:cstheme="minorHAnsi"/>
          <w:sz w:val="22"/>
        </w:rPr>
      </w:pPr>
      <w:r w:rsidRPr="00186E8C">
        <w:rPr>
          <w:rFonts w:asciiTheme="minorHAnsi" w:hAnsiTheme="minorHAnsi" w:cstheme="minorHAnsi"/>
          <w:sz w:val="22"/>
        </w:rPr>
        <w:t>Applicants should describe in their application how they meet these criteria.</w:t>
      </w:r>
    </w:p>
    <w:p w14:paraId="22C59E82" w14:textId="77777777" w:rsidR="00013EA5" w:rsidRPr="00186E8C" w:rsidRDefault="00013EA5" w:rsidP="00013EA5">
      <w:pPr>
        <w:rPr>
          <w:rFonts w:asciiTheme="minorHAnsi" w:hAnsiTheme="minorHAnsi" w:cstheme="minorHAnsi"/>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013EA5" w:rsidRPr="00186E8C" w14:paraId="05BCD75F" w14:textId="77777777" w:rsidTr="0058324C">
        <w:tc>
          <w:tcPr>
            <w:tcW w:w="2802" w:type="dxa"/>
          </w:tcPr>
          <w:p w14:paraId="125EA9D6" w14:textId="77777777" w:rsidR="00013EA5" w:rsidRPr="00186E8C" w:rsidRDefault="00013EA5" w:rsidP="0058324C">
            <w:pPr>
              <w:rPr>
                <w:rFonts w:asciiTheme="minorHAnsi" w:hAnsiTheme="minorHAnsi" w:cstheme="minorHAnsi"/>
                <w:b/>
                <w:sz w:val="22"/>
              </w:rPr>
            </w:pPr>
          </w:p>
        </w:tc>
        <w:tc>
          <w:tcPr>
            <w:tcW w:w="6662" w:type="dxa"/>
          </w:tcPr>
          <w:p w14:paraId="54A62A97" w14:textId="77777777" w:rsidR="00013EA5" w:rsidRPr="00186E8C" w:rsidRDefault="00013EA5" w:rsidP="0058324C">
            <w:pPr>
              <w:rPr>
                <w:rFonts w:asciiTheme="minorHAnsi" w:hAnsiTheme="minorHAnsi" w:cstheme="minorHAnsi"/>
                <w:b/>
                <w:sz w:val="22"/>
              </w:rPr>
            </w:pPr>
            <w:r w:rsidRPr="00186E8C">
              <w:rPr>
                <w:rFonts w:asciiTheme="minorHAnsi" w:hAnsiTheme="minorHAnsi" w:cstheme="minorHAnsi"/>
                <w:b/>
                <w:sz w:val="22"/>
              </w:rPr>
              <w:t xml:space="preserve">CRITERIA </w:t>
            </w:r>
          </w:p>
        </w:tc>
      </w:tr>
      <w:tr w:rsidR="00013EA5" w:rsidRPr="00186E8C" w14:paraId="2C1E80D6" w14:textId="77777777" w:rsidTr="0058324C">
        <w:tc>
          <w:tcPr>
            <w:tcW w:w="2802" w:type="dxa"/>
          </w:tcPr>
          <w:p w14:paraId="389F1C4C" w14:textId="77777777" w:rsidR="00013EA5" w:rsidRPr="00186E8C" w:rsidRDefault="00013EA5" w:rsidP="0058324C">
            <w:pPr>
              <w:rPr>
                <w:rFonts w:asciiTheme="minorHAnsi" w:hAnsiTheme="minorHAnsi" w:cstheme="minorHAnsi"/>
                <w:i/>
                <w:sz w:val="22"/>
              </w:rPr>
            </w:pPr>
            <w:r w:rsidRPr="00186E8C">
              <w:rPr>
                <w:rFonts w:asciiTheme="minorHAnsi" w:hAnsiTheme="minorHAnsi" w:cstheme="minorHAnsi"/>
                <w:b/>
                <w:sz w:val="22"/>
              </w:rPr>
              <w:t>QUALIFICATIONS</w:t>
            </w:r>
          </w:p>
          <w:p w14:paraId="4B0D5FB5" w14:textId="77777777" w:rsidR="00013EA5" w:rsidRPr="00186E8C" w:rsidRDefault="00013EA5" w:rsidP="0058324C">
            <w:pPr>
              <w:rPr>
                <w:rFonts w:asciiTheme="minorHAnsi" w:hAnsiTheme="minorHAnsi" w:cstheme="minorHAnsi"/>
                <w:b/>
                <w:sz w:val="22"/>
              </w:rPr>
            </w:pPr>
          </w:p>
          <w:p w14:paraId="5B1D8343" w14:textId="77777777" w:rsidR="00013EA5" w:rsidRPr="00186E8C" w:rsidRDefault="00013EA5" w:rsidP="0058324C">
            <w:pPr>
              <w:rPr>
                <w:rFonts w:asciiTheme="minorHAnsi" w:hAnsiTheme="minorHAnsi" w:cstheme="minorHAnsi"/>
                <w:b/>
                <w:sz w:val="22"/>
              </w:rPr>
            </w:pPr>
          </w:p>
        </w:tc>
        <w:tc>
          <w:tcPr>
            <w:tcW w:w="6662" w:type="dxa"/>
          </w:tcPr>
          <w:p w14:paraId="16417962" w14:textId="77777777" w:rsidR="00013EA5" w:rsidRPr="00186E8C" w:rsidRDefault="00013EA5" w:rsidP="0058324C">
            <w:pPr>
              <w:rPr>
                <w:rFonts w:asciiTheme="minorHAnsi" w:hAnsiTheme="minorHAnsi" w:cstheme="minorHAnsi"/>
                <w:sz w:val="22"/>
              </w:rPr>
            </w:pPr>
          </w:p>
          <w:p w14:paraId="68DA687C" w14:textId="04FCAF2A" w:rsidR="00013EA5" w:rsidRDefault="00013EA5" w:rsidP="006A42E1">
            <w:pPr>
              <w:ind w:left="360"/>
              <w:rPr>
                <w:rFonts w:asciiTheme="minorHAnsi" w:hAnsiTheme="minorHAnsi" w:cstheme="minorHAnsi"/>
                <w:color w:val="000000"/>
                <w:sz w:val="22"/>
                <w:szCs w:val="22"/>
                <w:lang w:val="en-GB"/>
              </w:rPr>
            </w:pPr>
            <w:r w:rsidRPr="003072A8">
              <w:rPr>
                <w:rFonts w:asciiTheme="minorHAnsi" w:hAnsiTheme="minorHAnsi" w:cstheme="minorHAnsi"/>
                <w:color w:val="000000"/>
                <w:sz w:val="22"/>
                <w:szCs w:val="22"/>
                <w:lang w:val="en-GB"/>
              </w:rPr>
              <w:t xml:space="preserve">NVQ Level 3 Qualification in Childcare </w:t>
            </w:r>
            <w:r w:rsidR="006A42E1">
              <w:rPr>
                <w:rFonts w:asciiTheme="minorHAnsi" w:hAnsiTheme="minorHAnsi" w:cstheme="minorHAnsi"/>
                <w:color w:val="000000"/>
                <w:sz w:val="22"/>
                <w:szCs w:val="22"/>
                <w:lang w:val="en-GB"/>
              </w:rPr>
              <w:t>(Desirable)</w:t>
            </w:r>
            <w:r w:rsidR="006A42E1">
              <w:rPr>
                <w:rFonts w:asciiTheme="minorHAnsi" w:hAnsiTheme="minorHAnsi" w:cstheme="minorHAnsi"/>
                <w:color w:val="000000"/>
                <w:sz w:val="22"/>
                <w:szCs w:val="22"/>
                <w:lang w:val="en-GB"/>
              </w:rPr>
              <w:br/>
              <w:t>B</w:t>
            </w:r>
            <w:r w:rsidR="006A42E1" w:rsidRPr="006A42E1">
              <w:rPr>
                <w:rFonts w:asciiTheme="minorHAnsi" w:hAnsiTheme="minorHAnsi" w:cstheme="minorHAnsi"/>
                <w:color w:val="000000"/>
                <w:sz w:val="22"/>
                <w:szCs w:val="22"/>
                <w:lang w:val="en-GB"/>
              </w:rPr>
              <w:t>asic understanding of Food Hygiene</w:t>
            </w:r>
            <w:r w:rsidR="006A42E1">
              <w:rPr>
                <w:rFonts w:asciiTheme="minorHAnsi" w:hAnsiTheme="minorHAnsi" w:cstheme="minorHAnsi"/>
                <w:color w:val="000000"/>
                <w:sz w:val="22"/>
                <w:szCs w:val="22"/>
                <w:lang w:val="en-GB"/>
              </w:rPr>
              <w:t xml:space="preserve"> (Desirable)</w:t>
            </w:r>
          </w:p>
          <w:p w14:paraId="1DE74C9E" w14:textId="6CD8831F" w:rsidR="00013EA5" w:rsidRPr="003072A8" w:rsidRDefault="006A42E1" w:rsidP="006A42E1">
            <w:pPr>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       P</w:t>
            </w:r>
            <w:r w:rsidR="00013EA5" w:rsidRPr="003072A8">
              <w:rPr>
                <w:rFonts w:asciiTheme="minorHAnsi" w:hAnsiTheme="minorHAnsi" w:cstheme="minorHAnsi"/>
                <w:color w:val="000000"/>
                <w:sz w:val="22"/>
                <w:szCs w:val="22"/>
                <w:lang w:val="en-GB"/>
              </w:rPr>
              <w:t xml:space="preserve">aediatric First Aid Certificate </w:t>
            </w:r>
            <w:r>
              <w:rPr>
                <w:rFonts w:asciiTheme="minorHAnsi" w:hAnsiTheme="minorHAnsi" w:cstheme="minorHAnsi"/>
                <w:color w:val="000000"/>
                <w:sz w:val="22"/>
                <w:szCs w:val="22"/>
                <w:lang w:val="en-GB"/>
              </w:rPr>
              <w:t>(Desirable)</w:t>
            </w:r>
          </w:p>
          <w:p w14:paraId="4D730EA2" w14:textId="77777777" w:rsidR="00013EA5" w:rsidRPr="003072A8" w:rsidRDefault="00013EA5" w:rsidP="0058324C">
            <w:pPr>
              <w:ind w:left="360"/>
              <w:rPr>
                <w:rFonts w:asciiTheme="minorHAnsi" w:hAnsiTheme="minorHAnsi" w:cstheme="minorHAnsi"/>
                <w:color w:val="000000"/>
                <w:sz w:val="22"/>
                <w:szCs w:val="22"/>
                <w:lang w:val="en-GB"/>
              </w:rPr>
            </w:pPr>
          </w:p>
          <w:p w14:paraId="52053065" w14:textId="77777777" w:rsidR="00013EA5" w:rsidRPr="00186E8C" w:rsidRDefault="00013EA5" w:rsidP="0058324C">
            <w:pPr>
              <w:pStyle w:val="Default"/>
              <w:rPr>
                <w:rFonts w:asciiTheme="minorHAnsi" w:hAnsiTheme="minorHAnsi" w:cstheme="minorHAnsi"/>
                <w:sz w:val="22"/>
              </w:rPr>
            </w:pPr>
          </w:p>
        </w:tc>
      </w:tr>
      <w:tr w:rsidR="00013EA5" w:rsidRPr="00186E8C" w14:paraId="40998B76" w14:textId="77777777" w:rsidTr="0058324C">
        <w:tc>
          <w:tcPr>
            <w:tcW w:w="2802" w:type="dxa"/>
          </w:tcPr>
          <w:p w14:paraId="29416C08" w14:textId="77777777" w:rsidR="00013EA5" w:rsidRPr="00186E8C" w:rsidRDefault="00013EA5" w:rsidP="0058324C">
            <w:pPr>
              <w:rPr>
                <w:rFonts w:asciiTheme="minorHAnsi" w:hAnsiTheme="minorHAnsi" w:cstheme="minorHAnsi"/>
                <w:b/>
                <w:sz w:val="22"/>
              </w:rPr>
            </w:pPr>
            <w:r w:rsidRPr="00186E8C">
              <w:rPr>
                <w:rFonts w:asciiTheme="minorHAnsi" w:hAnsiTheme="minorHAnsi" w:cstheme="minorHAnsi"/>
                <w:b/>
                <w:sz w:val="22"/>
              </w:rPr>
              <w:t>EXPERIENCE</w:t>
            </w:r>
          </w:p>
          <w:p w14:paraId="4DDA4406" w14:textId="77777777" w:rsidR="00013EA5" w:rsidRPr="00186E8C" w:rsidRDefault="00013EA5" w:rsidP="0058324C">
            <w:pPr>
              <w:rPr>
                <w:rFonts w:asciiTheme="minorHAnsi" w:hAnsiTheme="minorHAnsi" w:cstheme="minorHAnsi"/>
                <w:b/>
                <w:sz w:val="22"/>
              </w:rPr>
            </w:pPr>
          </w:p>
          <w:p w14:paraId="49708135" w14:textId="77777777" w:rsidR="00013EA5" w:rsidRPr="00186E8C" w:rsidRDefault="00013EA5" w:rsidP="0058324C">
            <w:pPr>
              <w:rPr>
                <w:rFonts w:asciiTheme="minorHAnsi" w:hAnsiTheme="minorHAnsi" w:cstheme="minorHAnsi"/>
                <w:b/>
                <w:sz w:val="22"/>
              </w:rPr>
            </w:pPr>
          </w:p>
        </w:tc>
        <w:tc>
          <w:tcPr>
            <w:tcW w:w="6662" w:type="dxa"/>
          </w:tcPr>
          <w:p w14:paraId="2FD62D4E" w14:textId="5E1B5D83" w:rsidR="003F58E0" w:rsidRPr="003072A8" w:rsidRDefault="003F58E0" w:rsidP="003F58E0">
            <w:pPr>
              <w:ind w:left="360"/>
              <w:rPr>
                <w:rFonts w:asciiTheme="minorHAnsi" w:hAnsiTheme="minorHAnsi" w:cstheme="minorHAnsi"/>
                <w:b/>
                <w:color w:val="000000"/>
                <w:sz w:val="22"/>
                <w:szCs w:val="22"/>
                <w:lang w:val="en-GB"/>
              </w:rPr>
            </w:pPr>
            <w:r>
              <w:rPr>
                <w:rFonts w:asciiTheme="minorHAnsi" w:hAnsiTheme="minorHAnsi" w:cstheme="minorHAnsi"/>
                <w:color w:val="000000"/>
                <w:sz w:val="22"/>
                <w:szCs w:val="22"/>
                <w:lang w:val="en-GB"/>
              </w:rPr>
              <w:t>Experience</w:t>
            </w:r>
            <w:r w:rsidRPr="003072A8">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of working in</w:t>
            </w:r>
            <w:r w:rsidRPr="003072A8">
              <w:rPr>
                <w:rFonts w:asciiTheme="minorHAnsi" w:hAnsiTheme="minorHAnsi" w:cstheme="minorHAnsi"/>
                <w:color w:val="000000"/>
                <w:sz w:val="22"/>
                <w:szCs w:val="22"/>
                <w:lang w:val="en-GB"/>
              </w:rPr>
              <w:t xml:space="preserve"> a childcare setting with demonstrable understanding of play work development.</w:t>
            </w:r>
          </w:p>
          <w:p w14:paraId="7DEB228E" w14:textId="427F7C73" w:rsidR="00013EA5" w:rsidRPr="00186E8C" w:rsidRDefault="00013EA5" w:rsidP="006A42E1">
            <w:pPr>
              <w:rPr>
                <w:rFonts w:asciiTheme="minorHAnsi" w:hAnsiTheme="minorHAnsi" w:cstheme="minorHAnsi"/>
                <w:sz w:val="22"/>
              </w:rPr>
            </w:pPr>
          </w:p>
        </w:tc>
      </w:tr>
      <w:tr w:rsidR="00013EA5" w:rsidRPr="00186E8C" w14:paraId="3753E043" w14:textId="77777777" w:rsidTr="0058324C">
        <w:tc>
          <w:tcPr>
            <w:tcW w:w="2802" w:type="dxa"/>
          </w:tcPr>
          <w:p w14:paraId="5D87FAAB" w14:textId="77777777" w:rsidR="00013EA5" w:rsidRPr="00186E8C" w:rsidRDefault="00013EA5" w:rsidP="0058324C">
            <w:pPr>
              <w:rPr>
                <w:rFonts w:asciiTheme="minorHAnsi" w:hAnsiTheme="minorHAnsi" w:cstheme="minorHAnsi"/>
                <w:b/>
                <w:sz w:val="22"/>
              </w:rPr>
            </w:pPr>
            <w:r w:rsidRPr="00186E8C">
              <w:rPr>
                <w:rFonts w:asciiTheme="minorHAnsi" w:hAnsiTheme="minorHAnsi" w:cstheme="minorHAnsi"/>
                <w:b/>
                <w:sz w:val="22"/>
              </w:rPr>
              <w:t>SKILLS AND ABILITIES</w:t>
            </w:r>
          </w:p>
          <w:p w14:paraId="44A852EE" w14:textId="77777777" w:rsidR="00013EA5" w:rsidRPr="00186E8C" w:rsidRDefault="00013EA5" w:rsidP="0058324C">
            <w:pPr>
              <w:rPr>
                <w:rFonts w:asciiTheme="minorHAnsi" w:hAnsiTheme="minorHAnsi" w:cstheme="minorHAnsi"/>
                <w:b/>
                <w:sz w:val="22"/>
              </w:rPr>
            </w:pPr>
          </w:p>
          <w:p w14:paraId="08824204" w14:textId="77777777" w:rsidR="00013EA5" w:rsidRPr="00186E8C" w:rsidRDefault="00013EA5" w:rsidP="0058324C">
            <w:pPr>
              <w:rPr>
                <w:rFonts w:asciiTheme="minorHAnsi" w:hAnsiTheme="minorHAnsi" w:cstheme="minorHAnsi"/>
                <w:b/>
                <w:sz w:val="22"/>
              </w:rPr>
            </w:pPr>
          </w:p>
          <w:p w14:paraId="082B46DC" w14:textId="77777777" w:rsidR="00013EA5" w:rsidRPr="00186E8C" w:rsidRDefault="00013EA5" w:rsidP="0058324C">
            <w:pPr>
              <w:rPr>
                <w:rFonts w:asciiTheme="minorHAnsi" w:hAnsiTheme="minorHAnsi" w:cstheme="minorHAnsi"/>
                <w:b/>
                <w:sz w:val="22"/>
              </w:rPr>
            </w:pPr>
          </w:p>
          <w:p w14:paraId="7F4A0A42" w14:textId="77777777" w:rsidR="00013EA5" w:rsidRPr="00186E8C" w:rsidRDefault="00013EA5" w:rsidP="0058324C">
            <w:pPr>
              <w:rPr>
                <w:rFonts w:asciiTheme="minorHAnsi" w:hAnsiTheme="minorHAnsi" w:cstheme="minorHAnsi"/>
                <w:b/>
                <w:sz w:val="22"/>
              </w:rPr>
            </w:pPr>
          </w:p>
          <w:p w14:paraId="567889D9" w14:textId="77777777" w:rsidR="00013EA5" w:rsidRPr="00186E8C" w:rsidRDefault="00013EA5" w:rsidP="0058324C">
            <w:pPr>
              <w:rPr>
                <w:rFonts w:asciiTheme="minorHAnsi" w:hAnsiTheme="minorHAnsi" w:cstheme="minorHAnsi"/>
                <w:b/>
                <w:sz w:val="22"/>
              </w:rPr>
            </w:pPr>
          </w:p>
          <w:p w14:paraId="694D3E0B" w14:textId="77777777" w:rsidR="00013EA5" w:rsidRPr="00186E8C" w:rsidRDefault="00013EA5" w:rsidP="0058324C">
            <w:pPr>
              <w:rPr>
                <w:rFonts w:asciiTheme="minorHAnsi" w:hAnsiTheme="minorHAnsi" w:cstheme="minorHAnsi"/>
                <w:b/>
                <w:sz w:val="22"/>
              </w:rPr>
            </w:pPr>
          </w:p>
          <w:p w14:paraId="535221A2" w14:textId="77777777" w:rsidR="00013EA5" w:rsidRPr="00186E8C" w:rsidRDefault="00013EA5" w:rsidP="0058324C">
            <w:pPr>
              <w:rPr>
                <w:rFonts w:asciiTheme="minorHAnsi" w:hAnsiTheme="minorHAnsi" w:cstheme="minorHAnsi"/>
                <w:b/>
                <w:sz w:val="22"/>
              </w:rPr>
            </w:pPr>
          </w:p>
        </w:tc>
        <w:tc>
          <w:tcPr>
            <w:tcW w:w="6662" w:type="dxa"/>
          </w:tcPr>
          <w:p w14:paraId="10E12470" w14:textId="77777777" w:rsidR="00013EA5" w:rsidRPr="00186E8C" w:rsidRDefault="00013EA5" w:rsidP="0058324C">
            <w:pPr>
              <w:rPr>
                <w:rFonts w:asciiTheme="minorHAnsi" w:hAnsiTheme="minorHAnsi" w:cstheme="minorHAnsi"/>
              </w:rPr>
            </w:pPr>
          </w:p>
          <w:p w14:paraId="283F9556" w14:textId="77777777" w:rsidR="00013EA5" w:rsidRPr="00186E8C" w:rsidRDefault="00013EA5" w:rsidP="0058324C">
            <w:pPr>
              <w:rPr>
                <w:rFonts w:asciiTheme="minorHAnsi" w:hAnsiTheme="minorHAnsi" w:cstheme="minorHAnsi"/>
                <w:sz w:val="22"/>
                <w:szCs w:val="22"/>
              </w:rPr>
            </w:pPr>
            <w:r w:rsidRPr="00186E8C">
              <w:rPr>
                <w:rFonts w:asciiTheme="minorHAnsi" w:hAnsiTheme="minorHAnsi" w:cstheme="minorHAnsi"/>
                <w:sz w:val="22"/>
                <w:szCs w:val="22"/>
              </w:rPr>
              <w:t>Numeracy and literacy skills</w:t>
            </w:r>
          </w:p>
          <w:p w14:paraId="2A50C402" w14:textId="77777777" w:rsidR="00013EA5" w:rsidRPr="00186E8C" w:rsidRDefault="00013EA5" w:rsidP="0058324C">
            <w:pPr>
              <w:rPr>
                <w:rFonts w:asciiTheme="minorHAnsi" w:hAnsiTheme="minorHAnsi" w:cstheme="minorHAnsi"/>
                <w:sz w:val="22"/>
                <w:szCs w:val="22"/>
              </w:rPr>
            </w:pPr>
          </w:p>
          <w:p w14:paraId="777C4A4E" w14:textId="77777777" w:rsidR="00013EA5" w:rsidRPr="00186E8C" w:rsidRDefault="00013EA5" w:rsidP="0058324C">
            <w:pPr>
              <w:rPr>
                <w:rFonts w:asciiTheme="minorHAnsi" w:hAnsiTheme="minorHAnsi" w:cstheme="minorHAnsi"/>
                <w:sz w:val="22"/>
                <w:szCs w:val="22"/>
              </w:rPr>
            </w:pPr>
            <w:r w:rsidRPr="00186E8C">
              <w:rPr>
                <w:rFonts w:asciiTheme="minorHAnsi" w:hAnsiTheme="minorHAnsi" w:cstheme="minorHAnsi"/>
                <w:sz w:val="22"/>
                <w:szCs w:val="22"/>
              </w:rPr>
              <w:t>Have the ability to relate well to children and adults, understanding their needs and being able to respond accordingly.</w:t>
            </w:r>
          </w:p>
          <w:p w14:paraId="763B7A69" w14:textId="77777777" w:rsidR="00013EA5" w:rsidRPr="00186E8C" w:rsidRDefault="00013EA5" w:rsidP="0058324C">
            <w:pPr>
              <w:rPr>
                <w:rFonts w:asciiTheme="minorHAnsi" w:hAnsiTheme="minorHAnsi" w:cstheme="minorHAnsi"/>
                <w:sz w:val="22"/>
                <w:szCs w:val="22"/>
              </w:rPr>
            </w:pPr>
          </w:p>
          <w:p w14:paraId="62D3F385" w14:textId="77777777" w:rsidR="00013EA5" w:rsidRDefault="00013EA5" w:rsidP="0058324C">
            <w:pPr>
              <w:rPr>
                <w:rFonts w:asciiTheme="minorHAnsi" w:hAnsiTheme="minorHAnsi" w:cstheme="minorHAnsi"/>
                <w:sz w:val="22"/>
                <w:szCs w:val="22"/>
              </w:rPr>
            </w:pPr>
            <w:r w:rsidRPr="00186E8C">
              <w:rPr>
                <w:rFonts w:asciiTheme="minorHAnsi" w:hAnsiTheme="minorHAnsi" w:cstheme="minorHAnsi"/>
                <w:sz w:val="22"/>
                <w:szCs w:val="22"/>
              </w:rPr>
              <w:t>Good influencing skills to encourage pupils to interact with others and be socially responsible</w:t>
            </w:r>
          </w:p>
          <w:p w14:paraId="78322C60" w14:textId="77777777" w:rsidR="00013EA5" w:rsidRDefault="00013EA5" w:rsidP="0058324C">
            <w:pPr>
              <w:rPr>
                <w:rFonts w:asciiTheme="minorHAnsi" w:hAnsiTheme="minorHAnsi" w:cstheme="minorHAnsi"/>
                <w:sz w:val="22"/>
                <w:szCs w:val="22"/>
              </w:rPr>
            </w:pPr>
          </w:p>
          <w:p w14:paraId="37DD50C4" w14:textId="77777777" w:rsidR="00013EA5" w:rsidRDefault="00013EA5" w:rsidP="0058324C">
            <w:pPr>
              <w:rPr>
                <w:rFonts w:asciiTheme="minorHAnsi" w:hAnsiTheme="minorHAnsi" w:cstheme="minorHAnsi"/>
                <w:color w:val="000000"/>
                <w:sz w:val="22"/>
                <w:szCs w:val="22"/>
                <w:lang w:val="en-GB"/>
              </w:rPr>
            </w:pPr>
            <w:r w:rsidRPr="003072A8">
              <w:rPr>
                <w:rFonts w:asciiTheme="minorHAnsi" w:hAnsiTheme="minorHAnsi" w:cstheme="minorHAnsi"/>
                <w:color w:val="000000"/>
                <w:sz w:val="22"/>
                <w:szCs w:val="22"/>
                <w:lang w:val="en-GB"/>
              </w:rPr>
              <w:t>Experience of basic technology (computer, video, photocopier)</w:t>
            </w:r>
          </w:p>
          <w:p w14:paraId="40704CA4" w14:textId="77777777" w:rsidR="00013EA5" w:rsidRDefault="00013EA5" w:rsidP="0058324C">
            <w:pPr>
              <w:rPr>
                <w:rFonts w:asciiTheme="minorHAnsi" w:hAnsiTheme="minorHAnsi" w:cstheme="minorHAnsi"/>
                <w:color w:val="000000"/>
                <w:sz w:val="22"/>
                <w:szCs w:val="22"/>
                <w:lang w:val="en-GB"/>
              </w:rPr>
            </w:pPr>
          </w:p>
          <w:p w14:paraId="2F38F676" w14:textId="77777777" w:rsidR="00013EA5" w:rsidRPr="00186E8C" w:rsidRDefault="00013EA5" w:rsidP="0058324C">
            <w:pPr>
              <w:rPr>
                <w:rFonts w:asciiTheme="minorHAnsi" w:hAnsiTheme="minorHAnsi" w:cstheme="minorHAnsi"/>
              </w:rPr>
            </w:pPr>
          </w:p>
        </w:tc>
      </w:tr>
      <w:tr w:rsidR="00013EA5" w:rsidRPr="00186E8C" w14:paraId="568927A0" w14:textId="77777777" w:rsidTr="0058324C">
        <w:tc>
          <w:tcPr>
            <w:tcW w:w="2802" w:type="dxa"/>
          </w:tcPr>
          <w:p w14:paraId="27CF4A8D" w14:textId="77777777" w:rsidR="00013EA5" w:rsidRPr="00186E8C" w:rsidRDefault="00013EA5" w:rsidP="0058324C">
            <w:pPr>
              <w:rPr>
                <w:rFonts w:asciiTheme="minorHAnsi" w:hAnsiTheme="minorHAnsi" w:cstheme="minorHAnsi"/>
                <w:b/>
                <w:sz w:val="22"/>
              </w:rPr>
            </w:pPr>
            <w:r w:rsidRPr="00186E8C">
              <w:rPr>
                <w:rFonts w:asciiTheme="minorHAnsi" w:hAnsiTheme="minorHAnsi" w:cstheme="minorHAnsi"/>
                <w:b/>
                <w:sz w:val="22"/>
              </w:rPr>
              <w:t>KNOWLEDGE</w:t>
            </w:r>
          </w:p>
          <w:p w14:paraId="566BBF64" w14:textId="77777777" w:rsidR="00013EA5" w:rsidRPr="00186E8C" w:rsidRDefault="00013EA5" w:rsidP="0058324C">
            <w:pPr>
              <w:rPr>
                <w:rFonts w:asciiTheme="minorHAnsi" w:hAnsiTheme="minorHAnsi" w:cstheme="minorHAnsi"/>
                <w:b/>
                <w:sz w:val="22"/>
              </w:rPr>
            </w:pPr>
          </w:p>
          <w:p w14:paraId="7E9A33B2" w14:textId="77777777" w:rsidR="00013EA5" w:rsidRPr="00186E8C" w:rsidRDefault="00013EA5" w:rsidP="0058324C">
            <w:pPr>
              <w:rPr>
                <w:rFonts w:asciiTheme="minorHAnsi" w:hAnsiTheme="minorHAnsi" w:cstheme="minorHAnsi"/>
                <w:b/>
                <w:sz w:val="22"/>
              </w:rPr>
            </w:pPr>
          </w:p>
          <w:p w14:paraId="7CBE21BB" w14:textId="77777777" w:rsidR="00013EA5" w:rsidRPr="00186E8C" w:rsidRDefault="00013EA5" w:rsidP="0058324C">
            <w:pPr>
              <w:rPr>
                <w:rFonts w:asciiTheme="minorHAnsi" w:hAnsiTheme="minorHAnsi" w:cstheme="minorHAnsi"/>
                <w:b/>
                <w:sz w:val="22"/>
              </w:rPr>
            </w:pPr>
          </w:p>
        </w:tc>
        <w:tc>
          <w:tcPr>
            <w:tcW w:w="6662" w:type="dxa"/>
          </w:tcPr>
          <w:p w14:paraId="2520FCB2" w14:textId="77777777" w:rsidR="00013EA5" w:rsidRPr="00186E8C" w:rsidRDefault="00013EA5" w:rsidP="0058324C">
            <w:pPr>
              <w:rPr>
                <w:rFonts w:asciiTheme="minorHAnsi" w:hAnsiTheme="minorHAnsi" w:cstheme="minorHAnsi"/>
                <w:sz w:val="22"/>
                <w:szCs w:val="22"/>
              </w:rPr>
            </w:pPr>
          </w:p>
          <w:p w14:paraId="7D8AF295" w14:textId="77777777" w:rsidR="00013EA5" w:rsidRPr="00186E8C" w:rsidRDefault="00013EA5" w:rsidP="0058324C">
            <w:pPr>
              <w:rPr>
                <w:rFonts w:asciiTheme="minorHAnsi" w:hAnsiTheme="minorHAnsi" w:cstheme="minorHAnsi"/>
                <w:sz w:val="22"/>
              </w:rPr>
            </w:pPr>
            <w:r w:rsidRPr="00186E8C">
              <w:rPr>
                <w:rFonts w:asciiTheme="minorHAnsi" w:hAnsiTheme="minorHAnsi" w:cstheme="minorHAnsi"/>
                <w:sz w:val="22"/>
                <w:szCs w:val="22"/>
              </w:rPr>
              <w:t>Knowledge of policies and procedures relating to child protection, health, safety, security, equal opportunities and confidentiality</w:t>
            </w:r>
          </w:p>
        </w:tc>
      </w:tr>
    </w:tbl>
    <w:p w14:paraId="2F2693DB" w14:textId="77777777" w:rsidR="00013EA5" w:rsidRDefault="00013EA5" w:rsidP="00013EA5">
      <w:pPr>
        <w:pBdr>
          <w:bottom w:val="single" w:sz="6" w:space="1" w:color="auto"/>
        </w:pBdr>
        <w:rPr>
          <w:rFonts w:asciiTheme="minorHAnsi" w:hAnsiTheme="minorHAnsi" w:cstheme="minorHAnsi"/>
          <w:color w:val="000000"/>
          <w:sz w:val="22"/>
          <w:szCs w:val="22"/>
          <w:lang w:val="en-GB"/>
        </w:rPr>
      </w:pPr>
    </w:p>
    <w:p w14:paraId="6D3957FE" w14:textId="77777777" w:rsidR="00013EA5" w:rsidRPr="00676BD9" w:rsidRDefault="00013EA5" w:rsidP="00013EA5">
      <w:pPr>
        <w:pBdr>
          <w:bottom w:val="single" w:sz="6" w:space="1" w:color="auto"/>
        </w:pBdr>
        <w:rPr>
          <w:rFonts w:asciiTheme="minorHAnsi" w:hAnsiTheme="minorHAnsi" w:cstheme="minorHAnsi"/>
          <w:color w:val="000000"/>
          <w:sz w:val="22"/>
          <w:szCs w:val="22"/>
          <w:lang w:val="en-GB"/>
        </w:rPr>
      </w:pPr>
    </w:p>
    <w:sectPr w:rsidR="00013EA5" w:rsidRPr="00676BD9" w:rsidSect="00186E8C">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8261" w14:textId="77777777" w:rsidR="00A5629C" w:rsidRDefault="00A5629C">
      <w:r>
        <w:separator/>
      </w:r>
    </w:p>
  </w:endnote>
  <w:endnote w:type="continuationSeparator" w:id="0">
    <w:p w14:paraId="0CBCFC07" w14:textId="77777777" w:rsidR="00A5629C" w:rsidRDefault="00A5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D59C" w14:textId="77777777" w:rsidR="00A5629C" w:rsidRDefault="00A5629C">
      <w:r>
        <w:separator/>
      </w:r>
    </w:p>
  </w:footnote>
  <w:footnote w:type="continuationSeparator" w:id="0">
    <w:p w14:paraId="48183D8D" w14:textId="77777777" w:rsidR="00A5629C" w:rsidRDefault="00A56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0F40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E0516"/>
    <w:multiLevelType w:val="hybridMultilevel"/>
    <w:tmpl w:val="CCD6D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E60773"/>
    <w:multiLevelType w:val="hybridMultilevel"/>
    <w:tmpl w:val="04522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2613BB"/>
    <w:multiLevelType w:val="hybridMultilevel"/>
    <w:tmpl w:val="0ACC8CE0"/>
    <w:lvl w:ilvl="0" w:tplc="0858964C">
      <w:start w:val="1"/>
      <w:numFmt w:val="bullet"/>
      <w:lvlText w:val=""/>
      <w:lvlJc w:val="left"/>
      <w:pPr>
        <w:tabs>
          <w:tab w:val="num" w:pos="720"/>
        </w:tabs>
        <w:ind w:left="720" w:hanging="360"/>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963C8"/>
    <w:multiLevelType w:val="hybridMultilevel"/>
    <w:tmpl w:val="9946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5B5D"/>
    <w:multiLevelType w:val="hybridMultilevel"/>
    <w:tmpl w:val="8BEC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F6336C"/>
    <w:multiLevelType w:val="hybridMultilevel"/>
    <w:tmpl w:val="00423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1B1BF5"/>
    <w:multiLevelType w:val="hybridMultilevel"/>
    <w:tmpl w:val="B322C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D42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1"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132FD1"/>
    <w:multiLevelType w:val="singleLevel"/>
    <w:tmpl w:val="F2CE5CE2"/>
    <w:lvl w:ilvl="0">
      <w:start w:val="1"/>
      <w:numFmt w:val="bullet"/>
      <w:lvlText w:val=""/>
      <w:lvlJc w:val="left"/>
      <w:pPr>
        <w:tabs>
          <w:tab w:val="num" w:pos="360"/>
        </w:tabs>
        <w:ind w:left="360" w:hanging="360"/>
      </w:pPr>
      <w:rPr>
        <w:rFonts w:ascii="Wingdings" w:hAnsi="Wingdings" w:hint="default"/>
        <w:b w:val="0"/>
        <w:i w:val="0"/>
        <w:effect w:val="none"/>
      </w:rPr>
    </w:lvl>
  </w:abstractNum>
  <w:abstractNum w:abstractNumId="13" w15:restartNumberingAfterBreak="0">
    <w:nsid w:val="71F80874"/>
    <w:multiLevelType w:val="hybridMultilevel"/>
    <w:tmpl w:val="F74A5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D517DB"/>
    <w:multiLevelType w:val="hybridMultilevel"/>
    <w:tmpl w:val="A4F838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08366717">
    <w:abstractNumId w:val="11"/>
  </w:num>
  <w:num w:numId="2" w16cid:durableId="1415325257">
    <w:abstractNumId w:val="15"/>
  </w:num>
  <w:num w:numId="3" w16cid:durableId="75783664">
    <w:abstractNumId w:val="2"/>
  </w:num>
  <w:num w:numId="4" w16cid:durableId="812873428">
    <w:abstractNumId w:val="9"/>
  </w:num>
  <w:num w:numId="5" w16cid:durableId="1254583334">
    <w:abstractNumId w:val="0"/>
  </w:num>
  <w:num w:numId="6" w16cid:durableId="1736781982">
    <w:abstractNumId w:val="1"/>
  </w:num>
  <w:num w:numId="7" w16cid:durableId="1523008980">
    <w:abstractNumId w:val="5"/>
  </w:num>
  <w:num w:numId="8" w16cid:durableId="159665141">
    <w:abstractNumId w:val="14"/>
  </w:num>
  <w:num w:numId="9" w16cid:durableId="1987784923">
    <w:abstractNumId w:val="3"/>
  </w:num>
  <w:num w:numId="10" w16cid:durableId="1770393776">
    <w:abstractNumId w:val="8"/>
  </w:num>
  <w:num w:numId="11" w16cid:durableId="513350589">
    <w:abstractNumId w:val="10"/>
  </w:num>
  <w:num w:numId="12" w16cid:durableId="1405881824">
    <w:abstractNumId w:val="6"/>
  </w:num>
  <w:num w:numId="13" w16cid:durableId="761418283">
    <w:abstractNumId w:val="7"/>
  </w:num>
  <w:num w:numId="14" w16cid:durableId="1385371966">
    <w:abstractNumId w:val="4"/>
  </w:num>
  <w:num w:numId="15" w16cid:durableId="1617062552">
    <w:abstractNumId w:val="13"/>
  </w:num>
  <w:num w:numId="16" w16cid:durableId="1682463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EA"/>
    <w:rsid w:val="00013EA5"/>
    <w:rsid w:val="0005757E"/>
    <w:rsid w:val="00083BCE"/>
    <w:rsid w:val="000D1857"/>
    <w:rsid w:val="001369C6"/>
    <w:rsid w:val="00186E8C"/>
    <w:rsid w:val="0019723C"/>
    <w:rsid w:val="001A4E36"/>
    <w:rsid w:val="001A6AEA"/>
    <w:rsid w:val="001C5631"/>
    <w:rsid w:val="00213FC0"/>
    <w:rsid w:val="0026133A"/>
    <w:rsid w:val="003056FF"/>
    <w:rsid w:val="0035607C"/>
    <w:rsid w:val="003626CA"/>
    <w:rsid w:val="00367210"/>
    <w:rsid w:val="0038639F"/>
    <w:rsid w:val="00395643"/>
    <w:rsid w:val="003C748F"/>
    <w:rsid w:val="003F3BC2"/>
    <w:rsid w:val="003F58E0"/>
    <w:rsid w:val="00413110"/>
    <w:rsid w:val="00455E4E"/>
    <w:rsid w:val="0049030C"/>
    <w:rsid w:val="004961CB"/>
    <w:rsid w:val="004C4F1B"/>
    <w:rsid w:val="005059AC"/>
    <w:rsid w:val="005306EA"/>
    <w:rsid w:val="0058295A"/>
    <w:rsid w:val="00583171"/>
    <w:rsid w:val="005903A4"/>
    <w:rsid w:val="005A7FC3"/>
    <w:rsid w:val="005B5697"/>
    <w:rsid w:val="005E495A"/>
    <w:rsid w:val="005F55B0"/>
    <w:rsid w:val="005F7267"/>
    <w:rsid w:val="00611718"/>
    <w:rsid w:val="00635C1F"/>
    <w:rsid w:val="0066148F"/>
    <w:rsid w:val="00670788"/>
    <w:rsid w:val="00676BD9"/>
    <w:rsid w:val="00684C94"/>
    <w:rsid w:val="006A42E1"/>
    <w:rsid w:val="006C453B"/>
    <w:rsid w:val="006E40A8"/>
    <w:rsid w:val="00721C9B"/>
    <w:rsid w:val="0075491D"/>
    <w:rsid w:val="007A6D16"/>
    <w:rsid w:val="007F69C8"/>
    <w:rsid w:val="008149F9"/>
    <w:rsid w:val="00816778"/>
    <w:rsid w:val="00872E26"/>
    <w:rsid w:val="00873C0D"/>
    <w:rsid w:val="00882A40"/>
    <w:rsid w:val="008D0D96"/>
    <w:rsid w:val="0099157C"/>
    <w:rsid w:val="009E13F5"/>
    <w:rsid w:val="00A00AC4"/>
    <w:rsid w:val="00A11F7B"/>
    <w:rsid w:val="00A4708B"/>
    <w:rsid w:val="00A5629C"/>
    <w:rsid w:val="00A6199D"/>
    <w:rsid w:val="00A93A77"/>
    <w:rsid w:val="00B100EA"/>
    <w:rsid w:val="00B101BD"/>
    <w:rsid w:val="00B12EA0"/>
    <w:rsid w:val="00B41877"/>
    <w:rsid w:val="00B50A3D"/>
    <w:rsid w:val="00BC451A"/>
    <w:rsid w:val="00BC592E"/>
    <w:rsid w:val="00C27561"/>
    <w:rsid w:val="00C61F39"/>
    <w:rsid w:val="00CB158A"/>
    <w:rsid w:val="00CD02E5"/>
    <w:rsid w:val="00CD1C7F"/>
    <w:rsid w:val="00DC6E56"/>
    <w:rsid w:val="00DE2522"/>
    <w:rsid w:val="00DF7918"/>
    <w:rsid w:val="00E060B3"/>
    <w:rsid w:val="00E366B0"/>
    <w:rsid w:val="00E5769F"/>
    <w:rsid w:val="00E8355F"/>
    <w:rsid w:val="00EF1F8D"/>
    <w:rsid w:val="00F07A1C"/>
    <w:rsid w:val="00F21E64"/>
    <w:rsid w:val="00F445F6"/>
    <w:rsid w:val="00F6239E"/>
    <w:rsid w:val="00F67FE7"/>
    <w:rsid w:val="00F965AA"/>
    <w:rsid w:val="00FB7B94"/>
    <w:rsid w:val="00FD05CC"/>
    <w:rsid w:val="00FF0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123B378C"/>
  <w15:chartTrackingRefBased/>
  <w15:docId w15:val="{D5BB6302-249F-48EF-8579-918F2FDE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99157C"/>
  </w:style>
  <w:style w:type="character" w:styleId="FootnoteReference">
    <w:name w:val="footnote reference"/>
    <w:semiHidden/>
    <w:rsid w:val="0099157C"/>
    <w:rPr>
      <w:vertAlign w:val="superscript"/>
    </w:rPr>
  </w:style>
  <w:style w:type="paragraph" w:customStyle="1" w:styleId="Default">
    <w:name w:val="Default"/>
    <w:rsid w:val="00873C0D"/>
    <w:pPr>
      <w:autoSpaceDE w:val="0"/>
      <w:autoSpaceDN w:val="0"/>
      <w:adjustRightInd w:val="0"/>
    </w:pPr>
    <w:rPr>
      <w:rFonts w:ascii="Arial" w:hAnsi="Arial" w:cs="Arial"/>
      <w:color w:val="000000"/>
      <w:sz w:val="24"/>
      <w:szCs w:val="24"/>
    </w:rPr>
  </w:style>
  <w:style w:type="character" w:styleId="Hyperlink">
    <w:name w:val="Hyperlink"/>
    <w:unhideWhenUsed/>
    <w:rsid w:val="004C4F1B"/>
    <w:rPr>
      <w:color w:val="0000FF"/>
      <w:u w:val="single"/>
    </w:rPr>
  </w:style>
  <w:style w:type="paragraph" w:styleId="BalloonText">
    <w:name w:val="Balloon Text"/>
    <w:basedOn w:val="Normal"/>
    <w:link w:val="BalloonTextChar"/>
    <w:rsid w:val="00583171"/>
    <w:rPr>
      <w:rFonts w:ascii="Tahoma" w:hAnsi="Tahoma" w:cs="Tahoma"/>
      <w:sz w:val="16"/>
      <w:szCs w:val="16"/>
    </w:rPr>
  </w:style>
  <w:style w:type="character" w:customStyle="1" w:styleId="BalloonTextChar">
    <w:name w:val="Balloon Text Char"/>
    <w:link w:val="BalloonText"/>
    <w:rsid w:val="00583171"/>
    <w:rPr>
      <w:rFonts w:ascii="Tahoma" w:hAnsi="Tahoma" w:cs="Tahoma"/>
      <w:sz w:val="16"/>
      <w:szCs w:val="16"/>
      <w:lang w:val="en-US"/>
    </w:rPr>
  </w:style>
  <w:style w:type="character" w:styleId="FollowedHyperlink">
    <w:name w:val="FollowedHyperlink"/>
    <w:rsid w:val="00F67FE7"/>
    <w:rPr>
      <w:color w:val="800080"/>
      <w:u w:val="single"/>
    </w:rPr>
  </w:style>
  <w:style w:type="paragraph" w:styleId="ListParagraph">
    <w:name w:val="List Paragraph"/>
    <w:basedOn w:val="Normal"/>
    <w:uiPriority w:val="34"/>
    <w:qFormat/>
    <w:rsid w:val="003F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6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802F62B439D42841DD66D9B72E572" ma:contentTypeVersion="13" ma:contentTypeDescription="Create a new document." ma:contentTypeScope="" ma:versionID="9bdd7ab11f8c589481c63ca8caf0cb11">
  <xsd:schema xmlns:xsd="http://www.w3.org/2001/XMLSchema" xmlns:xs="http://www.w3.org/2001/XMLSchema" xmlns:p="http://schemas.microsoft.com/office/2006/metadata/properties" xmlns:ns3="80652ccc-7b1f-423b-a143-ec3a02443d57" xmlns:ns4="e610f7bd-552a-4ed5-81f3-c7237ea0743b" targetNamespace="http://schemas.microsoft.com/office/2006/metadata/properties" ma:root="true" ma:fieldsID="94260e6ffcdf5e79759a5b454f72f7ca" ns3:_="" ns4:_="">
    <xsd:import namespace="80652ccc-7b1f-423b-a143-ec3a02443d57"/>
    <xsd:import namespace="e610f7bd-552a-4ed5-81f3-c7237ea074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52ccc-7b1f-423b-a143-ec3a02443d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0f7bd-552a-4ed5-81f3-c7237ea074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939B6-7496-4C56-ADA9-8804E68EDA11}">
  <ds:schemaRefs>
    <ds:schemaRef ds:uri="http://schemas.microsoft.com/sharepoint/v3/contenttype/forms"/>
  </ds:schemaRefs>
</ds:datastoreItem>
</file>

<file path=customXml/itemProps2.xml><?xml version="1.0" encoding="utf-8"?>
<ds:datastoreItem xmlns:ds="http://schemas.openxmlformats.org/officeDocument/2006/customXml" ds:itemID="{E961E9EC-BE1F-4CF7-ACD0-6FCDE5501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52ccc-7b1f-423b-a143-ec3a02443d57"/>
    <ds:schemaRef ds:uri="e610f7bd-552a-4ed5-81f3-c7237ea07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98249-C89A-4CDD-AF84-24BBE07F9A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SnellC01</dc:creator>
  <cp:keywords/>
  <cp:lastModifiedBy>Jo Britton</cp:lastModifiedBy>
  <cp:revision>13</cp:revision>
  <cp:lastPrinted>2021-05-13T15:21:00Z</cp:lastPrinted>
  <dcterms:created xsi:type="dcterms:W3CDTF">2023-11-16T13:40:00Z</dcterms:created>
  <dcterms:modified xsi:type="dcterms:W3CDTF">2023-12-01T12:52:00Z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0x0101001E1802F62B439D42841DD66D9B72E572</vt:lpwstr>
  </property>
</Properties>
</file>