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143F" w14:textId="77777777" w:rsidR="00780DF2" w:rsidRPr="00EF2F48" w:rsidRDefault="00780DF2" w:rsidP="00780DF2">
      <w:pPr>
        <w:spacing w:after="0"/>
        <w:ind w:left="10" w:right="3" w:hanging="10"/>
        <w:jc w:val="center"/>
        <w:rPr>
          <w:rFonts w:ascii="Century Gothic" w:hAnsi="Century Gothic"/>
        </w:rPr>
      </w:pPr>
      <w:r w:rsidRPr="00EF2F48">
        <w:rPr>
          <w:rFonts w:ascii="Century Gothic" w:hAnsi="Century Gothic"/>
          <w:b/>
        </w:rPr>
        <w:t>GREAT OAKS SMALL SCHOOL</w:t>
      </w:r>
    </w:p>
    <w:p w14:paraId="177A94DF" w14:textId="77777777" w:rsidR="00780DF2" w:rsidRPr="00EF2F48" w:rsidRDefault="00780DF2" w:rsidP="00780DF2">
      <w:pPr>
        <w:spacing w:after="0"/>
        <w:ind w:left="46"/>
        <w:jc w:val="center"/>
        <w:rPr>
          <w:rFonts w:ascii="Century Gothic" w:hAnsi="Century Gothic"/>
        </w:rPr>
      </w:pPr>
    </w:p>
    <w:p w14:paraId="54ADFCA3" w14:textId="77777777" w:rsidR="00780DF2" w:rsidRPr="00EF2F48" w:rsidRDefault="00780DF2" w:rsidP="00780DF2">
      <w:pPr>
        <w:spacing w:after="0"/>
        <w:ind w:left="10" w:right="3" w:hanging="10"/>
        <w:jc w:val="center"/>
        <w:rPr>
          <w:rFonts w:ascii="Century Gothic" w:hAnsi="Century Gothic"/>
        </w:rPr>
      </w:pPr>
      <w:r w:rsidRPr="00EF2F48">
        <w:rPr>
          <w:rFonts w:ascii="Century Gothic" w:hAnsi="Century Gothic"/>
          <w:b/>
        </w:rPr>
        <w:t>JOB DESCRIPTION</w:t>
      </w:r>
    </w:p>
    <w:p w14:paraId="31C1D9F3" w14:textId="77777777" w:rsidR="00780DF2" w:rsidRPr="00EF2F48" w:rsidRDefault="00780DF2" w:rsidP="00780DF2">
      <w:pPr>
        <w:spacing w:after="0"/>
        <w:jc w:val="both"/>
        <w:rPr>
          <w:rFonts w:ascii="Century Gothic" w:hAnsi="Century Gothic"/>
        </w:rPr>
      </w:pPr>
      <w:r w:rsidRPr="00EF2F48">
        <w:rPr>
          <w:rFonts w:ascii="Century Gothic" w:hAnsi="Century Gothic"/>
          <w:b/>
        </w:rPr>
        <w:t xml:space="preserve"> </w:t>
      </w:r>
    </w:p>
    <w:p w14:paraId="74D305DB" w14:textId="77777777" w:rsidR="00780DF2" w:rsidRPr="00EF2F48" w:rsidRDefault="00780DF2" w:rsidP="00780DF2">
      <w:pPr>
        <w:spacing w:after="3"/>
        <w:ind w:left="-5" w:hanging="10"/>
        <w:jc w:val="both"/>
        <w:rPr>
          <w:rFonts w:ascii="Century Gothic" w:hAnsi="Century Gothic"/>
        </w:rPr>
      </w:pPr>
      <w:r w:rsidRPr="00EF2F48">
        <w:rPr>
          <w:rFonts w:ascii="Century Gothic" w:hAnsi="Century Gothic"/>
          <w:b/>
        </w:rPr>
        <w:t xml:space="preserve">JOB TITLE:  </w:t>
      </w:r>
      <w:r w:rsidRPr="00927D31">
        <w:rPr>
          <w:rFonts w:ascii="Century Gothic" w:hAnsi="Century Gothic"/>
        </w:rPr>
        <w:t>Site Manager Assistant</w:t>
      </w:r>
      <w:r w:rsidRPr="00EF2F48">
        <w:rPr>
          <w:rFonts w:ascii="Century Gothic" w:hAnsi="Century Gothic"/>
        </w:rPr>
        <w:t xml:space="preserve"> and Minibus Driver </w:t>
      </w:r>
    </w:p>
    <w:p w14:paraId="5E94A6CE" w14:textId="77777777" w:rsidR="00780DF2" w:rsidRPr="00EF2F48" w:rsidRDefault="00780DF2" w:rsidP="00780DF2">
      <w:pPr>
        <w:spacing w:after="0"/>
        <w:jc w:val="both"/>
        <w:rPr>
          <w:rFonts w:ascii="Century Gothic" w:hAnsi="Century Gothic"/>
        </w:rPr>
      </w:pPr>
      <w:r w:rsidRPr="00EF2F48">
        <w:rPr>
          <w:rFonts w:ascii="Century Gothic" w:hAnsi="Century Gothic"/>
        </w:rPr>
        <w:t xml:space="preserve"> </w:t>
      </w:r>
    </w:p>
    <w:p w14:paraId="07D01D9B" w14:textId="77777777" w:rsidR="00780DF2" w:rsidRPr="00EF2F48" w:rsidRDefault="00780DF2" w:rsidP="00780DF2">
      <w:pPr>
        <w:spacing w:after="3"/>
        <w:ind w:left="-5" w:hanging="10"/>
        <w:jc w:val="both"/>
        <w:rPr>
          <w:rFonts w:ascii="Century Gothic" w:hAnsi="Century Gothic"/>
        </w:rPr>
      </w:pPr>
      <w:r w:rsidRPr="00EF2F48">
        <w:rPr>
          <w:rFonts w:ascii="Century Gothic" w:hAnsi="Century Gothic"/>
          <w:b/>
        </w:rPr>
        <w:t xml:space="preserve">REPORTING TO:  </w:t>
      </w:r>
      <w:r w:rsidRPr="00EF2F48">
        <w:rPr>
          <w:rFonts w:ascii="Century Gothic" w:hAnsi="Century Gothic"/>
        </w:rPr>
        <w:t>Site Manager / Head Teacher</w:t>
      </w:r>
    </w:p>
    <w:p w14:paraId="560C84F2" w14:textId="77777777" w:rsidR="00780DF2" w:rsidRPr="00EF2F48" w:rsidRDefault="00780DF2" w:rsidP="00780DF2">
      <w:pPr>
        <w:spacing w:after="0"/>
        <w:jc w:val="both"/>
        <w:rPr>
          <w:rFonts w:ascii="Century Gothic" w:hAnsi="Century Gothic"/>
        </w:rPr>
      </w:pPr>
      <w:r w:rsidRPr="00EF2F48">
        <w:rPr>
          <w:rFonts w:ascii="Century Gothic" w:hAnsi="Century Gothic"/>
        </w:rPr>
        <w:t xml:space="preserve"> </w:t>
      </w:r>
    </w:p>
    <w:p w14:paraId="39551640" w14:textId="77777777" w:rsidR="00780DF2" w:rsidRPr="00EF2F48" w:rsidRDefault="00780DF2" w:rsidP="00780DF2">
      <w:pPr>
        <w:spacing w:after="3"/>
        <w:ind w:left="-5" w:hanging="10"/>
        <w:jc w:val="both"/>
        <w:rPr>
          <w:rFonts w:ascii="Century Gothic" w:hAnsi="Century Gothic"/>
        </w:rPr>
      </w:pPr>
      <w:r w:rsidRPr="00EF2F48">
        <w:rPr>
          <w:rFonts w:ascii="Century Gothic" w:hAnsi="Century Gothic"/>
          <w:b/>
        </w:rPr>
        <w:t xml:space="preserve">PRIMARY PLACE OF WORK:  </w:t>
      </w:r>
      <w:r w:rsidRPr="00EF2F48">
        <w:rPr>
          <w:rFonts w:ascii="Century Gothic" w:hAnsi="Century Gothic"/>
        </w:rPr>
        <w:t>Great Oaks Small School, Ebbsfleet Farmhouse, Jutes Lane, Minster, Ramsgate, Kent CT12 5FH</w:t>
      </w:r>
    </w:p>
    <w:p w14:paraId="10436307" w14:textId="77777777" w:rsidR="00780DF2" w:rsidRPr="00EF2F48" w:rsidRDefault="00780DF2" w:rsidP="00780DF2">
      <w:pPr>
        <w:spacing w:after="0"/>
        <w:jc w:val="both"/>
        <w:rPr>
          <w:rFonts w:ascii="Century Gothic" w:hAnsi="Century Gothic"/>
        </w:rPr>
      </w:pPr>
      <w:r w:rsidRPr="00EF2F48">
        <w:rPr>
          <w:rFonts w:ascii="Century Gothic" w:hAnsi="Century Gothic"/>
        </w:rPr>
        <w:t xml:space="preserve"> </w:t>
      </w:r>
    </w:p>
    <w:p w14:paraId="043ACBDA" w14:textId="77777777" w:rsidR="00780DF2" w:rsidRPr="00AB639D" w:rsidRDefault="00780DF2" w:rsidP="00780DF2">
      <w:pPr>
        <w:spacing w:after="0"/>
        <w:ind w:left="-5" w:hanging="10"/>
        <w:jc w:val="both"/>
        <w:rPr>
          <w:rFonts w:ascii="Century Gothic" w:hAnsi="Century Gothic"/>
          <w:bCs/>
        </w:rPr>
      </w:pPr>
      <w:r>
        <w:rPr>
          <w:rFonts w:ascii="Century Gothic" w:hAnsi="Century Gothic"/>
          <w:b/>
        </w:rPr>
        <w:t xml:space="preserve">HOURLY RATE: </w:t>
      </w:r>
      <w:r w:rsidRPr="00927D31">
        <w:rPr>
          <w:rFonts w:ascii="Century Gothic" w:hAnsi="Century Gothic"/>
          <w:bCs/>
        </w:rPr>
        <w:t>£16.25</w:t>
      </w:r>
      <w:r>
        <w:rPr>
          <w:rFonts w:ascii="Century Gothic" w:hAnsi="Century Gothic"/>
          <w:b/>
        </w:rPr>
        <w:t xml:space="preserve">  </w:t>
      </w:r>
    </w:p>
    <w:p w14:paraId="5EAB2889" w14:textId="77777777" w:rsidR="00780DF2" w:rsidRPr="00EF2F48" w:rsidRDefault="00780DF2" w:rsidP="00780DF2">
      <w:pPr>
        <w:spacing w:after="0"/>
        <w:jc w:val="both"/>
        <w:rPr>
          <w:rFonts w:ascii="Century Gothic" w:hAnsi="Century Gothic"/>
        </w:rPr>
      </w:pPr>
      <w:r w:rsidRPr="00EF2F48">
        <w:rPr>
          <w:rFonts w:ascii="Century Gothic" w:hAnsi="Century Gothic"/>
        </w:rPr>
        <w:t xml:space="preserve"> </w:t>
      </w:r>
    </w:p>
    <w:p w14:paraId="673EEE67" w14:textId="77777777" w:rsidR="00780DF2" w:rsidRPr="00EF2F48" w:rsidRDefault="00780DF2" w:rsidP="00780DF2">
      <w:pPr>
        <w:spacing w:after="0"/>
        <w:ind w:left="-5" w:hanging="10"/>
        <w:jc w:val="both"/>
        <w:rPr>
          <w:rFonts w:ascii="Century Gothic" w:hAnsi="Century Gothic"/>
        </w:rPr>
      </w:pPr>
      <w:r w:rsidRPr="00EF2F48">
        <w:rPr>
          <w:rFonts w:ascii="Century Gothic" w:hAnsi="Century Gothic"/>
          <w:b/>
        </w:rPr>
        <w:t xml:space="preserve">EFFECTIVE DATE OF JOB DESCRIPTION:  </w:t>
      </w:r>
      <w:r>
        <w:rPr>
          <w:rFonts w:ascii="Century Gothic" w:hAnsi="Century Gothic"/>
        </w:rPr>
        <w:t>November</w:t>
      </w:r>
      <w:r w:rsidRPr="00EF2F48">
        <w:rPr>
          <w:rFonts w:ascii="Century Gothic" w:hAnsi="Century Gothic"/>
        </w:rPr>
        <w:t xml:space="preserve"> 2023 </w:t>
      </w:r>
      <w:r>
        <w:rPr>
          <w:rFonts w:ascii="Century Gothic" w:hAnsi="Century Gothic"/>
        </w:rPr>
        <w:t>/ as determined by Safer Recruitment checks.</w:t>
      </w:r>
    </w:p>
    <w:p w14:paraId="744CCF10" w14:textId="77777777" w:rsidR="00780DF2" w:rsidRPr="00EF2F48" w:rsidRDefault="00780DF2" w:rsidP="00780DF2">
      <w:pPr>
        <w:spacing w:after="0"/>
        <w:jc w:val="both"/>
        <w:rPr>
          <w:rFonts w:ascii="Century Gothic" w:hAnsi="Century Gothic"/>
        </w:rPr>
      </w:pPr>
      <w:r w:rsidRPr="00EF2F48">
        <w:rPr>
          <w:rFonts w:ascii="Century Gothic" w:hAnsi="Century Gothic"/>
          <w:b/>
        </w:rPr>
        <w:t xml:space="preserve"> </w:t>
      </w:r>
    </w:p>
    <w:tbl>
      <w:tblPr>
        <w:tblStyle w:val="TableGrid"/>
        <w:tblW w:w="12974" w:type="dxa"/>
        <w:tblInd w:w="-108" w:type="dxa"/>
        <w:tblCellMar>
          <w:top w:w="48" w:type="dxa"/>
          <w:left w:w="108" w:type="dxa"/>
          <w:right w:w="56" w:type="dxa"/>
        </w:tblCellMar>
        <w:tblLook w:val="04A0" w:firstRow="1" w:lastRow="0" w:firstColumn="1" w:lastColumn="0" w:noHBand="0" w:noVBand="1"/>
      </w:tblPr>
      <w:tblGrid>
        <w:gridCol w:w="675"/>
        <w:gridCol w:w="12299"/>
      </w:tblGrid>
      <w:tr w:rsidR="00780DF2" w:rsidRPr="00EF2F48" w14:paraId="2F91B8B3" w14:textId="77777777" w:rsidTr="00CC740A">
        <w:trPr>
          <w:trHeight w:val="518"/>
        </w:trPr>
        <w:tc>
          <w:tcPr>
            <w:tcW w:w="12974" w:type="dxa"/>
            <w:gridSpan w:val="2"/>
            <w:tcBorders>
              <w:top w:val="single" w:sz="4" w:space="0" w:color="000000"/>
              <w:left w:val="single" w:sz="4" w:space="0" w:color="000000"/>
              <w:bottom w:val="single" w:sz="4" w:space="0" w:color="000000"/>
              <w:right w:val="single" w:sz="4" w:space="0" w:color="000000"/>
            </w:tcBorders>
            <w:vAlign w:val="center"/>
          </w:tcPr>
          <w:p w14:paraId="41B09D5C" w14:textId="77777777" w:rsidR="00780DF2" w:rsidRPr="00EF2F48" w:rsidRDefault="00780DF2" w:rsidP="00CC740A">
            <w:pPr>
              <w:jc w:val="both"/>
              <w:rPr>
                <w:rFonts w:ascii="Century Gothic" w:hAnsi="Century Gothic"/>
              </w:rPr>
            </w:pPr>
            <w:r w:rsidRPr="00EF2F48">
              <w:rPr>
                <w:rFonts w:ascii="Century Gothic" w:hAnsi="Century Gothic"/>
                <w:b/>
              </w:rPr>
              <w:t xml:space="preserve">JOB PURPOSE </w:t>
            </w:r>
          </w:p>
        </w:tc>
      </w:tr>
      <w:tr w:rsidR="00780DF2" w:rsidRPr="00EF2F48" w14:paraId="554EF291" w14:textId="77777777" w:rsidTr="00CC740A">
        <w:trPr>
          <w:trHeight w:val="547"/>
        </w:trPr>
        <w:tc>
          <w:tcPr>
            <w:tcW w:w="675" w:type="dxa"/>
            <w:tcBorders>
              <w:top w:val="single" w:sz="4" w:space="0" w:color="000000"/>
              <w:left w:val="single" w:sz="4" w:space="0" w:color="000000"/>
              <w:bottom w:val="single" w:sz="4" w:space="0" w:color="000000"/>
              <w:right w:val="single" w:sz="4" w:space="0" w:color="000000"/>
            </w:tcBorders>
          </w:tcPr>
          <w:p w14:paraId="0467828C" w14:textId="77777777" w:rsidR="00780DF2" w:rsidRPr="00EF2F48" w:rsidRDefault="00780DF2" w:rsidP="00CC740A">
            <w:pPr>
              <w:jc w:val="both"/>
              <w:rPr>
                <w:rFonts w:ascii="Century Gothic" w:hAnsi="Century Gothic"/>
              </w:rPr>
            </w:pPr>
            <w:r w:rsidRPr="00EF2F48">
              <w:rPr>
                <w:rFonts w:ascii="Century Gothic" w:hAnsi="Century Gothic"/>
                <w:b/>
              </w:rPr>
              <w:t xml:space="preserve"> </w:t>
            </w:r>
          </w:p>
        </w:tc>
        <w:tc>
          <w:tcPr>
            <w:tcW w:w="12299" w:type="dxa"/>
            <w:tcBorders>
              <w:top w:val="single" w:sz="4" w:space="0" w:color="000000"/>
              <w:left w:val="single" w:sz="4" w:space="0" w:color="000000"/>
              <w:bottom w:val="single" w:sz="4" w:space="0" w:color="000000"/>
              <w:right w:val="single" w:sz="4" w:space="0" w:color="000000"/>
            </w:tcBorders>
          </w:tcPr>
          <w:p w14:paraId="1207EE55" w14:textId="77777777" w:rsidR="00780DF2" w:rsidRPr="00EF2F48" w:rsidRDefault="00780DF2" w:rsidP="00CC740A">
            <w:pPr>
              <w:ind w:left="2"/>
              <w:jc w:val="both"/>
              <w:rPr>
                <w:rFonts w:ascii="Century Gothic" w:hAnsi="Century Gothic"/>
              </w:rPr>
            </w:pPr>
            <w:r w:rsidRPr="00EF2F48">
              <w:rPr>
                <w:rFonts w:ascii="Century Gothic" w:hAnsi="Century Gothic"/>
              </w:rPr>
              <w:t>To undertake duties regarding the site, buildings and plant and all maintenance to ensure a safe living and working environment. To undertake driving duties and transportation of students</w:t>
            </w:r>
            <w:r>
              <w:rPr>
                <w:rFonts w:ascii="Century Gothic" w:hAnsi="Century Gothic"/>
              </w:rPr>
              <w:t xml:space="preserve"> accompanied by staff</w:t>
            </w:r>
            <w:r w:rsidRPr="00EF2F48">
              <w:rPr>
                <w:rFonts w:ascii="Century Gothic" w:hAnsi="Century Gothic"/>
              </w:rPr>
              <w:t xml:space="preserve">. </w:t>
            </w:r>
          </w:p>
        </w:tc>
      </w:tr>
      <w:tr w:rsidR="00780DF2" w:rsidRPr="00EF2F48" w14:paraId="6C930580" w14:textId="77777777" w:rsidTr="00CC740A">
        <w:trPr>
          <w:trHeight w:val="518"/>
        </w:trPr>
        <w:tc>
          <w:tcPr>
            <w:tcW w:w="12974" w:type="dxa"/>
            <w:gridSpan w:val="2"/>
            <w:tcBorders>
              <w:top w:val="single" w:sz="4" w:space="0" w:color="000000"/>
              <w:left w:val="single" w:sz="4" w:space="0" w:color="000000"/>
              <w:bottom w:val="single" w:sz="4" w:space="0" w:color="000000"/>
              <w:right w:val="single" w:sz="4" w:space="0" w:color="000000"/>
            </w:tcBorders>
            <w:vAlign w:val="center"/>
          </w:tcPr>
          <w:p w14:paraId="50BC8DA6" w14:textId="77777777" w:rsidR="00780DF2" w:rsidRPr="00EF2F48" w:rsidRDefault="00780DF2" w:rsidP="00CC740A">
            <w:pPr>
              <w:jc w:val="both"/>
              <w:rPr>
                <w:rFonts w:ascii="Century Gothic" w:hAnsi="Century Gothic"/>
              </w:rPr>
            </w:pPr>
            <w:r w:rsidRPr="00EF2F48">
              <w:rPr>
                <w:rFonts w:ascii="Century Gothic" w:hAnsi="Century Gothic"/>
                <w:b/>
              </w:rPr>
              <w:t xml:space="preserve">MAIN ACCOUNTABILITIES </w:t>
            </w:r>
          </w:p>
        </w:tc>
      </w:tr>
      <w:tr w:rsidR="00780DF2" w:rsidRPr="00EF2F48" w14:paraId="0E8B84E0" w14:textId="77777777" w:rsidTr="00CC740A">
        <w:trPr>
          <w:trHeight w:val="667"/>
        </w:trPr>
        <w:tc>
          <w:tcPr>
            <w:tcW w:w="675" w:type="dxa"/>
            <w:tcBorders>
              <w:top w:val="single" w:sz="4" w:space="0" w:color="000000"/>
              <w:left w:val="single" w:sz="4" w:space="0" w:color="000000"/>
              <w:bottom w:val="single" w:sz="4" w:space="0" w:color="000000"/>
              <w:right w:val="single" w:sz="4" w:space="0" w:color="000000"/>
            </w:tcBorders>
          </w:tcPr>
          <w:p w14:paraId="5F46E46D" w14:textId="77777777" w:rsidR="00780DF2" w:rsidRPr="00EF2F48" w:rsidRDefault="00780DF2" w:rsidP="00CC740A">
            <w:pPr>
              <w:ind w:right="54"/>
              <w:jc w:val="both"/>
              <w:rPr>
                <w:rFonts w:ascii="Century Gothic" w:hAnsi="Century Gothic"/>
              </w:rPr>
            </w:pPr>
            <w:r w:rsidRPr="00EF2F48">
              <w:rPr>
                <w:rFonts w:ascii="Century Gothic" w:hAnsi="Century Gothic"/>
              </w:rPr>
              <w:t xml:space="preserve">1. </w:t>
            </w:r>
          </w:p>
        </w:tc>
        <w:tc>
          <w:tcPr>
            <w:tcW w:w="12299" w:type="dxa"/>
            <w:tcBorders>
              <w:top w:val="single" w:sz="4" w:space="0" w:color="000000"/>
              <w:left w:val="single" w:sz="4" w:space="0" w:color="000000"/>
              <w:bottom w:val="single" w:sz="4" w:space="0" w:color="000000"/>
              <w:right w:val="single" w:sz="4" w:space="0" w:color="000000"/>
            </w:tcBorders>
          </w:tcPr>
          <w:p w14:paraId="3DB61D36" w14:textId="77777777" w:rsidR="00780DF2" w:rsidRPr="00EF2F48" w:rsidRDefault="00780DF2" w:rsidP="00CC740A">
            <w:pPr>
              <w:ind w:left="2"/>
              <w:jc w:val="both"/>
              <w:rPr>
                <w:rFonts w:ascii="Century Gothic" w:hAnsi="Century Gothic"/>
              </w:rPr>
            </w:pPr>
            <w:r w:rsidRPr="00EF2F48">
              <w:rPr>
                <w:rFonts w:ascii="Century Gothic" w:hAnsi="Century Gothic"/>
              </w:rPr>
              <w:t>Undertake general repairs and maintenance around the site, inside and out, as requested by the Site Manager</w:t>
            </w:r>
            <w:r>
              <w:rPr>
                <w:rFonts w:ascii="Century Gothic" w:hAnsi="Century Gothic"/>
              </w:rPr>
              <w:t xml:space="preserve"> as agreed with the Head Teacher,</w:t>
            </w:r>
            <w:r w:rsidRPr="00EF2F48">
              <w:rPr>
                <w:rFonts w:ascii="Century Gothic" w:hAnsi="Century Gothic"/>
              </w:rPr>
              <w:t xml:space="preserve"> to ensure the site is a safe environment for students, </w:t>
            </w:r>
            <w:proofErr w:type="gramStart"/>
            <w:r w:rsidRPr="00EF2F48">
              <w:rPr>
                <w:rFonts w:ascii="Century Gothic" w:hAnsi="Century Gothic"/>
              </w:rPr>
              <w:t>staff</w:t>
            </w:r>
            <w:proofErr w:type="gramEnd"/>
            <w:r w:rsidRPr="00EF2F48">
              <w:rPr>
                <w:rFonts w:ascii="Century Gothic" w:hAnsi="Century Gothic"/>
              </w:rPr>
              <w:t xml:space="preserve"> and visitors. </w:t>
            </w:r>
          </w:p>
        </w:tc>
      </w:tr>
      <w:tr w:rsidR="00780DF2" w:rsidRPr="00EF2F48" w14:paraId="4B709412" w14:textId="77777777" w:rsidTr="00CC740A">
        <w:trPr>
          <w:trHeight w:val="816"/>
        </w:trPr>
        <w:tc>
          <w:tcPr>
            <w:tcW w:w="675" w:type="dxa"/>
            <w:tcBorders>
              <w:top w:val="single" w:sz="4" w:space="0" w:color="000000"/>
              <w:left w:val="single" w:sz="4" w:space="0" w:color="000000"/>
              <w:bottom w:val="single" w:sz="4" w:space="0" w:color="000000"/>
              <w:right w:val="single" w:sz="4" w:space="0" w:color="000000"/>
            </w:tcBorders>
          </w:tcPr>
          <w:p w14:paraId="19753A34" w14:textId="77777777" w:rsidR="00780DF2" w:rsidRPr="00EF2F48" w:rsidRDefault="00780DF2" w:rsidP="00CC740A">
            <w:pPr>
              <w:ind w:right="54"/>
              <w:jc w:val="both"/>
              <w:rPr>
                <w:rFonts w:ascii="Century Gothic" w:hAnsi="Century Gothic"/>
              </w:rPr>
            </w:pPr>
            <w:r w:rsidRPr="00EF2F48">
              <w:rPr>
                <w:rFonts w:ascii="Century Gothic" w:hAnsi="Century Gothic"/>
              </w:rPr>
              <w:t xml:space="preserve">2. </w:t>
            </w:r>
          </w:p>
        </w:tc>
        <w:tc>
          <w:tcPr>
            <w:tcW w:w="12299" w:type="dxa"/>
            <w:tcBorders>
              <w:top w:val="single" w:sz="4" w:space="0" w:color="000000"/>
              <w:left w:val="single" w:sz="4" w:space="0" w:color="000000"/>
              <w:bottom w:val="single" w:sz="4" w:space="0" w:color="000000"/>
              <w:right w:val="single" w:sz="4" w:space="0" w:color="000000"/>
            </w:tcBorders>
          </w:tcPr>
          <w:p w14:paraId="4146928A" w14:textId="77777777" w:rsidR="00780DF2" w:rsidRPr="00EF2F48" w:rsidRDefault="00780DF2" w:rsidP="00CC740A">
            <w:pPr>
              <w:ind w:left="2" w:right="52"/>
              <w:jc w:val="both"/>
              <w:rPr>
                <w:rFonts w:ascii="Century Gothic" w:hAnsi="Century Gothic"/>
              </w:rPr>
            </w:pPr>
            <w:r w:rsidRPr="00EF2F48">
              <w:rPr>
                <w:rFonts w:ascii="Century Gothic" w:hAnsi="Century Gothic"/>
              </w:rPr>
              <w:t xml:space="preserve">Undertake daily and seasonal maintenance of the site and equipment, inside and out, including changing light bulbs and tap washers, clock batteries, door locks, clearing drains and toilets, to ensure a safe environment is maintained.  </w:t>
            </w:r>
          </w:p>
        </w:tc>
      </w:tr>
      <w:tr w:rsidR="00780DF2" w:rsidRPr="00EF2F48" w14:paraId="19FE6325" w14:textId="77777777" w:rsidTr="00CC740A">
        <w:trPr>
          <w:trHeight w:val="547"/>
        </w:trPr>
        <w:tc>
          <w:tcPr>
            <w:tcW w:w="675" w:type="dxa"/>
            <w:tcBorders>
              <w:top w:val="single" w:sz="4" w:space="0" w:color="000000"/>
              <w:left w:val="single" w:sz="4" w:space="0" w:color="000000"/>
              <w:bottom w:val="single" w:sz="4" w:space="0" w:color="000000"/>
              <w:right w:val="single" w:sz="4" w:space="0" w:color="000000"/>
            </w:tcBorders>
          </w:tcPr>
          <w:p w14:paraId="38ED4B82" w14:textId="77777777" w:rsidR="00780DF2" w:rsidRPr="00EF2F48" w:rsidRDefault="00780DF2" w:rsidP="00CC740A">
            <w:pPr>
              <w:ind w:right="54"/>
              <w:jc w:val="both"/>
              <w:rPr>
                <w:rFonts w:ascii="Century Gothic" w:hAnsi="Century Gothic"/>
              </w:rPr>
            </w:pPr>
            <w:r>
              <w:rPr>
                <w:rFonts w:ascii="Century Gothic" w:hAnsi="Century Gothic"/>
              </w:rPr>
              <w:t>3</w:t>
            </w:r>
            <w:r w:rsidRPr="00EF2F48">
              <w:rPr>
                <w:rFonts w:ascii="Century Gothic" w:hAnsi="Century Gothic"/>
              </w:rPr>
              <w:t xml:space="preserve">. </w:t>
            </w:r>
          </w:p>
        </w:tc>
        <w:tc>
          <w:tcPr>
            <w:tcW w:w="12299" w:type="dxa"/>
            <w:tcBorders>
              <w:top w:val="single" w:sz="4" w:space="0" w:color="000000"/>
              <w:left w:val="single" w:sz="4" w:space="0" w:color="000000"/>
              <w:bottom w:val="single" w:sz="4" w:space="0" w:color="000000"/>
              <w:right w:val="single" w:sz="4" w:space="0" w:color="000000"/>
            </w:tcBorders>
          </w:tcPr>
          <w:p w14:paraId="02769352" w14:textId="77777777" w:rsidR="00780DF2" w:rsidRPr="00EF2F48" w:rsidRDefault="00780DF2" w:rsidP="00CC740A">
            <w:pPr>
              <w:ind w:left="2"/>
              <w:jc w:val="both"/>
              <w:rPr>
                <w:rFonts w:ascii="Century Gothic" w:hAnsi="Century Gothic"/>
              </w:rPr>
            </w:pPr>
            <w:r w:rsidRPr="00EF2F48">
              <w:rPr>
                <w:rFonts w:ascii="Century Gothic" w:hAnsi="Century Gothic"/>
              </w:rPr>
              <w:t xml:space="preserve">Maintain the security of the premises including repairing doors, </w:t>
            </w:r>
            <w:proofErr w:type="gramStart"/>
            <w:r w:rsidRPr="00EF2F48">
              <w:rPr>
                <w:rFonts w:ascii="Century Gothic" w:hAnsi="Century Gothic"/>
              </w:rPr>
              <w:t>latches</w:t>
            </w:r>
            <w:proofErr w:type="gramEnd"/>
            <w:r w:rsidRPr="00EF2F48">
              <w:rPr>
                <w:rFonts w:ascii="Century Gothic" w:hAnsi="Century Gothic"/>
              </w:rPr>
              <w:t xml:space="preserve"> and fences. Undertake daily lock-up and be prepared to carry out security checks out of hours in the absence of </w:t>
            </w:r>
            <w:r>
              <w:rPr>
                <w:rFonts w:ascii="Century Gothic" w:hAnsi="Century Gothic"/>
              </w:rPr>
              <w:t>the Site Manager</w:t>
            </w:r>
            <w:r w:rsidRPr="00EF2F48">
              <w:rPr>
                <w:rFonts w:ascii="Century Gothic" w:hAnsi="Century Gothic"/>
              </w:rPr>
              <w:t xml:space="preserve">.  </w:t>
            </w:r>
          </w:p>
        </w:tc>
      </w:tr>
      <w:tr w:rsidR="00780DF2" w:rsidRPr="00EF2F48" w14:paraId="3C80162F" w14:textId="77777777" w:rsidTr="00CC740A">
        <w:trPr>
          <w:trHeight w:val="667"/>
        </w:trPr>
        <w:tc>
          <w:tcPr>
            <w:tcW w:w="675" w:type="dxa"/>
            <w:tcBorders>
              <w:top w:val="single" w:sz="4" w:space="0" w:color="000000"/>
              <w:left w:val="single" w:sz="4" w:space="0" w:color="000000"/>
              <w:bottom w:val="single" w:sz="4" w:space="0" w:color="000000"/>
              <w:right w:val="single" w:sz="4" w:space="0" w:color="000000"/>
            </w:tcBorders>
          </w:tcPr>
          <w:p w14:paraId="4F2E3851" w14:textId="77777777" w:rsidR="00780DF2" w:rsidRPr="00EF2F48" w:rsidRDefault="00780DF2" w:rsidP="00CC740A">
            <w:pPr>
              <w:ind w:right="54"/>
              <w:jc w:val="both"/>
              <w:rPr>
                <w:rFonts w:ascii="Century Gothic" w:hAnsi="Century Gothic"/>
              </w:rPr>
            </w:pPr>
            <w:r>
              <w:rPr>
                <w:rFonts w:ascii="Century Gothic" w:hAnsi="Century Gothic"/>
              </w:rPr>
              <w:lastRenderedPageBreak/>
              <w:t>4</w:t>
            </w:r>
            <w:r w:rsidRPr="00EF2F48">
              <w:rPr>
                <w:rFonts w:ascii="Century Gothic" w:hAnsi="Century Gothic"/>
              </w:rPr>
              <w:t xml:space="preserve">. </w:t>
            </w:r>
          </w:p>
        </w:tc>
        <w:tc>
          <w:tcPr>
            <w:tcW w:w="12299" w:type="dxa"/>
            <w:tcBorders>
              <w:top w:val="single" w:sz="4" w:space="0" w:color="000000"/>
              <w:left w:val="single" w:sz="4" w:space="0" w:color="000000"/>
              <w:bottom w:val="single" w:sz="4" w:space="0" w:color="000000"/>
              <w:right w:val="single" w:sz="4" w:space="0" w:color="000000"/>
            </w:tcBorders>
          </w:tcPr>
          <w:p w14:paraId="3B335CE8" w14:textId="77777777" w:rsidR="00780DF2" w:rsidRPr="00EF2F48" w:rsidRDefault="00780DF2" w:rsidP="00CC740A">
            <w:pPr>
              <w:ind w:left="2"/>
              <w:jc w:val="both"/>
              <w:rPr>
                <w:rFonts w:ascii="Century Gothic" w:hAnsi="Century Gothic"/>
              </w:rPr>
            </w:pPr>
            <w:r w:rsidRPr="00EF2F48">
              <w:rPr>
                <w:rFonts w:ascii="Century Gothic" w:hAnsi="Century Gothic"/>
              </w:rPr>
              <w:t xml:space="preserve">Undertake and cover for any absences in general cleaning of the premises and site e.g., </w:t>
            </w:r>
            <w:r>
              <w:rPr>
                <w:rFonts w:ascii="Century Gothic" w:hAnsi="Century Gothic"/>
              </w:rPr>
              <w:t>clearing debris and</w:t>
            </w:r>
            <w:r w:rsidRPr="00EF2F48">
              <w:rPr>
                <w:rFonts w:ascii="Century Gothic" w:hAnsi="Century Gothic"/>
              </w:rPr>
              <w:t xml:space="preserve"> sweeping leaves, to ensure high standards of cleanliness. </w:t>
            </w:r>
          </w:p>
        </w:tc>
      </w:tr>
      <w:tr w:rsidR="00780DF2" w:rsidRPr="00EF2F48" w14:paraId="6B2116D9" w14:textId="77777777" w:rsidTr="00CC740A">
        <w:trPr>
          <w:trHeight w:val="936"/>
        </w:trPr>
        <w:tc>
          <w:tcPr>
            <w:tcW w:w="675" w:type="dxa"/>
            <w:tcBorders>
              <w:top w:val="single" w:sz="4" w:space="0" w:color="000000"/>
              <w:left w:val="single" w:sz="4" w:space="0" w:color="000000"/>
              <w:bottom w:val="single" w:sz="4" w:space="0" w:color="000000"/>
              <w:right w:val="single" w:sz="4" w:space="0" w:color="000000"/>
            </w:tcBorders>
          </w:tcPr>
          <w:p w14:paraId="18DFE41D" w14:textId="77777777" w:rsidR="00780DF2" w:rsidRPr="00EF2F48" w:rsidRDefault="00780DF2" w:rsidP="00CC740A">
            <w:pPr>
              <w:ind w:right="54"/>
              <w:jc w:val="both"/>
              <w:rPr>
                <w:rFonts w:ascii="Century Gothic" w:hAnsi="Century Gothic"/>
              </w:rPr>
            </w:pPr>
            <w:r>
              <w:rPr>
                <w:rFonts w:ascii="Century Gothic" w:hAnsi="Century Gothic"/>
              </w:rPr>
              <w:t>5</w:t>
            </w:r>
            <w:r w:rsidRPr="00EF2F48">
              <w:rPr>
                <w:rFonts w:ascii="Century Gothic" w:hAnsi="Century Gothic"/>
              </w:rPr>
              <w:t xml:space="preserve">. </w:t>
            </w:r>
          </w:p>
        </w:tc>
        <w:tc>
          <w:tcPr>
            <w:tcW w:w="12299" w:type="dxa"/>
            <w:tcBorders>
              <w:top w:val="single" w:sz="4" w:space="0" w:color="000000"/>
              <w:left w:val="single" w:sz="4" w:space="0" w:color="000000"/>
              <w:bottom w:val="single" w:sz="4" w:space="0" w:color="000000"/>
              <w:right w:val="single" w:sz="4" w:space="0" w:color="000000"/>
            </w:tcBorders>
          </w:tcPr>
          <w:p w14:paraId="603EFA9C" w14:textId="77777777" w:rsidR="00780DF2" w:rsidRPr="00EF2F48" w:rsidRDefault="00780DF2" w:rsidP="00CC740A">
            <w:pPr>
              <w:ind w:left="2" w:right="48"/>
              <w:jc w:val="both"/>
              <w:rPr>
                <w:rFonts w:ascii="Century Gothic" w:hAnsi="Century Gothic"/>
              </w:rPr>
            </w:pPr>
            <w:r w:rsidRPr="00EF2F48">
              <w:rPr>
                <w:rFonts w:ascii="Century Gothic" w:hAnsi="Century Gothic"/>
              </w:rPr>
              <w:t xml:space="preserve">Assist the Site Manager in monitoring the boiler system, ordering oil </w:t>
            </w:r>
            <w:proofErr w:type="gramStart"/>
            <w:r w:rsidRPr="00EF2F48">
              <w:rPr>
                <w:rFonts w:ascii="Century Gothic" w:hAnsi="Century Gothic"/>
              </w:rPr>
              <w:t>supplies</w:t>
            </w:r>
            <w:proofErr w:type="gramEnd"/>
            <w:r w:rsidRPr="00EF2F48">
              <w:rPr>
                <w:rFonts w:ascii="Century Gothic" w:hAnsi="Century Gothic"/>
              </w:rPr>
              <w:t xml:space="preserve"> and taking relevant meter readings to ensure all systems are kept running on a day-to-day basis, meeting the needs of the site and ensuring appropriate invoices are received</w:t>
            </w:r>
            <w:r>
              <w:rPr>
                <w:rFonts w:ascii="Century Gothic" w:hAnsi="Century Gothic"/>
              </w:rPr>
              <w:t xml:space="preserve"> in the absence of the Site Manager.</w:t>
            </w:r>
          </w:p>
        </w:tc>
      </w:tr>
      <w:tr w:rsidR="00780DF2" w:rsidRPr="00EF2F48" w14:paraId="7AB50E36" w14:textId="77777777" w:rsidTr="00CC740A">
        <w:trPr>
          <w:trHeight w:val="934"/>
        </w:trPr>
        <w:tc>
          <w:tcPr>
            <w:tcW w:w="675" w:type="dxa"/>
            <w:tcBorders>
              <w:top w:val="single" w:sz="4" w:space="0" w:color="000000"/>
              <w:left w:val="single" w:sz="4" w:space="0" w:color="000000"/>
              <w:bottom w:val="single" w:sz="4" w:space="0" w:color="000000"/>
              <w:right w:val="single" w:sz="4" w:space="0" w:color="000000"/>
            </w:tcBorders>
          </w:tcPr>
          <w:p w14:paraId="6F767D6A" w14:textId="77777777" w:rsidR="00780DF2" w:rsidRPr="00EF2F48" w:rsidRDefault="00780DF2" w:rsidP="00CC740A">
            <w:pPr>
              <w:ind w:right="54"/>
              <w:jc w:val="both"/>
              <w:rPr>
                <w:rFonts w:ascii="Century Gothic" w:hAnsi="Century Gothic"/>
              </w:rPr>
            </w:pPr>
            <w:r>
              <w:rPr>
                <w:rFonts w:ascii="Century Gothic" w:hAnsi="Century Gothic"/>
              </w:rPr>
              <w:t>6</w:t>
            </w:r>
            <w:r w:rsidRPr="00EF2F48">
              <w:rPr>
                <w:rFonts w:ascii="Century Gothic" w:hAnsi="Century Gothic"/>
              </w:rPr>
              <w:t xml:space="preserve">. </w:t>
            </w:r>
          </w:p>
        </w:tc>
        <w:tc>
          <w:tcPr>
            <w:tcW w:w="12299" w:type="dxa"/>
            <w:tcBorders>
              <w:top w:val="single" w:sz="4" w:space="0" w:color="000000"/>
              <w:left w:val="single" w:sz="4" w:space="0" w:color="000000"/>
              <w:bottom w:val="single" w:sz="4" w:space="0" w:color="000000"/>
              <w:right w:val="single" w:sz="4" w:space="0" w:color="000000"/>
            </w:tcBorders>
          </w:tcPr>
          <w:p w14:paraId="2FB62BA4" w14:textId="77777777" w:rsidR="00780DF2" w:rsidRPr="00EF2F48" w:rsidRDefault="00780DF2" w:rsidP="00CC740A">
            <w:pPr>
              <w:ind w:left="2" w:right="47"/>
              <w:jc w:val="both"/>
              <w:rPr>
                <w:rFonts w:ascii="Century Gothic" w:hAnsi="Century Gothic"/>
              </w:rPr>
            </w:pPr>
            <w:r w:rsidRPr="00EF2F48">
              <w:rPr>
                <w:rFonts w:ascii="Century Gothic" w:hAnsi="Century Gothic"/>
              </w:rPr>
              <w:t xml:space="preserve">Move furniture and supplies as requested, and work at heights as required in accordance with Health and Safety regulations and after the completion of a Management Risk Assessment. </w:t>
            </w:r>
          </w:p>
        </w:tc>
      </w:tr>
      <w:tr w:rsidR="00780DF2" w:rsidRPr="00EF2F48" w14:paraId="3CC8564C" w14:textId="77777777" w:rsidTr="00CC740A">
        <w:trPr>
          <w:trHeight w:val="667"/>
        </w:trPr>
        <w:tc>
          <w:tcPr>
            <w:tcW w:w="675" w:type="dxa"/>
            <w:tcBorders>
              <w:top w:val="single" w:sz="4" w:space="0" w:color="000000"/>
              <w:left w:val="single" w:sz="4" w:space="0" w:color="000000"/>
              <w:bottom w:val="single" w:sz="4" w:space="0" w:color="000000"/>
              <w:right w:val="single" w:sz="4" w:space="0" w:color="000000"/>
            </w:tcBorders>
          </w:tcPr>
          <w:p w14:paraId="0EEF3371" w14:textId="77777777" w:rsidR="00780DF2" w:rsidRPr="00EF2F48" w:rsidRDefault="00780DF2" w:rsidP="00CC740A">
            <w:pPr>
              <w:ind w:right="54"/>
              <w:jc w:val="both"/>
              <w:rPr>
                <w:rFonts w:ascii="Century Gothic" w:hAnsi="Century Gothic"/>
              </w:rPr>
            </w:pPr>
            <w:r>
              <w:rPr>
                <w:rFonts w:ascii="Century Gothic" w:hAnsi="Century Gothic"/>
              </w:rPr>
              <w:t>7</w:t>
            </w:r>
            <w:r w:rsidRPr="00EF2F48">
              <w:rPr>
                <w:rFonts w:ascii="Century Gothic" w:hAnsi="Century Gothic"/>
              </w:rPr>
              <w:t xml:space="preserve">. </w:t>
            </w:r>
          </w:p>
        </w:tc>
        <w:tc>
          <w:tcPr>
            <w:tcW w:w="12299" w:type="dxa"/>
            <w:tcBorders>
              <w:top w:val="single" w:sz="4" w:space="0" w:color="000000"/>
              <w:left w:val="single" w:sz="4" w:space="0" w:color="000000"/>
              <w:bottom w:val="single" w:sz="4" w:space="0" w:color="000000"/>
              <w:right w:val="single" w:sz="4" w:space="0" w:color="000000"/>
            </w:tcBorders>
          </w:tcPr>
          <w:p w14:paraId="0995396A" w14:textId="77777777" w:rsidR="00780DF2" w:rsidRPr="00EF2F48" w:rsidRDefault="00780DF2" w:rsidP="00CC740A">
            <w:pPr>
              <w:ind w:left="2"/>
              <w:jc w:val="both"/>
              <w:rPr>
                <w:rFonts w:ascii="Century Gothic" w:hAnsi="Century Gothic"/>
              </w:rPr>
            </w:pPr>
            <w:r w:rsidRPr="00EF2F48">
              <w:rPr>
                <w:rFonts w:ascii="Century Gothic" w:hAnsi="Century Gothic"/>
              </w:rPr>
              <w:t>Provide a porter service for deliveries to ensure supplies are correctly handled and appropriately distributed</w:t>
            </w:r>
            <w:r>
              <w:rPr>
                <w:rFonts w:ascii="Century Gothic" w:hAnsi="Century Gothic"/>
              </w:rPr>
              <w:t>, as requested</w:t>
            </w:r>
            <w:r w:rsidRPr="00EF2F48">
              <w:rPr>
                <w:rFonts w:ascii="Century Gothic" w:hAnsi="Century Gothic"/>
              </w:rPr>
              <w:t xml:space="preserve">. </w:t>
            </w:r>
          </w:p>
        </w:tc>
      </w:tr>
      <w:tr w:rsidR="00780DF2" w:rsidRPr="00EF2F48" w14:paraId="1062E125" w14:textId="77777777" w:rsidTr="00CC740A">
        <w:trPr>
          <w:trHeight w:val="667"/>
        </w:trPr>
        <w:tc>
          <w:tcPr>
            <w:tcW w:w="675" w:type="dxa"/>
            <w:tcBorders>
              <w:top w:val="single" w:sz="4" w:space="0" w:color="000000"/>
              <w:left w:val="single" w:sz="4" w:space="0" w:color="000000"/>
              <w:bottom w:val="single" w:sz="4" w:space="0" w:color="000000"/>
              <w:right w:val="single" w:sz="4" w:space="0" w:color="000000"/>
            </w:tcBorders>
          </w:tcPr>
          <w:p w14:paraId="6CA383B0" w14:textId="77777777" w:rsidR="00780DF2" w:rsidRPr="00EF2F48" w:rsidRDefault="00780DF2" w:rsidP="00CC740A">
            <w:pPr>
              <w:ind w:right="54"/>
              <w:jc w:val="both"/>
              <w:rPr>
                <w:rFonts w:ascii="Century Gothic" w:hAnsi="Century Gothic"/>
              </w:rPr>
            </w:pPr>
            <w:r>
              <w:rPr>
                <w:rFonts w:ascii="Century Gothic" w:hAnsi="Century Gothic"/>
              </w:rPr>
              <w:t>8</w:t>
            </w:r>
            <w:r w:rsidRPr="00EF2F48">
              <w:rPr>
                <w:rFonts w:ascii="Century Gothic" w:hAnsi="Century Gothic"/>
              </w:rPr>
              <w:t xml:space="preserve">. </w:t>
            </w:r>
          </w:p>
        </w:tc>
        <w:tc>
          <w:tcPr>
            <w:tcW w:w="12299" w:type="dxa"/>
            <w:tcBorders>
              <w:top w:val="single" w:sz="4" w:space="0" w:color="000000"/>
              <w:left w:val="single" w:sz="4" w:space="0" w:color="000000"/>
              <w:bottom w:val="single" w:sz="4" w:space="0" w:color="000000"/>
              <w:right w:val="single" w:sz="4" w:space="0" w:color="000000"/>
            </w:tcBorders>
          </w:tcPr>
          <w:p w14:paraId="57FFEE39" w14:textId="77777777" w:rsidR="00780DF2" w:rsidRPr="00EF2F48" w:rsidRDefault="00780DF2" w:rsidP="00CC740A">
            <w:pPr>
              <w:ind w:left="2"/>
              <w:jc w:val="both"/>
              <w:rPr>
                <w:rFonts w:ascii="Century Gothic" w:hAnsi="Century Gothic"/>
              </w:rPr>
            </w:pPr>
            <w:r>
              <w:rPr>
                <w:rFonts w:ascii="Century Gothic" w:hAnsi="Century Gothic"/>
              </w:rPr>
              <w:t xml:space="preserve">Carry-out </w:t>
            </w:r>
            <w:r w:rsidRPr="00EF2F48">
              <w:rPr>
                <w:rFonts w:ascii="Century Gothic" w:hAnsi="Century Gothic"/>
              </w:rPr>
              <w:t xml:space="preserve">with the daily </w:t>
            </w:r>
            <w:r>
              <w:rPr>
                <w:rFonts w:ascii="Century Gothic" w:hAnsi="Century Gothic"/>
              </w:rPr>
              <w:t xml:space="preserve">vehicle checks </w:t>
            </w:r>
            <w:r w:rsidRPr="00EF2F48">
              <w:rPr>
                <w:rFonts w:ascii="Century Gothic" w:hAnsi="Century Gothic"/>
              </w:rPr>
              <w:t>of the school vehicles, delivering vehicles to a garage</w:t>
            </w:r>
            <w:r>
              <w:rPr>
                <w:rFonts w:ascii="Century Gothic" w:hAnsi="Century Gothic"/>
              </w:rPr>
              <w:t>,</w:t>
            </w:r>
            <w:r w:rsidRPr="00EF2F48">
              <w:rPr>
                <w:rFonts w:ascii="Century Gothic" w:hAnsi="Century Gothic"/>
              </w:rPr>
              <w:t xml:space="preserve"> </w:t>
            </w:r>
            <w:r>
              <w:rPr>
                <w:rFonts w:ascii="Century Gothic" w:hAnsi="Century Gothic"/>
              </w:rPr>
              <w:t>as</w:t>
            </w:r>
            <w:r w:rsidRPr="00EF2F48">
              <w:rPr>
                <w:rFonts w:ascii="Century Gothic" w:hAnsi="Century Gothic"/>
              </w:rPr>
              <w:t xml:space="preserve"> necessary, to ensure all vehicles are in roadworthy condition. </w:t>
            </w:r>
          </w:p>
        </w:tc>
      </w:tr>
      <w:tr w:rsidR="00780DF2" w:rsidRPr="00EF2F48" w14:paraId="3678722E" w14:textId="77777777" w:rsidTr="00CC740A">
        <w:trPr>
          <w:trHeight w:val="667"/>
        </w:trPr>
        <w:tc>
          <w:tcPr>
            <w:tcW w:w="675" w:type="dxa"/>
            <w:tcBorders>
              <w:top w:val="single" w:sz="4" w:space="0" w:color="000000"/>
              <w:left w:val="single" w:sz="4" w:space="0" w:color="000000"/>
              <w:bottom w:val="single" w:sz="4" w:space="0" w:color="000000"/>
              <w:right w:val="single" w:sz="4" w:space="0" w:color="000000"/>
            </w:tcBorders>
          </w:tcPr>
          <w:p w14:paraId="3C63F327" w14:textId="77777777" w:rsidR="00780DF2" w:rsidRPr="00EF2F48" w:rsidRDefault="00780DF2" w:rsidP="00CC740A">
            <w:pPr>
              <w:ind w:right="52"/>
              <w:jc w:val="both"/>
              <w:rPr>
                <w:rFonts w:ascii="Century Gothic" w:hAnsi="Century Gothic"/>
              </w:rPr>
            </w:pPr>
            <w:r>
              <w:rPr>
                <w:rFonts w:ascii="Century Gothic" w:hAnsi="Century Gothic"/>
              </w:rPr>
              <w:t>9</w:t>
            </w:r>
            <w:r w:rsidRPr="00EF2F48">
              <w:rPr>
                <w:rFonts w:ascii="Century Gothic" w:hAnsi="Century Gothic"/>
              </w:rPr>
              <w:t xml:space="preserve">. </w:t>
            </w:r>
          </w:p>
        </w:tc>
        <w:tc>
          <w:tcPr>
            <w:tcW w:w="12299" w:type="dxa"/>
            <w:tcBorders>
              <w:top w:val="single" w:sz="4" w:space="0" w:color="000000"/>
              <w:left w:val="single" w:sz="4" w:space="0" w:color="000000"/>
              <w:bottom w:val="single" w:sz="4" w:space="0" w:color="000000"/>
              <w:right w:val="single" w:sz="4" w:space="0" w:color="000000"/>
            </w:tcBorders>
          </w:tcPr>
          <w:p w14:paraId="6173E72C" w14:textId="77777777" w:rsidR="00780DF2" w:rsidRPr="00EF2F48" w:rsidRDefault="00780DF2" w:rsidP="00CC740A">
            <w:pPr>
              <w:ind w:left="2"/>
              <w:jc w:val="both"/>
              <w:rPr>
                <w:rFonts w:ascii="Century Gothic" w:hAnsi="Century Gothic"/>
              </w:rPr>
            </w:pPr>
            <w:r>
              <w:rPr>
                <w:rFonts w:ascii="Century Gothic" w:hAnsi="Century Gothic"/>
              </w:rPr>
              <w:t>Driving school vehicles to t</w:t>
            </w:r>
            <w:r w:rsidRPr="00EF2F48">
              <w:rPr>
                <w:rFonts w:ascii="Century Gothic" w:hAnsi="Century Gothic"/>
              </w:rPr>
              <w:t>ransport students</w:t>
            </w:r>
            <w:r>
              <w:rPr>
                <w:rFonts w:ascii="Century Gothic" w:hAnsi="Century Gothic"/>
              </w:rPr>
              <w:t xml:space="preserve"> and staff</w:t>
            </w:r>
            <w:r w:rsidRPr="00EF2F48">
              <w:rPr>
                <w:rFonts w:ascii="Century Gothic" w:hAnsi="Century Gothic"/>
              </w:rPr>
              <w:t xml:space="preserve"> between campuses and be available to transport students and staff on</w:t>
            </w:r>
            <w:r>
              <w:rPr>
                <w:rFonts w:ascii="Century Gothic" w:hAnsi="Century Gothic"/>
              </w:rPr>
              <w:t xml:space="preserve"> trips and visits, as required</w:t>
            </w:r>
            <w:proofErr w:type="gramStart"/>
            <w:r>
              <w:rPr>
                <w:rFonts w:ascii="Century Gothic" w:hAnsi="Century Gothic"/>
              </w:rPr>
              <w:t>.</w:t>
            </w:r>
            <w:r w:rsidRPr="00EF2F48">
              <w:rPr>
                <w:rFonts w:ascii="Century Gothic" w:hAnsi="Century Gothic"/>
              </w:rPr>
              <w:t xml:space="preserve"> .</w:t>
            </w:r>
            <w:proofErr w:type="gramEnd"/>
            <w:r w:rsidRPr="00EF2F48">
              <w:rPr>
                <w:rFonts w:ascii="Century Gothic" w:hAnsi="Century Gothic"/>
              </w:rPr>
              <w:t xml:space="preserve"> </w:t>
            </w:r>
          </w:p>
        </w:tc>
      </w:tr>
      <w:tr w:rsidR="00780DF2" w:rsidRPr="00EF2F48" w14:paraId="00EA2D84" w14:textId="77777777" w:rsidTr="00CC740A">
        <w:trPr>
          <w:trHeight w:val="398"/>
        </w:trPr>
        <w:tc>
          <w:tcPr>
            <w:tcW w:w="675" w:type="dxa"/>
            <w:tcBorders>
              <w:top w:val="single" w:sz="4" w:space="0" w:color="000000"/>
              <w:left w:val="single" w:sz="4" w:space="0" w:color="000000"/>
              <w:bottom w:val="single" w:sz="4" w:space="0" w:color="000000"/>
              <w:right w:val="single" w:sz="4" w:space="0" w:color="000000"/>
            </w:tcBorders>
          </w:tcPr>
          <w:p w14:paraId="45C11777" w14:textId="77777777" w:rsidR="00780DF2" w:rsidRPr="00EF2F48" w:rsidRDefault="00780DF2" w:rsidP="00CC740A">
            <w:pPr>
              <w:ind w:right="52"/>
              <w:jc w:val="both"/>
              <w:rPr>
                <w:rFonts w:ascii="Century Gothic" w:hAnsi="Century Gothic"/>
              </w:rPr>
            </w:pPr>
            <w:r w:rsidRPr="00EF2F48">
              <w:rPr>
                <w:rFonts w:ascii="Century Gothic" w:hAnsi="Century Gothic"/>
              </w:rPr>
              <w:t>1</w:t>
            </w:r>
            <w:r>
              <w:rPr>
                <w:rFonts w:ascii="Century Gothic" w:hAnsi="Century Gothic"/>
              </w:rPr>
              <w:t>0</w:t>
            </w:r>
            <w:r w:rsidRPr="00EF2F48">
              <w:rPr>
                <w:rFonts w:ascii="Century Gothic" w:hAnsi="Century Gothic"/>
              </w:rPr>
              <w:t xml:space="preserve">. </w:t>
            </w:r>
          </w:p>
        </w:tc>
        <w:tc>
          <w:tcPr>
            <w:tcW w:w="12299" w:type="dxa"/>
            <w:tcBorders>
              <w:top w:val="single" w:sz="4" w:space="0" w:color="000000"/>
              <w:left w:val="single" w:sz="4" w:space="0" w:color="000000"/>
              <w:bottom w:val="single" w:sz="4" w:space="0" w:color="000000"/>
              <w:right w:val="single" w:sz="4" w:space="0" w:color="000000"/>
            </w:tcBorders>
          </w:tcPr>
          <w:p w14:paraId="1BAE1862" w14:textId="77777777" w:rsidR="00780DF2" w:rsidRPr="00EF2F48" w:rsidRDefault="00780DF2" w:rsidP="00CC740A">
            <w:pPr>
              <w:ind w:left="2"/>
              <w:jc w:val="both"/>
              <w:rPr>
                <w:rFonts w:ascii="Century Gothic" w:hAnsi="Century Gothic"/>
              </w:rPr>
            </w:pPr>
            <w:r w:rsidRPr="00EF2F48">
              <w:rPr>
                <w:rFonts w:ascii="Century Gothic" w:hAnsi="Century Gothic"/>
              </w:rPr>
              <w:t>Assist staff with the organisation of fund-raising events or other school events including those taking</w:t>
            </w:r>
            <w:r>
              <w:rPr>
                <w:rFonts w:ascii="Century Gothic" w:hAnsi="Century Gothic"/>
              </w:rPr>
              <w:t xml:space="preserve"> place out of school hours, e.g., moving furniture, organising car parking.</w:t>
            </w:r>
            <w:r w:rsidRPr="00EF2F48">
              <w:rPr>
                <w:rFonts w:ascii="Century Gothic" w:hAnsi="Century Gothic"/>
              </w:rPr>
              <w:t xml:space="preserve"> </w:t>
            </w:r>
          </w:p>
        </w:tc>
      </w:tr>
      <w:tr w:rsidR="00780DF2" w:rsidRPr="00EF2F48" w14:paraId="2CB88060" w14:textId="77777777" w:rsidTr="00CC740A">
        <w:trPr>
          <w:trHeight w:val="398"/>
        </w:trPr>
        <w:tc>
          <w:tcPr>
            <w:tcW w:w="675" w:type="dxa"/>
            <w:tcBorders>
              <w:top w:val="single" w:sz="4" w:space="0" w:color="000000"/>
              <w:left w:val="single" w:sz="4" w:space="0" w:color="000000"/>
              <w:bottom w:val="single" w:sz="4" w:space="0" w:color="000000"/>
              <w:right w:val="single" w:sz="4" w:space="0" w:color="000000"/>
            </w:tcBorders>
          </w:tcPr>
          <w:p w14:paraId="32E0C020" w14:textId="77777777" w:rsidR="00780DF2" w:rsidRPr="00EF2F48" w:rsidRDefault="00780DF2" w:rsidP="00CC740A">
            <w:pPr>
              <w:ind w:right="52"/>
              <w:jc w:val="both"/>
              <w:rPr>
                <w:rFonts w:ascii="Century Gothic" w:hAnsi="Century Gothic"/>
              </w:rPr>
            </w:pPr>
            <w:r>
              <w:rPr>
                <w:rFonts w:ascii="Century Gothic" w:hAnsi="Century Gothic"/>
              </w:rPr>
              <w:t>11.</w:t>
            </w:r>
          </w:p>
        </w:tc>
        <w:tc>
          <w:tcPr>
            <w:tcW w:w="12299" w:type="dxa"/>
            <w:tcBorders>
              <w:top w:val="single" w:sz="4" w:space="0" w:color="000000"/>
              <w:left w:val="single" w:sz="4" w:space="0" w:color="000000"/>
              <w:bottom w:val="single" w:sz="4" w:space="0" w:color="000000"/>
              <w:right w:val="single" w:sz="4" w:space="0" w:color="000000"/>
            </w:tcBorders>
          </w:tcPr>
          <w:p w14:paraId="733754AE" w14:textId="77777777" w:rsidR="00780DF2" w:rsidRPr="00EF2F48" w:rsidRDefault="00780DF2" w:rsidP="00CC740A">
            <w:pPr>
              <w:ind w:left="2"/>
              <w:jc w:val="both"/>
              <w:rPr>
                <w:rFonts w:ascii="Century Gothic" w:hAnsi="Century Gothic"/>
              </w:rPr>
            </w:pPr>
            <w:r w:rsidRPr="00EF2F48">
              <w:rPr>
                <w:rFonts w:ascii="Century Gothic" w:hAnsi="Century Gothic"/>
              </w:rPr>
              <w:t>Deputise for the Site Manager when necessary. Be prepared to be on call if Site Manager is absent.</w:t>
            </w:r>
          </w:p>
        </w:tc>
      </w:tr>
      <w:tr w:rsidR="00780DF2" w:rsidRPr="00EF2F48" w14:paraId="3169DF44" w14:textId="77777777" w:rsidTr="00CC740A">
        <w:trPr>
          <w:trHeight w:val="398"/>
        </w:trPr>
        <w:tc>
          <w:tcPr>
            <w:tcW w:w="675" w:type="dxa"/>
            <w:tcBorders>
              <w:top w:val="single" w:sz="4" w:space="0" w:color="000000"/>
              <w:left w:val="single" w:sz="4" w:space="0" w:color="000000"/>
              <w:bottom w:val="single" w:sz="4" w:space="0" w:color="000000"/>
              <w:right w:val="single" w:sz="4" w:space="0" w:color="000000"/>
            </w:tcBorders>
          </w:tcPr>
          <w:p w14:paraId="3D21A6FC" w14:textId="77777777" w:rsidR="00780DF2" w:rsidRDefault="00780DF2" w:rsidP="00CC740A">
            <w:pPr>
              <w:ind w:right="52"/>
              <w:jc w:val="both"/>
              <w:rPr>
                <w:rFonts w:ascii="Century Gothic" w:hAnsi="Century Gothic"/>
              </w:rPr>
            </w:pPr>
            <w:r>
              <w:rPr>
                <w:rFonts w:ascii="Century Gothic" w:hAnsi="Century Gothic"/>
              </w:rPr>
              <w:t>12.</w:t>
            </w:r>
          </w:p>
        </w:tc>
        <w:tc>
          <w:tcPr>
            <w:tcW w:w="12299" w:type="dxa"/>
            <w:tcBorders>
              <w:top w:val="single" w:sz="4" w:space="0" w:color="000000"/>
              <w:left w:val="single" w:sz="4" w:space="0" w:color="000000"/>
              <w:bottom w:val="single" w:sz="4" w:space="0" w:color="000000"/>
              <w:right w:val="single" w:sz="4" w:space="0" w:color="000000"/>
            </w:tcBorders>
          </w:tcPr>
          <w:p w14:paraId="4F0FEFA8" w14:textId="77777777" w:rsidR="00780DF2" w:rsidRPr="00EF2F48" w:rsidRDefault="00780DF2" w:rsidP="00CC740A">
            <w:pPr>
              <w:ind w:left="2"/>
              <w:jc w:val="both"/>
              <w:rPr>
                <w:rFonts w:ascii="Century Gothic" w:hAnsi="Century Gothic"/>
              </w:rPr>
            </w:pPr>
            <w:r w:rsidRPr="00EF2F48">
              <w:rPr>
                <w:rFonts w:ascii="Century Gothic" w:hAnsi="Century Gothic"/>
              </w:rPr>
              <w:t>Comply with</w:t>
            </w:r>
            <w:r>
              <w:rPr>
                <w:rFonts w:ascii="Century Gothic" w:hAnsi="Century Gothic"/>
              </w:rPr>
              <w:t xml:space="preserve"> Child Protection,</w:t>
            </w:r>
            <w:r w:rsidRPr="00EF2F48">
              <w:rPr>
                <w:rFonts w:ascii="Century Gothic" w:hAnsi="Century Gothic"/>
              </w:rPr>
              <w:t xml:space="preserve"> Health &amp; Safety, Fire </w:t>
            </w:r>
            <w:proofErr w:type="gramStart"/>
            <w:r w:rsidRPr="00EF2F48">
              <w:rPr>
                <w:rFonts w:ascii="Century Gothic" w:hAnsi="Century Gothic"/>
              </w:rPr>
              <w:t>Regulations</w:t>
            </w:r>
            <w:proofErr w:type="gramEnd"/>
            <w:r w:rsidRPr="00EF2F48">
              <w:rPr>
                <w:rFonts w:ascii="Century Gothic" w:hAnsi="Century Gothic"/>
              </w:rPr>
              <w:t xml:space="preserve"> and other school policies.</w:t>
            </w:r>
          </w:p>
        </w:tc>
      </w:tr>
      <w:tr w:rsidR="00780DF2" w:rsidRPr="00EF2F48" w14:paraId="73B8438D" w14:textId="77777777" w:rsidTr="00CC740A">
        <w:trPr>
          <w:trHeight w:val="398"/>
        </w:trPr>
        <w:tc>
          <w:tcPr>
            <w:tcW w:w="675" w:type="dxa"/>
            <w:tcBorders>
              <w:top w:val="single" w:sz="4" w:space="0" w:color="000000"/>
              <w:left w:val="single" w:sz="4" w:space="0" w:color="000000"/>
              <w:bottom w:val="single" w:sz="4" w:space="0" w:color="000000"/>
              <w:right w:val="single" w:sz="4" w:space="0" w:color="000000"/>
            </w:tcBorders>
          </w:tcPr>
          <w:p w14:paraId="45A7085F" w14:textId="77777777" w:rsidR="00780DF2" w:rsidRDefault="00780DF2" w:rsidP="00CC740A">
            <w:pPr>
              <w:ind w:right="52"/>
              <w:jc w:val="both"/>
              <w:rPr>
                <w:rFonts w:ascii="Century Gothic" w:hAnsi="Century Gothic"/>
              </w:rPr>
            </w:pPr>
            <w:r>
              <w:rPr>
                <w:rFonts w:ascii="Century Gothic" w:hAnsi="Century Gothic"/>
              </w:rPr>
              <w:t>13.</w:t>
            </w:r>
          </w:p>
        </w:tc>
        <w:tc>
          <w:tcPr>
            <w:tcW w:w="12299" w:type="dxa"/>
            <w:tcBorders>
              <w:top w:val="single" w:sz="4" w:space="0" w:color="000000"/>
              <w:left w:val="single" w:sz="4" w:space="0" w:color="000000"/>
              <w:bottom w:val="single" w:sz="4" w:space="0" w:color="000000"/>
              <w:right w:val="single" w:sz="4" w:space="0" w:color="000000"/>
            </w:tcBorders>
          </w:tcPr>
          <w:p w14:paraId="33F90818" w14:textId="77777777" w:rsidR="00780DF2" w:rsidRPr="00EF2F48" w:rsidRDefault="00780DF2" w:rsidP="00CC740A">
            <w:pPr>
              <w:ind w:left="2"/>
              <w:jc w:val="both"/>
              <w:rPr>
                <w:rFonts w:ascii="Century Gothic" w:hAnsi="Century Gothic"/>
              </w:rPr>
            </w:pPr>
            <w:r w:rsidRPr="00EF2F48">
              <w:rPr>
                <w:rFonts w:ascii="Century Gothic" w:hAnsi="Century Gothic"/>
              </w:rPr>
              <w:t>Attend meetings where relevant to ensure the school’s needs are met.</w:t>
            </w:r>
          </w:p>
        </w:tc>
      </w:tr>
    </w:tbl>
    <w:p w14:paraId="7F047952" w14:textId="77777777" w:rsidR="00780DF2" w:rsidRPr="00EF2F48" w:rsidRDefault="00780DF2" w:rsidP="00780DF2">
      <w:pPr>
        <w:pStyle w:val="Heading1"/>
        <w:ind w:left="0" w:firstLine="0"/>
        <w:jc w:val="both"/>
        <w:rPr>
          <w:rFonts w:ascii="Century Gothic" w:hAnsi="Century Gothic"/>
        </w:rPr>
      </w:pPr>
    </w:p>
    <w:tbl>
      <w:tblPr>
        <w:tblStyle w:val="TableGrid"/>
        <w:tblW w:w="12974" w:type="dxa"/>
        <w:tblInd w:w="-108" w:type="dxa"/>
        <w:tblCellMar>
          <w:top w:w="48" w:type="dxa"/>
          <w:right w:w="56" w:type="dxa"/>
        </w:tblCellMar>
        <w:tblLook w:val="04A0" w:firstRow="1" w:lastRow="0" w:firstColumn="1" w:lastColumn="0" w:noHBand="0" w:noVBand="1"/>
      </w:tblPr>
      <w:tblGrid>
        <w:gridCol w:w="675"/>
        <w:gridCol w:w="12299"/>
      </w:tblGrid>
      <w:tr w:rsidR="00780DF2" w:rsidRPr="00EF2F48" w14:paraId="02E26A18" w14:textId="77777777" w:rsidTr="00CC740A">
        <w:trPr>
          <w:trHeight w:val="518"/>
        </w:trPr>
        <w:tc>
          <w:tcPr>
            <w:tcW w:w="12974" w:type="dxa"/>
            <w:gridSpan w:val="2"/>
            <w:tcBorders>
              <w:top w:val="single" w:sz="4" w:space="0" w:color="000000"/>
              <w:left w:val="single" w:sz="4" w:space="0" w:color="000000"/>
              <w:bottom w:val="single" w:sz="4" w:space="0" w:color="000000"/>
              <w:right w:val="single" w:sz="4" w:space="0" w:color="000000"/>
            </w:tcBorders>
            <w:vAlign w:val="center"/>
          </w:tcPr>
          <w:p w14:paraId="69AF3DCA" w14:textId="77777777" w:rsidR="00780DF2" w:rsidRPr="00EF2F48" w:rsidRDefault="00780DF2" w:rsidP="00CC740A">
            <w:pPr>
              <w:jc w:val="both"/>
              <w:rPr>
                <w:rFonts w:ascii="Century Gothic" w:hAnsi="Century Gothic"/>
              </w:rPr>
            </w:pPr>
            <w:r w:rsidRPr="00EF2F48">
              <w:rPr>
                <w:rFonts w:ascii="Century Gothic" w:hAnsi="Century Gothic"/>
                <w:b/>
              </w:rPr>
              <w:t xml:space="preserve">STAFF DEVELOPMENT AND SUPPORT </w:t>
            </w:r>
          </w:p>
        </w:tc>
      </w:tr>
      <w:tr w:rsidR="00780DF2" w:rsidRPr="00EF2F48" w14:paraId="32BDDF5E" w14:textId="77777777" w:rsidTr="00CC740A">
        <w:trPr>
          <w:trHeight w:val="667"/>
        </w:trPr>
        <w:tc>
          <w:tcPr>
            <w:tcW w:w="675" w:type="dxa"/>
            <w:tcBorders>
              <w:top w:val="single" w:sz="4" w:space="0" w:color="000000"/>
              <w:left w:val="single" w:sz="4" w:space="0" w:color="000000"/>
              <w:bottom w:val="single" w:sz="4" w:space="0" w:color="000000"/>
              <w:right w:val="single" w:sz="4" w:space="0" w:color="000000"/>
            </w:tcBorders>
          </w:tcPr>
          <w:p w14:paraId="430CC9EC" w14:textId="77777777" w:rsidR="00780DF2" w:rsidRPr="00EF2F48" w:rsidRDefault="00780DF2" w:rsidP="00CC740A">
            <w:pPr>
              <w:ind w:right="53"/>
              <w:jc w:val="both"/>
              <w:rPr>
                <w:rFonts w:ascii="Century Gothic" w:hAnsi="Century Gothic"/>
              </w:rPr>
            </w:pPr>
            <w:r w:rsidRPr="00EF2F48">
              <w:rPr>
                <w:rFonts w:ascii="Century Gothic" w:hAnsi="Century Gothic"/>
              </w:rPr>
              <w:t xml:space="preserve">1. </w:t>
            </w:r>
          </w:p>
        </w:tc>
        <w:tc>
          <w:tcPr>
            <w:tcW w:w="12299" w:type="dxa"/>
            <w:tcBorders>
              <w:top w:val="single" w:sz="4" w:space="0" w:color="000000"/>
              <w:left w:val="single" w:sz="4" w:space="0" w:color="000000"/>
              <w:bottom w:val="single" w:sz="4" w:space="0" w:color="000000"/>
              <w:right w:val="single" w:sz="4" w:space="0" w:color="000000"/>
            </w:tcBorders>
          </w:tcPr>
          <w:p w14:paraId="5CAB4D35" w14:textId="77777777" w:rsidR="00780DF2" w:rsidRPr="00EF2F48" w:rsidRDefault="00780DF2" w:rsidP="00CC740A">
            <w:pPr>
              <w:ind w:left="2"/>
              <w:jc w:val="both"/>
              <w:rPr>
                <w:rFonts w:ascii="Century Gothic" w:hAnsi="Century Gothic"/>
              </w:rPr>
            </w:pPr>
            <w:r w:rsidRPr="00EF2F48">
              <w:rPr>
                <w:rFonts w:ascii="Century Gothic" w:hAnsi="Century Gothic"/>
              </w:rPr>
              <w:t xml:space="preserve">Training to normally take place during directed hours, which may include time on designated INSET days. </w:t>
            </w:r>
          </w:p>
        </w:tc>
      </w:tr>
      <w:tr w:rsidR="00780DF2" w:rsidRPr="00EF2F48" w14:paraId="055ED9E1" w14:textId="77777777" w:rsidTr="00CC740A">
        <w:trPr>
          <w:trHeight w:val="398"/>
        </w:trPr>
        <w:tc>
          <w:tcPr>
            <w:tcW w:w="675" w:type="dxa"/>
            <w:tcBorders>
              <w:top w:val="single" w:sz="4" w:space="0" w:color="000000"/>
              <w:left w:val="single" w:sz="4" w:space="0" w:color="000000"/>
              <w:bottom w:val="single" w:sz="4" w:space="0" w:color="000000"/>
              <w:right w:val="single" w:sz="4" w:space="0" w:color="000000"/>
            </w:tcBorders>
          </w:tcPr>
          <w:p w14:paraId="392EEF51" w14:textId="77777777" w:rsidR="00780DF2" w:rsidRPr="00EF2F48" w:rsidRDefault="00780DF2" w:rsidP="00CC740A">
            <w:pPr>
              <w:ind w:right="53"/>
              <w:jc w:val="both"/>
              <w:rPr>
                <w:rFonts w:ascii="Century Gothic" w:hAnsi="Century Gothic"/>
              </w:rPr>
            </w:pPr>
            <w:r w:rsidRPr="00EF2F48">
              <w:rPr>
                <w:rFonts w:ascii="Century Gothic" w:hAnsi="Century Gothic"/>
              </w:rPr>
              <w:t xml:space="preserve">2. </w:t>
            </w:r>
          </w:p>
        </w:tc>
        <w:tc>
          <w:tcPr>
            <w:tcW w:w="12299" w:type="dxa"/>
            <w:tcBorders>
              <w:top w:val="single" w:sz="4" w:space="0" w:color="000000"/>
              <w:left w:val="single" w:sz="4" w:space="0" w:color="000000"/>
              <w:bottom w:val="single" w:sz="4" w:space="0" w:color="000000"/>
              <w:right w:val="single" w:sz="4" w:space="0" w:color="000000"/>
            </w:tcBorders>
          </w:tcPr>
          <w:p w14:paraId="589FCBEB" w14:textId="77777777" w:rsidR="00780DF2" w:rsidRPr="00EF2F48" w:rsidRDefault="00780DF2" w:rsidP="00CC740A">
            <w:pPr>
              <w:ind w:left="2"/>
              <w:jc w:val="both"/>
              <w:rPr>
                <w:rFonts w:ascii="Century Gothic" w:hAnsi="Century Gothic"/>
              </w:rPr>
            </w:pPr>
            <w:r w:rsidRPr="00EF2F48">
              <w:rPr>
                <w:rFonts w:ascii="Century Gothic" w:hAnsi="Century Gothic"/>
              </w:rPr>
              <w:t xml:space="preserve">Full participation in regular CPD and review meetings. </w:t>
            </w:r>
          </w:p>
        </w:tc>
      </w:tr>
      <w:tr w:rsidR="00780DF2" w:rsidRPr="00EF2F48" w14:paraId="51A7E6D0" w14:textId="77777777" w:rsidTr="00CC740A">
        <w:trPr>
          <w:trHeight w:val="398"/>
        </w:trPr>
        <w:tc>
          <w:tcPr>
            <w:tcW w:w="675" w:type="dxa"/>
            <w:tcBorders>
              <w:top w:val="single" w:sz="4" w:space="0" w:color="000000"/>
              <w:left w:val="single" w:sz="4" w:space="0" w:color="000000"/>
              <w:bottom w:val="single" w:sz="4" w:space="0" w:color="000000"/>
              <w:right w:val="single" w:sz="4" w:space="0" w:color="000000"/>
            </w:tcBorders>
          </w:tcPr>
          <w:p w14:paraId="22D9489C" w14:textId="77777777" w:rsidR="00780DF2" w:rsidRPr="00EF2F48" w:rsidRDefault="00780DF2" w:rsidP="00CC740A">
            <w:pPr>
              <w:ind w:right="53"/>
              <w:jc w:val="both"/>
              <w:rPr>
                <w:rFonts w:ascii="Century Gothic" w:hAnsi="Century Gothic"/>
              </w:rPr>
            </w:pPr>
            <w:r w:rsidRPr="00EF2F48">
              <w:rPr>
                <w:rFonts w:ascii="Century Gothic" w:hAnsi="Century Gothic"/>
              </w:rPr>
              <w:lastRenderedPageBreak/>
              <w:t xml:space="preserve">3. </w:t>
            </w:r>
          </w:p>
        </w:tc>
        <w:tc>
          <w:tcPr>
            <w:tcW w:w="12299" w:type="dxa"/>
            <w:tcBorders>
              <w:top w:val="single" w:sz="4" w:space="0" w:color="000000"/>
              <w:left w:val="single" w:sz="4" w:space="0" w:color="000000"/>
              <w:bottom w:val="single" w:sz="4" w:space="0" w:color="000000"/>
              <w:right w:val="single" w:sz="4" w:space="0" w:color="000000"/>
            </w:tcBorders>
          </w:tcPr>
          <w:p w14:paraId="04C3412C" w14:textId="77777777" w:rsidR="00780DF2" w:rsidRPr="00EF2F48" w:rsidRDefault="00780DF2" w:rsidP="00CC740A">
            <w:pPr>
              <w:ind w:left="2"/>
              <w:jc w:val="both"/>
              <w:rPr>
                <w:rFonts w:ascii="Century Gothic" w:hAnsi="Century Gothic"/>
              </w:rPr>
            </w:pPr>
            <w:r w:rsidRPr="00EF2F48">
              <w:rPr>
                <w:rFonts w:ascii="Century Gothic" w:hAnsi="Century Gothic"/>
              </w:rPr>
              <w:t xml:space="preserve">Positive approach to improving job skills and performance. </w:t>
            </w:r>
          </w:p>
        </w:tc>
      </w:tr>
      <w:tr w:rsidR="00780DF2" w:rsidRPr="00EF2F48" w14:paraId="2D4615EE" w14:textId="77777777" w:rsidTr="00CC740A">
        <w:trPr>
          <w:trHeight w:val="518"/>
        </w:trPr>
        <w:tc>
          <w:tcPr>
            <w:tcW w:w="12974" w:type="dxa"/>
            <w:gridSpan w:val="2"/>
            <w:tcBorders>
              <w:top w:val="single" w:sz="4" w:space="0" w:color="000000"/>
              <w:left w:val="single" w:sz="4" w:space="0" w:color="000000"/>
              <w:bottom w:val="single" w:sz="4" w:space="0" w:color="000000"/>
              <w:right w:val="single" w:sz="4" w:space="0" w:color="000000"/>
            </w:tcBorders>
            <w:vAlign w:val="center"/>
          </w:tcPr>
          <w:p w14:paraId="314E8B63" w14:textId="77777777" w:rsidR="00780DF2" w:rsidRPr="00EF2F48" w:rsidRDefault="00780DF2" w:rsidP="00CC740A">
            <w:pPr>
              <w:jc w:val="both"/>
              <w:rPr>
                <w:rFonts w:ascii="Century Gothic" w:hAnsi="Century Gothic"/>
              </w:rPr>
            </w:pPr>
            <w:r w:rsidRPr="00EF2F48">
              <w:rPr>
                <w:rFonts w:ascii="Century Gothic" w:hAnsi="Century Gothic"/>
                <w:b/>
              </w:rPr>
              <w:t xml:space="preserve">OTHER </w:t>
            </w:r>
          </w:p>
        </w:tc>
      </w:tr>
      <w:tr w:rsidR="00780DF2" w:rsidRPr="00EF2F48" w14:paraId="01EF1262" w14:textId="77777777" w:rsidTr="00CC740A">
        <w:trPr>
          <w:trHeight w:val="668"/>
        </w:trPr>
        <w:tc>
          <w:tcPr>
            <w:tcW w:w="675" w:type="dxa"/>
            <w:tcBorders>
              <w:top w:val="single" w:sz="4" w:space="0" w:color="000000"/>
              <w:left w:val="single" w:sz="4" w:space="0" w:color="000000"/>
              <w:bottom w:val="single" w:sz="4" w:space="0" w:color="000000"/>
              <w:right w:val="single" w:sz="4" w:space="0" w:color="000000"/>
            </w:tcBorders>
          </w:tcPr>
          <w:p w14:paraId="74C41171" w14:textId="77777777" w:rsidR="00780DF2" w:rsidRPr="00EF2F48" w:rsidRDefault="00780DF2" w:rsidP="00CC740A">
            <w:pPr>
              <w:ind w:right="53"/>
              <w:jc w:val="both"/>
              <w:rPr>
                <w:rFonts w:ascii="Century Gothic" w:hAnsi="Century Gothic"/>
              </w:rPr>
            </w:pPr>
            <w:r w:rsidRPr="00EF2F48">
              <w:rPr>
                <w:rFonts w:ascii="Century Gothic" w:hAnsi="Century Gothic"/>
              </w:rPr>
              <w:t xml:space="preserve">1. </w:t>
            </w:r>
          </w:p>
        </w:tc>
        <w:tc>
          <w:tcPr>
            <w:tcW w:w="12299" w:type="dxa"/>
            <w:tcBorders>
              <w:top w:val="single" w:sz="4" w:space="0" w:color="000000"/>
              <w:left w:val="single" w:sz="4" w:space="0" w:color="000000"/>
              <w:bottom w:val="single" w:sz="4" w:space="0" w:color="000000"/>
              <w:right w:val="single" w:sz="4" w:space="0" w:color="000000"/>
            </w:tcBorders>
          </w:tcPr>
          <w:p w14:paraId="20DE0EEB" w14:textId="77777777" w:rsidR="00780DF2" w:rsidRPr="00EF2F48" w:rsidRDefault="00780DF2" w:rsidP="00CC740A">
            <w:pPr>
              <w:ind w:left="2"/>
              <w:jc w:val="both"/>
              <w:rPr>
                <w:rFonts w:ascii="Century Gothic" w:hAnsi="Century Gothic"/>
              </w:rPr>
            </w:pPr>
            <w:r w:rsidRPr="00EF2F48">
              <w:rPr>
                <w:rFonts w:ascii="Century Gothic" w:hAnsi="Century Gothic"/>
              </w:rPr>
              <w:t xml:space="preserve">Positively promote and enhance the profile of the school to all visitors and external agencies whenever possible. </w:t>
            </w:r>
          </w:p>
        </w:tc>
      </w:tr>
      <w:tr w:rsidR="00780DF2" w:rsidRPr="00EF2F48" w14:paraId="7B1E2E49" w14:textId="77777777" w:rsidTr="00CC740A">
        <w:trPr>
          <w:trHeight w:val="667"/>
        </w:trPr>
        <w:tc>
          <w:tcPr>
            <w:tcW w:w="675" w:type="dxa"/>
            <w:tcBorders>
              <w:top w:val="single" w:sz="4" w:space="0" w:color="000000"/>
              <w:left w:val="single" w:sz="4" w:space="0" w:color="000000"/>
              <w:bottom w:val="single" w:sz="4" w:space="0" w:color="000000"/>
              <w:right w:val="single" w:sz="4" w:space="0" w:color="000000"/>
            </w:tcBorders>
          </w:tcPr>
          <w:p w14:paraId="4BA0F83E" w14:textId="77777777" w:rsidR="00780DF2" w:rsidRPr="00EF2F48" w:rsidRDefault="00780DF2" w:rsidP="00CC740A">
            <w:pPr>
              <w:ind w:right="53"/>
              <w:jc w:val="both"/>
              <w:rPr>
                <w:rFonts w:ascii="Century Gothic" w:hAnsi="Century Gothic"/>
              </w:rPr>
            </w:pPr>
            <w:r w:rsidRPr="00EF2F48">
              <w:rPr>
                <w:rFonts w:ascii="Century Gothic" w:hAnsi="Century Gothic"/>
              </w:rPr>
              <w:t xml:space="preserve">2. </w:t>
            </w:r>
          </w:p>
        </w:tc>
        <w:tc>
          <w:tcPr>
            <w:tcW w:w="12299" w:type="dxa"/>
            <w:tcBorders>
              <w:top w:val="single" w:sz="4" w:space="0" w:color="000000"/>
              <w:left w:val="single" w:sz="4" w:space="0" w:color="000000"/>
              <w:bottom w:val="single" w:sz="4" w:space="0" w:color="000000"/>
              <w:right w:val="single" w:sz="4" w:space="0" w:color="000000"/>
            </w:tcBorders>
          </w:tcPr>
          <w:p w14:paraId="796036AB" w14:textId="77777777" w:rsidR="00780DF2" w:rsidRPr="00EF2F48" w:rsidRDefault="00780DF2" w:rsidP="00CC740A">
            <w:pPr>
              <w:ind w:left="2"/>
              <w:jc w:val="both"/>
              <w:rPr>
                <w:rFonts w:ascii="Century Gothic" w:hAnsi="Century Gothic"/>
              </w:rPr>
            </w:pPr>
            <w:r w:rsidRPr="00EF2F48">
              <w:rPr>
                <w:rFonts w:ascii="Century Gothic" w:hAnsi="Century Gothic"/>
              </w:rPr>
              <w:t xml:space="preserve">Treat information always relating to all school matters as strictly confidential and adhere to the Data Protection Policy. </w:t>
            </w:r>
          </w:p>
        </w:tc>
      </w:tr>
      <w:tr w:rsidR="00780DF2" w:rsidRPr="00EF2F48" w14:paraId="4D5C8997" w14:textId="77777777" w:rsidTr="00CC740A">
        <w:trPr>
          <w:trHeight w:val="667"/>
        </w:trPr>
        <w:tc>
          <w:tcPr>
            <w:tcW w:w="675" w:type="dxa"/>
            <w:tcBorders>
              <w:top w:val="single" w:sz="4" w:space="0" w:color="000000"/>
              <w:left w:val="single" w:sz="4" w:space="0" w:color="000000"/>
              <w:bottom w:val="single" w:sz="4" w:space="0" w:color="000000"/>
              <w:right w:val="single" w:sz="4" w:space="0" w:color="000000"/>
            </w:tcBorders>
          </w:tcPr>
          <w:p w14:paraId="4FE2A393" w14:textId="77777777" w:rsidR="00780DF2" w:rsidRPr="00EF2F48" w:rsidRDefault="00780DF2" w:rsidP="00CC740A">
            <w:pPr>
              <w:ind w:right="53"/>
              <w:jc w:val="both"/>
              <w:rPr>
                <w:rFonts w:ascii="Century Gothic" w:hAnsi="Century Gothic"/>
              </w:rPr>
            </w:pPr>
            <w:r w:rsidRPr="00EF2F48">
              <w:rPr>
                <w:rFonts w:ascii="Century Gothic" w:hAnsi="Century Gothic"/>
              </w:rPr>
              <w:t xml:space="preserve">3. </w:t>
            </w:r>
          </w:p>
        </w:tc>
        <w:tc>
          <w:tcPr>
            <w:tcW w:w="12299" w:type="dxa"/>
            <w:tcBorders>
              <w:top w:val="single" w:sz="4" w:space="0" w:color="000000"/>
              <w:left w:val="single" w:sz="4" w:space="0" w:color="000000"/>
              <w:bottom w:val="single" w:sz="4" w:space="0" w:color="000000"/>
              <w:right w:val="single" w:sz="4" w:space="0" w:color="000000"/>
            </w:tcBorders>
          </w:tcPr>
          <w:p w14:paraId="44AA1E63" w14:textId="77777777" w:rsidR="00780DF2" w:rsidRPr="00EF2F48" w:rsidRDefault="00780DF2" w:rsidP="00CC740A">
            <w:pPr>
              <w:ind w:left="2"/>
              <w:jc w:val="both"/>
              <w:rPr>
                <w:rFonts w:ascii="Century Gothic" w:hAnsi="Century Gothic"/>
              </w:rPr>
            </w:pPr>
            <w:r w:rsidRPr="00EF2F48">
              <w:rPr>
                <w:rFonts w:ascii="Century Gothic" w:hAnsi="Century Gothic"/>
              </w:rPr>
              <w:t xml:space="preserve">Raise any issue, concern or grievance relating to this employment directly with the </w:t>
            </w:r>
            <w:r>
              <w:rPr>
                <w:rFonts w:ascii="Century Gothic" w:hAnsi="Century Gothic"/>
              </w:rPr>
              <w:t>Head Teacher via the School Administrator / Head Teacher’s PA.</w:t>
            </w:r>
          </w:p>
        </w:tc>
      </w:tr>
      <w:tr w:rsidR="00780DF2" w:rsidRPr="00EF2F48" w14:paraId="353807B9" w14:textId="77777777" w:rsidTr="00CC740A">
        <w:trPr>
          <w:trHeight w:val="398"/>
        </w:trPr>
        <w:tc>
          <w:tcPr>
            <w:tcW w:w="675" w:type="dxa"/>
            <w:tcBorders>
              <w:top w:val="single" w:sz="4" w:space="0" w:color="000000"/>
              <w:left w:val="single" w:sz="4" w:space="0" w:color="000000"/>
              <w:bottom w:val="single" w:sz="4" w:space="0" w:color="000000"/>
              <w:right w:val="single" w:sz="4" w:space="0" w:color="000000"/>
            </w:tcBorders>
          </w:tcPr>
          <w:p w14:paraId="72174696" w14:textId="77777777" w:rsidR="00780DF2" w:rsidRPr="00EF2F48" w:rsidRDefault="00780DF2" w:rsidP="00CC740A">
            <w:pPr>
              <w:ind w:right="53"/>
              <w:jc w:val="both"/>
              <w:rPr>
                <w:rFonts w:ascii="Century Gothic" w:hAnsi="Century Gothic"/>
              </w:rPr>
            </w:pPr>
            <w:r w:rsidRPr="00EF2F48">
              <w:rPr>
                <w:rFonts w:ascii="Century Gothic" w:hAnsi="Century Gothic"/>
              </w:rPr>
              <w:t xml:space="preserve">4. </w:t>
            </w:r>
          </w:p>
        </w:tc>
        <w:tc>
          <w:tcPr>
            <w:tcW w:w="12299" w:type="dxa"/>
            <w:tcBorders>
              <w:top w:val="single" w:sz="4" w:space="0" w:color="000000"/>
              <w:left w:val="single" w:sz="4" w:space="0" w:color="000000"/>
              <w:bottom w:val="single" w:sz="4" w:space="0" w:color="000000"/>
              <w:right w:val="single" w:sz="4" w:space="0" w:color="000000"/>
            </w:tcBorders>
          </w:tcPr>
          <w:p w14:paraId="01FBD571" w14:textId="77777777" w:rsidR="00780DF2" w:rsidRPr="00EF2F48" w:rsidRDefault="00780DF2" w:rsidP="00CC740A">
            <w:pPr>
              <w:ind w:left="2"/>
              <w:jc w:val="both"/>
              <w:rPr>
                <w:rFonts w:ascii="Century Gothic" w:hAnsi="Century Gothic"/>
              </w:rPr>
            </w:pPr>
            <w:r w:rsidRPr="00EF2F48">
              <w:rPr>
                <w:rFonts w:ascii="Century Gothic" w:hAnsi="Century Gothic"/>
              </w:rPr>
              <w:t>Any other duties that may reasonabl</w:t>
            </w:r>
            <w:r>
              <w:rPr>
                <w:rFonts w:ascii="Century Gothic" w:hAnsi="Century Gothic"/>
              </w:rPr>
              <w:t>y</w:t>
            </w:r>
            <w:r w:rsidRPr="00EF2F48">
              <w:rPr>
                <w:rFonts w:ascii="Century Gothic" w:hAnsi="Century Gothic"/>
              </w:rPr>
              <w:t xml:space="preserve"> be required by the Head </w:t>
            </w:r>
            <w:r>
              <w:rPr>
                <w:rFonts w:ascii="Century Gothic" w:hAnsi="Century Gothic"/>
              </w:rPr>
              <w:t>Teacher.</w:t>
            </w:r>
          </w:p>
        </w:tc>
      </w:tr>
      <w:tr w:rsidR="00780DF2" w:rsidRPr="00EF2F48" w14:paraId="1B6FC8E4" w14:textId="77777777" w:rsidTr="00CC740A">
        <w:trPr>
          <w:trHeight w:val="667"/>
        </w:trPr>
        <w:tc>
          <w:tcPr>
            <w:tcW w:w="675" w:type="dxa"/>
            <w:tcBorders>
              <w:top w:val="single" w:sz="4" w:space="0" w:color="000000"/>
              <w:left w:val="single" w:sz="4" w:space="0" w:color="000000"/>
              <w:bottom w:val="single" w:sz="4" w:space="0" w:color="000000"/>
              <w:right w:val="single" w:sz="4" w:space="0" w:color="000000"/>
            </w:tcBorders>
          </w:tcPr>
          <w:p w14:paraId="418D1C7A" w14:textId="77777777" w:rsidR="00780DF2" w:rsidRPr="00EF2F48" w:rsidRDefault="00780DF2" w:rsidP="00CC740A">
            <w:pPr>
              <w:ind w:right="53"/>
              <w:jc w:val="both"/>
              <w:rPr>
                <w:rFonts w:ascii="Century Gothic" w:hAnsi="Century Gothic"/>
              </w:rPr>
            </w:pPr>
            <w:r w:rsidRPr="00EF2F48">
              <w:rPr>
                <w:rFonts w:ascii="Century Gothic" w:hAnsi="Century Gothic"/>
              </w:rPr>
              <w:t xml:space="preserve">5. </w:t>
            </w:r>
          </w:p>
        </w:tc>
        <w:tc>
          <w:tcPr>
            <w:tcW w:w="12299" w:type="dxa"/>
            <w:tcBorders>
              <w:top w:val="single" w:sz="4" w:space="0" w:color="000000"/>
              <w:left w:val="single" w:sz="4" w:space="0" w:color="000000"/>
              <w:bottom w:val="single" w:sz="4" w:space="0" w:color="000000"/>
              <w:right w:val="single" w:sz="4" w:space="0" w:color="000000"/>
            </w:tcBorders>
          </w:tcPr>
          <w:p w14:paraId="5D8A3DC0" w14:textId="77777777" w:rsidR="00780DF2" w:rsidRPr="00EF2F48" w:rsidRDefault="00780DF2" w:rsidP="00CC740A">
            <w:pPr>
              <w:ind w:left="2"/>
              <w:jc w:val="both"/>
              <w:rPr>
                <w:rFonts w:ascii="Century Gothic" w:hAnsi="Century Gothic"/>
              </w:rPr>
            </w:pPr>
            <w:r w:rsidRPr="00EF2F48">
              <w:rPr>
                <w:rFonts w:ascii="Century Gothic" w:hAnsi="Century Gothic"/>
              </w:rPr>
              <w:t xml:space="preserve">You may be required from time to time, in line with the need of the school, to work at </w:t>
            </w:r>
            <w:r>
              <w:rPr>
                <w:rFonts w:ascii="Century Gothic" w:hAnsi="Century Gothic"/>
              </w:rPr>
              <w:t>Gateway 3, Discover Park Business Centre, Sandwich. CT13 9FF.</w:t>
            </w:r>
          </w:p>
        </w:tc>
      </w:tr>
      <w:tr w:rsidR="00780DF2" w:rsidRPr="00EF2F48" w14:paraId="29B85F5D" w14:textId="77777777" w:rsidTr="00CC740A">
        <w:trPr>
          <w:trHeight w:val="668"/>
        </w:trPr>
        <w:tc>
          <w:tcPr>
            <w:tcW w:w="675" w:type="dxa"/>
            <w:tcBorders>
              <w:top w:val="single" w:sz="4" w:space="0" w:color="000000"/>
              <w:left w:val="single" w:sz="4" w:space="0" w:color="000000"/>
              <w:bottom w:val="single" w:sz="4" w:space="0" w:color="000000"/>
              <w:right w:val="single" w:sz="4" w:space="0" w:color="000000"/>
            </w:tcBorders>
          </w:tcPr>
          <w:p w14:paraId="2A7A9A03" w14:textId="77777777" w:rsidR="00780DF2" w:rsidRPr="00EF2F48" w:rsidRDefault="00780DF2" w:rsidP="00CC740A">
            <w:pPr>
              <w:ind w:right="53"/>
              <w:jc w:val="both"/>
              <w:rPr>
                <w:rFonts w:ascii="Century Gothic" w:hAnsi="Century Gothic"/>
              </w:rPr>
            </w:pPr>
            <w:r w:rsidRPr="00EF2F48">
              <w:rPr>
                <w:rFonts w:ascii="Century Gothic" w:hAnsi="Century Gothic"/>
              </w:rPr>
              <w:t xml:space="preserve">6. </w:t>
            </w:r>
          </w:p>
        </w:tc>
        <w:tc>
          <w:tcPr>
            <w:tcW w:w="12299" w:type="dxa"/>
            <w:tcBorders>
              <w:top w:val="single" w:sz="4" w:space="0" w:color="000000"/>
              <w:left w:val="single" w:sz="4" w:space="0" w:color="000000"/>
              <w:bottom w:val="single" w:sz="4" w:space="0" w:color="000000"/>
              <w:right w:val="single" w:sz="4" w:space="0" w:color="000000"/>
            </w:tcBorders>
          </w:tcPr>
          <w:p w14:paraId="3C732DFF" w14:textId="77777777" w:rsidR="00780DF2" w:rsidRPr="00EF2F48" w:rsidRDefault="00780DF2" w:rsidP="00CC740A">
            <w:pPr>
              <w:ind w:left="2"/>
              <w:jc w:val="both"/>
              <w:rPr>
                <w:rFonts w:ascii="Century Gothic" w:hAnsi="Century Gothic"/>
              </w:rPr>
            </w:pPr>
            <w:r w:rsidRPr="00EF2F48">
              <w:rPr>
                <w:rFonts w:ascii="Century Gothic" w:hAnsi="Century Gothic"/>
              </w:rPr>
              <w:t xml:space="preserve">Review this JD with the </w:t>
            </w:r>
            <w:r>
              <w:rPr>
                <w:rFonts w:ascii="Century Gothic" w:hAnsi="Century Gothic"/>
              </w:rPr>
              <w:t>Head Teacher annually</w:t>
            </w:r>
            <w:r w:rsidRPr="00EF2F48">
              <w:rPr>
                <w:rFonts w:ascii="Century Gothic" w:hAnsi="Century Gothic"/>
              </w:rPr>
              <w:t xml:space="preserve">.  Any changes will be made following consultation. </w:t>
            </w:r>
          </w:p>
        </w:tc>
      </w:tr>
    </w:tbl>
    <w:p w14:paraId="212F3074" w14:textId="77777777" w:rsidR="00780DF2" w:rsidRPr="00EF2F48" w:rsidRDefault="00780DF2" w:rsidP="00780DF2">
      <w:pPr>
        <w:spacing w:after="0"/>
        <w:jc w:val="both"/>
        <w:rPr>
          <w:rFonts w:ascii="Century Gothic" w:hAnsi="Century Gothic"/>
        </w:rPr>
      </w:pPr>
      <w:r w:rsidRPr="00EF2F48">
        <w:rPr>
          <w:rFonts w:ascii="Century Gothic" w:hAnsi="Century Gothic"/>
        </w:rPr>
        <w:t xml:space="preserve"> </w:t>
      </w:r>
    </w:p>
    <w:p w14:paraId="2A62986D" w14:textId="77777777" w:rsidR="00780DF2" w:rsidRPr="00EF2F48" w:rsidRDefault="00780DF2" w:rsidP="00780DF2">
      <w:pPr>
        <w:spacing w:after="0"/>
        <w:jc w:val="both"/>
        <w:rPr>
          <w:rFonts w:ascii="Century Gothic" w:hAnsi="Century Gothic"/>
        </w:rPr>
      </w:pPr>
      <w:r w:rsidRPr="00EF2F48">
        <w:rPr>
          <w:rFonts w:ascii="Century Gothic" w:hAnsi="Century Gothic"/>
        </w:rPr>
        <w:t xml:space="preserve"> </w:t>
      </w:r>
    </w:p>
    <w:p w14:paraId="237E4F9D" w14:textId="77777777" w:rsidR="00780DF2" w:rsidRPr="00EF2F48" w:rsidRDefault="00780DF2" w:rsidP="00780DF2">
      <w:pPr>
        <w:spacing w:after="1" w:line="239" w:lineRule="auto"/>
        <w:jc w:val="both"/>
        <w:rPr>
          <w:rFonts w:ascii="Century Gothic" w:hAnsi="Century Gothic"/>
        </w:rPr>
      </w:pPr>
      <w:r>
        <w:rPr>
          <w:rFonts w:ascii="Century Gothic" w:hAnsi="Century Gothic"/>
          <w:b/>
          <w:i/>
        </w:rPr>
        <w:t>Great Oaks Small</w:t>
      </w:r>
      <w:r w:rsidRPr="00EF2F48">
        <w:rPr>
          <w:rFonts w:ascii="Century Gothic" w:hAnsi="Century Gothic"/>
          <w:b/>
          <w:i/>
        </w:rPr>
        <w:t xml:space="preserve"> School is committed to safeguarding and promoting the welfare of children and young people and expects all staff and volunteers to share this commitment. The post is subject to an Enhanced Disclosure Application to the Disclosure and Barring Service and check against the ISA Barred List for Children. </w:t>
      </w:r>
    </w:p>
    <w:p w14:paraId="3FC0EE7C" w14:textId="77777777" w:rsidR="00780DF2" w:rsidRPr="00EF2F48" w:rsidRDefault="00780DF2" w:rsidP="00780DF2">
      <w:pPr>
        <w:spacing w:after="0"/>
        <w:ind w:left="46"/>
        <w:jc w:val="both"/>
        <w:rPr>
          <w:rFonts w:ascii="Century Gothic" w:hAnsi="Century Gothic"/>
        </w:rPr>
      </w:pPr>
      <w:r w:rsidRPr="00EF2F48">
        <w:rPr>
          <w:rFonts w:ascii="Century Gothic" w:hAnsi="Century Gothic"/>
          <w:b/>
          <w:i/>
        </w:rPr>
        <w:t xml:space="preserve"> </w:t>
      </w:r>
    </w:p>
    <w:p w14:paraId="6789EA94" w14:textId="77777777" w:rsidR="00780DF2" w:rsidRPr="00EF2F48" w:rsidRDefault="00780DF2" w:rsidP="00780DF2">
      <w:pPr>
        <w:spacing w:before="240" w:after="0" w:line="239" w:lineRule="auto"/>
        <w:jc w:val="both"/>
        <w:rPr>
          <w:rFonts w:ascii="Century Gothic" w:hAnsi="Century Gothic"/>
        </w:rPr>
      </w:pPr>
      <w:r>
        <w:rPr>
          <w:rFonts w:ascii="Century Gothic" w:hAnsi="Century Gothic"/>
          <w:b/>
          <w:i/>
        </w:rPr>
        <w:t>Great Oaks Small</w:t>
      </w:r>
      <w:r w:rsidRPr="00EF2F48">
        <w:rPr>
          <w:rFonts w:ascii="Century Gothic" w:hAnsi="Century Gothic"/>
          <w:b/>
          <w:i/>
        </w:rPr>
        <w:t xml:space="preserve"> School recogni</w:t>
      </w:r>
      <w:r>
        <w:rPr>
          <w:rFonts w:ascii="Century Gothic" w:hAnsi="Century Gothic"/>
          <w:b/>
          <w:i/>
        </w:rPr>
        <w:t>s</w:t>
      </w:r>
      <w:r w:rsidRPr="00EF2F48">
        <w:rPr>
          <w:rFonts w:ascii="Century Gothic" w:hAnsi="Century Gothic"/>
          <w:b/>
          <w:i/>
        </w:rPr>
        <w:t>es diversity and welcomes applications from anyone with relevant qualifications and knowledge</w:t>
      </w:r>
      <w:r w:rsidRPr="00EF2F48">
        <w:rPr>
          <w:rFonts w:ascii="Century Gothic" w:hAnsi="Century Gothic"/>
        </w:rPr>
        <w:t>.</w:t>
      </w:r>
    </w:p>
    <w:p w14:paraId="30F9204F" w14:textId="77777777" w:rsidR="00780DF2" w:rsidRDefault="00780DF2" w:rsidP="00780DF2">
      <w:pPr>
        <w:pStyle w:val="NormalWeb"/>
        <w:shd w:val="clear" w:color="auto" w:fill="FFFFFF"/>
        <w:spacing w:before="0" w:beforeAutospacing="0" w:after="0" w:afterAutospacing="0"/>
        <w:rPr>
          <w:rFonts w:ascii="Century Gothic" w:hAnsi="Century Gothic" w:cs="Segoe UI"/>
          <w:i/>
          <w:iCs/>
          <w:color w:val="000000"/>
          <w:sz w:val="22"/>
          <w:szCs w:val="22"/>
          <w:bdr w:val="none" w:sz="0" w:space="0" w:color="auto" w:frame="1"/>
        </w:rPr>
      </w:pPr>
    </w:p>
    <w:p w14:paraId="605949CB" w14:textId="77777777" w:rsidR="00780DF2" w:rsidRDefault="00780DF2" w:rsidP="00780DF2">
      <w:pPr>
        <w:pStyle w:val="NormalWeb"/>
        <w:shd w:val="clear" w:color="auto" w:fill="FFFFFF"/>
        <w:spacing w:before="0" w:beforeAutospacing="0" w:after="0" w:afterAutospacing="0"/>
        <w:rPr>
          <w:rFonts w:ascii="Century Gothic" w:hAnsi="Century Gothic" w:cs="Segoe UI"/>
          <w:i/>
          <w:iCs/>
          <w:color w:val="000000"/>
          <w:sz w:val="22"/>
          <w:szCs w:val="22"/>
          <w:bdr w:val="none" w:sz="0" w:space="0" w:color="auto" w:frame="1"/>
        </w:rPr>
      </w:pPr>
    </w:p>
    <w:p w14:paraId="5C70DB71" w14:textId="77777777" w:rsidR="00780DF2" w:rsidRPr="00715EFE" w:rsidRDefault="00780DF2" w:rsidP="00780DF2">
      <w:pPr>
        <w:jc w:val="both"/>
        <w:rPr>
          <w:rFonts w:ascii="Century Gothic" w:hAnsi="Century Gothic"/>
        </w:rPr>
      </w:pPr>
    </w:p>
    <w:p w14:paraId="4058B47F" w14:textId="77777777" w:rsidR="00841443" w:rsidRDefault="00841443"/>
    <w:sectPr w:rsidR="00841443" w:rsidSect="001753E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F2"/>
    <w:rsid w:val="00780DF2"/>
    <w:rsid w:val="00841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AE2C5"/>
  <w15:chartTrackingRefBased/>
  <w15:docId w15:val="{6C939D88-1D4A-4A46-B7DA-AB526D6E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DF2"/>
    <w:rPr>
      <w:rFonts w:ascii="Calibri" w:eastAsia="Calibri" w:hAnsi="Calibri" w:cs="Times New Roman"/>
      <w:kern w:val="0"/>
    </w:rPr>
  </w:style>
  <w:style w:type="paragraph" w:styleId="Heading1">
    <w:name w:val="heading 1"/>
    <w:next w:val="Normal"/>
    <w:link w:val="Heading1Char"/>
    <w:uiPriority w:val="9"/>
    <w:qFormat/>
    <w:rsid w:val="00780DF2"/>
    <w:pPr>
      <w:keepNext/>
      <w:keepLines/>
      <w:spacing w:after="3" w:line="259" w:lineRule="auto"/>
      <w:ind w:left="10" w:hanging="10"/>
      <w:outlineLvl w:val="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DF2"/>
    <w:rPr>
      <w:rFonts w:ascii="Calibri" w:eastAsia="Calibri" w:hAnsi="Calibri" w:cs="Calibri"/>
      <w:color w:val="000000"/>
      <w:lang w:eastAsia="en-GB"/>
    </w:rPr>
  </w:style>
  <w:style w:type="paragraph" w:styleId="NormalWeb">
    <w:name w:val="Normal (Web)"/>
    <w:basedOn w:val="Normal"/>
    <w:uiPriority w:val="99"/>
    <w:unhideWhenUsed/>
    <w:rsid w:val="00780DF2"/>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
    <w:name w:val="TableGrid"/>
    <w:rsid w:val="00780DF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Oaks Small School Office</dc:creator>
  <cp:keywords/>
  <dc:description/>
  <cp:lastModifiedBy>Great Oaks Small School Office</cp:lastModifiedBy>
  <cp:revision>1</cp:revision>
  <dcterms:created xsi:type="dcterms:W3CDTF">2023-11-30T14:05:00Z</dcterms:created>
  <dcterms:modified xsi:type="dcterms:W3CDTF">2023-11-30T14:06:00Z</dcterms:modified>
</cp:coreProperties>
</file>