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38" w:rsidRDefault="004E5F38" w:rsidP="00272C81">
      <w:pPr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</w:p>
    <w:p w:rsidR="005004D4" w:rsidRPr="005004D4" w:rsidRDefault="005004D4" w:rsidP="00272C81">
      <w:pPr>
        <w:spacing w:after="0" w:line="240" w:lineRule="auto"/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</w:pPr>
      <w:r w:rsidRPr="005004D4"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  <w:t>Goldwyn School</w:t>
      </w:r>
    </w:p>
    <w:p w:rsidR="00E37EC2" w:rsidRDefault="00272C81" w:rsidP="00272C81">
      <w:pPr>
        <w:pBdr>
          <w:bottom w:val="single" w:sz="6" w:space="3" w:color="auto"/>
        </w:pBdr>
        <w:spacing w:after="0" w:line="240" w:lineRule="auto"/>
        <w:rPr>
          <w:rFonts w:ascii="Arial" w:eastAsia="Times New Roman" w:hAnsi="Arial" w:cs="Times New Roman"/>
          <w:i/>
          <w:color w:val="404040"/>
          <w:sz w:val="24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Job Description</w:t>
      </w:r>
      <w:r w:rsidR="00E32442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 </w:t>
      </w:r>
      <w:r w:rsidR="00A11ABB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- T</w:t>
      </w:r>
      <w:r w:rsidR="00882F25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eacher </w:t>
      </w:r>
      <w:r w:rsidR="00EB7977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of </w:t>
      </w:r>
      <w:r w:rsidR="00400828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Food Technology</w:t>
      </w:r>
    </w:p>
    <w:p w:rsidR="00E37EC2" w:rsidRPr="00B322F9" w:rsidRDefault="00E37EC2" w:rsidP="00272C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12"/>
          <w:szCs w:val="20"/>
          <w:lang w:eastAsia="en-GB"/>
        </w:rPr>
      </w:pP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B322F9">
        <w:rPr>
          <w:rFonts w:eastAsia="Times New Roman" w:cs="Times New Roman"/>
          <w:b/>
          <w:lang w:eastAsia="en-GB"/>
        </w:rPr>
        <w:t>Employed at:</w:t>
      </w:r>
      <w:r w:rsidRPr="00B322F9">
        <w:rPr>
          <w:rFonts w:eastAsia="Times New Roman" w:cs="Times New Roman"/>
          <w:b/>
          <w:lang w:eastAsia="en-GB"/>
        </w:rPr>
        <w:tab/>
      </w:r>
      <w:r w:rsidRPr="00B322F9">
        <w:rPr>
          <w:rFonts w:eastAsia="Times New Roman" w:cs="Times New Roman"/>
          <w:b/>
          <w:lang w:eastAsia="en-GB"/>
        </w:rPr>
        <w:tab/>
      </w:r>
      <w:r w:rsidRPr="00B322F9">
        <w:rPr>
          <w:rFonts w:eastAsia="Times New Roman" w:cs="Times New Roman"/>
          <w:b/>
          <w:lang w:eastAsia="en-GB"/>
        </w:rPr>
        <w:tab/>
      </w:r>
      <w:r w:rsidRPr="00B322F9">
        <w:rPr>
          <w:rFonts w:eastAsia="Times New Roman" w:cs="Times New Roman"/>
          <w:lang w:eastAsia="en-GB"/>
        </w:rPr>
        <w:t xml:space="preserve">Goldwyn </w:t>
      </w:r>
      <w:r w:rsidR="00EB7977">
        <w:rPr>
          <w:rFonts w:eastAsia="Times New Roman" w:cs="Times New Roman"/>
          <w:lang w:eastAsia="en-GB"/>
        </w:rPr>
        <w:t>School</w:t>
      </w:r>
      <w:r w:rsidR="00C97211">
        <w:rPr>
          <w:rFonts w:eastAsia="Times New Roman" w:cs="Times New Roman"/>
          <w:lang w:eastAsia="en-GB"/>
        </w:rPr>
        <w:t>, Ashford</w:t>
      </w: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sz w:val="12"/>
          <w:lang w:eastAsia="en-GB"/>
        </w:rPr>
      </w:pP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B322F9">
        <w:rPr>
          <w:rFonts w:eastAsia="Times New Roman" w:cs="Times New Roman"/>
          <w:b/>
          <w:lang w:eastAsia="en-GB"/>
        </w:rPr>
        <w:t>Salary Scale:</w:t>
      </w:r>
      <w:r w:rsidRPr="00B322F9">
        <w:rPr>
          <w:rFonts w:eastAsia="Times New Roman" w:cs="Times New Roman"/>
          <w:b/>
          <w:lang w:eastAsia="en-GB"/>
        </w:rPr>
        <w:tab/>
      </w:r>
      <w:r w:rsidRPr="00B322F9">
        <w:rPr>
          <w:rFonts w:eastAsia="Times New Roman" w:cs="Times New Roman"/>
          <w:lang w:eastAsia="en-GB"/>
        </w:rPr>
        <w:tab/>
      </w:r>
      <w:r w:rsidRPr="00B322F9">
        <w:rPr>
          <w:rFonts w:eastAsia="Times New Roman" w:cs="Times New Roman"/>
          <w:lang w:eastAsia="en-GB"/>
        </w:rPr>
        <w:tab/>
      </w:r>
      <w:r w:rsidR="00882F25">
        <w:rPr>
          <w:rFonts w:eastAsia="Times New Roman" w:cs="Times New Roman"/>
          <w:lang w:eastAsia="en-GB"/>
        </w:rPr>
        <w:t>MPS/UPS</w:t>
      </w:r>
      <w:r w:rsidRPr="00B322F9">
        <w:rPr>
          <w:rFonts w:eastAsia="Times New Roman" w:cs="Times New Roman"/>
          <w:lang w:eastAsia="en-GB"/>
        </w:rPr>
        <w:t xml:space="preserve"> + SEN Allowance</w:t>
      </w: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b/>
          <w:sz w:val="12"/>
          <w:lang w:eastAsia="en-GB"/>
        </w:rPr>
      </w:pP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b/>
          <w:lang w:eastAsia="en-GB"/>
        </w:rPr>
      </w:pPr>
      <w:r w:rsidRPr="00B322F9">
        <w:rPr>
          <w:rFonts w:eastAsia="Times New Roman" w:cs="Times New Roman"/>
          <w:b/>
          <w:lang w:eastAsia="en-GB"/>
        </w:rPr>
        <w:t>Responsible To:</w:t>
      </w:r>
      <w:r w:rsidRPr="00B322F9">
        <w:rPr>
          <w:rFonts w:eastAsia="Times New Roman" w:cs="Times New Roman"/>
          <w:b/>
          <w:lang w:eastAsia="en-GB"/>
        </w:rPr>
        <w:tab/>
      </w:r>
      <w:r w:rsidRPr="00B322F9">
        <w:rPr>
          <w:rFonts w:eastAsia="Times New Roman" w:cs="Times New Roman"/>
          <w:b/>
          <w:lang w:eastAsia="en-GB"/>
        </w:rPr>
        <w:tab/>
      </w:r>
      <w:r w:rsidRPr="00B322F9">
        <w:rPr>
          <w:rFonts w:eastAsia="Times New Roman" w:cs="Times New Roman"/>
          <w:b/>
          <w:lang w:eastAsia="en-GB"/>
        </w:rPr>
        <w:tab/>
      </w:r>
      <w:r w:rsidRPr="00B322F9">
        <w:rPr>
          <w:rFonts w:eastAsia="Times New Roman" w:cs="Times New Roman"/>
          <w:lang w:eastAsia="en-GB"/>
        </w:rPr>
        <w:t>Principal/</w:t>
      </w:r>
      <w:r w:rsidR="00400828">
        <w:rPr>
          <w:rFonts w:eastAsia="Times New Roman" w:cs="Times New Roman"/>
          <w:lang w:eastAsia="en-GB"/>
        </w:rPr>
        <w:t>Director of Pathway</w:t>
      </w:r>
      <w:bookmarkStart w:id="0" w:name="_GoBack"/>
      <w:bookmarkEnd w:id="0"/>
      <w:r w:rsidRPr="00B322F9">
        <w:rPr>
          <w:rFonts w:eastAsia="Times New Roman" w:cs="Times New Roman"/>
          <w:b/>
          <w:lang w:eastAsia="en-GB"/>
        </w:rPr>
        <w:tab/>
      </w: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b/>
          <w:sz w:val="12"/>
        </w:rPr>
      </w:pPr>
    </w:p>
    <w:p w:rsidR="00441FFB" w:rsidRPr="00441FFB" w:rsidRDefault="00B322F9" w:rsidP="00441FFB">
      <w:pPr>
        <w:autoSpaceDE w:val="0"/>
        <w:autoSpaceDN w:val="0"/>
        <w:adjustRightInd w:val="0"/>
        <w:spacing w:after="0" w:line="240" w:lineRule="auto"/>
        <w:ind w:left="2880" w:hanging="2880"/>
        <w:rPr>
          <w:rFonts w:eastAsia="Times New Roman" w:cs="Arial"/>
          <w:color w:val="000000"/>
          <w:lang w:eastAsia="en-GB"/>
        </w:rPr>
      </w:pPr>
      <w:r w:rsidRPr="00B322F9">
        <w:rPr>
          <w:rFonts w:eastAsia="Times New Roman" w:cs="Arial"/>
          <w:b/>
          <w:color w:val="000000"/>
          <w:lang w:eastAsia="en-GB"/>
        </w:rPr>
        <w:t>Purpose:</w:t>
      </w:r>
      <w:r w:rsidRPr="00B322F9">
        <w:rPr>
          <w:rFonts w:eastAsia="Times New Roman" w:cs="Arial"/>
          <w:color w:val="000000"/>
          <w:lang w:eastAsia="en-GB"/>
        </w:rPr>
        <w:tab/>
      </w:r>
      <w:r w:rsidR="00441FFB" w:rsidRPr="00441FFB">
        <w:rPr>
          <w:rFonts w:eastAsia="Times New Roman" w:cs="Arial"/>
          <w:b/>
          <w:color w:val="000000"/>
          <w:lang w:eastAsia="en-GB"/>
        </w:rPr>
        <w:t>To</w:t>
      </w:r>
      <w:r w:rsidR="00441FFB" w:rsidRPr="00441FFB">
        <w:rPr>
          <w:rFonts w:eastAsia="Times New Roman" w:cs="Arial"/>
          <w:color w:val="000000"/>
          <w:lang w:eastAsia="en-GB"/>
        </w:rPr>
        <w:t xml:space="preserve"> take responsibility for planning, teaching and assessing students in line with the framework of national and school policies. </w:t>
      </w:r>
    </w:p>
    <w:p w:rsidR="00441FFB" w:rsidRPr="00441FFB" w:rsidRDefault="00441FFB" w:rsidP="00441FFB">
      <w:pPr>
        <w:autoSpaceDE w:val="0"/>
        <w:autoSpaceDN w:val="0"/>
        <w:adjustRightInd w:val="0"/>
        <w:spacing w:after="0" w:line="240" w:lineRule="auto"/>
        <w:ind w:left="2880"/>
        <w:rPr>
          <w:rFonts w:eastAsia="Times New Roman" w:cs="Arial"/>
          <w:color w:val="000000"/>
          <w:lang w:eastAsia="en-GB"/>
        </w:rPr>
      </w:pPr>
      <w:r w:rsidRPr="00441FFB">
        <w:rPr>
          <w:rFonts w:eastAsia="Times New Roman" w:cs="Arial"/>
          <w:b/>
          <w:color w:val="000000"/>
          <w:lang w:eastAsia="en-GB"/>
        </w:rPr>
        <w:t>To</w:t>
      </w:r>
      <w:r w:rsidRPr="00441FFB">
        <w:rPr>
          <w:rFonts w:eastAsia="Times New Roman" w:cs="Arial"/>
          <w:color w:val="000000"/>
          <w:lang w:eastAsia="en-GB"/>
        </w:rPr>
        <w:t xml:space="preserve"> use assessment effectively for planning and tracking student progress and report on students’ progress to senior staff and to parents and carers, in accordance with school policies. </w:t>
      </w:r>
    </w:p>
    <w:p w:rsidR="00441FFB" w:rsidRPr="00441FFB" w:rsidRDefault="00441FFB" w:rsidP="00441FFB">
      <w:pPr>
        <w:spacing w:after="0" w:line="240" w:lineRule="auto"/>
        <w:ind w:left="2880"/>
        <w:jc w:val="both"/>
        <w:rPr>
          <w:rFonts w:cs="Arial"/>
          <w:color w:val="000000"/>
        </w:rPr>
      </w:pPr>
      <w:r w:rsidRPr="00441FFB">
        <w:rPr>
          <w:rFonts w:cs="Arial"/>
          <w:b/>
          <w:color w:val="000000"/>
        </w:rPr>
        <w:t>To</w:t>
      </w:r>
      <w:r w:rsidRPr="00441FFB">
        <w:rPr>
          <w:rFonts w:cs="Arial"/>
          <w:color w:val="000000"/>
        </w:rPr>
        <w:t xml:space="preserve"> provide support and targeted interventions to students who have identified needs. </w:t>
      </w:r>
    </w:p>
    <w:p w:rsidR="00441FFB" w:rsidRPr="00441FFB" w:rsidRDefault="00441FFB" w:rsidP="00441FFB">
      <w:pPr>
        <w:spacing w:after="0" w:line="240" w:lineRule="auto"/>
        <w:ind w:left="2160" w:firstLine="720"/>
        <w:jc w:val="both"/>
        <w:rPr>
          <w:rFonts w:eastAsia="Times New Roman" w:cs="Arial"/>
          <w:color w:val="000000"/>
          <w:lang w:eastAsia="en-GB"/>
        </w:rPr>
      </w:pPr>
      <w:r w:rsidRPr="00441FFB">
        <w:rPr>
          <w:rFonts w:eastAsia="Times New Roman" w:cs="Arial"/>
          <w:b/>
          <w:color w:val="000000"/>
          <w:lang w:eastAsia="en-GB"/>
        </w:rPr>
        <w:t>To</w:t>
      </w:r>
      <w:r w:rsidRPr="00441FFB">
        <w:rPr>
          <w:rFonts w:eastAsia="Times New Roman" w:cs="Arial"/>
          <w:color w:val="000000"/>
          <w:lang w:eastAsia="en-GB"/>
        </w:rPr>
        <w:t xml:space="preserve"> effectively manage additional adults within the classroom</w:t>
      </w:r>
    </w:p>
    <w:p w:rsidR="00441FFB" w:rsidRPr="00441FFB" w:rsidRDefault="00441FFB" w:rsidP="00441FFB">
      <w:pPr>
        <w:spacing w:after="0" w:line="240" w:lineRule="auto"/>
        <w:ind w:left="2160" w:firstLine="720"/>
        <w:jc w:val="both"/>
        <w:rPr>
          <w:rFonts w:eastAsia="Times New Roman" w:cs="Times New Roman"/>
        </w:rPr>
      </w:pPr>
      <w:r w:rsidRPr="00441FFB">
        <w:rPr>
          <w:rFonts w:eastAsia="Times New Roman" w:cs="Times New Roman"/>
          <w:b/>
        </w:rPr>
        <w:t>To</w:t>
      </w:r>
      <w:r w:rsidRPr="00441FFB">
        <w:rPr>
          <w:rFonts w:eastAsia="Times New Roman" w:cs="Times New Roman"/>
        </w:rPr>
        <w:t xml:space="preserve"> cover other subjects/classes where needed.</w:t>
      </w:r>
    </w:p>
    <w:p w:rsidR="00B322F9" w:rsidRPr="00B322F9" w:rsidRDefault="00B322F9" w:rsidP="00B322F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0"/>
          <w:szCs w:val="16"/>
        </w:rPr>
      </w:pPr>
      <w:r w:rsidRPr="00B322F9">
        <w:rPr>
          <w:rFonts w:cs="Arial"/>
          <w:color w:val="000000"/>
        </w:rPr>
        <w:t xml:space="preserve"> </w:t>
      </w:r>
    </w:p>
    <w:p w:rsidR="00B322F9" w:rsidRPr="00B322F9" w:rsidRDefault="00B322F9" w:rsidP="00B322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FF" w:themeColor="hyperlink"/>
          <w:u w:val="single"/>
        </w:rPr>
      </w:pPr>
      <w:r w:rsidRPr="00B322F9">
        <w:rPr>
          <w:rFonts w:cs="Arial"/>
          <w:color w:val="000000"/>
        </w:rPr>
        <w:t xml:space="preserve">All teaching appointments are subject to the current conditions of employment for teachers contained in the School Teachers’ Pay and Conditions Document (STPCD) and from the Teachers Standards - </w:t>
      </w:r>
      <w:hyperlink r:id="rId7" w:history="1">
        <w:r w:rsidRPr="00B322F9">
          <w:rPr>
            <w:rFonts w:cs="Arial"/>
            <w:color w:val="0000FF" w:themeColor="hyperlink"/>
            <w:u w:val="single"/>
          </w:rPr>
          <w:t>https://www.gov.uk/government/publications/teachers-standards</w:t>
        </w:r>
      </w:hyperlink>
    </w:p>
    <w:p w:rsidR="00B322F9" w:rsidRPr="00B322F9" w:rsidRDefault="00B322F9" w:rsidP="00B322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0"/>
        </w:rPr>
      </w:pPr>
    </w:p>
    <w:p w:rsidR="00B322F9" w:rsidRPr="00B322F9" w:rsidRDefault="00B322F9" w:rsidP="00B322F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Cs w:val="20"/>
        </w:rPr>
      </w:pPr>
      <w:r w:rsidRPr="00B322F9">
        <w:rPr>
          <w:rFonts w:ascii="Calibri" w:eastAsia="Times New Roman" w:hAnsi="Calibri" w:cs="Times New Roman"/>
          <w:b/>
          <w:bCs/>
          <w:szCs w:val="20"/>
        </w:rPr>
        <w:t xml:space="preserve">Accountabilities - Teacher </w:t>
      </w:r>
    </w:p>
    <w:p w:rsidR="00B322F9" w:rsidRPr="00B322F9" w:rsidRDefault="00B322F9" w:rsidP="00B322F9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bCs/>
          <w:szCs w:val="20"/>
        </w:rPr>
      </w:pPr>
      <w:r w:rsidRPr="00B322F9">
        <w:rPr>
          <w:rFonts w:ascii="Calibri" w:eastAsia="Times New Roman" w:hAnsi="Calibri" w:cs="Times New Roman"/>
          <w:bCs/>
          <w:szCs w:val="20"/>
        </w:rPr>
        <w:t>To complete the tasks of the classroom teacher as set out in the School Teachers’ Pay and Conditions document having due regard for the school’s aims and objectives, schemes of work/syllabi, and policies of the Governing Body.</w:t>
      </w:r>
    </w:p>
    <w:p w:rsidR="00B322F9" w:rsidRPr="00B322F9" w:rsidRDefault="00B322F9" w:rsidP="00B322F9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bCs/>
          <w:szCs w:val="20"/>
        </w:rPr>
      </w:pPr>
      <w:r w:rsidRPr="00B322F9">
        <w:rPr>
          <w:rFonts w:ascii="Calibri" w:eastAsia="Times New Roman" w:hAnsi="Calibri" w:cs="Times New Roman"/>
          <w:bCs/>
          <w:szCs w:val="20"/>
        </w:rPr>
        <w:t>To share in the corporate responsibility for the student wellbeing, social, emotional and behavioural development.</w:t>
      </w:r>
    </w:p>
    <w:p w:rsidR="00B322F9" w:rsidRPr="00B322F9" w:rsidRDefault="00B322F9" w:rsidP="00B322F9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bCs/>
          <w:szCs w:val="20"/>
        </w:rPr>
      </w:pPr>
      <w:r w:rsidRPr="00B322F9">
        <w:rPr>
          <w:rFonts w:ascii="Calibri" w:eastAsia="Times New Roman" w:hAnsi="Calibri" w:cs="Times New Roman"/>
          <w:bCs/>
          <w:szCs w:val="20"/>
        </w:rPr>
        <w:t>To take delegated responsibility for the implementation of the Health and Safety Act as may be agreed.</w:t>
      </w:r>
    </w:p>
    <w:p w:rsidR="00B322F9" w:rsidRPr="00B322F9" w:rsidRDefault="00B322F9" w:rsidP="00B322F9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bCs/>
          <w:szCs w:val="20"/>
        </w:rPr>
      </w:pPr>
      <w:r w:rsidRPr="00B322F9">
        <w:rPr>
          <w:rFonts w:ascii="Calibri" w:eastAsia="Times New Roman" w:hAnsi="Calibri" w:cs="Times New Roman"/>
          <w:bCs/>
          <w:szCs w:val="20"/>
        </w:rPr>
        <w:t>To contribute to the school aims by providing activities that enrich the curriculum and the students’ experience of learning.</w:t>
      </w:r>
    </w:p>
    <w:p w:rsidR="00B322F9" w:rsidRPr="00B322F9" w:rsidRDefault="00B322F9" w:rsidP="00B322F9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bCs/>
          <w:szCs w:val="20"/>
        </w:rPr>
      </w:pPr>
      <w:r w:rsidRPr="00B322F9">
        <w:rPr>
          <w:rFonts w:ascii="Calibri" w:eastAsia="Times New Roman" w:hAnsi="Calibri" w:cs="Times New Roman"/>
          <w:bCs/>
          <w:szCs w:val="20"/>
        </w:rPr>
        <w:t>To support and implement all relevant aspects of the School Development Plan and make a measurable contribution to whole school objectives.</w:t>
      </w:r>
    </w:p>
    <w:p w:rsidR="00B322F9" w:rsidRPr="00B322F9" w:rsidRDefault="00B322F9" w:rsidP="00B322F9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bCs/>
          <w:szCs w:val="20"/>
        </w:rPr>
      </w:pPr>
      <w:r w:rsidRPr="00B322F9">
        <w:rPr>
          <w:rFonts w:ascii="Calibri" w:eastAsia="Times New Roman" w:hAnsi="Calibri" w:cs="Times New Roman"/>
          <w:bCs/>
          <w:szCs w:val="20"/>
        </w:rPr>
        <w:t>To adhere to the Goldwyn School Charter.</w:t>
      </w:r>
    </w:p>
    <w:p w:rsidR="00B322F9" w:rsidRPr="00B322F9" w:rsidRDefault="00B322F9" w:rsidP="00B322F9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bCs/>
          <w:szCs w:val="20"/>
        </w:rPr>
      </w:pPr>
      <w:r w:rsidRPr="00B322F9">
        <w:rPr>
          <w:rFonts w:ascii="Calibri" w:eastAsia="Times New Roman" w:hAnsi="Calibri" w:cs="Times New Roman"/>
          <w:bCs/>
          <w:szCs w:val="20"/>
        </w:rPr>
        <w:t>To support and contribute to the school’s responsibility for safeguarding students.</w:t>
      </w:r>
    </w:p>
    <w:p w:rsidR="00B322F9" w:rsidRPr="00B322F9" w:rsidRDefault="00B322F9" w:rsidP="00B322F9">
      <w:pPr>
        <w:tabs>
          <w:tab w:val="num" w:pos="108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10"/>
          <w:szCs w:val="16"/>
        </w:rPr>
      </w:pPr>
    </w:p>
    <w:p w:rsidR="00B322F9" w:rsidRPr="00B322F9" w:rsidRDefault="00B322F9" w:rsidP="00B322F9">
      <w:pPr>
        <w:tabs>
          <w:tab w:val="num" w:pos="108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Cs w:val="20"/>
        </w:rPr>
      </w:pPr>
      <w:r w:rsidRPr="00B322F9">
        <w:rPr>
          <w:rFonts w:ascii="Calibri" w:eastAsia="Times New Roman" w:hAnsi="Calibri" w:cs="Times New Roman"/>
          <w:b/>
          <w:bCs/>
          <w:szCs w:val="20"/>
        </w:rPr>
        <w:t xml:space="preserve">Key Accountabilities - Teaching and Learning </w:t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lang w:val="en-US" w:eastAsia="en-GB"/>
        </w:rPr>
      </w:pPr>
      <w:r w:rsidRPr="00B322F9">
        <w:rPr>
          <w:rFonts w:eastAsia="Times New Roman" w:cs="Times New Roman"/>
          <w:lang w:val="en-US" w:eastAsia="en-GB"/>
        </w:rPr>
        <w:t>To work with a team of colleagues in developing teaching and learning strategies.</w:t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lang w:val="en-US" w:eastAsia="en-GB"/>
        </w:rPr>
      </w:pPr>
      <w:r w:rsidRPr="00B322F9">
        <w:rPr>
          <w:rFonts w:eastAsia="Times New Roman" w:cs="Times New Roman"/>
          <w:lang w:val="en-US" w:eastAsia="en-GB"/>
        </w:rPr>
        <w:t>To provide for the learning experiences of students in various subjects as requested.</w:t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lang w:val="en-US" w:eastAsia="en-GB"/>
        </w:rPr>
      </w:pPr>
      <w:r w:rsidRPr="00B322F9">
        <w:rPr>
          <w:rFonts w:eastAsia="Times New Roman" w:cs="Times New Roman"/>
          <w:lang w:val="en-US" w:eastAsia="en-GB"/>
        </w:rPr>
        <w:t xml:space="preserve">To provide ongoing development of English, Maths and Alternative Subjects as requested by Goldwyn Plus. </w:t>
      </w:r>
    </w:p>
    <w:p w:rsidR="00B322F9" w:rsidRPr="00B322F9" w:rsidRDefault="00B322F9" w:rsidP="00B322F9">
      <w:pPr>
        <w:keepNext/>
        <w:spacing w:after="0" w:line="240" w:lineRule="auto"/>
        <w:ind w:left="360"/>
        <w:jc w:val="both"/>
        <w:outlineLvl w:val="1"/>
        <w:rPr>
          <w:rFonts w:eastAsia="Times New Roman" w:cs="Times New Roman"/>
          <w:b/>
          <w:bCs/>
          <w:iCs/>
          <w:szCs w:val="20"/>
        </w:rPr>
      </w:pPr>
      <w:r w:rsidRPr="00B322F9">
        <w:rPr>
          <w:rFonts w:eastAsia="Times New Roman" w:cs="Times New Roman"/>
          <w:b/>
          <w:bCs/>
          <w:iCs/>
          <w:szCs w:val="20"/>
        </w:rPr>
        <w:t>Key Tasks</w:t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0"/>
          <w:lang w:val="en-US" w:eastAsia="en-GB"/>
        </w:rPr>
      </w:pPr>
      <w:r w:rsidRPr="00B322F9">
        <w:rPr>
          <w:rFonts w:eastAsia="Times New Roman" w:cs="Times New Roman"/>
          <w:szCs w:val="20"/>
          <w:lang w:val="en-US" w:eastAsia="en-GB"/>
        </w:rPr>
        <w:t>Plan deliver reflect and evaluate role as class/subject teacher.</w:t>
      </w:r>
      <w:r w:rsidRPr="00B322F9">
        <w:rPr>
          <w:rFonts w:eastAsia="Times New Roman" w:cs="Times New Roman"/>
          <w:szCs w:val="20"/>
          <w:lang w:val="en-US" w:eastAsia="en-GB"/>
        </w:rPr>
        <w:tab/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0"/>
          <w:lang w:val="en-US" w:eastAsia="en-GB"/>
        </w:rPr>
      </w:pPr>
      <w:r w:rsidRPr="00B322F9">
        <w:rPr>
          <w:rFonts w:eastAsia="Times New Roman" w:cs="Times New Roman"/>
          <w:szCs w:val="20"/>
          <w:lang w:val="en-US" w:eastAsia="en-GB"/>
        </w:rPr>
        <w:t>Through meetings and workshops, update colleagues on relevant policy and practice</w:t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0"/>
          <w:lang w:val="en-US" w:eastAsia="en-GB"/>
        </w:rPr>
      </w:pPr>
      <w:r w:rsidRPr="00B322F9">
        <w:rPr>
          <w:rFonts w:eastAsia="Times New Roman" w:cs="Times New Roman"/>
          <w:szCs w:val="20"/>
          <w:lang w:val="en-US" w:eastAsia="en-GB"/>
        </w:rPr>
        <w:t>Using knowledge of school policies and national curriculum requirements plan differentiated work to meet the needs of individuals and groups promoting progression continuity and quality of learning.</w:t>
      </w:r>
      <w:r w:rsidRPr="00B322F9">
        <w:rPr>
          <w:rFonts w:eastAsia="Times New Roman" w:cs="Times New Roman"/>
          <w:szCs w:val="20"/>
          <w:lang w:val="en-US" w:eastAsia="en-GB"/>
        </w:rPr>
        <w:tab/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0"/>
          <w:lang w:val="en-US" w:eastAsia="en-GB"/>
        </w:rPr>
      </w:pPr>
      <w:r w:rsidRPr="00B322F9">
        <w:rPr>
          <w:rFonts w:eastAsia="Times New Roman" w:cs="Times New Roman"/>
          <w:szCs w:val="20"/>
          <w:lang w:val="en-US" w:eastAsia="en-GB"/>
        </w:rPr>
        <w:t xml:space="preserve">Use relevant classroom management strategies to ensure purposeful environment for teaching and learning to take place. </w:t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0"/>
          <w:lang w:val="en-US" w:eastAsia="en-GB"/>
        </w:rPr>
      </w:pPr>
      <w:r w:rsidRPr="00B322F9">
        <w:rPr>
          <w:rFonts w:eastAsia="Times New Roman" w:cs="Times New Roman"/>
          <w:szCs w:val="20"/>
          <w:lang w:val="en-US" w:eastAsia="en-GB"/>
        </w:rPr>
        <w:t xml:space="preserve">Use a variety of teaching and learning styles and communicate clear learning objectives and expectations. </w:t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0"/>
          <w:lang w:val="en-US" w:eastAsia="en-GB"/>
        </w:rPr>
      </w:pPr>
      <w:r w:rsidRPr="00B322F9">
        <w:rPr>
          <w:rFonts w:eastAsia="Times New Roman" w:cs="Times New Roman"/>
          <w:szCs w:val="20"/>
          <w:lang w:val="en-US" w:eastAsia="en-GB"/>
        </w:rPr>
        <w:t>Keep abreast of developments in teaching and learning in a variety of subjects as required.</w:t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0"/>
          <w:lang w:val="en-US" w:eastAsia="en-GB"/>
        </w:rPr>
      </w:pPr>
      <w:r w:rsidRPr="00B322F9">
        <w:rPr>
          <w:rFonts w:eastAsia="Times New Roman" w:cs="Times New Roman"/>
          <w:szCs w:val="20"/>
          <w:lang w:val="en-US" w:eastAsia="en-GB"/>
        </w:rPr>
        <w:t xml:space="preserve">Supervising and so far as practicable teaching any student whose teacher is absent in the School Teachers' Pay and Conditions Document (STPCD). </w:t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0"/>
          <w:lang w:val="en-US" w:eastAsia="en-GB"/>
        </w:rPr>
      </w:pPr>
      <w:r w:rsidRPr="00B322F9">
        <w:rPr>
          <w:rFonts w:eastAsia="Times New Roman" w:cs="Times New Roman"/>
          <w:szCs w:val="20"/>
          <w:lang w:val="en-US" w:eastAsia="en-GB"/>
        </w:rPr>
        <w:lastRenderedPageBreak/>
        <w:t>Oversee systems to monitor and record achievement.</w:t>
      </w:r>
      <w:r w:rsidRPr="00B322F9">
        <w:rPr>
          <w:rFonts w:eastAsia="Times New Roman" w:cs="Times New Roman"/>
          <w:szCs w:val="20"/>
          <w:lang w:val="en-US" w:eastAsia="en-GB"/>
        </w:rPr>
        <w:tab/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0"/>
          <w:lang w:val="en-US" w:eastAsia="en-GB"/>
        </w:rPr>
      </w:pPr>
      <w:r w:rsidRPr="00B322F9">
        <w:rPr>
          <w:rFonts w:eastAsia="Times New Roman" w:cs="Times New Roman"/>
          <w:szCs w:val="20"/>
          <w:lang w:val="en-US" w:eastAsia="en-GB"/>
        </w:rPr>
        <w:t>Monitor and assess students’ work and use assessment to inform planning and identify individual needs.</w:t>
      </w:r>
      <w:r w:rsidRPr="00B322F9">
        <w:rPr>
          <w:rFonts w:eastAsia="Times New Roman" w:cs="Times New Roman"/>
          <w:szCs w:val="20"/>
          <w:lang w:val="en-US" w:eastAsia="en-GB"/>
        </w:rPr>
        <w:tab/>
      </w:r>
    </w:p>
    <w:p w:rsid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0"/>
          <w:lang w:val="en-US" w:eastAsia="en-GB"/>
        </w:rPr>
      </w:pPr>
      <w:r w:rsidRPr="00B322F9">
        <w:rPr>
          <w:rFonts w:eastAsia="Times New Roman" w:cs="Times New Roman"/>
          <w:szCs w:val="20"/>
          <w:lang w:val="en-US" w:eastAsia="en-GB"/>
        </w:rPr>
        <w:t>Record students’ progress and report achievement in line with school policy and statutory requirements including reporting to other agencies.</w:t>
      </w:r>
    </w:p>
    <w:p w:rsidR="00441FFB" w:rsidRPr="00B322F9" w:rsidRDefault="00441FFB" w:rsidP="00441FFB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0"/>
          <w:lang w:val="en-US" w:eastAsia="en-GB"/>
        </w:rPr>
      </w:pP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b/>
          <w:bCs/>
          <w:lang w:val="en-US" w:eastAsia="en-GB"/>
        </w:rPr>
      </w:pPr>
      <w:r w:rsidRPr="00B322F9">
        <w:rPr>
          <w:rFonts w:eastAsia="Times New Roman" w:cs="Times New Roman"/>
          <w:b/>
          <w:bCs/>
          <w:lang w:val="en-US" w:eastAsia="en-GB"/>
        </w:rPr>
        <w:t>Key Accountabilities: Management of People</w:t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lang w:val="en-US" w:eastAsia="en-GB"/>
        </w:rPr>
      </w:pPr>
      <w:r w:rsidRPr="00B322F9">
        <w:rPr>
          <w:rFonts w:eastAsia="Times New Roman" w:cs="Times New Roman"/>
          <w:lang w:val="en-US" w:eastAsia="en-GB"/>
        </w:rPr>
        <w:t>To work collaboratively with other adults and colleagues including teachers and teaching assistants</w:t>
      </w:r>
      <w:r w:rsidRPr="00B322F9">
        <w:rPr>
          <w:rFonts w:eastAsia="Times New Roman" w:cs="Times New Roman"/>
          <w:lang w:val="en-US" w:eastAsia="en-GB"/>
        </w:rPr>
        <w:tab/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lang w:val="en-US" w:eastAsia="en-GB"/>
        </w:rPr>
      </w:pPr>
      <w:r w:rsidRPr="00B322F9">
        <w:rPr>
          <w:rFonts w:eastAsia="Times New Roman" w:cs="Times New Roman"/>
          <w:lang w:val="en-US" w:eastAsia="en-GB"/>
        </w:rPr>
        <w:t>To promote training and support in your subjects for learning support assistants.</w:t>
      </w:r>
    </w:p>
    <w:p w:rsidR="00B322F9" w:rsidRPr="00B322F9" w:rsidRDefault="00B322F9" w:rsidP="00B322F9">
      <w:pPr>
        <w:keepNext/>
        <w:spacing w:after="0" w:line="240" w:lineRule="auto"/>
        <w:ind w:left="360"/>
        <w:jc w:val="both"/>
        <w:outlineLvl w:val="1"/>
        <w:rPr>
          <w:rFonts w:eastAsia="Times New Roman" w:cs="Times New Roman"/>
          <w:b/>
          <w:bCs/>
          <w:iCs/>
        </w:rPr>
      </w:pPr>
      <w:r w:rsidRPr="00B322F9">
        <w:rPr>
          <w:rFonts w:eastAsia="Times New Roman" w:cs="Times New Roman"/>
          <w:b/>
          <w:bCs/>
          <w:iCs/>
        </w:rPr>
        <w:t>Key Tasks</w:t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lang w:val="en-US" w:eastAsia="en-GB"/>
        </w:rPr>
      </w:pPr>
      <w:r w:rsidRPr="00B322F9">
        <w:rPr>
          <w:rFonts w:eastAsia="Times New Roman" w:cs="Times New Roman"/>
          <w:lang w:val="en-US" w:eastAsia="en-GB"/>
        </w:rPr>
        <w:t>To direct the work of TAs, students and other helpers.</w:t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bCs/>
        </w:rPr>
      </w:pPr>
      <w:r w:rsidRPr="00B322F9">
        <w:rPr>
          <w:rFonts w:eastAsia="Times New Roman" w:cs="Times New Roman"/>
          <w:lang w:val="en-US" w:eastAsia="en-GB"/>
        </w:rPr>
        <w:t>Consult and plan with learning support staff, non-teaching staff and outside agencies as appropriate</w:t>
      </w:r>
    </w:p>
    <w:p w:rsidR="00B322F9" w:rsidRPr="00B322F9" w:rsidRDefault="00B322F9" w:rsidP="00B322F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10"/>
          <w:szCs w:val="20"/>
          <w:u w:val="single"/>
          <w:lang w:val="en-US" w:eastAsia="en-GB"/>
        </w:rPr>
      </w:pP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b/>
          <w:bCs/>
          <w:lang w:val="en-US" w:eastAsia="en-GB"/>
        </w:rPr>
      </w:pPr>
      <w:r w:rsidRPr="00B322F9">
        <w:rPr>
          <w:rFonts w:eastAsia="Times New Roman" w:cs="Times New Roman"/>
          <w:b/>
          <w:bCs/>
          <w:lang w:val="en-US" w:eastAsia="en-GB"/>
        </w:rPr>
        <w:t>Key Accountabilities: Management of Financial and Physical Resources</w:t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lang w:val="en-US" w:eastAsia="en-GB"/>
        </w:rPr>
      </w:pPr>
      <w:r w:rsidRPr="00B322F9">
        <w:rPr>
          <w:rFonts w:eastAsia="Times New Roman" w:cs="Times New Roman"/>
          <w:lang w:val="en-US" w:eastAsia="en-GB"/>
        </w:rPr>
        <w:t>To develop, maintain, monitor and control financial and budgetary considerations within your departments.</w:t>
      </w:r>
    </w:p>
    <w:p w:rsidR="00B322F9" w:rsidRPr="00B322F9" w:rsidRDefault="00B322F9" w:rsidP="00B322F9">
      <w:pPr>
        <w:keepNext/>
        <w:spacing w:after="0" w:line="240" w:lineRule="auto"/>
        <w:ind w:left="360"/>
        <w:jc w:val="both"/>
        <w:outlineLvl w:val="1"/>
        <w:rPr>
          <w:rFonts w:eastAsia="Times New Roman" w:cs="Times New Roman"/>
          <w:b/>
          <w:bCs/>
          <w:iCs/>
        </w:rPr>
      </w:pPr>
      <w:r w:rsidRPr="00B322F9">
        <w:rPr>
          <w:rFonts w:eastAsia="Times New Roman" w:cs="Times New Roman"/>
          <w:b/>
          <w:bCs/>
          <w:iCs/>
        </w:rPr>
        <w:t>Key Tasks</w:t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lang w:val="en-US" w:eastAsia="en-GB"/>
        </w:rPr>
      </w:pPr>
      <w:r w:rsidRPr="00B322F9">
        <w:rPr>
          <w:rFonts w:eastAsia="Times New Roman" w:cs="Times New Roman"/>
          <w:lang w:val="en-US" w:eastAsia="en-GB"/>
        </w:rPr>
        <w:t>Manage a budget when required.</w:t>
      </w:r>
      <w:r w:rsidRPr="00B322F9">
        <w:rPr>
          <w:rFonts w:eastAsia="Times New Roman" w:cs="Times New Roman"/>
          <w:lang w:val="en-US" w:eastAsia="en-GB"/>
        </w:rPr>
        <w:tab/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lang w:val="en-US" w:eastAsia="en-GB"/>
        </w:rPr>
      </w:pPr>
      <w:r w:rsidRPr="00B322F9">
        <w:rPr>
          <w:rFonts w:eastAsia="Times New Roman" w:cs="Times New Roman"/>
          <w:lang w:val="en-US" w:eastAsia="en-GB"/>
        </w:rPr>
        <w:t>Maintain a record of equipment and resources.</w:t>
      </w:r>
      <w:r w:rsidRPr="00B322F9">
        <w:rPr>
          <w:rFonts w:eastAsia="Times New Roman" w:cs="Times New Roman"/>
          <w:lang w:val="en-US" w:eastAsia="en-GB"/>
        </w:rPr>
        <w:tab/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lang w:val="en-US" w:eastAsia="en-GB"/>
        </w:rPr>
      </w:pPr>
      <w:r w:rsidRPr="00B322F9">
        <w:rPr>
          <w:rFonts w:eastAsia="Times New Roman" w:cs="Times New Roman"/>
          <w:lang w:val="en-US" w:eastAsia="en-GB"/>
        </w:rPr>
        <w:t>Support the establishment and maintenance of an attractive purposeful working environment.</w:t>
      </w:r>
      <w:r w:rsidRPr="00B322F9">
        <w:rPr>
          <w:rFonts w:eastAsia="Times New Roman" w:cs="Times New Roman"/>
          <w:lang w:val="en-US" w:eastAsia="en-GB"/>
        </w:rPr>
        <w:tab/>
      </w:r>
    </w:p>
    <w:p w:rsidR="00B322F9" w:rsidRPr="00B322F9" w:rsidRDefault="00B322F9" w:rsidP="00B322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lang w:val="en-US" w:eastAsia="en-GB"/>
        </w:rPr>
      </w:pPr>
      <w:r w:rsidRPr="00B322F9">
        <w:rPr>
          <w:rFonts w:eastAsia="Times New Roman" w:cs="Times New Roman"/>
          <w:lang w:val="en-US" w:eastAsia="en-GB"/>
        </w:rPr>
        <w:t>Manage the allocation of equipment and resources.</w:t>
      </w:r>
      <w:r w:rsidRPr="00B322F9">
        <w:rPr>
          <w:rFonts w:eastAsia="Times New Roman" w:cs="Times New Roman"/>
          <w:lang w:val="en-US" w:eastAsia="en-GB"/>
        </w:rPr>
        <w:tab/>
      </w: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sz w:val="10"/>
          <w:lang w:eastAsia="en-GB"/>
        </w:rPr>
      </w:pPr>
    </w:p>
    <w:p w:rsidR="00B322F9" w:rsidRPr="00B322F9" w:rsidRDefault="00B322F9" w:rsidP="00B322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  <w:r w:rsidRPr="00B322F9">
        <w:rPr>
          <w:rFonts w:cs="Arial"/>
          <w:b/>
          <w:bCs/>
          <w:color w:val="000000"/>
        </w:rPr>
        <w:t xml:space="preserve">Other Specific Duties: </w:t>
      </w:r>
    </w:p>
    <w:p w:rsidR="00B322F9" w:rsidRPr="00B322F9" w:rsidRDefault="00B322F9" w:rsidP="00B322F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322F9">
        <w:rPr>
          <w:rFonts w:cs="Arial"/>
          <w:color w:val="000000"/>
        </w:rPr>
        <w:t xml:space="preserve">To undertake personal and professional development as agreed. </w:t>
      </w:r>
    </w:p>
    <w:p w:rsidR="00B322F9" w:rsidRPr="00B322F9" w:rsidRDefault="00B322F9" w:rsidP="00B322F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322F9">
        <w:rPr>
          <w:rFonts w:cs="Arial"/>
          <w:color w:val="000000"/>
        </w:rPr>
        <w:t xml:space="preserve">To maintain high personal professional standards of attendance, punctuality, appearance, conduct and positive relations with students, parents and staff. </w:t>
      </w:r>
    </w:p>
    <w:p w:rsidR="00B322F9" w:rsidRPr="00B322F9" w:rsidRDefault="00B322F9" w:rsidP="00B322F9">
      <w:pPr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B322F9">
        <w:rPr>
          <w:szCs w:val="24"/>
        </w:rPr>
        <w:t>Comply with policies, procedures and undertake relevant training relating to child protection, health, safety &amp; security, confidentiality and data protection, reporting all concerns to an appropriate person.</w:t>
      </w:r>
    </w:p>
    <w:p w:rsidR="00B322F9" w:rsidRPr="00B322F9" w:rsidRDefault="00B322F9" w:rsidP="00B322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szCs w:val="20"/>
          <w:lang w:val="en-US" w:eastAsia="en-GB"/>
        </w:rPr>
      </w:pPr>
      <w:r w:rsidRPr="00B322F9">
        <w:rPr>
          <w:rFonts w:eastAsia="Times New Roman" w:cs="Times New Roman"/>
          <w:szCs w:val="20"/>
          <w:lang w:val="en-US" w:eastAsia="en-GB"/>
        </w:rPr>
        <w:t>Establish and maintain regular communication flow (internal and external).</w:t>
      </w:r>
      <w:r w:rsidRPr="00B322F9">
        <w:rPr>
          <w:rFonts w:eastAsia="Times New Roman" w:cs="Times New Roman"/>
          <w:szCs w:val="20"/>
          <w:lang w:val="en-US" w:eastAsia="en-GB"/>
        </w:rPr>
        <w:tab/>
      </w:r>
    </w:p>
    <w:p w:rsidR="00B322F9" w:rsidRPr="00B322F9" w:rsidRDefault="00B322F9" w:rsidP="00B322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szCs w:val="20"/>
          <w:lang w:val="en-US" w:eastAsia="en-GB"/>
        </w:rPr>
      </w:pPr>
      <w:r w:rsidRPr="00B322F9">
        <w:rPr>
          <w:rFonts w:eastAsia="Times New Roman" w:cs="Times New Roman"/>
          <w:szCs w:val="20"/>
          <w:lang w:val="en-US" w:eastAsia="en-GB"/>
        </w:rPr>
        <w:t>Establish and carry out procedures to keep records of students to satisfy school policies, National curriculum and OFSTED requirements.</w:t>
      </w:r>
      <w:r w:rsidRPr="00B322F9">
        <w:rPr>
          <w:rFonts w:eastAsia="Times New Roman" w:cs="Times New Roman"/>
          <w:szCs w:val="20"/>
          <w:lang w:val="en-US" w:eastAsia="en-GB"/>
        </w:rPr>
        <w:tab/>
      </w:r>
    </w:p>
    <w:p w:rsidR="00B322F9" w:rsidRPr="00B322F9" w:rsidRDefault="00B322F9" w:rsidP="00B322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szCs w:val="20"/>
          <w:lang w:val="en-US" w:eastAsia="en-GB"/>
        </w:rPr>
      </w:pPr>
      <w:r w:rsidRPr="00B322F9">
        <w:rPr>
          <w:rFonts w:eastAsia="Times New Roman" w:cs="Times New Roman"/>
          <w:szCs w:val="20"/>
          <w:lang w:val="en-US" w:eastAsia="en-GB"/>
        </w:rPr>
        <w:t>To ensure that administrative requirements are fulfilled and that deadlines are met.</w:t>
      </w:r>
      <w:r w:rsidRPr="00B322F9">
        <w:rPr>
          <w:rFonts w:eastAsia="Times New Roman" w:cs="Times New Roman"/>
          <w:szCs w:val="20"/>
          <w:lang w:val="en-US" w:eastAsia="en-GB"/>
        </w:rPr>
        <w:tab/>
      </w:r>
    </w:p>
    <w:p w:rsidR="00B322F9" w:rsidRPr="00B322F9" w:rsidRDefault="00B322F9" w:rsidP="00B322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lang w:val="en-US" w:eastAsia="en-GB"/>
        </w:rPr>
      </w:pPr>
      <w:r w:rsidRPr="00B322F9">
        <w:rPr>
          <w:rFonts w:eastAsia="Times New Roman" w:cs="Times New Roman"/>
          <w:lang w:val="en-US" w:eastAsia="en-GB"/>
        </w:rPr>
        <w:t>To keep records and carry out procedures according to school policies.</w:t>
      </w: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sz w:val="10"/>
          <w:lang w:val="en-US" w:eastAsia="en-GB"/>
        </w:rPr>
      </w:pPr>
    </w:p>
    <w:p w:rsidR="00B322F9" w:rsidRPr="00B322F9" w:rsidRDefault="00B322F9" w:rsidP="00B322F9">
      <w:pPr>
        <w:spacing w:after="0" w:line="240" w:lineRule="auto"/>
        <w:jc w:val="both"/>
        <w:rPr>
          <w:rFonts w:eastAsia="Times New Roman" w:cs="Times New Roman"/>
          <w:b/>
          <w:lang w:val="en-US" w:eastAsia="en-GB"/>
        </w:rPr>
      </w:pPr>
      <w:r w:rsidRPr="00B322F9">
        <w:rPr>
          <w:rFonts w:eastAsia="Times New Roman" w:cs="Times New Roman"/>
          <w:b/>
          <w:lang w:val="en-US" w:eastAsia="en-GB"/>
        </w:rPr>
        <w:t>Additional Responsibilities</w:t>
      </w:r>
    </w:p>
    <w:p w:rsidR="00B322F9" w:rsidRPr="00B322F9" w:rsidRDefault="00B322F9" w:rsidP="00B322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lang w:val="en-US" w:eastAsia="en-GB"/>
        </w:rPr>
      </w:pPr>
      <w:r w:rsidRPr="00B322F9">
        <w:rPr>
          <w:rFonts w:eastAsia="Times New Roman" w:cs="Times New Roman"/>
          <w:lang w:val="en-US" w:eastAsia="en-GB"/>
        </w:rPr>
        <w:t xml:space="preserve">To work across Goldwyn sites where necessary </w:t>
      </w:r>
    </w:p>
    <w:p w:rsidR="00B322F9" w:rsidRPr="00B322F9" w:rsidRDefault="00B322F9" w:rsidP="00B322F9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u w:val="single"/>
          <w:lang w:val="en-US" w:eastAsia="en-GB"/>
        </w:rPr>
      </w:pPr>
      <w:r w:rsidRPr="00B322F9">
        <w:rPr>
          <w:rFonts w:eastAsia="Times New Roman" w:cs="Times New Roman"/>
          <w:b/>
          <w:u w:val="single"/>
          <w:lang w:val="en-US" w:eastAsia="en-GB"/>
        </w:rPr>
        <w:t>Working time</w:t>
      </w:r>
    </w:p>
    <w:p w:rsidR="00B322F9" w:rsidRPr="00B322F9" w:rsidRDefault="00B322F9" w:rsidP="00B322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lang w:val="en-US" w:eastAsia="en-GB"/>
        </w:rPr>
      </w:pPr>
      <w:r w:rsidRPr="00B322F9">
        <w:rPr>
          <w:rFonts w:eastAsia="Times New Roman" w:cs="Times New Roman"/>
          <w:lang w:val="en-US" w:eastAsia="en-GB"/>
        </w:rPr>
        <w:t xml:space="preserve">195 days, 1265 </w:t>
      </w:r>
      <w:proofErr w:type="spellStart"/>
      <w:r w:rsidRPr="00B322F9">
        <w:rPr>
          <w:rFonts w:eastAsia="Times New Roman" w:cs="Times New Roman"/>
          <w:lang w:val="en-US" w:eastAsia="en-GB"/>
        </w:rPr>
        <w:t>hrs</w:t>
      </w:r>
      <w:proofErr w:type="spellEnd"/>
      <w:r w:rsidRPr="00B322F9">
        <w:rPr>
          <w:rFonts w:eastAsia="Times New Roman" w:cs="Times New Roman"/>
          <w:lang w:val="en-US" w:eastAsia="en-GB"/>
        </w:rPr>
        <w:t xml:space="preserve"> per academic year. (See STPCD). </w:t>
      </w:r>
    </w:p>
    <w:p w:rsidR="00B322F9" w:rsidRPr="00B322F9" w:rsidRDefault="00B322F9" w:rsidP="00B322F9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10"/>
          <w:szCs w:val="20"/>
          <w:lang w:val="en-US" w:eastAsia="en-GB"/>
        </w:rPr>
      </w:pPr>
    </w:p>
    <w:p w:rsidR="00B322F9" w:rsidRPr="00B322F9" w:rsidRDefault="00B322F9" w:rsidP="00B322F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 w:rsidRPr="00B322F9">
        <w:rPr>
          <w:rFonts w:ascii="Calibri" w:eastAsia="Times New Roman" w:hAnsi="Calibri" w:cs="Times New Roman"/>
          <w:b/>
          <w:bCs/>
        </w:rPr>
        <w:t>Performance Development:</w:t>
      </w:r>
    </w:p>
    <w:p w:rsidR="00B322F9" w:rsidRPr="00B322F9" w:rsidRDefault="00B322F9" w:rsidP="00B322F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bCs/>
        </w:rPr>
      </w:pPr>
      <w:r w:rsidRPr="00B322F9">
        <w:rPr>
          <w:rFonts w:ascii="Calibri" w:eastAsia="Times New Roman" w:hAnsi="Calibri" w:cs="Times New Roman"/>
          <w:bCs/>
        </w:rPr>
        <w:t>All staff must complete a satisfactory Performance Review in accordance with the Pay Policy to ensure pay progression.</w:t>
      </w:r>
    </w:p>
    <w:p w:rsidR="00B322F9" w:rsidRPr="00B322F9" w:rsidRDefault="00B322F9" w:rsidP="00B322F9">
      <w:pPr>
        <w:spacing w:after="0" w:line="240" w:lineRule="auto"/>
        <w:jc w:val="both"/>
        <w:rPr>
          <w:rFonts w:ascii="Calibri" w:eastAsia="Times New Roman" w:hAnsi="Calibri" w:cs="Times New Roman"/>
          <w:b/>
          <w:sz w:val="10"/>
        </w:rPr>
      </w:pPr>
      <w:r w:rsidRPr="00B322F9">
        <w:rPr>
          <w:rFonts w:ascii="Calibri" w:eastAsia="Times New Roman" w:hAnsi="Calibri" w:cs="Times New Roman"/>
          <w:b/>
        </w:rPr>
        <w:t xml:space="preserve"> </w:t>
      </w:r>
    </w:p>
    <w:p w:rsidR="00B322F9" w:rsidRPr="00B322F9" w:rsidRDefault="00B322F9" w:rsidP="00B322F9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B322F9">
        <w:rPr>
          <w:rFonts w:ascii="Calibri" w:eastAsia="Times New Roman" w:hAnsi="Calibri" w:cs="Times New Roman"/>
          <w:b/>
        </w:rPr>
        <w:t>Staff Development:</w:t>
      </w:r>
    </w:p>
    <w:p w:rsidR="00B322F9" w:rsidRPr="00B322F9" w:rsidRDefault="00B322F9" w:rsidP="00B322F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322F9">
        <w:rPr>
          <w:rFonts w:ascii="Calibri" w:eastAsia="Times New Roman" w:hAnsi="Calibri" w:cs="Times New Roman"/>
        </w:rPr>
        <w:t>To monitor and evaluate own performance in line with performance management procedures with line manager.</w:t>
      </w:r>
    </w:p>
    <w:p w:rsidR="00B322F9" w:rsidRPr="00B322F9" w:rsidRDefault="00B322F9" w:rsidP="00B322F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322F9">
        <w:rPr>
          <w:rFonts w:ascii="Calibri" w:eastAsia="Times New Roman" w:hAnsi="Calibri" w:cs="Times New Roman"/>
        </w:rPr>
        <w:t>To participate in peer support and appraisal processes</w:t>
      </w:r>
    </w:p>
    <w:p w:rsidR="00B322F9" w:rsidRDefault="00B322F9" w:rsidP="00B322F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322F9">
        <w:rPr>
          <w:rFonts w:ascii="Calibri" w:eastAsia="Times New Roman" w:hAnsi="Calibri" w:cs="Times New Roman"/>
        </w:rPr>
        <w:t>To keep personal records of all staff development activities in which you are/have been involved.</w:t>
      </w:r>
    </w:p>
    <w:p w:rsidR="00441FFB" w:rsidRPr="00B322F9" w:rsidRDefault="00441FFB" w:rsidP="00441FFB">
      <w:pPr>
        <w:spacing w:after="0" w:line="240" w:lineRule="auto"/>
        <w:ind w:left="720"/>
        <w:jc w:val="both"/>
        <w:rPr>
          <w:rFonts w:ascii="Calibri" w:eastAsia="Times New Roman" w:hAnsi="Calibri" w:cs="Times New Roman"/>
        </w:rPr>
      </w:pPr>
    </w:p>
    <w:p w:rsidR="00B322F9" w:rsidRPr="00B322F9" w:rsidRDefault="00B322F9" w:rsidP="00B322F9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6"/>
          <w:lang w:eastAsia="en-GB"/>
        </w:rPr>
      </w:pPr>
      <w:r w:rsidRPr="00B322F9">
        <w:rPr>
          <w:rFonts w:ascii="Calibri" w:eastAsia="Times New Roman" w:hAnsi="Calibri" w:cs="Times New Roman"/>
          <w:sz w:val="18"/>
          <w:szCs w:val="16"/>
          <w:lang w:eastAsia="en-GB"/>
        </w:rPr>
        <w:t>To carry out as requested from time to time any other relevant duties as may be reasonably required by the Principal.</w:t>
      </w:r>
    </w:p>
    <w:p w:rsidR="00B322F9" w:rsidRPr="00B322F9" w:rsidRDefault="00B322F9" w:rsidP="00B322F9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6"/>
          <w:lang w:eastAsia="en-GB"/>
        </w:rPr>
      </w:pPr>
      <w:r w:rsidRPr="00B322F9">
        <w:rPr>
          <w:rFonts w:ascii="Calibri" w:eastAsia="Times New Roman" w:hAnsi="Calibri" w:cs="Times New Roman"/>
          <w:sz w:val="18"/>
          <w:szCs w:val="16"/>
          <w:lang w:eastAsia="en-GB"/>
        </w:rPr>
        <w:t>The job description will be reviewed at the end of the academic year or earlier if necessary.  In addition it may be amended at any time after consultation with you.</w:t>
      </w:r>
    </w:p>
    <w:sectPr w:rsidR="00B322F9" w:rsidRPr="00B322F9" w:rsidSect="00441FFB">
      <w:head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618" w:rsidRDefault="00E61618" w:rsidP="00E40F64">
      <w:pPr>
        <w:spacing w:after="0" w:line="240" w:lineRule="auto"/>
      </w:pPr>
      <w:r>
        <w:separator/>
      </w:r>
    </w:p>
  </w:endnote>
  <w:endnote w:type="continuationSeparator" w:id="0">
    <w:p w:rsidR="00E61618" w:rsidRDefault="00E61618" w:rsidP="00E4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618" w:rsidRDefault="00E61618" w:rsidP="00E40F64">
      <w:pPr>
        <w:spacing w:after="0" w:line="240" w:lineRule="auto"/>
      </w:pPr>
      <w:r>
        <w:separator/>
      </w:r>
    </w:p>
  </w:footnote>
  <w:footnote w:type="continuationSeparator" w:id="0">
    <w:p w:rsidR="00E61618" w:rsidRDefault="00E61618" w:rsidP="00E4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18" w:rsidRDefault="00E61618">
    <w:pPr>
      <w:pStyle w:val="Header"/>
    </w:pPr>
    <w:r>
      <w:rPr>
        <w:rFonts w:ascii="Arial" w:eastAsia="Times New Roman" w:hAnsi="Arial" w:cs="Times New Roman"/>
        <w:b/>
        <w:noProof/>
        <w:color w:val="404040"/>
        <w:sz w:val="24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36E22F4" wp14:editId="033FB280">
          <wp:simplePos x="0" y="0"/>
          <wp:positionH relativeFrom="column">
            <wp:posOffset>5341620</wp:posOffset>
          </wp:positionH>
          <wp:positionV relativeFrom="paragraph">
            <wp:posOffset>-317500</wp:posOffset>
          </wp:positionV>
          <wp:extent cx="1010920" cy="615950"/>
          <wp:effectExtent l="0" t="0" r="0" b="0"/>
          <wp:wrapNone/>
          <wp:docPr id="2" name="Picture 2" descr="New Goldwyn Logo JPEG for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Goldwyn Logo JPEG for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618" w:rsidRDefault="00E61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6FF6"/>
    <w:multiLevelType w:val="hybridMultilevel"/>
    <w:tmpl w:val="EA36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6CA"/>
    <w:multiLevelType w:val="hybridMultilevel"/>
    <w:tmpl w:val="D0945D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728E"/>
    <w:multiLevelType w:val="hybridMultilevel"/>
    <w:tmpl w:val="29DE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257C"/>
    <w:multiLevelType w:val="hybridMultilevel"/>
    <w:tmpl w:val="82FA2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6A6E"/>
    <w:multiLevelType w:val="multilevel"/>
    <w:tmpl w:val="A0D8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B6DB4"/>
    <w:multiLevelType w:val="multilevel"/>
    <w:tmpl w:val="AC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97AC8"/>
    <w:multiLevelType w:val="hybridMultilevel"/>
    <w:tmpl w:val="619AEA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05992"/>
    <w:multiLevelType w:val="hybridMultilevel"/>
    <w:tmpl w:val="8A067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E76CA"/>
    <w:multiLevelType w:val="multilevel"/>
    <w:tmpl w:val="E05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679D1"/>
    <w:multiLevelType w:val="hybridMultilevel"/>
    <w:tmpl w:val="C986A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2F7F1E"/>
    <w:multiLevelType w:val="hybridMultilevel"/>
    <w:tmpl w:val="304AE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C6764"/>
    <w:multiLevelType w:val="hybridMultilevel"/>
    <w:tmpl w:val="3F5E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B2034"/>
    <w:multiLevelType w:val="hybridMultilevel"/>
    <w:tmpl w:val="A4DC38C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38"/>
    <w:rsid w:val="000D4674"/>
    <w:rsid w:val="001654BC"/>
    <w:rsid w:val="00197FCF"/>
    <w:rsid w:val="0021695B"/>
    <w:rsid w:val="00222C8A"/>
    <w:rsid w:val="00272C81"/>
    <w:rsid w:val="00335829"/>
    <w:rsid w:val="00352BC2"/>
    <w:rsid w:val="00400828"/>
    <w:rsid w:val="00441FFB"/>
    <w:rsid w:val="004E5F38"/>
    <w:rsid w:val="005004D4"/>
    <w:rsid w:val="005F6552"/>
    <w:rsid w:val="0061105B"/>
    <w:rsid w:val="006C613B"/>
    <w:rsid w:val="007825BB"/>
    <w:rsid w:val="00882F25"/>
    <w:rsid w:val="0090574B"/>
    <w:rsid w:val="00993837"/>
    <w:rsid w:val="00A11ABB"/>
    <w:rsid w:val="00AE365C"/>
    <w:rsid w:val="00B322F9"/>
    <w:rsid w:val="00B41A86"/>
    <w:rsid w:val="00C43546"/>
    <w:rsid w:val="00C679D5"/>
    <w:rsid w:val="00C97211"/>
    <w:rsid w:val="00CE6C57"/>
    <w:rsid w:val="00D27989"/>
    <w:rsid w:val="00D474F1"/>
    <w:rsid w:val="00E32442"/>
    <w:rsid w:val="00E37EC2"/>
    <w:rsid w:val="00E40F64"/>
    <w:rsid w:val="00E61618"/>
    <w:rsid w:val="00EB7977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16F0"/>
  <w15:docId w15:val="{E7612619-30AE-47F1-BA3A-29A1AFB9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F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F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2B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C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0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64"/>
  </w:style>
  <w:style w:type="paragraph" w:styleId="Footer">
    <w:name w:val="footer"/>
    <w:basedOn w:val="Normal"/>
    <w:link w:val="FooterChar"/>
    <w:uiPriority w:val="99"/>
    <w:unhideWhenUsed/>
    <w:rsid w:val="00E40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736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502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37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eachers-stand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Brobyn</dc:creator>
  <cp:lastModifiedBy>Tina Brobyn</cp:lastModifiedBy>
  <cp:revision>2</cp:revision>
  <cp:lastPrinted>2020-10-14T11:18:00Z</cp:lastPrinted>
  <dcterms:created xsi:type="dcterms:W3CDTF">2023-11-10T14:50:00Z</dcterms:created>
  <dcterms:modified xsi:type="dcterms:W3CDTF">2023-11-10T14:50:00Z</dcterms:modified>
</cp:coreProperties>
</file>