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0C" w:rsidRPr="005C7E48" w:rsidRDefault="00C1060C" w:rsidP="00C1060C">
      <w:pPr>
        <w:pStyle w:val="Default"/>
        <w:jc w:val="center"/>
        <w:rPr>
          <w:rFonts w:ascii="Calibri" w:hAnsi="Calibri"/>
          <w:b/>
          <w:color w:val="002060"/>
          <w:sz w:val="28"/>
        </w:rPr>
      </w:pPr>
    </w:p>
    <w:p w:rsidR="00853782" w:rsidRDefault="0093789B" w:rsidP="00C1060C">
      <w:pPr>
        <w:pBdr>
          <w:bottom w:val="single" w:sz="6" w:space="1" w:color="auto"/>
        </w:pBdr>
        <w:rPr>
          <w:rFonts w:ascii="Calibri" w:hAnsi="Calibri"/>
          <w:color w:val="0000FF"/>
          <w:sz w:val="28"/>
        </w:rPr>
      </w:pPr>
      <w:r>
        <w:rPr>
          <w:rFonts w:ascii="Calibri" w:hAnsi="Calibri"/>
          <w:noProof/>
          <w:color w:val="0000FF"/>
          <w:sz w:val="28"/>
        </w:rPr>
        <w:drawing>
          <wp:inline distT="0" distB="0" distL="0" distR="0">
            <wp:extent cx="552450" cy="6076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07695"/>
                    </a:xfrm>
                    <a:prstGeom prst="rect">
                      <a:avLst/>
                    </a:prstGeom>
                    <a:noFill/>
                    <a:ln>
                      <a:noFill/>
                    </a:ln>
                  </pic:spPr>
                </pic:pic>
              </a:graphicData>
            </a:graphic>
          </wp:inline>
        </w:drawing>
      </w:r>
      <w:r w:rsidR="00C1060C" w:rsidRPr="00C1060C">
        <w:rPr>
          <w:rFonts w:ascii="Calibri" w:hAnsi="Calibri"/>
          <w:b/>
          <w:color w:val="002060"/>
          <w:sz w:val="28"/>
        </w:rPr>
        <w:t xml:space="preserve"> </w:t>
      </w:r>
      <w:r w:rsidR="00C1060C">
        <w:rPr>
          <w:rFonts w:ascii="Calibri" w:hAnsi="Calibri"/>
          <w:b/>
          <w:color w:val="002060"/>
          <w:sz w:val="28"/>
        </w:rPr>
        <w:t xml:space="preserve">                                                 </w:t>
      </w:r>
      <w:r w:rsidR="00C1060C" w:rsidRPr="005C7E48">
        <w:rPr>
          <w:rFonts w:ascii="Calibri" w:hAnsi="Calibri"/>
          <w:b/>
          <w:color w:val="002060"/>
          <w:sz w:val="28"/>
        </w:rPr>
        <w:t>BIRCHWOOD</w:t>
      </w:r>
    </w:p>
    <w:p w:rsidR="00C1060C" w:rsidRPr="00E41865" w:rsidRDefault="00C1060C" w:rsidP="00C1060C">
      <w:pPr>
        <w:pBdr>
          <w:bottom w:val="single" w:sz="6" w:space="1" w:color="auto"/>
        </w:pBdr>
        <w:rPr>
          <w:rFonts w:ascii="Calibri" w:hAnsi="Calibri"/>
          <w:color w:val="0000FF"/>
          <w:sz w:val="28"/>
        </w:rPr>
      </w:pPr>
    </w:p>
    <w:p w:rsidR="00BD4CEB" w:rsidRPr="00E41865" w:rsidRDefault="0062722E" w:rsidP="0062722E">
      <w:pPr>
        <w:pBdr>
          <w:bottom w:val="single" w:sz="6" w:space="1" w:color="auto"/>
        </w:pBdr>
        <w:ind w:left="2160" w:hanging="2160"/>
        <w:rPr>
          <w:rFonts w:ascii="Calibri" w:hAnsi="Calibri"/>
          <w:color w:val="1F497D"/>
          <w:sz w:val="28"/>
        </w:rPr>
      </w:pPr>
      <w:r w:rsidRPr="00E41865">
        <w:rPr>
          <w:rFonts w:ascii="Calibri" w:hAnsi="Calibri"/>
          <w:color w:val="1F497D"/>
          <w:sz w:val="28"/>
        </w:rPr>
        <w:t>Job Description:    Core Subject</w:t>
      </w:r>
      <w:r w:rsidR="007C5E04" w:rsidRPr="00E41865">
        <w:rPr>
          <w:rFonts w:ascii="Calibri" w:hAnsi="Calibri"/>
          <w:color w:val="1F497D"/>
          <w:sz w:val="28"/>
        </w:rPr>
        <w:t>s</w:t>
      </w:r>
      <w:r w:rsidR="002A7588">
        <w:rPr>
          <w:rFonts w:ascii="Calibri" w:hAnsi="Calibri"/>
          <w:color w:val="1F497D"/>
          <w:sz w:val="28"/>
        </w:rPr>
        <w:t xml:space="preserve"> Teacher/</w:t>
      </w:r>
      <w:proofErr w:type="spellStart"/>
      <w:r w:rsidR="002A7588">
        <w:rPr>
          <w:rFonts w:ascii="Calibri" w:hAnsi="Calibri"/>
          <w:color w:val="1F497D"/>
          <w:sz w:val="28"/>
        </w:rPr>
        <w:t>SENCo</w:t>
      </w:r>
      <w:proofErr w:type="spellEnd"/>
    </w:p>
    <w:p w:rsidR="00BD4CEB" w:rsidRPr="00E41865" w:rsidRDefault="00BD4CEB">
      <w:pPr>
        <w:rPr>
          <w:rFonts w:ascii="Calibri" w:hAnsi="Calibri"/>
          <w:sz w:val="32"/>
        </w:rPr>
      </w:pPr>
    </w:p>
    <w:tbl>
      <w:tblPr>
        <w:tblW w:w="0" w:type="auto"/>
        <w:tblLayout w:type="fixed"/>
        <w:tblLook w:val="0000" w:firstRow="0" w:lastRow="0" w:firstColumn="0" w:lastColumn="0" w:noHBand="0" w:noVBand="0"/>
      </w:tblPr>
      <w:tblGrid>
        <w:gridCol w:w="2943"/>
        <w:gridCol w:w="6685"/>
      </w:tblGrid>
      <w:tr w:rsidR="00BD4CEB" w:rsidRPr="00E41865">
        <w:tc>
          <w:tcPr>
            <w:tcW w:w="2943" w:type="dxa"/>
            <w:vAlign w:val="center"/>
          </w:tcPr>
          <w:p w:rsidR="00BD4CEB" w:rsidRPr="00E41865" w:rsidRDefault="0062722E">
            <w:pPr>
              <w:spacing w:before="120"/>
              <w:rPr>
                <w:rFonts w:ascii="Calibri" w:hAnsi="Calibri"/>
                <w:b/>
                <w:color w:val="000000"/>
                <w:sz w:val="28"/>
              </w:rPr>
            </w:pPr>
            <w:r w:rsidRPr="00E41865">
              <w:rPr>
                <w:rFonts w:ascii="Calibri" w:hAnsi="Calibri"/>
                <w:b/>
                <w:color w:val="000000"/>
                <w:sz w:val="28"/>
              </w:rPr>
              <w:t>School</w:t>
            </w:r>
            <w:r w:rsidR="00BD4CEB" w:rsidRPr="00E41865">
              <w:rPr>
                <w:rFonts w:ascii="Calibri" w:hAnsi="Calibri"/>
                <w:b/>
                <w:color w:val="000000"/>
                <w:sz w:val="28"/>
              </w:rPr>
              <w:t>:</w:t>
            </w:r>
          </w:p>
        </w:tc>
        <w:tc>
          <w:tcPr>
            <w:tcW w:w="6685" w:type="dxa"/>
            <w:vAlign w:val="center"/>
          </w:tcPr>
          <w:p w:rsidR="0062722E" w:rsidRPr="00E41865" w:rsidRDefault="00FC4603" w:rsidP="00FA0DBA">
            <w:pPr>
              <w:spacing w:before="120"/>
              <w:rPr>
                <w:rFonts w:ascii="Calibri" w:hAnsi="Calibri"/>
                <w:b/>
                <w:color w:val="000000"/>
                <w:sz w:val="24"/>
              </w:rPr>
            </w:pPr>
            <w:r w:rsidRPr="00E41865">
              <w:rPr>
                <w:rFonts w:ascii="Calibri" w:hAnsi="Calibri"/>
                <w:b/>
                <w:color w:val="000000"/>
                <w:sz w:val="24"/>
              </w:rPr>
              <w:t xml:space="preserve">Birchwood </w:t>
            </w:r>
          </w:p>
        </w:tc>
      </w:tr>
      <w:tr w:rsidR="00BD4CEB" w:rsidRPr="00E41865">
        <w:tc>
          <w:tcPr>
            <w:tcW w:w="2943" w:type="dxa"/>
            <w:vAlign w:val="center"/>
          </w:tcPr>
          <w:p w:rsidR="002A7588" w:rsidRPr="00E41865" w:rsidRDefault="00BD4CEB">
            <w:pPr>
              <w:spacing w:before="120"/>
              <w:rPr>
                <w:rFonts w:ascii="Calibri" w:hAnsi="Calibri"/>
                <w:b/>
                <w:color w:val="000000"/>
                <w:sz w:val="28"/>
              </w:rPr>
            </w:pPr>
            <w:r w:rsidRPr="00E41865">
              <w:rPr>
                <w:rFonts w:ascii="Calibri" w:hAnsi="Calibri"/>
                <w:b/>
                <w:color w:val="000000"/>
                <w:sz w:val="28"/>
              </w:rPr>
              <w:t>Grade:</w:t>
            </w:r>
          </w:p>
        </w:tc>
        <w:tc>
          <w:tcPr>
            <w:tcW w:w="6685" w:type="dxa"/>
            <w:vAlign w:val="center"/>
          </w:tcPr>
          <w:p w:rsidR="00BD4CEB" w:rsidRPr="00E41865" w:rsidRDefault="00FA0DBA" w:rsidP="00FA0DBA">
            <w:pPr>
              <w:spacing w:before="120"/>
              <w:rPr>
                <w:rFonts w:ascii="Calibri" w:hAnsi="Calibri" w:cs="Arial"/>
                <w:b/>
                <w:color w:val="000000"/>
                <w:sz w:val="24"/>
                <w:szCs w:val="24"/>
              </w:rPr>
            </w:pPr>
            <w:r w:rsidRPr="00E41865">
              <w:rPr>
                <w:rFonts w:ascii="Calibri" w:hAnsi="Calibri" w:cs="Arial"/>
                <w:b/>
                <w:color w:val="000000"/>
                <w:sz w:val="24"/>
                <w:szCs w:val="24"/>
              </w:rPr>
              <w:t>In accordance with School Teachers Pay &amp; Conditions</w:t>
            </w:r>
          </w:p>
          <w:p w:rsidR="00FC4603" w:rsidRPr="00E41865" w:rsidRDefault="00FC4603" w:rsidP="00FA0DBA">
            <w:pPr>
              <w:spacing w:before="120"/>
              <w:rPr>
                <w:rFonts w:ascii="Calibri" w:hAnsi="Calibri" w:cs="Arial"/>
                <w:b/>
                <w:color w:val="000000"/>
                <w:sz w:val="24"/>
                <w:szCs w:val="24"/>
              </w:rPr>
            </w:pPr>
            <w:r w:rsidRPr="00E41865">
              <w:rPr>
                <w:rFonts w:ascii="Calibri" w:hAnsi="Calibri" w:cs="Arial"/>
                <w:b/>
                <w:color w:val="000000"/>
                <w:sz w:val="24"/>
                <w:szCs w:val="24"/>
              </w:rPr>
              <w:t>Mai</w:t>
            </w:r>
            <w:r w:rsidR="009E6A89" w:rsidRPr="00E41865">
              <w:rPr>
                <w:rFonts w:ascii="Calibri" w:hAnsi="Calibri" w:cs="Arial"/>
                <w:b/>
                <w:color w:val="000000"/>
                <w:sz w:val="24"/>
                <w:szCs w:val="24"/>
              </w:rPr>
              <w:t>n Pay Spine (to include U</w:t>
            </w:r>
            <w:r w:rsidR="004A564D" w:rsidRPr="00E41865">
              <w:rPr>
                <w:rFonts w:ascii="Calibri" w:hAnsi="Calibri" w:cs="Arial"/>
                <w:b/>
                <w:color w:val="000000"/>
                <w:sz w:val="24"/>
                <w:szCs w:val="24"/>
              </w:rPr>
              <w:t xml:space="preserve">pper Pay Scale) </w:t>
            </w:r>
            <w:r w:rsidR="009E6A89" w:rsidRPr="00E41865">
              <w:rPr>
                <w:rFonts w:ascii="Calibri" w:hAnsi="Calibri" w:cs="Arial"/>
                <w:b/>
                <w:color w:val="000000"/>
                <w:sz w:val="24"/>
                <w:szCs w:val="24"/>
              </w:rPr>
              <w:t>as appropriate dependent on experience</w:t>
            </w:r>
            <w:r w:rsidR="002A7588">
              <w:rPr>
                <w:rFonts w:ascii="Calibri" w:hAnsi="Calibri" w:cs="Arial"/>
                <w:b/>
                <w:color w:val="000000"/>
                <w:sz w:val="24"/>
                <w:szCs w:val="24"/>
              </w:rPr>
              <w:t xml:space="preserve">. A TLR (2b) is available for a suitably qualified </w:t>
            </w:r>
            <w:proofErr w:type="spellStart"/>
            <w:r w:rsidR="002A7588">
              <w:rPr>
                <w:rFonts w:ascii="Calibri" w:hAnsi="Calibri" w:cs="Arial"/>
                <w:b/>
                <w:color w:val="000000"/>
                <w:sz w:val="24"/>
                <w:szCs w:val="24"/>
              </w:rPr>
              <w:t>SENCo</w:t>
            </w:r>
            <w:proofErr w:type="spellEnd"/>
            <w:r w:rsidR="002A7588">
              <w:rPr>
                <w:rFonts w:ascii="Calibri" w:hAnsi="Calibri" w:cs="Arial"/>
                <w:b/>
                <w:color w:val="000000"/>
                <w:sz w:val="24"/>
                <w:szCs w:val="24"/>
              </w:rPr>
              <w:t>.</w:t>
            </w:r>
          </w:p>
        </w:tc>
      </w:tr>
      <w:tr w:rsidR="00BD4CEB" w:rsidRPr="00E41865">
        <w:tc>
          <w:tcPr>
            <w:tcW w:w="2943" w:type="dxa"/>
            <w:vAlign w:val="center"/>
          </w:tcPr>
          <w:p w:rsidR="00BD4CEB" w:rsidRPr="00E41865" w:rsidRDefault="00BD4CEB">
            <w:pPr>
              <w:spacing w:before="120"/>
              <w:rPr>
                <w:rFonts w:ascii="Calibri" w:hAnsi="Calibri"/>
                <w:b/>
                <w:color w:val="000000"/>
                <w:sz w:val="28"/>
              </w:rPr>
            </w:pPr>
            <w:r w:rsidRPr="00E41865">
              <w:rPr>
                <w:rFonts w:ascii="Calibri" w:hAnsi="Calibri"/>
                <w:b/>
                <w:color w:val="000000"/>
                <w:sz w:val="28"/>
              </w:rPr>
              <w:t>Responsible to:</w:t>
            </w:r>
          </w:p>
        </w:tc>
        <w:tc>
          <w:tcPr>
            <w:tcW w:w="6685" w:type="dxa"/>
            <w:vAlign w:val="center"/>
          </w:tcPr>
          <w:p w:rsidR="00BD4CEB" w:rsidRPr="00E41865" w:rsidRDefault="003F3CB3">
            <w:pPr>
              <w:spacing w:before="120"/>
              <w:rPr>
                <w:rFonts w:ascii="Calibri" w:hAnsi="Calibri"/>
                <w:b/>
                <w:color w:val="000000"/>
                <w:sz w:val="24"/>
              </w:rPr>
            </w:pPr>
            <w:r w:rsidRPr="00E41865">
              <w:rPr>
                <w:rFonts w:ascii="Calibri" w:hAnsi="Calibri"/>
                <w:b/>
                <w:color w:val="000000"/>
                <w:sz w:val="24"/>
              </w:rPr>
              <w:t xml:space="preserve">Head </w:t>
            </w:r>
            <w:r w:rsidR="00FC4603" w:rsidRPr="00E41865">
              <w:rPr>
                <w:rFonts w:ascii="Calibri" w:hAnsi="Calibri"/>
                <w:b/>
                <w:color w:val="000000"/>
                <w:sz w:val="24"/>
              </w:rPr>
              <w:t>Teacher</w:t>
            </w:r>
          </w:p>
        </w:tc>
      </w:tr>
    </w:tbl>
    <w:p w:rsidR="00BD4CEB" w:rsidRPr="00E41865" w:rsidRDefault="00BD4CEB">
      <w:pPr>
        <w:rPr>
          <w:rFonts w:ascii="Calibri" w:hAnsi="Calibri"/>
          <w:color w:val="000000"/>
          <w:sz w:val="22"/>
        </w:rPr>
      </w:pPr>
    </w:p>
    <w:p w:rsidR="00BD4CEB" w:rsidRPr="00E41865" w:rsidRDefault="00BD4CEB">
      <w:pPr>
        <w:rPr>
          <w:rFonts w:ascii="Calibri" w:hAnsi="Calibri"/>
          <w:b/>
          <w:sz w:val="28"/>
          <w:u w:val="single"/>
        </w:rPr>
      </w:pPr>
      <w:r w:rsidRPr="00E41865">
        <w:rPr>
          <w:rFonts w:ascii="Calibri" w:hAnsi="Calibri"/>
          <w:b/>
          <w:sz w:val="28"/>
          <w:u w:val="single"/>
        </w:rPr>
        <w:t>Purpose of the Job:</w:t>
      </w:r>
    </w:p>
    <w:p w:rsidR="009E6A89" w:rsidRPr="00E41865" w:rsidRDefault="009E6A89">
      <w:pPr>
        <w:rPr>
          <w:rFonts w:ascii="Calibri" w:hAnsi="Calibri" w:cs="Arial"/>
          <w:sz w:val="24"/>
          <w:szCs w:val="24"/>
        </w:rPr>
      </w:pPr>
    </w:p>
    <w:p w:rsidR="006E072F" w:rsidRDefault="0062722E" w:rsidP="005D28B9">
      <w:pPr>
        <w:rPr>
          <w:rFonts w:ascii="Calibri" w:hAnsi="Calibri" w:cs="Arial"/>
          <w:sz w:val="24"/>
          <w:szCs w:val="24"/>
        </w:rPr>
      </w:pPr>
      <w:r w:rsidRPr="00E41865">
        <w:rPr>
          <w:rFonts w:ascii="Calibri" w:hAnsi="Calibri" w:cs="Arial"/>
          <w:sz w:val="24"/>
          <w:szCs w:val="24"/>
        </w:rPr>
        <w:t>To deliver the</w:t>
      </w:r>
      <w:r w:rsidR="00EA6319" w:rsidRPr="00E41865">
        <w:rPr>
          <w:rFonts w:ascii="Calibri" w:hAnsi="Calibri" w:cs="Arial"/>
          <w:sz w:val="24"/>
          <w:szCs w:val="24"/>
        </w:rPr>
        <w:t xml:space="preserve"> c</w:t>
      </w:r>
      <w:r w:rsidR="00776A1D" w:rsidRPr="00E41865">
        <w:rPr>
          <w:rFonts w:ascii="Calibri" w:hAnsi="Calibri" w:cs="Arial"/>
          <w:sz w:val="24"/>
          <w:szCs w:val="24"/>
        </w:rPr>
        <w:t>ore subject</w:t>
      </w:r>
      <w:r w:rsidR="002C10C5">
        <w:rPr>
          <w:rFonts w:ascii="Calibri" w:hAnsi="Calibri" w:cs="Arial"/>
          <w:sz w:val="24"/>
          <w:szCs w:val="24"/>
        </w:rPr>
        <w:t>s of Maths and other subjects</w:t>
      </w:r>
      <w:r w:rsidRPr="00E41865">
        <w:rPr>
          <w:rFonts w:ascii="Calibri" w:hAnsi="Calibri" w:cs="Arial"/>
          <w:sz w:val="24"/>
          <w:szCs w:val="24"/>
        </w:rPr>
        <w:t xml:space="preserve"> to GCSE level</w:t>
      </w:r>
      <w:r w:rsidR="00776A1D" w:rsidRPr="00E41865">
        <w:rPr>
          <w:rFonts w:ascii="Calibri" w:hAnsi="Calibri" w:cs="Arial"/>
          <w:sz w:val="24"/>
          <w:szCs w:val="24"/>
        </w:rPr>
        <w:t xml:space="preserve">.  </w:t>
      </w:r>
    </w:p>
    <w:p w:rsidR="006553BB" w:rsidRDefault="006553BB" w:rsidP="005D28B9">
      <w:pPr>
        <w:rPr>
          <w:rFonts w:ascii="Calibri" w:hAnsi="Calibri" w:cs="Arial"/>
          <w:sz w:val="24"/>
          <w:szCs w:val="24"/>
        </w:rPr>
      </w:pPr>
    </w:p>
    <w:p w:rsidR="006553BB" w:rsidRPr="00E41865" w:rsidRDefault="008514B5" w:rsidP="005D28B9">
      <w:pPr>
        <w:rPr>
          <w:rFonts w:ascii="Calibri" w:hAnsi="Calibri" w:cs="Arial"/>
          <w:sz w:val="24"/>
          <w:szCs w:val="24"/>
        </w:rPr>
      </w:pPr>
      <w:r>
        <w:rPr>
          <w:rFonts w:ascii="Calibri" w:hAnsi="Calibri" w:cs="Arial"/>
          <w:sz w:val="24"/>
          <w:szCs w:val="24"/>
        </w:rPr>
        <w:t xml:space="preserve">To act as </w:t>
      </w:r>
      <w:proofErr w:type="spellStart"/>
      <w:r w:rsidR="002A7588">
        <w:rPr>
          <w:rFonts w:ascii="Calibri" w:hAnsi="Calibri" w:cs="Arial"/>
          <w:sz w:val="24"/>
          <w:szCs w:val="24"/>
        </w:rPr>
        <w:t>SENCo</w:t>
      </w:r>
      <w:proofErr w:type="spellEnd"/>
      <w:r w:rsidR="002A7588">
        <w:rPr>
          <w:rFonts w:ascii="Calibri" w:hAnsi="Calibri" w:cs="Arial"/>
          <w:sz w:val="24"/>
          <w:szCs w:val="24"/>
        </w:rPr>
        <w:t>.</w:t>
      </w:r>
    </w:p>
    <w:p w:rsidR="0062722E" w:rsidRPr="00E41865" w:rsidRDefault="0062722E" w:rsidP="005D28B9">
      <w:pPr>
        <w:rPr>
          <w:rFonts w:ascii="Calibri" w:hAnsi="Calibri" w:cs="Arial"/>
          <w:sz w:val="24"/>
          <w:szCs w:val="24"/>
        </w:rPr>
      </w:pPr>
    </w:p>
    <w:p w:rsidR="006E072F" w:rsidRPr="00E41865" w:rsidRDefault="006E072F" w:rsidP="005D28B9">
      <w:pPr>
        <w:rPr>
          <w:rFonts w:ascii="Calibri" w:hAnsi="Calibri" w:cs="Arial"/>
          <w:sz w:val="24"/>
          <w:szCs w:val="24"/>
        </w:rPr>
      </w:pPr>
      <w:r w:rsidRPr="00E41865">
        <w:rPr>
          <w:rFonts w:ascii="Calibri" w:hAnsi="Calibri" w:cs="Arial"/>
          <w:sz w:val="24"/>
          <w:szCs w:val="24"/>
        </w:rPr>
        <w:t>To drive</w:t>
      </w:r>
      <w:r w:rsidR="005D28B9" w:rsidRPr="00E41865">
        <w:rPr>
          <w:rFonts w:ascii="Calibri" w:hAnsi="Calibri" w:cs="Arial"/>
          <w:sz w:val="24"/>
          <w:szCs w:val="24"/>
        </w:rPr>
        <w:t xml:space="preserve"> up standards in Teaching &amp; Learning, </w:t>
      </w:r>
      <w:r w:rsidR="0062722E" w:rsidRPr="00E41865">
        <w:rPr>
          <w:rFonts w:ascii="Calibri" w:hAnsi="Calibri" w:cs="Arial"/>
          <w:sz w:val="24"/>
          <w:szCs w:val="24"/>
        </w:rPr>
        <w:t xml:space="preserve">raising levels </w:t>
      </w:r>
      <w:r w:rsidR="007C5E04" w:rsidRPr="00E41865">
        <w:rPr>
          <w:rFonts w:ascii="Calibri" w:hAnsi="Calibri" w:cs="Arial"/>
          <w:sz w:val="24"/>
          <w:szCs w:val="24"/>
        </w:rPr>
        <w:t>of attainment</w:t>
      </w:r>
      <w:r w:rsidRPr="00E41865">
        <w:rPr>
          <w:rFonts w:ascii="Calibri" w:hAnsi="Calibri" w:cs="Arial"/>
          <w:sz w:val="24"/>
          <w:szCs w:val="24"/>
        </w:rPr>
        <w:t xml:space="preserve"> and improve the rate of progress </w:t>
      </w:r>
      <w:r w:rsidR="0062722E" w:rsidRPr="00E41865">
        <w:rPr>
          <w:rFonts w:ascii="Calibri" w:hAnsi="Calibri" w:cs="Arial"/>
          <w:sz w:val="24"/>
          <w:szCs w:val="24"/>
        </w:rPr>
        <w:t>for pupils at Birchwood</w:t>
      </w:r>
      <w:r w:rsidRPr="00E41865">
        <w:rPr>
          <w:rFonts w:ascii="Calibri" w:hAnsi="Calibri" w:cs="Arial"/>
          <w:sz w:val="24"/>
          <w:szCs w:val="24"/>
        </w:rPr>
        <w:t xml:space="preserve">.  </w:t>
      </w:r>
    </w:p>
    <w:p w:rsidR="006E072F" w:rsidRPr="00E41865" w:rsidRDefault="006E072F" w:rsidP="005D28B9">
      <w:pPr>
        <w:rPr>
          <w:rFonts w:ascii="Calibri" w:hAnsi="Calibri" w:cs="Arial"/>
          <w:sz w:val="24"/>
          <w:szCs w:val="24"/>
        </w:rPr>
      </w:pPr>
    </w:p>
    <w:p w:rsidR="007C5E04" w:rsidRPr="00E41865" w:rsidRDefault="006E072F" w:rsidP="005D28B9">
      <w:pPr>
        <w:rPr>
          <w:rFonts w:ascii="Calibri" w:hAnsi="Calibri" w:cs="Arial"/>
          <w:sz w:val="24"/>
          <w:szCs w:val="24"/>
        </w:rPr>
      </w:pPr>
      <w:r w:rsidRPr="00E41865">
        <w:rPr>
          <w:rFonts w:ascii="Calibri" w:hAnsi="Calibri" w:cs="Arial"/>
          <w:sz w:val="24"/>
          <w:szCs w:val="24"/>
        </w:rPr>
        <w:t>T</w:t>
      </w:r>
      <w:r w:rsidR="005D28B9" w:rsidRPr="00E41865">
        <w:rPr>
          <w:rFonts w:ascii="Calibri" w:hAnsi="Calibri" w:cs="Arial"/>
          <w:sz w:val="24"/>
          <w:szCs w:val="24"/>
        </w:rPr>
        <w:t>o compile d</w:t>
      </w:r>
      <w:r w:rsidR="0062722E" w:rsidRPr="00E41865">
        <w:rPr>
          <w:rFonts w:ascii="Calibri" w:hAnsi="Calibri" w:cs="Arial"/>
          <w:sz w:val="24"/>
          <w:szCs w:val="24"/>
        </w:rPr>
        <w:t xml:space="preserve">ata and use this </w:t>
      </w:r>
      <w:r w:rsidR="00A67F15" w:rsidRPr="00E41865">
        <w:rPr>
          <w:rFonts w:ascii="Calibri" w:hAnsi="Calibri" w:cs="Arial"/>
          <w:sz w:val="24"/>
          <w:szCs w:val="24"/>
        </w:rPr>
        <w:t>to inform planning of</w:t>
      </w:r>
      <w:r w:rsidR="005D28B9" w:rsidRPr="00E41865">
        <w:rPr>
          <w:rFonts w:ascii="Calibri" w:hAnsi="Calibri" w:cs="Arial"/>
          <w:sz w:val="24"/>
          <w:szCs w:val="24"/>
        </w:rPr>
        <w:t xml:space="preserve"> lessons that</w:t>
      </w:r>
      <w:r w:rsidRPr="00E41865">
        <w:rPr>
          <w:rFonts w:ascii="Calibri" w:hAnsi="Calibri" w:cs="Arial"/>
          <w:sz w:val="24"/>
          <w:szCs w:val="24"/>
        </w:rPr>
        <w:t xml:space="preserve"> are</w:t>
      </w:r>
      <w:r w:rsidR="005D28B9" w:rsidRPr="00E41865">
        <w:rPr>
          <w:rFonts w:ascii="Calibri" w:hAnsi="Calibri" w:cs="Arial"/>
          <w:sz w:val="24"/>
          <w:szCs w:val="24"/>
        </w:rPr>
        <w:t xml:space="preserve"> taught by you and others.  </w:t>
      </w:r>
    </w:p>
    <w:p w:rsidR="007C5E04" w:rsidRPr="00E41865" w:rsidRDefault="007C5E04" w:rsidP="005D28B9">
      <w:pPr>
        <w:rPr>
          <w:rFonts w:ascii="Calibri" w:hAnsi="Calibri" w:cs="Arial"/>
          <w:sz w:val="24"/>
          <w:szCs w:val="24"/>
        </w:rPr>
      </w:pPr>
    </w:p>
    <w:p w:rsidR="005D28B9" w:rsidRPr="00E41865" w:rsidRDefault="007C5E04" w:rsidP="005D28B9">
      <w:pPr>
        <w:rPr>
          <w:rFonts w:ascii="Calibri" w:hAnsi="Calibri" w:cs="Arial"/>
          <w:sz w:val="24"/>
          <w:szCs w:val="24"/>
        </w:rPr>
      </w:pPr>
      <w:r w:rsidRPr="00E41865">
        <w:rPr>
          <w:rFonts w:ascii="Calibri" w:hAnsi="Calibri" w:cs="Arial"/>
          <w:sz w:val="24"/>
          <w:szCs w:val="24"/>
        </w:rPr>
        <w:t xml:space="preserve">To </w:t>
      </w:r>
      <w:r w:rsidR="00EA6319" w:rsidRPr="00E41865">
        <w:rPr>
          <w:rFonts w:ascii="Calibri" w:hAnsi="Calibri" w:cs="Arial"/>
          <w:sz w:val="24"/>
          <w:szCs w:val="24"/>
        </w:rPr>
        <w:t xml:space="preserve">provide teaching </w:t>
      </w:r>
      <w:r w:rsidR="005D28B9" w:rsidRPr="00E41865">
        <w:rPr>
          <w:rFonts w:ascii="Calibri" w:hAnsi="Calibri" w:cs="Arial"/>
          <w:sz w:val="24"/>
          <w:szCs w:val="24"/>
        </w:rPr>
        <w:t>cover for other staff in their absence.</w:t>
      </w:r>
    </w:p>
    <w:p w:rsidR="006E072F" w:rsidRPr="00E41865" w:rsidRDefault="006E072F" w:rsidP="005D28B9">
      <w:pPr>
        <w:rPr>
          <w:rFonts w:ascii="Calibri" w:hAnsi="Calibri" w:cs="Arial"/>
          <w:sz w:val="24"/>
          <w:szCs w:val="24"/>
        </w:rPr>
      </w:pPr>
    </w:p>
    <w:p w:rsidR="006E072F" w:rsidRPr="00E41865" w:rsidRDefault="006E072F" w:rsidP="005D28B9">
      <w:pPr>
        <w:rPr>
          <w:rFonts w:ascii="Calibri" w:hAnsi="Calibri" w:cs="Arial"/>
          <w:sz w:val="24"/>
          <w:szCs w:val="24"/>
        </w:rPr>
      </w:pPr>
      <w:r w:rsidRPr="00E41865">
        <w:rPr>
          <w:rFonts w:ascii="Calibri" w:hAnsi="Calibri" w:cs="Arial"/>
          <w:sz w:val="24"/>
          <w:szCs w:val="24"/>
        </w:rPr>
        <w:t>To support a holistic education</w:t>
      </w:r>
      <w:r w:rsidR="007C5E04" w:rsidRPr="00E41865">
        <w:rPr>
          <w:rFonts w:ascii="Calibri" w:hAnsi="Calibri" w:cs="Arial"/>
          <w:sz w:val="24"/>
          <w:szCs w:val="24"/>
        </w:rPr>
        <w:t xml:space="preserve"> by meeting the various needs of pupils including SEMH and behaviour needs enabling </w:t>
      </w:r>
      <w:r w:rsidRPr="00E41865">
        <w:rPr>
          <w:rFonts w:ascii="Calibri" w:hAnsi="Calibri" w:cs="Arial"/>
          <w:sz w:val="24"/>
          <w:szCs w:val="24"/>
        </w:rPr>
        <w:t>pupils to access their next steps effectively.</w:t>
      </w:r>
    </w:p>
    <w:p w:rsidR="007C5E04" w:rsidRDefault="007C5E04" w:rsidP="007C5E04">
      <w:pPr>
        <w:rPr>
          <w:rFonts w:ascii="Calibri" w:hAnsi="Calibri"/>
          <w:sz w:val="24"/>
          <w:szCs w:val="24"/>
        </w:rPr>
      </w:pPr>
    </w:p>
    <w:p w:rsidR="007C5E04" w:rsidRDefault="007C5E04" w:rsidP="007C5E04">
      <w:pPr>
        <w:rPr>
          <w:rFonts w:ascii="Calibri" w:hAnsi="Calibri"/>
          <w:sz w:val="24"/>
          <w:szCs w:val="24"/>
        </w:rPr>
      </w:pPr>
      <w:r w:rsidRPr="007C5E04">
        <w:rPr>
          <w:rFonts w:ascii="Calibri" w:hAnsi="Calibri"/>
          <w:sz w:val="24"/>
          <w:szCs w:val="24"/>
        </w:rPr>
        <w:t>To have high aspirations of vulnerable children in education.</w:t>
      </w:r>
    </w:p>
    <w:p w:rsidR="006553BB" w:rsidRDefault="006553BB" w:rsidP="007C5E04">
      <w:pPr>
        <w:rPr>
          <w:rFonts w:ascii="Calibri" w:hAnsi="Calibri"/>
          <w:sz w:val="24"/>
          <w:szCs w:val="24"/>
        </w:rPr>
      </w:pPr>
    </w:p>
    <w:p w:rsidR="006553BB" w:rsidRPr="007C5E04" w:rsidRDefault="006553BB" w:rsidP="007C5E04">
      <w:pPr>
        <w:rPr>
          <w:rFonts w:ascii="Calibri" w:hAnsi="Calibri"/>
          <w:sz w:val="24"/>
          <w:szCs w:val="24"/>
        </w:rPr>
      </w:pPr>
      <w:r>
        <w:rPr>
          <w:rFonts w:ascii="Calibri" w:hAnsi="Calibri"/>
          <w:sz w:val="24"/>
          <w:szCs w:val="24"/>
        </w:rPr>
        <w:t>To take an active part in the Joint Practice Development process as part of developing teaching and learning across the school.</w:t>
      </w:r>
    </w:p>
    <w:p w:rsidR="006E072F" w:rsidRPr="00E41865" w:rsidRDefault="006E072F" w:rsidP="007C5E04">
      <w:pPr>
        <w:rPr>
          <w:rFonts w:ascii="Calibri" w:hAnsi="Calibri"/>
          <w:b/>
          <w:sz w:val="28"/>
          <w:u w:val="single"/>
        </w:rPr>
      </w:pPr>
    </w:p>
    <w:p w:rsidR="006E072F" w:rsidRPr="00E714ED" w:rsidRDefault="006E072F">
      <w:pPr>
        <w:rPr>
          <w:rFonts w:ascii="Calibri" w:hAnsi="Calibri"/>
          <w:b/>
          <w:sz w:val="8"/>
          <w:u w:val="single"/>
        </w:rPr>
      </w:pPr>
    </w:p>
    <w:p w:rsidR="00BD4CEB" w:rsidRPr="00E41865" w:rsidRDefault="00EA6319">
      <w:pPr>
        <w:rPr>
          <w:rFonts w:ascii="Calibri" w:hAnsi="Calibri"/>
          <w:b/>
          <w:sz w:val="28"/>
          <w:u w:val="single"/>
        </w:rPr>
      </w:pPr>
      <w:r w:rsidRPr="00E41865">
        <w:rPr>
          <w:rFonts w:ascii="Calibri" w:hAnsi="Calibri"/>
          <w:b/>
          <w:sz w:val="28"/>
          <w:u w:val="single"/>
        </w:rPr>
        <w:t>Main</w:t>
      </w:r>
      <w:r w:rsidR="00BD4CEB" w:rsidRPr="00E41865">
        <w:rPr>
          <w:rFonts w:ascii="Calibri" w:hAnsi="Calibri"/>
          <w:b/>
          <w:sz w:val="28"/>
          <w:u w:val="single"/>
        </w:rPr>
        <w:t xml:space="preserve"> duties and responsibilities: </w:t>
      </w:r>
    </w:p>
    <w:p w:rsidR="00BD4CEB" w:rsidRPr="00E41865" w:rsidRDefault="00BD4CEB">
      <w:pPr>
        <w:rPr>
          <w:rFonts w:ascii="Calibri" w:hAnsi="Calibri" w:cs="Arial"/>
          <w:b/>
          <w:sz w:val="24"/>
          <w:szCs w:val="24"/>
          <w:u w:val="single"/>
        </w:rPr>
      </w:pPr>
    </w:p>
    <w:p w:rsidR="00BD4CEB" w:rsidRPr="00E41865" w:rsidRDefault="00BD4CEB">
      <w:pPr>
        <w:rPr>
          <w:rFonts w:ascii="Calibri" w:hAnsi="Calibri" w:cs="Arial"/>
          <w:sz w:val="24"/>
          <w:szCs w:val="24"/>
        </w:rPr>
      </w:pPr>
      <w:r w:rsidRPr="00E41865">
        <w:rPr>
          <w:rFonts w:ascii="Calibri" w:hAnsi="Calibri" w:cs="Arial"/>
          <w:sz w:val="24"/>
          <w:szCs w:val="24"/>
        </w:rPr>
        <w:t>This post is subject to the current Conditions of Service for School Teachers in England and Wales and is in accordance with range of duties set out in that document relevant to the post</w:t>
      </w:r>
      <w:r w:rsidR="00FA0DBA" w:rsidRPr="00E41865">
        <w:rPr>
          <w:rFonts w:ascii="Calibri" w:hAnsi="Calibri" w:cs="Arial"/>
          <w:sz w:val="24"/>
          <w:szCs w:val="24"/>
        </w:rPr>
        <w:t xml:space="preserve"> </w:t>
      </w:r>
      <w:r w:rsidRPr="00E41865">
        <w:rPr>
          <w:rFonts w:ascii="Calibri" w:hAnsi="Calibri" w:cs="Arial"/>
          <w:sz w:val="24"/>
          <w:szCs w:val="24"/>
        </w:rPr>
        <w:t>holder’s title and salary grade</w:t>
      </w:r>
    </w:p>
    <w:p w:rsidR="00BD4CEB" w:rsidRPr="00E41865" w:rsidRDefault="00BD4CEB">
      <w:pPr>
        <w:jc w:val="both"/>
        <w:rPr>
          <w:rFonts w:ascii="Calibri" w:hAnsi="Calibri"/>
          <w:sz w:val="24"/>
          <w:szCs w:val="24"/>
        </w:rPr>
      </w:pP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create and manage a caring, supportive, purposeful and stimulating environment which i</w:t>
      </w:r>
      <w:r w:rsidR="007C5E04" w:rsidRPr="00E41865">
        <w:rPr>
          <w:rFonts w:ascii="Calibri" w:hAnsi="Calibri"/>
          <w:sz w:val="24"/>
          <w:szCs w:val="24"/>
        </w:rPr>
        <w:t>s conducive to pupil</w:t>
      </w:r>
      <w:r w:rsidRPr="00E41865">
        <w:rPr>
          <w:rFonts w:ascii="Calibri" w:hAnsi="Calibri"/>
          <w:sz w:val="24"/>
          <w:szCs w:val="24"/>
        </w:rPr>
        <w:t>’s learning.</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lastRenderedPageBreak/>
        <w:t>To plan and prepare lessons in order to deliver the National Curriculum and other subjects ensuring breadth and balance in all subjects.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identify clear teaching objectives and learning outcomes, with appropriate challenge and high expectations.</w:t>
      </w:r>
    </w:p>
    <w:p w:rsidR="00C1060C" w:rsidRPr="006553BB" w:rsidRDefault="00BD4CEB" w:rsidP="006553BB">
      <w:pPr>
        <w:numPr>
          <w:ilvl w:val="0"/>
          <w:numId w:val="36"/>
        </w:numPr>
        <w:rPr>
          <w:rFonts w:ascii="Calibri" w:hAnsi="Calibri"/>
          <w:sz w:val="24"/>
          <w:szCs w:val="24"/>
        </w:rPr>
      </w:pPr>
      <w:r w:rsidRPr="00E41865">
        <w:rPr>
          <w:rFonts w:ascii="Calibri" w:hAnsi="Calibri"/>
          <w:sz w:val="24"/>
          <w:szCs w:val="24"/>
        </w:rPr>
        <w:t>To teach lessons that are judged to be at least typically good</w:t>
      </w:r>
      <w:r w:rsidR="007C5E04" w:rsidRPr="00E41865">
        <w:rPr>
          <w:rFonts w:ascii="Calibri" w:hAnsi="Calibri"/>
          <w:sz w:val="24"/>
          <w:szCs w:val="24"/>
        </w:rPr>
        <w:t>.</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maintain good order and d</w:t>
      </w:r>
      <w:r w:rsidR="007C5E04" w:rsidRPr="00E41865">
        <w:rPr>
          <w:rFonts w:ascii="Calibri" w:hAnsi="Calibri"/>
          <w:sz w:val="24"/>
          <w:szCs w:val="24"/>
        </w:rPr>
        <w:t>iscipline among the pupils.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organise and manage groups or individual pupils ensuring differentiation of learning needs, reflecting all abilities.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 xml:space="preserve">To plan opportunities to develop the social, moral, emotional </w:t>
      </w:r>
      <w:r w:rsidR="002C10C5">
        <w:rPr>
          <w:rFonts w:ascii="Calibri" w:hAnsi="Calibri"/>
          <w:sz w:val="24"/>
          <w:szCs w:val="24"/>
        </w:rPr>
        <w:t xml:space="preserve">and cultural aspects of pupils’ </w:t>
      </w:r>
      <w:r w:rsidRPr="00E41865">
        <w:rPr>
          <w:rFonts w:ascii="Calibri" w:hAnsi="Calibri"/>
          <w:sz w:val="24"/>
          <w:szCs w:val="24"/>
        </w:rPr>
        <w:t>learning.</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maintain a regular system of monitoring, assessment, record-k</w:t>
      </w:r>
      <w:r w:rsidR="007C5E04" w:rsidRPr="00E41865">
        <w:rPr>
          <w:rFonts w:ascii="Calibri" w:hAnsi="Calibri"/>
          <w:sz w:val="24"/>
          <w:szCs w:val="24"/>
        </w:rPr>
        <w:t>eeping and reporting of pupil</w:t>
      </w:r>
      <w:r w:rsidRPr="00E41865">
        <w:rPr>
          <w:rFonts w:ascii="Calibri" w:hAnsi="Calibri"/>
          <w:sz w:val="24"/>
          <w:szCs w:val="24"/>
        </w:rPr>
        <w:t>’s progress.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ensure effective use of support staff within the classroom</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ensure all groups of pupils attain, achieve and make appropriate rates of progress as determined by agreed targets.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participa</w:t>
      </w:r>
      <w:r w:rsidR="003821DB" w:rsidRPr="00E41865">
        <w:rPr>
          <w:rFonts w:ascii="Calibri" w:hAnsi="Calibri"/>
          <w:sz w:val="24"/>
          <w:szCs w:val="24"/>
        </w:rPr>
        <w:t>te in staff meetings</w:t>
      </w:r>
      <w:proofErr w:type="gramStart"/>
      <w:r w:rsidR="003821DB" w:rsidRPr="00E41865">
        <w:rPr>
          <w:rFonts w:ascii="Calibri" w:hAnsi="Calibri"/>
          <w:sz w:val="24"/>
          <w:szCs w:val="24"/>
        </w:rPr>
        <w:t>.</w:t>
      </w:r>
      <w:r w:rsidRPr="00E41865">
        <w:rPr>
          <w:rFonts w:ascii="Calibri" w:hAnsi="Calibri"/>
          <w:sz w:val="24"/>
          <w:szCs w:val="24"/>
        </w:rPr>
        <w:t>.</w:t>
      </w:r>
      <w:proofErr w:type="gramEnd"/>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communicate and consult with parents ov</w:t>
      </w:r>
      <w:r w:rsidR="007C5E04" w:rsidRPr="00E41865">
        <w:rPr>
          <w:rFonts w:ascii="Calibri" w:hAnsi="Calibri"/>
          <w:sz w:val="24"/>
          <w:szCs w:val="24"/>
        </w:rPr>
        <w:t>er all aspects of their children</w:t>
      </w:r>
      <w:r w:rsidRPr="00E41865">
        <w:rPr>
          <w:rFonts w:ascii="Calibri" w:hAnsi="Calibri"/>
          <w:sz w:val="24"/>
          <w:szCs w:val="24"/>
        </w:rPr>
        <w:t>’s education – academic, social and emotional.</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cover in the absence of a colleague.</w:t>
      </w:r>
    </w:p>
    <w:p w:rsidR="00BD4CEB" w:rsidRDefault="00BD4CEB" w:rsidP="007C5E04">
      <w:pPr>
        <w:numPr>
          <w:ilvl w:val="0"/>
          <w:numId w:val="36"/>
        </w:numPr>
        <w:rPr>
          <w:rFonts w:ascii="Calibri" w:hAnsi="Calibri"/>
          <w:sz w:val="24"/>
          <w:szCs w:val="24"/>
        </w:rPr>
      </w:pPr>
      <w:r w:rsidRPr="00E41865">
        <w:rPr>
          <w:rFonts w:ascii="Calibri" w:hAnsi="Calibri"/>
          <w:sz w:val="24"/>
          <w:szCs w:val="24"/>
        </w:rPr>
        <w:t>If requir</w:t>
      </w:r>
      <w:r w:rsidR="007C5E04" w:rsidRPr="00E41865">
        <w:rPr>
          <w:rFonts w:ascii="Calibri" w:hAnsi="Calibri"/>
          <w:sz w:val="24"/>
          <w:szCs w:val="24"/>
        </w:rPr>
        <w:t>ed, to be a mentor to a pupil or group of pupils</w:t>
      </w:r>
      <w:r w:rsidRPr="00E41865">
        <w:rPr>
          <w:rFonts w:ascii="Calibri" w:hAnsi="Calibri"/>
          <w:sz w:val="24"/>
          <w:szCs w:val="24"/>
        </w:rPr>
        <w:t xml:space="preserve"> and communicate regularly with parents.</w:t>
      </w:r>
    </w:p>
    <w:p w:rsidR="008514B5" w:rsidRPr="00E41865" w:rsidRDefault="008514B5" w:rsidP="008514B5">
      <w:pPr>
        <w:ind w:left="720"/>
        <w:rPr>
          <w:rFonts w:ascii="Calibri" w:hAnsi="Calibri"/>
          <w:sz w:val="24"/>
          <w:szCs w:val="24"/>
        </w:rPr>
      </w:pPr>
    </w:p>
    <w:p w:rsidR="008514B5" w:rsidRPr="004A564D" w:rsidRDefault="008514B5" w:rsidP="008514B5">
      <w:pPr>
        <w:rPr>
          <w:rFonts w:ascii="Calibri" w:eastAsia="Calibri" w:hAnsi="Calibri"/>
          <w:b/>
          <w:sz w:val="24"/>
          <w:szCs w:val="24"/>
          <w:u w:val="single"/>
          <w:lang w:eastAsia="en-US"/>
        </w:rPr>
      </w:pPr>
      <w:r w:rsidRPr="004A564D">
        <w:rPr>
          <w:rFonts w:ascii="Calibri" w:eastAsia="Calibri" w:hAnsi="Calibri"/>
          <w:b/>
          <w:sz w:val="24"/>
          <w:szCs w:val="24"/>
          <w:u w:val="single"/>
          <w:lang w:eastAsia="en-US"/>
        </w:rPr>
        <w:t>Key Duties and Responsibilities</w:t>
      </w:r>
    </w:p>
    <w:p w:rsidR="008514B5" w:rsidRPr="004A564D" w:rsidRDefault="008514B5" w:rsidP="008514B5">
      <w:pPr>
        <w:rPr>
          <w:rFonts w:ascii="Calibri" w:eastAsia="Calibri" w:hAnsi="Calibri"/>
          <w:b/>
          <w:sz w:val="24"/>
          <w:szCs w:val="24"/>
          <w:u w:val="single"/>
          <w:lang w:eastAsia="en-US"/>
        </w:rPr>
      </w:pPr>
    </w:p>
    <w:p w:rsidR="008514B5" w:rsidRDefault="008514B5" w:rsidP="008514B5">
      <w:pPr>
        <w:numPr>
          <w:ilvl w:val="0"/>
          <w:numId w:val="39"/>
        </w:numPr>
        <w:rPr>
          <w:rFonts w:ascii="Calibri" w:hAnsi="Calibri" w:cs="Tahoma"/>
          <w:sz w:val="24"/>
          <w:szCs w:val="24"/>
          <w:lang w:val="en-US"/>
        </w:rPr>
      </w:pPr>
      <w:r>
        <w:rPr>
          <w:rFonts w:ascii="Calibri" w:hAnsi="Calibri" w:cs="Tahoma"/>
          <w:sz w:val="24"/>
          <w:szCs w:val="24"/>
          <w:lang w:val="en-US"/>
        </w:rPr>
        <w:t xml:space="preserve">To act as </w:t>
      </w:r>
      <w:proofErr w:type="spellStart"/>
      <w:r>
        <w:rPr>
          <w:rFonts w:ascii="Calibri" w:hAnsi="Calibri" w:cs="Tahoma"/>
          <w:sz w:val="24"/>
          <w:szCs w:val="24"/>
          <w:lang w:val="en-US"/>
        </w:rPr>
        <w:t>SENCo</w:t>
      </w:r>
      <w:proofErr w:type="spellEnd"/>
      <w:r>
        <w:rPr>
          <w:rFonts w:ascii="Calibri" w:hAnsi="Calibri" w:cs="Tahoma"/>
          <w:sz w:val="24"/>
          <w:szCs w:val="24"/>
          <w:lang w:val="en-US"/>
        </w:rPr>
        <w:t xml:space="preserve"> ensuring statutory obligations are met</w:t>
      </w:r>
    </w:p>
    <w:p w:rsidR="008514B5" w:rsidRDefault="008514B5" w:rsidP="008514B5">
      <w:pPr>
        <w:numPr>
          <w:ilvl w:val="0"/>
          <w:numId w:val="39"/>
        </w:numPr>
        <w:rPr>
          <w:rFonts w:ascii="Calibri" w:hAnsi="Calibri" w:cs="Tahoma"/>
          <w:sz w:val="24"/>
          <w:szCs w:val="24"/>
          <w:lang w:val="en-US"/>
        </w:rPr>
      </w:pPr>
      <w:r w:rsidRPr="008514B5">
        <w:rPr>
          <w:rFonts w:ascii="Calibri" w:hAnsi="Calibri" w:cs="Tahoma"/>
          <w:sz w:val="24"/>
          <w:szCs w:val="24"/>
          <w:lang w:val="en-US"/>
        </w:rPr>
        <w:t>To manage the SEN interventions and  SEN plans</w:t>
      </w:r>
      <w:r>
        <w:rPr>
          <w:rFonts w:ascii="Calibri" w:hAnsi="Calibri" w:cs="Tahoma"/>
          <w:sz w:val="24"/>
          <w:szCs w:val="24"/>
          <w:lang w:val="en-US"/>
        </w:rPr>
        <w:t xml:space="preserve"> </w:t>
      </w:r>
    </w:p>
    <w:p w:rsidR="008514B5" w:rsidRDefault="008514B5" w:rsidP="008514B5">
      <w:pPr>
        <w:numPr>
          <w:ilvl w:val="0"/>
          <w:numId w:val="39"/>
        </w:numPr>
        <w:rPr>
          <w:rFonts w:ascii="Calibri" w:hAnsi="Calibri" w:cs="Tahoma"/>
          <w:sz w:val="24"/>
          <w:szCs w:val="24"/>
          <w:lang w:val="en-US"/>
        </w:rPr>
      </w:pPr>
      <w:r w:rsidRPr="008514B5">
        <w:rPr>
          <w:rFonts w:ascii="Calibri" w:hAnsi="Calibri" w:cs="Tahoma"/>
          <w:sz w:val="24"/>
          <w:szCs w:val="24"/>
          <w:lang w:val="en-US"/>
        </w:rPr>
        <w:t xml:space="preserve">To line manage the Intervention TA/s </w:t>
      </w:r>
    </w:p>
    <w:p w:rsidR="008514B5" w:rsidRDefault="008514B5" w:rsidP="008514B5">
      <w:pPr>
        <w:numPr>
          <w:ilvl w:val="0"/>
          <w:numId w:val="39"/>
        </w:numPr>
        <w:rPr>
          <w:rFonts w:ascii="Calibri" w:hAnsi="Calibri" w:cs="Tahoma"/>
          <w:sz w:val="24"/>
          <w:szCs w:val="24"/>
          <w:lang w:val="en-US"/>
        </w:rPr>
      </w:pPr>
      <w:r w:rsidRPr="008514B5">
        <w:rPr>
          <w:rFonts w:ascii="Calibri" w:hAnsi="Calibri" w:cs="Tahoma"/>
          <w:sz w:val="24"/>
          <w:szCs w:val="24"/>
          <w:lang w:val="en-US"/>
        </w:rPr>
        <w:t xml:space="preserve">To apply for </w:t>
      </w:r>
      <w:proofErr w:type="gramStart"/>
      <w:r w:rsidRPr="008514B5">
        <w:rPr>
          <w:rFonts w:ascii="Calibri" w:hAnsi="Calibri" w:cs="Tahoma"/>
          <w:sz w:val="24"/>
          <w:szCs w:val="24"/>
          <w:lang w:val="en-US"/>
        </w:rPr>
        <w:t xml:space="preserve">EHCP’s </w:t>
      </w:r>
      <w:r>
        <w:rPr>
          <w:rFonts w:ascii="Calibri" w:hAnsi="Calibri" w:cs="Tahoma"/>
          <w:sz w:val="24"/>
          <w:szCs w:val="24"/>
          <w:lang w:val="en-US"/>
        </w:rPr>
        <w:t xml:space="preserve"> and</w:t>
      </w:r>
      <w:proofErr w:type="gramEnd"/>
      <w:r>
        <w:rPr>
          <w:rFonts w:ascii="Calibri" w:hAnsi="Calibri" w:cs="Tahoma"/>
          <w:sz w:val="24"/>
          <w:szCs w:val="24"/>
          <w:lang w:val="en-US"/>
        </w:rPr>
        <w:t xml:space="preserve"> other referral pathways such as those for</w:t>
      </w:r>
      <w:bookmarkStart w:id="0" w:name="_GoBack"/>
      <w:bookmarkEnd w:id="0"/>
      <w:r>
        <w:rPr>
          <w:rFonts w:ascii="Calibri" w:hAnsi="Calibri" w:cs="Tahoma"/>
          <w:sz w:val="24"/>
          <w:szCs w:val="24"/>
          <w:lang w:val="en-US"/>
        </w:rPr>
        <w:t xml:space="preserve"> ADHD and ASD </w:t>
      </w:r>
      <w:r w:rsidRPr="008514B5">
        <w:rPr>
          <w:rFonts w:ascii="Calibri" w:hAnsi="Calibri" w:cs="Tahoma"/>
          <w:sz w:val="24"/>
          <w:szCs w:val="24"/>
          <w:lang w:val="en-US"/>
        </w:rPr>
        <w:t>as necessary including completing relevant paperwork and attend meetings during the process.</w:t>
      </w:r>
    </w:p>
    <w:p w:rsidR="008514B5" w:rsidRDefault="008514B5" w:rsidP="008514B5">
      <w:pPr>
        <w:numPr>
          <w:ilvl w:val="0"/>
          <w:numId w:val="39"/>
        </w:numPr>
        <w:rPr>
          <w:rFonts w:ascii="Calibri" w:hAnsi="Calibri" w:cs="Tahoma"/>
          <w:sz w:val="24"/>
          <w:szCs w:val="24"/>
          <w:lang w:val="en-US"/>
        </w:rPr>
      </w:pPr>
      <w:r w:rsidRPr="008514B5">
        <w:rPr>
          <w:rFonts w:ascii="Calibri" w:eastAsia="Calibri" w:hAnsi="Calibri"/>
          <w:sz w:val="24"/>
          <w:szCs w:val="24"/>
          <w:lang w:eastAsia="en-US"/>
        </w:rPr>
        <w:t>To proactively participate in any relevant meetings/professional development opportunities at the school, which relate to the learners, curriculum or organisation of the school including pastoral arrangements and assemblies.</w:t>
      </w:r>
    </w:p>
    <w:p w:rsidR="008514B5" w:rsidRPr="008514B5" w:rsidRDefault="008514B5" w:rsidP="008514B5">
      <w:pPr>
        <w:numPr>
          <w:ilvl w:val="0"/>
          <w:numId w:val="39"/>
        </w:numPr>
        <w:rPr>
          <w:rFonts w:ascii="Calibri" w:hAnsi="Calibri" w:cs="Tahoma"/>
          <w:sz w:val="24"/>
          <w:szCs w:val="24"/>
          <w:lang w:val="en-US"/>
        </w:rPr>
      </w:pPr>
      <w:r w:rsidRPr="008514B5">
        <w:rPr>
          <w:rFonts w:ascii="Calibri" w:eastAsia="Calibri" w:hAnsi="Calibri"/>
          <w:sz w:val="24"/>
          <w:szCs w:val="24"/>
          <w:lang w:eastAsia="en-US"/>
        </w:rPr>
        <w:t>To ensure all school trips are fully risk assessed and recorded as per the KCC policy.</w:t>
      </w:r>
    </w:p>
    <w:p w:rsidR="00776A1D" w:rsidRPr="00E41865" w:rsidRDefault="00776A1D">
      <w:pPr>
        <w:rPr>
          <w:rFonts w:ascii="Calibri" w:hAnsi="Calibri"/>
          <w:b/>
          <w:sz w:val="24"/>
          <w:szCs w:val="24"/>
        </w:rPr>
      </w:pPr>
    </w:p>
    <w:p w:rsidR="00BD4CEB" w:rsidRPr="00E41865" w:rsidRDefault="00BD4CEB" w:rsidP="007C5E04">
      <w:pPr>
        <w:rPr>
          <w:rFonts w:ascii="Calibri" w:hAnsi="Calibri"/>
          <w:b/>
          <w:sz w:val="24"/>
          <w:szCs w:val="24"/>
        </w:rPr>
      </w:pPr>
      <w:r w:rsidRPr="00E41865">
        <w:rPr>
          <w:rFonts w:ascii="Calibri" w:hAnsi="Calibri"/>
          <w:b/>
          <w:sz w:val="24"/>
          <w:szCs w:val="24"/>
        </w:rPr>
        <w:t>Generic Responsibilities</w:t>
      </w:r>
    </w:p>
    <w:p w:rsidR="00BD4CEB" w:rsidRPr="00E41865" w:rsidRDefault="007C5E04" w:rsidP="007C5E04">
      <w:pPr>
        <w:numPr>
          <w:ilvl w:val="0"/>
          <w:numId w:val="36"/>
        </w:numPr>
        <w:rPr>
          <w:rFonts w:ascii="Calibri" w:hAnsi="Calibri"/>
          <w:sz w:val="24"/>
          <w:szCs w:val="24"/>
        </w:rPr>
      </w:pPr>
      <w:r w:rsidRPr="00E41865">
        <w:rPr>
          <w:rFonts w:ascii="Calibri" w:hAnsi="Calibri"/>
          <w:sz w:val="24"/>
          <w:szCs w:val="24"/>
        </w:rPr>
        <w:t>To ensure that Birchwood</w:t>
      </w:r>
      <w:r w:rsidR="00BD4CEB" w:rsidRPr="00E41865">
        <w:rPr>
          <w:rFonts w:ascii="Calibri" w:hAnsi="Calibri"/>
          <w:sz w:val="24"/>
          <w:szCs w:val="24"/>
        </w:rPr>
        <w:t xml:space="preserve"> policies are reflected in daily practice.</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liaise with outside agencies when appropriate.</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support the</w:t>
      </w:r>
      <w:r w:rsidR="00FC4603" w:rsidRPr="00E41865">
        <w:rPr>
          <w:rFonts w:ascii="Calibri" w:hAnsi="Calibri"/>
          <w:sz w:val="24"/>
          <w:szCs w:val="24"/>
        </w:rPr>
        <w:t xml:space="preserve"> </w:t>
      </w:r>
      <w:r w:rsidR="00FA0DBA" w:rsidRPr="00E41865">
        <w:rPr>
          <w:rFonts w:ascii="Calibri" w:hAnsi="Calibri"/>
          <w:sz w:val="24"/>
          <w:szCs w:val="24"/>
        </w:rPr>
        <w:t>Head Teacher</w:t>
      </w:r>
      <w:r w:rsidRPr="00E41865">
        <w:rPr>
          <w:rFonts w:ascii="Calibri" w:hAnsi="Calibri"/>
          <w:sz w:val="24"/>
          <w:szCs w:val="24"/>
        </w:rPr>
        <w:t xml:space="preserve"> in promoting the ethos of the service.</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 xml:space="preserve">To promote the </w:t>
      </w:r>
      <w:r w:rsidR="007C5E04" w:rsidRPr="00E41865">
        <w:rPr>
          <w:rFonts w:ascii="Calibri" w:hAnsi="Calibri"/>
          <w:sz w:val="24"/>
          <w:szCs w:val="24"/>
        </w:rPr>
        <w:t>welfare of pupils</w:t>
      </w:r>
      <w:r w:rsidRPr="00E41865">
        <w:rPr>
          <w:rFonts w:ascii="Calibri" w:hAnsi="Calibri"/>
          <w:sz w:val="24"/>
          <w:szCs w:val="24"/>
        </w:rPr>
        <w:t xml:space="preserve"> and to support the</w:t>
      </w:r>
      <w:r w:rsidR="007C5E04" w:rsidRPr="00E41865">
        <w:rPr>
          <w:rFonts w:ascii="Calibri" w:hAnsi="Calibri"/>
          <w:sz w:val="24"/>
          <w:szCs w:val="24"/>
        </w:rPr>
        <w:t xml:space="preserve"> school in safeguarding pupils</w:t>
      </w:r>
      <w:r w:rsidRPr="00E41865">
        <w:rPr>
          <w:rFonts w:ascii="Calibri" w:hAnsi="Calibri"/>
          <w:sz w:val="24"/>
          <w:szCs w:val="24"/>
        </w:rPr>
        <w:t xml:space="preserve"> though relevant policies and procedures.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promote equality as an integral part of the role and to treat everyone with fairness and dignity.</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recognise health and safety is a responsibility of every employee, to take reasonable care of self and others and to comply with the Service Health and Safety policy and any service-specific procedures / rules that apply to this role.</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To role model professional standards, as detailed in The Service Charter and other teacher standards.</w:t>
      </w:r>
    </w:p>
    <w:p w:rsidR="00BD4CEB" w:rsidRPr="00E41865" w:rsidRDefault="00BD4CEB" w:rsidP="007C5E04">
      <w:pPr>
        <w:numPr>
          <w:ilvl w:val="0"/>
          <w:numId w:val="36"/>
        </w:numPr>
        <w:rPr>
          <w:rFonts w:ascii="Calibri" w:hAnsi="Calibri"/>
          <w:sz w:val="24"/>
          <w:szCs w:val="24"/>
        </w:rPr>
      </w:pPr>
      <w:r w:rsidRPr="00E41865">
        <w:rPr>
          <w:rFonts w:ascii="Calibri" w:hAnsi="Calibri"/>
          <w:sz w:val="24"/>
          <w:szCs w:val="24"/>
        </w:rPr>
        <w:t xml:space="preserve">To support, promote and positively publicise the service. </w:t>
      </w:r>
    </w:p>
    <w:p w:rsidR="00FA0DBA" w:rsidRPr="00E41865" w:rsidRDefault="00BD4CEB" w:rsidP="007C5E04">
      <w:pPr>
        <w:numPr>
          <w:ilvl w:val="0"/>
          <w:numId w:val="36"/>
        </w:numPr>
        <w:rPr>
          <w:rFonts w:ascii="Calibri" w:hAnsi="Calibri"/>
          <w:sz w:val="24"/>
          <w:szCs w:val="24"/>
        </w:rPr>
      </w:pPr>
      <w:r w:rsidRPr="00E41865">
        <w:rPr>
          <w:rFonts w:ascii="Calibri" w:hAnsi="Calibri"/>
          <w:sz w:val="24"/>
          <w:szCs w:val="24"/>
        </w:rPr>
        <w:t>To work collaboratively and supportively with all employees.</w:t>
      </w:r>
    </w:p>
    <w:p w:rsidR="007C5E04" w:rsidRPr="00E41865" w:rsidRDefault="007C5E04" w:rsidP="004A564D">
      <w:pPr>
        <w:rPr>
          <w:rFonts w:ascii="Calibri" w:hAnsi="Calibri"/>
          <w:sz w:val="24"/>
          <w:szCs w:val="24"/>
        </w:rPr>
      </w:pPr>
    </w:p>
    <w:p w:rsidR="005C7E48" w:rsidRPr="008514B5" w:rsidRDefault="004A564D">
      <w:pPr>
        <w:rPr>
          <w:rFonts w:ascii="Calibri" w:hAnsi="Calibri"/>
          <w:sz w:val="24"/>
          <w:szCs w:val="24"/>
        </w:rPr>
      </w:pPr>
      <w:r w:rsidRPr="00E41865">
        <w:rPr>
          <w:rFonts w:ascii="Calibri" w:hAnsi="Calibri"/>
          <w:sz w:val="24"/>
          <w:szCs w:val="24"/>
        </w:rPr>
        <w:t>There may be other tasks t</w:t>
      </w:r>
      <w:r w:rsidR="008514B5">
        <w:rPr>
          <w:rFonts w:ascii="Calibri" w:hAnsi="Calibri"/>
          <w:sz w:val="24"/>
          <w:szCs w:val="24"/>
        </w:rPr>
        <w:t>hat the Head Teacher designates</w:t>
      </w:r>
    </w:p>
    <w:p w:rsidR="005C7E48" w:rsidRDefault="005C7E48">
      <w:pPr>
        <w:rPr>
          <w:rFonts w:ascii="Calibri" w:hAnsi="Calibri"/>
          <w:sz w:val="22"/>
        </w:rPr>
      </w:pPr>
    </w:p>
    <w:p w:rsidR="00C1060C" w:rsidRDefault="004A564D" w:rsidP="00C718EA">
      <w:pPr>
        <w:pStyle w:val="Default"/>
        <w:jc w:val="center"/>
        <w:rPr>
          <w:rFonts w:ascii="Calibri" w:hAnsi="Calibri"/>
          <w:b/>
          <w:color w:val="002060"/>
          <w:sz w:val="28"/>
        </w:rPr>
      </w:pPr>
      <w:r w:rsidRPr="005C7E48">
        <w:rPr>
          <w:rFonts w:ascii="Calibri" w:hAnsi="Calibri"/>
          <w:b/>
          <w:color w:val="002060"/>
          <w:sz w:val="28"/>
        </w:rPr>
        <w:t>BIRCHWOOD</w:t>
      </w:r>
    </w:p>
    <w:p w:rsidR="00C718EA" w:rsidRPr="005C7E48" w:rsidRDefault="004A564D" w:rsidP="00C718EA">
      <w:pPr>
        <w:pStyle w:val="Default"/>
        <w:jc w:val="center"/>
        <w:rPr>
          <w:rFonts w:ascii="Calibri" w:hAnsi="Calibri"/>
          <w:b/>
          <w:color w:val="002060"/>
          <w:sz w:val="28"/>
        </w:rPr>
      </w:pPr>
      <w:r w:rsidRPr="005C7E48">
        <w:rPr>
          <w:rFonts w:ascii="Calibri" w:hAnsi="Calibri"/>
          <w:b/>
          <w:color w:val="002060"/>
          <w:sz w:val="28"/>
        </w:rPr>
        <w:t xml:space="preserve"> </w:t>
      </w:r>
    </w:p>
    <w:p w:rsidR="00BD4CEB" w:rsidRPr="00C1060C" w:rsidRDefault="00BD4CEB">
      <w:pPr>
        <w:pBdr>
          <w:bottom w:val="single" w:sz="6" w:space="1" w:color="auto"/>
        </w:pBdr>
        <w:rPr>
          <w:rFonts w:ascii="Calibri" w:hAnsi="Calibri"/>
          <w:i/>
          <w:color w:val="002060"/>
          <w:sz w:val="28"/>
        </w:rPr>
      </w:pPr>
      <w:r w:rsidRPr="00C1060C">
        <w:rPr>
          <w:rFonts w:ascii="Calibri" w:hAnsi="Calibri"/>
          <w:color w:val="002060"/>
          <w:sz w:val="28"/>
        </w:rPr>
        <w:t xml:space="preserve">Person Specification:   </w:t>
      </w:r>
      <w:r w:rsidR="00C718EA" w:rsidRPr="00C1060C">
        <w:rPr>
          <w:rFonts w:ascii="Calibri" w:hAnsi="Calibri"/>
          <w:color w:val="002060"/>
          <w:sz w:val="28"/>
        </w:rPr>
        <w:t xml:space="preserve">      </w:t>
      </w:r>
      <w:r w:rsidR="004A564D" w:rsidRPr="00C1060C">
        <w:rPr>
          <w:rFonts w:ascii="Calibri" w:hAnsi="Calibri"/>
          <w:color w:val="002060"/>
          <w:sz w:val="28"/>
        </w:rPr>
        <w:t xml:space="preserve">Core Subjects </w:t>
      </w:r>
      <w:r w:rsidR="008514B5">
        <w:rPr>
          <w:rFonts w:ascii="Calibri" w:hAnsi="Calibri"/>
          <w:color w:val="002060"/>
          <w:sz w:val="28"/>
        </w:rPr>
        <w:t>Teacher/</w:t>
      </w:r>
      <w:proofErr w:type="spellStart"/>
      <w:r w:rsidR="008514B5">
        <w:rPr>
          <w:rFonts w:ascii="Calibri" w:hAnsi="Calibri"/>
          <w:color w:val="002060"/>
          <w:sz w:val="28"/>
        </w:rPr>
        <w:t>SENCo</w:t>
      </w:r>
      <w:proofErr w:type="spellEnd"/>
    </w:p>
    <w:p w:rsidR="00C718EA" w:rsidRPr="00E41865" w:rsidRDefault="00C718EA">
      <w:pPr>
        <w:rPr>
          <w:rFonts w:ascii="Calibri" w:hAnsi="Calibri"/>
          <w:sz w:val="24"/>
        </w:rPr>
      </w:pPr>
    </w:p>
    <w:p w:rsidR="00BD4CEB" w:rsidRPr="00E41865" w:rsidRDefault="00BD4CEB">
      <w:pPr>
        <w:rPr>
          <w:rFonts w:ascii="Calibri" w:hAnsi="Calibri"/>
          <w:sz w:val="24"/>
        </w:rPr>
      </w:pPr>
      <w:r w:rsidRPr="00E41865">
        <w:rPr>
          <w:rFonts w:ascii="Calibri" w:hAnsi="Calibri"/>
          <w:sz w:val="24"/>
        </w:rPr>
        <w:t xml:space="preserve">The following outlines the Minimum criteria for this post.   Applicants who have a disability and who meet the minimum criteria will be shortlisted.   </w:t>
      </w:r>
    </w:p>
    <w:p w:rsidR="00BD4CEB" w:rsidRPr="00E41865" w:rsidRDefault="00BD4CEB">
      <w:pPr>
        <w:rPr>
          <w:rFonts w:ascii="Calibri" w:hAnsi="Calibri"/>
          <w:sz w:val="24"/>
        </w:rPr>
      </w:pPr>
    </w:p>
    <w:p w:rsidR="00BD4CEB" w:rsidRPr="00E41865" w:rsidRDefault="00BD4CEB">
      <w:pPr>
        <w:rPr>
          <w:rFonts w:ascii="Calibri" w:hAnsi="Calibri"/>
          <w:sz w:val="24"/>
        </w:rPr>
      </w:pPr>
      <w:r w:rsidRPr="00E41865">
        <w:rPr>
          <w:rFonts w:ascii="Calibri" w:hAnsi="Calibri"/>
          <w:sz w:val="24"/>
        </w:rPr>
        <w:t>Applicants should describe in their application how they meet these criteria.</w:t>
      </w:r>
    </w:p>
    <w:p w:rsidR="00BD4CEB" w:rsidRPr="00E41865" w:rsidRDefault="00BD4CEB" w:rsidP="00776A1D">
      <w:pPr>
        <w:rPr>
          <w:rFonts w:ascii="Calibri" w:hAnsi="Calibri"/>
        </w:rPr>
      </w:pPr>
      <w:r w:rsidRPr="00E41865">
        <w:rPr>
          <w:rFonts w:ascii="Calibri" w:hAnsi="Calibri"/>
          <w:sz w:val="24"/>
        </w:rPr>
        <w:tab/>
      </w:r>
      <w:r w:rsidRPr="00E41865">
        <w:rPr>
          <w:rFonts w:ascii="Calibri" w:hAnsi="Calibri"/>
          <w:sz w:val="24"/>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71"/>
      </w:tblGrid>
      <w:tr w:rsidR="00BD4CEB" w:rsidRPr="00E41865" w:rsidTr="00C1060C">
        <w:tc>
          <w:tcPr>
            <w:tcW w:w="10065" w:type="dxa"/>
            <w:gridSpan w:val="2"/>
            <w:shd w:val="clear" w:color="auto" w:fill="auto"/>
          </w:tcPr>
          <w:p w:rsidR="00BD4CEB" w:rsidRPr="00E41865" w:rsidRDefault="00BD4CEB">
            <w:pPr>
              <w:jc w:val="center"/>
              <w:rPr>
                <w:rFonts w:ascii="Calibri" w:hAnsi="Calibri" w:cs="Arial"/>
                <w:b/>
                <w:sz w:val="24"/>
                <w:szCs w:val="24"/>
              </w:rPr>
            </w:pPr>
            <w:r w:rsidRPr="00E41865">
              <w:rPr>
                <w:rFonts w:ascii="Calibri" w:hAnsi="Calibri" w:cs="Arial"/>
                <w:b/>
                <w:sz w:val="24"/>
                <w:szCs w:val="24"/>
              </w:rPr>
              <w:t>MINIMUM</w:t>
            </w:r>
          </w:p>
        </w:tc>
      </w:tr>
      <w:tr w:rsidR="00BD4CEB" w:rsidRPr="00E41865" w:rsidTr="00C1060C">
        <w:tc>
          <w:tcPr>
            <w:tcW w:w="2694" w:type="dxa"/>
            <w:shd w:val="clear" w:color="auto" w:fill="auto"/>
          </w:tcPr>
          <w:p w:rsidR="00BD4CEB" w:rsidRPr="00E41865" w:rsidRDefault="00BD4CEB">
            <w:pPr>
              <w:rPr>
                <w:rFonts w:ascii="Calibri" w:hAnsi="Calibri" w:cs="Arial"/>
                <w:b/>
                <w:sz w:val="24"/>
                <w:szCs w:val="24"/>
              </w:rPr>
            </w:pPr>
            <w:r w:rsidRPr="00E41865">
              <w:rPr>
                <w:rFonts w:ascii="Calibri" w:hAnsi="Calibri" w:cs="Arial"/>
                <w:b/>
                <w:sz w:val="24"/>
                <w:szCs w:val="24"/>
              </w:rPr>
              <w:t>QUALIFICATIONS</w:t>
            </w:r>
          </w:p>
          <w:p w:rsidR="00BD4CEB" w:rsidRPr="00E41865" w:rsidRDefault="00BD4CEB">
            <w:pPr>
              <w:rPr>
                <w:rFonts w:ascii="Calibri" w:hAnsi="Calibri" w:cs="Arial"/>
                <w:sz w:val="24"/>
                <w:szCs w:val="24"/>
              </w:rPr>
            </w:pPr>
            <w:r w:rsidRPr="00E41865">
              <w:rPr>
                <w:rFonts w:ascii="Calibri" w:hAnsi="Calibri" w:cs="Arial"/>
                <w:sz w:val="24"/>
                <w:szCs w:val="24"/>
              </w:rPr>
              <w:t>(if essential)</w:t>
            </w:r>
          </w:p>
          <w:p w:rsidR="00BD4CEB" w:rsidRPr="00E41865" w:rsidRDefault="00BD4CEB">
            <w:pPr>
              <w:rPr>
                <w:rFonts w:ascii="Calibri" w:hAnsi="Calibri" w:cs="Arial"/>
                <w:sz w:val="24"/>
                <w:szCs w:val="24"/>
              </w:rPr>
            </w:pPr>
          </w:p>
          <w:p w:rsidR="00BD4CEB" w:rsidRPr="00E41865" w:rsidRDefault="00BD4CEB">
            <w:pPr>
              <w:rPr>
                <w:rFonts w:ascii="Calibri" w:hAnsi="Calibri" w:cs="Arial"/>
                <w:sz w:val="24"/>
                <w:szCs w:val="24"/>
              </w:rPr>
            </w:pPr>
          </w:p>
        </w:tc>
        <w:tc>
          <w:tcPr>
            <w:tcW w:w="7371" w:type="dxa"/>
            <w:shd w:val="clear" w:color="auto" w:fill="auto"/>
          </w:tcPr>
          <w:p w:rsidR="003F3CB3" w:rsidRPr="00E41865" w:rsidRDefault="003F3CB3">
            <w:pPr>
              <w:numPr>
                <w:ilvl w:val="0"/>
                <w:numId w:val="27"/>
              </w:numPr>
              <w:rPr>
                <w:rFonts w:ascii="Calibri" w:hAnsi="Calibri" w:cs="Arial"/>
                <w:sz w:val="24"/>
                <w:szCs w:val="24"/>
              </w:rPr>
            </w:pPr>
            <w:r w:rsidRPr="00E41865">
              <w:rPr>
                <w:rFonts w:ascii="Calibri" w:hAnsi="Calibri" w:cs="Arial"/>
                <w:sz w:val="24"/>
                <w:szCs w:val="24"/>
              </w:rPr>
              <w:t xml:space="preserve">Degree (or equivalent) </w:t>
            </w:r>
          </w:p>
          <w:p w:rsidR="00BD4CEB" w:rsidRDefault="00BD4CEB">
            <w:pPr>
              <w:numPr>
                <w:ilvl w:val="0"/>
                <w:numId w:val="27"/>
              </w:numPr>
              <w:rPr>
                <w:rFonts w:ascii="Calibri" w:hAnsi="Calibri" w:cs="Arial"/>
                <w:sz w:val="24"/>
                <w:szCs w:val="24"/>
              </w:rPr>
            </w:pPr>
            <w:r w:rsidRPr="00E41865">
              <w:rPr>
                <w:rFonts w:ascii="Calibri" w:hAnsi="Calibri" w:cs="Arial"/>
                <w:sz w:val="24"/>
                <w:szCs w:val="24"/>
              </w:rPr>
              <w:t>Qualified Teacher Status</w:t>
            </w:r>
            <w:r w:rsidR="005C7E48">
              <w:rPr>
                <w:rFonts w:ascii="Calibri" w:hAnsi="Calibri" w:cs="Arial"/>
                <w:sz w:val="24"/>
                <w:szCs w:val="24"/>
              </w:rPr>
              <w:t xml:space="preserve"> preferred</w:t>
            </w:r>
            <w:r w:rsidR="003F3CB3" w:rsidRPr="00E41865">
              <w:rPr>
                <w:rFonts w:ascii="Calibri" w:hAnsi="Calibri" w:cs="Arial"/>
                <w:sz w:val="24"/>
                <w:szCs w:val="24"/>
              </w:rPr>
              <w:t xml:space="preserve">. </w:t>
            </w:r>
          </w:p>
          <w:p w:rsidR="002A7588" w:rsidRPr="00E41865" w:rsidRDefault="002A7588">
            <w:pPr>
              <w:numPr>
                <w:ilvl w:val="0"/>
                <w:numId w:val="27"/>
              </w:numPr>
              <w:rPr>
                <w:rFonts w:ascii="Calibri" w:hAnsi="Calibri" w:cs="Arial"/>
                <w:sz w:val="24"/>
                <w:szCs w:val="24"/>
              </w:rPr>
            </w:pPr>
            <w:proofErr w:type="spellStart"/>
            <w:r>
              <w:rPr>
                <w:rFonts w:ascii="Calibri" w:hAnsi="Calibri" w:cs="Arial"/>
                <w:sz w:val="24"/>
                <w:szCs w:val="24"/>
              </w:rPr>
              <w:t>SENCo</w:t>
            </w:r>
            <w:proofErr w:type="spellEnd"/>
            <w:r>
              <w:rPr>
                <w:rFonts w:ascii="Calibri" w:hAnsi="Calibri" w:cs="Arial"/>
                <w:sz w:val="24"/>
                <w:szCs w:val="24"/>
              </w:rPr>
              <w:t xml:space="preserve"> qualification preferred</w:t>
            </w:r>
          </w:p>
          <w:p w:rsidR="00BD4CEB" w:rsidRPr="00E41865" w:rsidRDefault="00BD4CEB" w:rsidP="003F3CB3">
            <w:pPr>
              <w:numPr>
                <w:ilvl w:val="0"/>
                <w:numId w:val="27"/>
              </w:numPr>
              <w:rPr>
                <w:rFonts w:ascii="Calibri" w:hAnsi="Calibri" w:cs="Arial"/>
                <w:sz w:val="24"/>
                <w:szCs w:val="24"/>
              </w:rPr>
            </w:pPr>
            <w:r w:rsidRPr="00E41865">
              <w:rPr>
                <w:rFonts w:ascii="Calibri" w:hAnsi="Calibri" w:cs="Arial"/>
                <w:sz w:val="24"/>
                <w:szCs w:val="24"/>
              </w:rPr>
              <w:t xml:space="preserve">Evidence of engaging in recent personal professional development </w:t>
            </w:r>
          </w:p>
        </w:tc>
      </w:tr>
      <w:tr w:rsidR="00BD4CEB" w:rsidRPr="00E41865" w:rsidTr="00C1060C">
        <w:tc>
          <w:tcPr>
            <w:tcW w:w="2694" w:type="dxa"/>
            <w:shd w:val="clear" w:color="auto" w:fill="auto"/>
          </w:tcPr>
          <w:p w:rsidR="00BD4CEB" w:rsidRPr="00E41865" w:rsidRDefault="00BD4CEB">
            <w:pPr>
              <w:rPr>
                <w:rFonts w:ascii="Calibri" w:hAnsi="Calibri" w:cs="Arial"/>
                <w:b/>
                <w:sz w:val="24"/>
                <w:szCs w:val="24"/>
              </w:rPr>
            </w:pPr>
            <w:r w:rsidRPr="00E41865">
              <w:rPr>
                <w:rFonts w:ascii="Calibri" w:hAnsi="Calibri" w:cs="Arial"/>
                <w:b/>
                <w:sz w:val="24"/>
                <w:szCs w:val="24"/>
              </w:rPr>
              <w:t>EXPERIENCE</w:t>
            </w:r>
          </w:p>
          <w:p w:rsidR="00BD4CEB" w:rsidRPr="00E41865" w:rsidRDefault="00BD4CEB">
            <w:pPr>
              <w:rPr>
                <w:rFonts w:ascii="Calibri" w:hAnsi="Calibri" w:cs="Arial"/>
                <w:b/>
                <w:sz w:val="24"/>
                <w:szCs w:val="24"/>
              </w:rPr>
            </w:pPr>
          </w:p>
          <w:p w:rsidR="00BD4CEB" w:rsidRPr="00E41865" w:rsidRDefault="00BD4CEB">
            <w:pPr>
              <w:rPr>
                <w:rFonts w:ascii="Calibri" w:hAnsi="Calibri" w:cs="Arial"/>
                <w:b/>
                <w:sz w:val="24"/>
                <w:szCs w:val="24"/>
              </w:rPr>
            </w:pPr>
          </w:p>
          <w:p w:rsidR="00BD4CEB" w:rsidRPr="00E41865" w:rsidRDefault="00BD4CEB">
            <w:pPr>
              <w:rPr>
                <w:rFonts w:ascii="Calibri" w:hAnsi="Calibri" w:cs="Arial"/>
                <w:b/>
                <w:sz w:val="24"/>
                <w:szCs w:val="24"/>
              </w:rPr>
            </w:pPr>
          </w:p>
        </w:tc>
        <w:tc>
          <w:tcPr>
            <w:tcW w:w="7371" w:type="dxa"/>
            <w:shd w:val="clear" w:color="auto" w:fill="auto"/>
          </w:tcPr>
          <w:p w:rsidR="00BD4CEB" w:rsidRPr="00E41865" w:rsidRDefault="00776A1D">
            <w:pPr>
              <w:numPr>
                <w:ilvl w:val="0"/>
                <w:numId w:val="27"/>
              </w:numPr>
              <w:rPr>
                <w:rFonts w:ascii="Calibri" w:hAnsi="Calibri" w:cs="Arial"/>
                <w:sz w:val="24"/>
                <w:szCs w:val="24"/>
              </w:rPr>
            </w:pPr>
            <w:r w:rsidRPr="00E41865">
              <w:rPr>
                <w:rFonts w:ascii="Calibri" w:hAnsi="Calibri" w:cs="Arial"/>
                <w:sz w:val="24"/>
                <w:szCs w:val="24"/>
              </w:rPr>
              <w:t>A</w:t>
            </w:r>
            <w:r w:rsidR="00BD4CEB" w:rsidRPr="00E41865">
              <w:rPr>
                <w:rFonts w:ascii="Calibri" w:hAnsi="Calibri" w:cs="Arial"/>
                <w:sz w:val="24"/>
                <w:szCs w:val="24"/>
              </w:rPr>
              <w:t xml:space="preserve"> </w:t>
            </w:r>
            <w:r w:rsidR="003F3CB3" w:rsidRPr="00E41865">
              <w:rPr>
                <w:rFonts w:ascii="Calibri" w:hAnsi="Calibri" w:cs="Arial"/>
                <w:sz w:val="24"/>
                <w:szCs w:val="24"/>
              </w:rPr>
              <w:t>good or better classroom teacher.</w:t>
            </w:r>
          </w:p>
          <w:p w:rsidR="00BD4CEB" w:rsidRPr="00E41865" w:rsidRDefault="00BD4CEB">
            <w:pPr>
              <w:numPr>
                <w:ilvl w:val="0"/>
                <w:numId w:val="27"/>
              </w:numPr>
              <w:rPr>
                <w:rFonts w:ascii="Calibri" w:hAnsi="Calibri" w:cs="Arial"/>
                <w:sz w:val="24"/>
                <w:szCs w:val="24"/>
              </w:rPr>
            </w:pPr>
            <w:r w:rsidRPr="00E41865">
              <w:rPr>
                <w:rFonts w:ascii="Calibri" w:hAnsi="Calibri" w:cs="Arial"/>
                <w:sz w:val="24"/>
                <w:szCs w:val="24"/>
              </w:rPr>
              <w:t>Evidence of successful</w:t>
            </w:r>
            <w:r w:rsidR="003F3CB3" w:rsidRPr="00E41865">
              <w:rPr>
                <w:rFonts w:ascii="Calibri" w:hAnsi="Calibri" w:cs="Arial"/>
                <w:sz w:val="24"/>
                <w:szCs w:val="24"/>
              </w:rPr>
              <w:t xml:space="preserve"> classroom management skills with challenging pupils. </w:t>
            </w:r>
          </w:p>
          <w:p w:rsidR="00BD4CEB" w:rsidRDefault="00BD4CEB" w:rsidP="003F3CB3">
            <w:pPr>
              <w:numPr>
                <w:ilvl w:val="0"/>
                <w:numId w:val="27"/>
              </w:numPr>
              <w:rPr>
                <w:rFonts w:ascii="Calibri" w:hAnsi="Calibri" w:cs="Arial"/>
                <w:sz w:val="24"/>
                <w:szCs w:val="24"/>
              </w:rPr>
            </w:pPr>
            <w:r w:rsidRPr="00E41865">
              <w:rPr>
                <w:rFonts w:ascii="Calibri" w:hAnsi="Calibri" w:cs="Arial"/>
                <w:sz w:val="24"/>
                <w:szCs w:val="24"/>
              </w:rPr>
              <w:t>Considerable positive contact with pupils and their families</w:t>
            </w:r>
          </w:p>
          <w:p w:rsidR="002A7588" w:rsidRPr="00E41865" w:rsidRDefault="002A7588" w:rsidP="003F3CB3">
            <w:pPr>
              <w:numPr>
                <w:ilvl w:val="0"/>
                <w:numId w:val="27"/>
              </w:numPr>
              <w:rPr>
                <w:rFonts w:ascii="Calibri" w:hAnsi="Calibri" w:cs="Arial"/>
                <w:sz w:val="24"/>
                <w:szCs w:val="24"/>
              </w:rPr>
            </w:pPr>
            <w:r>
              <w:rPr>
                <w:rFonts w:ascii="Calibri" w:hAnsi="Calibri" w:cs="Arial"/>
                <w:sz w:val="24"/>
                <w:szCs w:val="24"/>
              </w:rPr>
              <w:t xml:space="preserve">Experience as a </w:t>
            </w:r>
            <w:proofErr w:type="spellStart"/>
            <w:r>
              <w:rPr>
                <w:rFonts w:ascii="Calibri" w:hAnsi="Calibri" w:cs="Arial"/>
                <w:sz w:val="24"/>
                <w:szCs w:val="24"/>
              </w:rPr>
              <w:t>SENCo</w:t>
            </w:r>
            <w:proofErr w:type="spellEnd"/>
            <w:r>
              <w:rPr>
                <w:rFonts w:ascii="Calibri" w:hAnsi="Calibri" w:cs="Arial"/>
                <w:sz w:val="24"/>
                <w:szCs w:val="24"/>
              </w:rPr>
              <w:t xml:space="preserve"> is preferred</w:t>
            </w:r>
          </w:p>
        </w:tc>
      </w:tr>
      <w:tr w:rsidR="00BD4CEB" w:rsidRPr="00E41865" w:rsidTr="00C1060C">
        <w:tc>
          <w:tcPr>
            <w:tcW w:w="2694" w:type="dxa"/>
            <w:shd w:val="clear" w:color="auto" w:fill="auto"/>
          </w:tcPr>
          <w:p w:rsidR="00BD4CEB" w:rsidRPr="00E41865" w:rsidRDefault="00BD4CEB">
            <w:pPr>
              <w:rPr>
                <w:rFonts w:ascii="Calibri" w:hAnsi="Calibri" w:cs="Arial"/>
                <w:b/>
                <w:sz w:val="24"/>
                <w:szCs w:val="24"/>
              </w:rPr>
            </w:pPr>
            <w:r w:rsidRPr="00E41865">
              <w:rPr>
                <w:rFonts w:ascii="Calibri" w:hAnsi="Calibri" w:cs="Arial"/>
                <w:b/>
                <w:sz w:val="24"/>
                <w:szCs w:val="24"/>
              </w:rPr>
              <w:t>SKILLS AND ABILITIES</w:t>
            </w:r>
          </w:p>
          <w:p w:rsidR="00BD4CEB" w:rsidRPr="00E41865" w:rsidRDefault="00BD4CEB">
            <w:pPr>
              <w:rPr>
                <w:rFonts w:ascii="Calibri" w:hAnsi="Calibri" w:cs="Arial"/>
                <w:b/>
                <w:sz w:val="24"/>
                <w:szCs w:val="24"/>
              </w:rPr>
            </w:pPr>
          </w:p>
          <w:p w:rsidR="00BD4CEB" w:rsidRPr="00E41865" w:rsidRDefault="00BD4CEB">
            <w:pPr>
              <w:rPr>
                <w:rFonts w:ascii="Calibri" w:hAnsi="Calibri" w:cs="Arial"/>
                <w:b/>
                <w:sz w:val="24"/>
                <w:szCs w:val="24"/>
              </w:rPr>
            </w:pPr>
          </w:p>
          <w:p w:rsidR="00BD4CEB" w:rsidRPr="00E41865" w:rsidRDefault="00BD4CEB">
            <w:pPr>
              <w:rPr>
                <w:rFonts w:ascii="Calibri" w:hAnsi="Calibri" w:cs="Arial"/>
                <w:b/>
                <w:sz w:val="24"/>
                <w:szCs w:val="24"/>
              </w:rPr>
            </w:pPr>
          </w:p>
        </w:tc>
        <w:tc>
          <w:tcPr>
            <w:tcW w:w="7371" w:type="dxa"/>
            <w:shd w:val="clear" w:color="auto" w:fill="auto"/>
          </w:tcPr>
          <w:p w:rsidR="002A7588" w:rsidRDefault="002A7588">
            <w:pPr>
              <w:numPr>
                <w:ilvl w:val="0"/>
                <w:numId w:val="27"/>
              </w:numPr>
              <w:rPr>
                <w:rFonts w:ascii="Calibri" w:hAnsi="Calibri" w:cs="Arial"/>
                <w:sz w:val="24"/>
                <w:szCs w:val="24"/>
              </w:rPr>
            </w:pPr>
            <w:r>
              <w:rPr>
                <w:rFonts w:ascii="Calibri" w:hAnsi="Calibri" w:cs="Arial"/>
                <w:sz w:val="24"/>
                <w:szCs w:val="24"/>
              </w:rPr>
              <w:t>Able to target set and plan interventions for pupils with SEND</w:t>
            </w:r>
          </w:p>
          <w:p w:rsidR="00BD4CEB" w:rsidRPr="00E41865" w:rsidRDefault="005E1E0A">
            <w:pPr>
              <w:numPr>
                <w:ilvl w:val="0"/>
                <w:numId w:val="27"/>
              </w:numPr>
              <w:rPr>
                <w:rFonts w:ascii="Calibri" w:hAnsi="Calibri" w:cs="Arial"/>
                <w:sz w:val="24"/>
                <w:szCs w:val="24"/>
              </w:rPr>
            </w:pPr>
            <w:r w:rsidRPr="00E41865">
              <w:rPr>
                <w:rFonts w:ascii="Calibri" w:hAnsi="Calibri" w:cs="Arial"/>
                <w:sz w:val="24"/>
                <w:szCs w:val="24"/>
              </w:rPr>
              <w:t>E</w:t>
            </w:r>
            <w:r w:rsidR="00BD4CEB" w:rsidRPr="00E41865">
              <w:rPr>
                <w:rFonts w:ascii="Calibri" w:hAnsi="Calibri" w:cs="Arial"/>
                <w:sz w:val="24"/>
                <w:szCs w:val="24"/>
              </w:rPr>
              <w:t>xcellent organisational skills and the ability to make critical self evaluation</w:t>
            </w:r>
          </w:p>
          <w:p w:rsidR="00BD4CEB" w:rsidRPr="00E41865" w:rsidRDefault="00BD4CEB">
            <w:pPr>
              <w:numPr>
                <w:ilvl w:val="0"/>
                <w:numId w:val="27"/>
              </w:numPr>
              <w:rPr>
                <w:rFonts w:ascii="Calibri" w:hAnsi="Calibri" w:cs="Arial"/>
                <w:sz w:val="24"/>
                <w:szCs w:val="24"/>
              </w:rPr>
            </w:pPr>
            <w:r w:rsidRPr="00E41865">
              <w:rPr>
                <w:rFonts w:ascii="Calibri" w:hAnsi="Calibri" w:cs="Arial"/>
                <w:sz w:val="24"/>
                <w:szCs w:val="24"/>
              </w:rPr>
              <w:t>Well developed interpersonal and communication skills</w:t>
            </w:r>
          </w:p>
          <w:p w:rsidR="00BD4CEB" w:rsidRPr="00E41865" w:rsidRDefault="00BD4CEB">
            <w:pPr>
              <w:numPr>
                <w:ilvl w:val="0"/>
                <w:numId w:val="27"/>
              </w:numPr>
              <w:rPr>
                <w:rFonts w:ascii="Calibri" w:hAnsi="Calibri" w:cs="Arial"/>
                <w:sz w:val="24"/>
                <w:szCs w:val="24"/>
              </w:rPr>
            </w:pPr>
            <w:r w:rsidRPr="00E41865">
              <w:rPr>
                <w:rFonts w:ascii="Calibri" w:hAnsi="Calibri" w:cs="Arial"/>
                <w:sz w:val="24"/>
                <w:szCs w:val="24"/>
              </w:rPr>
              <w:t>The ability to make sound decisions and to identify and solve problems through analysis and sound judgement</w:t>
            </w:r>
          </w:p>
          <w:p w:rsidR="00BD4CEB" w:rsidRPr="00E41865" w:rsidRDefault="00BD4CEB">
            <w:pPr>
              <w:numPr>
                <w:ilvl w:val="0"/>
                <w:numId w:val="27"/>
              </w:numPr>
              <w:rPr>
                <w:rFonts w:ascii="Calibri" w:hAnsi="Calibri" w:cs="Arial"/>
                <w:sz w:val="24"/>
                <w:szCs w:val="24"/>
              </w:rPr>
            </w:pPr>
            <w:r w:rsidRPr="00E41865">
              <w:rPr>
                <w:rFonts w:ascii="Calibri" w:hAnsi="Calibri" w:cs="Arial"/>
                <w:sz w:val="24"/>
                <w:szCs w:val="24"/>
              </w:rPr>
              <w:t>The ability to work independently and use initiative but still be a part of the team and follow whole service protocols and to foster that skill in others</w:t>
            </w:r>
          </w:p>
          <w:p w:rsidR="00BD4CEB" w:rsidRPr="00E41865" w:rsidRDefault="00BD4CEB">
            <w:pPr>
              <w:numPr>
                <w:ilvl w:val="0"/>
                <w:numId w:val="27"/>
              </w:numPr>
              <w:rPr>
                <w:rFonts w:ascii="Calibri" w:hAnsi="Calibri" w:cs="Arial"/>
                <w:sz w:val="24"/>
                <w:szCs w:val="24"/>
              </w:rPr>
            </w:pPr>
            <w:r w:rsidRPr="00E41865">
              <w:rPr>
                <w:rFonts w:ascii="Calibri" w:hAnsi="Calibri" w:cs="Arial"/>
                <w:sz w:val="24"/>
                <w:szCs w:val="24"/>
              </w:rPr>
              <w:t>The ability to engage reluctant pupils in the learning process</w:t>
            </w:r>
          </w:p>
          <w:p w:rsidR="00BD4CEB" w:rsidRPr="00E41865" w:rsidRDefault="00BD4CEB">
            <w:pPr>
              <w:numPr>
                <w:ilvl w:val="0"/>
                <w:numId w:val="27"/>
              </w:numPr>
              <w:rPr>
                <w:rFonts w:ascii="Calibri" w:hAnsi="Calibri" w:cs="Arial"/>
                <w:sz w:val="24"/>
                <w:szCs w:val="24"/>
              </w:rPr>
            </w:pPr>
            <w:r w:rsidRPr="00E41865">
              <w:rPr>
                <w:rFonts w:ascii="Calibri" w:hAnsi="Calibri" w:cs="Arial"/>
                <w:sz w:val="24"/>
                <w:szCs w:val="24"/>
              </w:rPr>
              <w:t>The ability to be flexible in directed tasks at short notice</w:t>
            </w:r>
          </w:p>
          <w:p w:rsidR="00BD4CEB" w:rsidRPr="00E41865" w:rsidRDefault="00FA0DBA">
            <w:pPr>
              <w:numPr>
                <w:ilvl w:val="0"/>
                <w:numId w:val="27"/>
              </w:numPr>
              <w:rPr>
                <w:rFonts w:ascii="Calibri" w:hAnsi="Calibri" w:cs="Arial"/>
                <w:sz w:val="24"/>
                <w:szCs w:val="24"/>
              </w:rPr>
            </w:pPr>
            <w:r w:rsidRPr="00E41865">
              <w:rPr>
                <w:rFonts w:ascii="Calibri" w:hAnsi="Calibri" w:cs="Arial"/>
                <w:sz w:val="24"/>
                <w:szCs w:val="24"/>
              </w:rPr>
              <w:t>Ability to travel to meet the requirements of the service</w:t>
            </w:r>
          </w:p>
        </w:tc>
      </w:tr>
      <w:tr w:rsidR="00BD4CEB" w:rsidRPr="00E41865" w:rsidTr="00C1060C">
        <w:tc>
          <w:tcPr>
            <w:tcW w:w="2694" w:type="dxa"/>
            <w:shd w:val="clear" w:color="auto" w:fill="auto"/>
          </w:tcPr>
          <w:p w:rsidR="00BD4CEB" w:rsidRPr="00E41865" w:rsidRDefault="00BD4CEB">
            <w:pPr>
              <w:rPr>
                <w:rFonts w:ascii="Calibri" w:hAnsi="Calibri" w:cs="Arial"/>
                <w:b/>
                <w:sz w:val="24"/>
                <w:szCs w:val="24"/>
              </w:rPr>
            </w:pPr>
            <w:r w:rsidRPr="00E41865">
              <w:rPr>
                <w:rFonts w:ascii="Calibri" w:hAnsi="Calibri" w:cs="Arial"/>
                <w:b/>
                <w:sz w:val="24"/>
                <w:szCs w:val="24"/>
              </w:rPr>
              <w:t>KNOWLEDGE</w:t>
            </w:r>
          </w:p>
          <w:p w:rsidR="00BD4CEB" w:rsidRPr="00E41865" w:rsidRDefault="00BD4CEB">
            <w:pPr>
              <w:rPr>
                <w:rFonts w:ascii="Calibri" w:hAnsi="Calibri" w:cs="Arial"/>
                <w:b/>
                <w:sz w:val="24"/>
                <w:szCs w:val="24"/>
              </w:rPr>
            </w:pPr>
          </w:p>
          <w:p w:rsidR="00BD4CEB" w:rsidRPr="00E41865" w:rsidRDefault="00BD4CEB">
            <w:pPr>
              <w:rPr>
                <w:rFonts w:ascii="Calibri" w:hAnsi="Calibri" w:cs="Arial"/>
                <w:b/>
                <w:sz w:val="24"/>
                <w:szCs w:val="24"/>
              </w:rPr>
            </w:pPr>
          </w:p>
          <w:p w:rsidR="00BD4CEB" w:rsidRPr="00E41865" w:rsidRDefault="00BD4CEB">
            <w:pPr>
              <w:rPr>
                <w:rFonts w:ascii="Calibri" w:hAnsi="Calibri" w:cs="Arial"/>
                <w:b/>
                <w:sz w:val="24"/>
                <w:szCs w:val="24"/>
              </w:rPr>
            </w:pPr>
          </w:p>
        </w:tc>
        <w:tc>
          <w:tcPr>
            <w:tcW w:w="7371" w:type="dxa"/>
            <w:shd w:val="clear" w:color="auto" w:fill="auto"/>
          </w:tcPr>
          <w:p w:rsidR="004A564D" w:rsidRPr="00E41865" w:rsidRDefault="004A564D">
            <w:pPr>
              <w:numPr>
                <w:ilvl w:val="0"/>
                <w:numId w:val="27"/>
              </w:numPr>
              <w:rPr>
                <w:rFonts w:ascii="Calibri" w:hAnsi="Calibri" w:cs="Arial"/>
                <w:sz w:val="24"/>
                <w:szCs w:val="24"/>
              </w:rPr>
            </w:pPr>
            <w:r w:rsidRPr="00E41865">
              <w:rPr>
                <w:rFonts w:ascii="Calibri" w:hAnsi="Calibri" w:cs="Arial"/>
                <w:sz w:val="24"/>
                <w:szCs w:val="24"/>
              </w:rPr>
              <w:t>A clear working knowledge of functional sk</w:t>
            </w:r>
            <w:r w:rsidR="005C7E48">
              <w:rPr>
                <w:rFonts w:ascii="Calibri" w:hAnsi="Calibri" w:cs="Arial"/>
                <w:sz w:val="24"/>
                <w:szCs w:val="24"/>
              </w:rPr>
              <w:t xml:space="preserve">ills and GCSE Math </w:t>
            </w:r>
            <w:r w:rsidRPr="00E41865">
              <w:rPr>
                <w:rFonts w:ascii="Calibri" w:hAnsi="Calibri" w:cs="Arial"/>
                <w:sz w:val="24"/>
                <w:szCs w:val="24"/>
              </w:rPr>
              <w:t xml:space="preserve">specifications </w:t>
            </w:r>
          </w:p>
          <w:p w:rsidR="004A564D" w:rsidRPr="00E41865" w:rsidRDefault="004A564D">
            <w:pPr>
              <w:numPr>
                <w:ilvl w:val="0"/>
                <w:numId w:val="27"/>
              </w:numPr>
              <w:rPr>
                <w:rFonts w:ascii="Calibri" w:hAnsi="Calibri" w:cs="Arial"/>
                <w:sz w:val="24"/>
                <w:szCs w:val="24"/>
              </w:rPr>
            </w:pPr>
            <w:r w:rsidRPr="00E41865">
              <w:rPr>
                <w:rFonts w:ascii="Calibri" w:hAnsi="Calibri" w:cs="Arial"/>
                <w:sz w:val="24"/>
                <w:szCs w:val="24"/>
              </w:rPr>
              <w:t>Knowledge of a successful pedagogy for the core subjects and how to sequence the curriculum effectively</w:t>
            </w:r>
          </w:p>
          <w:p w:rsidR="00BD4CEB" w:rsidRDefault="004A564D" w:rsidP="004A564D">
            <w:pPr>
              <w:numPr>
                <w:ilvl w:val="0"/>
                <w:numId w:val="27"/>
              </w:numPr>
              <w:rPr>
                <w:rFonts w:ascii="Calibri" w:hAnsi="Calibri" w:cs="Arial"/>
                <w:sz w:val="24"/>
                <w:szCs w:val="24"/>
              </w:rPr>
            </w:pPr>
            <w:r w:rsidRPr="00E41865">
              <w:rPr>
                <w:rFonts w:ascii="Calibri" w:hAnsi="Calibri" w:cs="Arial"/>
                <w:sz w:val="24"/>
                <w:szCs w:val="24"/>
              </w:rPr>
              <w:t>Understand of the current Ofsted framework</w:t>
            </w:r>
          </w:p>
          <w:p w:rsidR="002A7588" w:rsidRPr="00E41865" w:rsidRDefault="002A7588" w:rsidP="004A564D">
            <w:pPr>
              <w:numPr>
                <w:ilvl w:val="0"/>
                <w:numId w:val="27"/>
              </w:numPr>
              <w:rPr>
                <w:rFonts w:ascii="Calibri" w:hAnsi="Calibri" w:cs="Arial"/>
                <w:sz w:val="24"/>
                <w:szCs w:val="24"/>
              </w:rPr>
            </w:pPr>
            <w:r>
              <w:rPr>
                <w:rFonts w:ascii="Calibri" w:hAnsi="Calibri" w:cs="Arial"/>
                <w:sz w:val="24"/>
                <w:szCs w:val="24"/>
              </w:rPr>
              <w:t>Understand and be able to apply the SEND Code of Practice</w:t>
            </w:r>
          </w:p>
        </w:tc>
      </w:tr>
      <w:tr w:rsidR="00BD4CEB" w:rsidRPr="00E41865" w:rsidTr="00C1060C">
        <w:trPr>
          <w:trHeight w:val="634"/>
        </w:trPr>
        <w:tc>
          <w:tcPr>
            <w:tcW w:w="2694" w:type="dxa"/>
            <w:shd w:val="clear" w:color="auto" w:fill="auto"/>
          </w:tcPr>
          <w:p w:rsidR="00BD4CEB" w:rsidRPr="00E41865" w:rsidRDefault="00BD4CEB">
            <w:pPr>
              <w:rPr>
                <w:rFonts w:ascii="Calibri" w:hAnsi="Calibri" w:cs="Arial"/>
                <w:b/>
                <w:sz w:val="24"/>
                <w:szCs w:val="24"/>
              </w:rPr>
            </w:pPr>
            <w:r w:rsidRPr="00E41865">
              <w:rPr>
                <w:rFonts w:ascii="Calibri" w:hAnsi="Calibri" w:cs="Arial"/>
                <w:b/>
                <w:sz w:val="24"/>
                <w:szCs w:val="24"/>
              </w:rPr>
              <w:t>BEHAVIOURS</w:t>
            </w:r>
          </w:p>
          <w:p w:rsidR="00BD4CEB" w:rsidRPr="00E41865" w:rsidRDefault="00BD4CEB">
            <w:pPr>
              <w:rPr>
                <w:rFonts w:ascii="Calibri" w:hAnsi="Calibri" w:cs="Arial"/>
                <w:sz w:val="24"/>
                <w:szCs w:val="24"/>
              </w:rPr>
            </w:pPr>
          </w:p>
        </w:tc>
        <w:tc>
          <w:tcPr>
            <w:tcW w:w="7371" w:type="dxa"/>
            <w:shd w:val="clear" w:color="auto" w:fill="auto"/>
          </w:tcPr>
          <w:p w:rsidR="00BD4CEB" w:rsidRPr="00E41865" w:rsidRDefault="00C1060C" w:rsidP="00C1060C">
            <w:pPr>
              <w:numPr>
                <w:ilvl w:val="0"/>
                <w:numId w:val="28"/>
              </w:numPr>
              <w:tabs>
                <w:tab w:val="clear" w:pos="360"/>
                <w:tab w:val="num" w:pos="317"/>
              </w:tabs>
              <w:rPr>
                <w:rFonts w:ascii="Calibri" w:hAnsi="Calibri" w:cs="Arial"/>
                <w:sz w:val="24"/>
                <w:szCs w:val="24"/>
              </w:rPr>
            </w:pPr>
            <w:r>
              <w:rPr>
                <w:rFonts w:ascii="Calibri" w:hAnsi="Calibri" w:cs="Arial"/>
                <w:sz w:val="24"/>
                <w:szCs w:val="24"/>
              </w:rPr>
              <w:t>T</w:t>
            </w:r>
            <w:r w:rsidR="00BD4CEB" w:rsidRPr="00E41865">
              <w:rPr>
                <w:rFonts w:ascii="Calibri" w:hAnsi="Calibri" w:cs="Arial"/>
                <w:sz w:val="24"/>
                <w:szCs w:val="24"/>
              </w:rPr>
              <w:t>o demonstrate empathy</w:t>
            </w:r>
          </w:p>
          <w:p w:rsidR="004A564D" w:rsidRPr="004A564D" w:rsidRDefault="00BD4CEB" w:rsidP="004A564D">
            <w:pPr>
              <w:numPr>
                <w:ilvl w:val="0"/>
                <w:numId w:val="27"/>
              </w:numPr>
              <w:rPr>
                <w:rFonts w:ascii="Calibri" w:hAnsi="Calibri" w:cs="Arial"/>
                <w:sz w:val="24"/>
                <w:szCs w:val="24"/>
              </w:rPr>
            </w:pPr>
            <w:r w:rsidRPr="00E41865">
              <w:rPr>
                <w:rFonts w:ascii="Calibri" w:hAnsi="Calibri" w:cs="Arial"/>
                <w:sz w:val="24"/>
                <w:szCs w:val="24"/>
              </w:rPr>
              <w:t>To maintain confidentiality within working environment</w:t>
            </w:r>
          </w:p>
          <w:p w:rsidR="004A564D" w:rsidRPr="004A564D" w:rsidRDefault="004A564D" w:rsidP="004A564D">
            <w:pPr>
              <w:numPr>
                <w:ilvl w:val="0"/>
                <w:numId w:val="27"/>
              </w:numPr>
              <w:rPr>
                <w:rFonts w:ascii="Calibri" w:hAnsi="Calibri" w:cs="Arial"/>
                <w:sz w:val="24"/>
                <w:szCs w:val="24"/>
              </w:rPr>
            </w:pPr>
            <w:r w:rsidRPr="004A564D">
              <w:rPr>
                <w:rFonts w:ascii="Calibri" w:hAnsi="Calibri" w:cs="Arial"/>
                <w:sz w:val="24"/>
                <w:szCs w:val="24"/>
              </w:rPr>
              <w:t>Strong emotional intelligence and resilience</w:t>
            </w:r>
          </w:p>
          <w:p w:rsidR="004A564D" w:rsidRPr="004A564D" w:rsidRDefault="004A564D" w:rsidP="004A564D">
            <w:pPr>
              <w:numPr>
                <w:ilvl w:val="0"/>
                <w:numId w:val="27"/>
              </w:numPr>
              <w:rPr>
                <w:rFonts w:ascii="Calibri" w:hAnsi="Calibri" w:cs="Arial"/>
                <w:sz w:val="24"/>
                <w:szCs w:val="24"/>
              </w:rPr>
            </w:pPr>
            <w:r w:rsidRPr="004A564D">
              <w:rPr>
                <w:rFonts w:ascii="Calibri" w:hAnsi="Calibri" w:cs="Arial"/>
                <w:sz w:val="24"/>
                <w:szCs w:val="24"/>
              </w:rPr>
              <w:t>Ability to stand back and consider the wider view</w:t>
            </w:r>
          </w:p>
          <w:p w:rsidR="004A564D" w:rsidRPr="004A564D" w:rsidRDefault="004A564D" w:rsidP="004A564D">
            <w:pPr>
              <w:numPr>
                <w:ilvl w:val="0"/>
                <w:numId w:val="27"/>
              </w:numPr>
              <w:rPr>
                <w:rFonts w:ascii="Calibri" w:hAnsi="Calibri" w:cs="Arial"/>
                <w:sz w:val="24"/>
                <w:szCs w:val="24"/>
              </w:rPr>
            </w:pPr>
            <w:r w:rsidRPr="004A564D">
              <w:rPr>
                <w:rFonts w:ascii="Calibri" w:hAnsi="Calibri" w:cs="Arial"/>
                <w:sz w:val="24"/>
                <w:szCs w:val="24"/>
              </w:rPr>
              <w:t>Able to deal sensitively but firmly with people and resolve conflicts</w:t>
            </w:r>
          </w:p>
          <w:p w:rsidR="00C1060C" w:rsidRDefault="004A564D" w:rsidP="00C1060C">
            <w:pPr>
              <w:numPr>
                <w:ilvl w:val="0"/>
                <w:numId w:val="27"/>
              </w:numPr>
              <w:rPr>
                <w:rFonts w:ascii="Calibri" w:hAnsi="Calibri" w:cs="Arial"/>
                <w:sz w:val="24"/>
                <w:szCs w:val="24"/>
              </w:rPr>
            </w:pPr>
            <w:r w:rsidRPr="004A564D">
              <w:rPr>
                <w:rFonts w:ascii="Calibri" w:hAnsi="Calibri" w:cs="Arial"/>
                <w:sz w:val="24"/>
                <w:szCs w:val="24"/>
              </w:rPr>
              <w:t>A willingness to consider fresh approaches whilst maintaining what works well.</w:t>
            </w:r>
          </w:p>
          <w:p w:rsidR="00BD4CEB" w:rsidRPr="00C1060C" w:rsidRDefault="004A564D" w:rsidP="00C1060C">
            <w:pPr>
              <w:numPr>
                <w:ilvl w:val="0"/>
                <w:numId w:val="27"/>
              </w:numPr>
              <w:rPr>
                <w:rFonts w:ascii="Calibri" w:hAnsi="Calibri" w:cs="Arial"/>
                <w:sz w:val="24"/>
                <w:szCs w:val="24"/>
              </w:rPr>
            </w:pPr>
            <w:r w:rsidRPr="00C1060C">
              <w:rPr>
                <w:rFonts w:ascii="Calibri" w:hAnsi="Calibri" w:cs="Arial"/>
                <w:sz w:val="24"/>
                <w:szCs w:val="24"/>
              </w:rPr>
              <w:t>Respected by colleagues and pupils</w:t>
            </w:r>
          </w:p>
        </w:tc>
      </w:tr>
    </w:tbl>
    <w:p w:rsidR="00BD4CEB" w:rsidRPr="00E41865" w:rsidRDefault="00BD4CEB" w:rsidP="004A564D">
      <w:pPr>
        <w:rPr>
          <w:rFonts w:ascii="Calibri" w:hAnsi="Calibri"/>
          <w:sz w:val="22"/>
        </w:rPr>
      </w:pPr>
    </w:p>
    <w:sectPr w:rsidR="00BD4CEB" w:rsidRPr="00E41865" w:rsidSect="00C1060C">
      <w:footerReference w:type="default" r:id="rId9"/>
      <w:type w:val="continuous"/>
      <w:pgSz w:w="11906" w:h="16838" w:code="9"/>
      <w:pgMar w:top="567"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B0" w:rsidRDefault="003A21B0">
      <w:r>
        <w:separator/>
      </w:r>
    </w:p>
  </w:endnote>
  <w:endnote w:type="continuationSeparator" w:id="0">
    <w:p w:rsidR="003A21B0" w:rsidRDefault="003A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8EA" w:rsidRDefault="00C718EA" w:rsidP="00DE2914">
    <w:pPr>
      <w:ind w:left="993" w:hanging="993"/>
      <w:jc w:val="both"/>
      <w:rPr>
        <w:rFonts w:ascii="Arial" w:hAnsi="Arial"/>
        <w:lang w:val="en-US"/>
      </w:rPr>
    </w:pPr>
  </w:p>
  <w:p w:rsidR="00DE2914" w:rsidRPr="00DE23BB" w:rsidRDefault="00DE2914" w:rsidP="00E714ED">
    <w:pPr>
      <w:ind w:left="993" w:hanging="993"/>
      <w:rPr>
        <w:rFonts w:ascii="Calibri" w:hAnsi="Calibri"/>
        <w:lang w:val="en-US"/>
      </w:rPr>
    </w:pPr>
    <w:r w:rsidRPr="00DE23BB">
      <w:rPr>
        <w:rFonts w:ascii="Calibri" w:hAnsi="Calibri"/>
        <w:lang w:val="en-US"/>
      </w:rPr>
      <w:t>Footnote:</w:t>
    </w:r>
    <w:r w:rsidRPr="00DE23BB">
      <w:rPr>
        <w:rFonts w:ascii="Calibri" w:hAnsi="Calibri"/>
        <w:lang w:val="en-US"/>
      </w:rPr>
      <w:tab/>
      <w:t>This job description is provided to assist the post holder to know their principle duties.  It may be amended from time to time in consultation with you without change to the level of responsibility appropriate to the grading of the post.</w:t>
    </w:r>
  </w:p>
  <w:p w:rsidR="00FA0DBA" w:rsidRDefault="00FA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B0" w:rsidRDefault="003A21B0">
      <w:r>
        <w:separator/>
      </w:r>
    </w:p>
  </w:footnote>
  <w:footnote w:type="continuationSeparator" w:id="0">
    <w:p w:rsidR="003A21B0" w:rsidRDefault="003A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F5"/>
    <w:multiLevelType w:val="hybridMultilevel"/>
    <w:tmpl w:val="24543050"/>
    <w:lvl w:ilvl="0" w:tplc="9C06226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84758"/>
    <w:multiLevelType w:val="hybridMultilevel"/>
    <w:tmpl w:val="811CB8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DF4BAB"/>
    <w:multiLevelType w:val="hybridMultilevel"/>
    <w:tmpl w:val="55ECC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047CC"/>
    <w:multiLevelType w:val="singleLevel"/>
    <w:tmpl w:val="32BA770A"/>
    <w:lvl w:ilvl="0">
      <w:start w:val="4"/>
      <w:numFmt w:val="decimal"/>
      <w:lvlText w:val="%1."/>
      <w:lvlJc w:val="left"/>
      <w:pPr>
        <w:tabs>
          <w:tab w:val="num" w:pos="-4"/>
        </w:tabs>
        <w:ind w:left="-4" w:hanging="720"/>
      </w:pPr>
      <w:rPr>
        <w:rFonts w:hint="default"/>
        <w:b w:val="0"/>
      </w:rPr>
    </w:lvl>
  </w:abstractNum>
  <w:abstractNum w:abstractNumId="5" w15:restartNumberingAfterBreak="0">
    <w:nsid w:val="11064B62"/>
    <w:multiLevelType w:val="hybridMultilevel"/>
    <w:tmpl w:val="6EA8B58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43435"/>
    <w:multiLevelType w:val="hybridMultilevel"/>
    <w:tmpl w:val="A5A2D02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3097E"/>
    <w:multiLevelType w:val="hybridMultilevel"/>
    <w:tmpl w:val="AF0262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90B2C"/>
    <w:multiLevelType w:val="hybridMultilevel"/>
    <w:tmpl w:val="6B1CAB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F6A13"/>
    <w:multiLevelType w:val="singleLevel"/>
    <w:tmpl w:val="2CCAC940"/>
    <w:lvl w:ilvl="0">
      <w:start w:val="10"/>
      <w:numFmt w:val="decimal"/>
      <w:lvlText w:val="%1."/>
      <w:lvlJc w:val="left"/>
      <w:pPr>
        <w:tabs>
          <w:tab w:val="num" w:pos="0"/>
        </w:tabs>
        <w:ind w:left="0" w:hanging="720"/>
      </w:pPr>
      <w:rPr>
        <w:rFonts w:hint="default"/>
      </w:rPr>
    </w:lvl>
  </w:abstractNum>
  <w:abstractNum w:abstractNumId="10" w15:restartNumberingAfterBreak="0">
    <w:nsid w:val="322D258D"/>
    <w:multiLevelType w:val="hybridMultilevel"/>
    <w:tmpl w:val="AE5ECD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690506"/>
    <w:multiLevelType w:val="hybridMultilevel"/>
    <w:tmpl w:val="371E06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36B6C"/>
    <w:multiLevelType w:val="singleLevel"/>
    <w:tmpl w:val="77B60312"/>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3E4D449C"/>
    <w:multiLevelType w:val="hybridMultilevel"/>
    <w:tmpl w:val="BDE0D79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A47382"/>
    <w:multiLevelType w:val="hybridMultilevel"/>
    <w:tmpl w:val="030EA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F5F8D"/>
    <w:multiLevelType w:val="hybridMultilevel"/>
    <w:tmpl w:val="D2DE129A"/>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556348"/>
    <w:multiLevelType w:val="hybridMultilevel"/>
    <w:tmpl w:val="7B12C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38248A"/>
    <w:multiLevelType w:val="hybridMultilevel"/>
    <w:tmpl w:val="EE84D88A"/>
    <w:lvl w:ilvl="0" w:tplc="FFFFFFFF">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2419ED"/>
    <w:multiLevelType w:val="hybridMultilevel"/>
    <w:tmpl w:val="95D6D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A4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8C7810"/>
    <w:multiLevelType w:val="hybridMultilevel"/>
    <w:tmpl w:val="C5F0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4520A"/>
    <w:multiLevelType w:val="singleLevel"/>
    <w:tmpl w:val="40A0BCAC"/>
    <w:lvl w:ilvl="0">
      <w:start w:val="1"/>
      <w:numFmt w:val="decimal"/>
      <w:lvlText w:val="%1."/>
      <w:lvlJc w:val="left"/>
      <w:pPr>
        <w:tabs>
          <w:tab w:val="num" w:pos="0"/>
        </w:tabs>
        <w:ind w:left="0" w:hanging="720"/>
      </w:pPr>
      <w:rPr>
        <w:rFonts w:hint="default"/>
      </w:rPr>
    </w:lvl>
  </w:abstractNum>
  <w:abstractNum w:abstractNumId="24" w15:restartNumberingAfterBreak="0">
    <w:nsid w:val="599B646C"/>
    <w:multiLevelType w:val="singleLevel"/>
    <w:tmpl w:val="BB28629A"/>
    <w:lvl w:ilvl="0">
      <w:start w:val="7"/>
      <w:numFmt w:val="decimal"/>
      <w:lvlText w:val="%1."/>
      <w:lvlJc w:val="left"/>
      <w:pPr>
        <w:tabs>
          <w:tab w:val="num" w:pos="-360"/>
        </w:tabs>
        <w:ind w:left="-360" w:hanging="360"/>
      </w:pPr>
      <w:rPr>
        <w:rFonts w:hint="default"/>
      </w:rPr>
    </w:lvl>
  </w:abstractNum>
  <w:abstractNum w:abstractNumId="25" w15:restartNumberingAfterBreak="0">
    <w:nsid w:val="5A9D720C"/>
    <w:multiLevelType w:val="hybridMultilevel"/>
    <w:tmpl w:val="F698D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61C66"/>
    <w:multiLevelType w:val="hybridMultilevel"/>
    <w:tmpl w:val="52F29E1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51571"/>
    <w:multiLevelType w:val="hybridMultilevel"/>
    <w:tmpl w:val="95F08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F476DB9"/>
    <w:multiLevelType w:val="hybridMultilevel"/>
    <w:tmpl w:val="569035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54B9D"/>
    <w:multiLevelType w:val="hybridMultilevel"/>
    <w:tmpl w:val="128CE27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8A59FC"/>
    <w:multiLevelType w:val="hybridMultilevel"/>
    <w:tmpl w:val="A692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34BF2"/>
    <w:multiLevelType w:val="hybridMultilevel"/>
    <w:tmpl w:val="143A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FE2BBB"/>
    <w:multiLevelType w:val="hybridMultilevel"/>
    <w:tmpl w:val="4E06CEFE"/>
    <w:lvl w:ilvl="0" w:tplc="FFFFFFFF">
      <w:start w:val="1"/>
      <w:numFmt w:val="bullet"/>
      <w:lvlText w:val=""/>
      <w:lvlJc w:val="left"/>
      <w:pPr>
        <w:tabs>
          <w:tab w:val="num" w:pos="435"/>
        </w:tabs>
        <w:ind w:left="435" w:hanging="360"/>
      </w:pPr>
      <w:rPr>
        <w:rFonts w:ascii="Wingdings" w:hAnsi="Wingdings"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09566C"/>
    <w:multiLevelType w:val="hybridMultilevel"/>
    <w:tmpl w:val="47A2A7E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2A751B"/>
    <w:multiLevelType w:val="hybridMultilevel"/>
    <w:tmpl w:val="A170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9707E"/>
    <w:multiLevelType w:val="hybridMultilevel"/>
    <w:tmpl w:val="D046A92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8"/>
  </w:num>
  <w:num w:numId="3">
    <w:abstractNumId w:val="3"/>
  </w:num>
  <w:num w:numId="4">
    <w:abstractNumId w:val="32"/>
  </w:num>
  <w:num w:numId="5">
    <w:abstractNumId w:val="21"/>
  </w:num>
  <w:num w:numId="6">
    <w:abstractNumId w:val="8"/>
  </w:num>
  <w:num w:numId="7">
    <w:abstractNumId w:val="13"/>
  </w:num>
  <w:num w:numId="8">
    <w:abstractNumId w:val="12"/>
  </w:num>
  <w:num w:numId="9">
    <w:abstractNumId w:val="6"/>
  </w:num>
  <w:num w:numId="10">
    <w:abstractNumId w:val="10"/>
  </w:num>
  <w:num w:numId="11">
    <w:abstractNumId w:val="26"/>
  </w:num>
  <w:num w:numId="12">
    <w:abstractNumId w:val="16"/>
  </w:num>
  <w:num w:numId="13">
    <w:abstractNumId w:val="2"/>
  </w:num>
  <w:num w:numId="14">
    <w:abstractNumId w:val="5"/>
  </w:num>
  <w:num w:numId="15">
    <w:abstractNumId w:val="20"/>
  </w:num>
  <w:num w:numId="16">
    <w:abstractNumId w:val="25"/>
  </w:num>
  <w:num w:numId="17">
    <w:abstractNumId w:val="33"/>
  </w:num>
  <w:num w:numId="18">
    <w:abstractNumId w:val="23"/>
  </w:num>
  <w:num w:numId="19">
    <w:abstractNumId w:val="19"/>
  </w:num>
  <w:num w:numId="20">
    <w:abstractNumId w:val="24"/>
  </w:num>
  <w:num w:numId="21">
    <w:abstractNumId w:val="4"/>
  </w:num>
  <w:num w:numId="22">
    <w:abstractNumId w:val="9"/>
  </w:num>
  <w:num w:numId="23">
    <w:abstractNumId w:val="14"/>
  </w:num>
  <w:num w:numId="24">
    <w:abstractNumId w:val="17"/>
  </w:num>
  <w:num w:numId="25">
    <w:abstractNumId w:val="35"/>
  </w:num>
  <w:num w:numId="26">
    <w:abstractNumId w:val="29"/>
  </w:num>
  <w:num w:numId="27">
    <w:abstractNumId w:val="0"/>
  </w:num>
  <w:num w:numId="28">
    <w:abstractNumId w:val="18"/>
  </w:num>
  <w:num w:numId="29">
    <w:abstractNumId w:val="37"/>
  </w:num>
  <w:num w:numId="30">
    <w:abstractNumId w:val="7"/>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8"/>
  </w:num>
  <w:num w:numId="34">
    <w:abstractNumId w:val="15"/>
  </w:num>
  <w:num w:numId="35">
    <w:abstractNumId w:val="11"/>
  </w:num>
  <w:num w:numId="36">
    <w:abstractNumId w:val="22"/>
  </w:num>
  <w:num w:numId="37">
    <w:abstractNumId w:val="36"/>
  </w:num>
  <w:num w:numId="38">
    <w:abstractNumId w:val="3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BA"/>
    <w:rsid w:val="000C682B"/>
    <w:rsid w:val="0010245C"/>
    <w:rsid w:val="00176411"/>
    <w:rsid w:val="002307C4"/>
    <w:rsid w:val="002A7588"/>
    <w:rsid w:val="002C10C5"/>
    <w:rsid w:val="002C4EB8"/>
    <w:rsid w:val="003821DB"/>
    <w:rsid w:val="003A21B0"/>
    <w:rsid w:val="003D6CA9"/>
    <w:rsid w:val="003F3CB3"/>
    <w:rsid w:val="00454EE5"/>
    <w:rsid w:val="004A564D"/>
    <w:rsid w:val="0055222D"/>
    <w:rsid w:val="005C7E48"/>
    <w:rsid w:val="005D28B9"/>
    <w:rsid w:val="005E1E0A"/>
    <w:rsid w:val="00613FE7"/>
    <w:rsid w:val="0062722E"/>
    <w:rsid w:val="00642E0C"/>
    <w:rsid w:val="006553BB"/>
    <w:rsid w:val="006D435D"/>
    <w:rsid w:val="006E072F"/>
    <w:rsid w:val="00776A1D"/>
    <w:rsid w:val="00797DC4"/>
    <w:rsid w:val="007A43FB"/>
    <w:rsid w:val="007C5E04"/>
    <w:rsid w:val="008514B5"/>
    <w:rsid w:val="00853782"/>
    <w:rsid w:val="00862239"/>
    <w:rsid w:val="00884C24"/>
    <w:rsid w:val="00885646"/>
    <w:rsid w:val="008C3C09"/>
    <w:rsid w:val="009211C8"/>
    <w:rsid w:val="0093789B"/>
    <w:rsid w:val="009451BB"/>
    <w:rsid w:val="009D0145"/>
    <w:rsid w:val="009E6A89"/>
    <w:rsid w:val="00A67F15"/>
    <w:rsid w:val="00AB4153"/>
    <w:rsid w:val="00AD38FA"/>
    <w:rsid w:val="00B558CC"/>
    <w:rsid w:val="00BA22D9"/>
    <w:rsid w:val="00BD4CEB"/>
    <w:rsid w:val="00BD76E5"/>
    <w:rsid w:val="00C06323"/>
    <w:rsid w:val="00C1060C"/>
    <w:rsid w:val="00C20A96"/>
    <w:rsid w:val="00C518B4"/>
    <w:rsid w:val="00C718EA"/>
    <w:rsid w:val="00C9523A"/>
    <w:rsid w:val="00CB3BF1"/>
    <w:rsid w:val="00CF4FE3"/>
    <w:rsid w:val="00DA0CFC"/>
    <w:rsid w:val="00DE23BB"/>
    <w:rsid w:val="00DE2914"/>
    <w:rsid w:val="00E13BB0"/>
    <w:rsid w:val="00E41865"/>
    <w:rsid w:val="00E6067F"/>
    <w:rsid w:val="00E639A9"/>
    <w:rsid w:val="00E714ED"/>
    <w:rsid w:val="00EA6319"/>
    <w:rsid w:val="00FA0DBA"/>
    <w:rsid w:val="00FC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709BEBC"/>
  <w15:docId w15:val="{93AEB578-5E2D-4C61-8795-C0203C8F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pPr>
      <w:keepNext/>
      <w:outlineLvl w:val="2"/>
    </w:pPr>
    <w:rPr>
      <w:rFonts w:ascii="Comic Sans MS" w:eastAsia="Calibri" w:hAnsi="Comic Sans MS"/>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Pr>
      <w:rFonts w:ascii="Comic Sans MS" w:eastAsia="Calibri" w:hAnsi="Comic Sans MS"/>
      <w:color w:val="FF0000"/>
      <w:sz w:val="22"/>
      <w:szCs w:val="22"/>
      <w:u w:val="single"/>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s12">
    <w:name w:val="s12"/>
  </w:style>
  <w:style w:type="paragraph" w:customStyle="1" w:styleId="Default">
    <w:name w:val="Default"/>
    <w:rsid w:val="008537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1032">
      <w:bodyDiv w:val="1"/>
      <w:marLeft w:val="0"/>
      <w:marRight w:val="0"/>
      <w:marTop w:val="0"/>
      <w:marBottom w:val="0"/>
      <w:divBdr>
        <w:top w:val="none" w:sz="0" w:space="0" w:color="auto"/>
        <w:left w:val="none" w:sz="0" w:space="0" w:color="auto"/>
        <w:bottom w:val="none" w:sz="0" w:space="0" w:color="auto"/>
        <w:right w:val="none" w:sz="0" w:space="0" w:color="auto"/>
      </w:divBdr>
    </w:div>
    <w:div w:id="562909530">
      <w:bodyDiv w:val="1"/>
      <w:marLeft w:val="0"/>
      <w:marRight w:val="0"/>
      <w:marTop w:val="0"/>
      <w:marBottom w:val="0"/>
      <w:divBdr>
        <w:top w:val="none" w:sz="0" w:space="0" w:color="auto"/>
        <w:left w:val="none" w:sz="0" w:space="0" w:color="auto"/>
        <w:bottom w:val="none" w:sz="0" w:space="0" w:color="auto"/>
        <w:right w:val="none" w:sz="0" w:space="0" w:color="auto"/>
      </w:divBdr>
    </w:div>
    <w:div w:id="7104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Ann\Application%2520Data\Microsoft\Templates\Job%2520Description%2520%2520Person%25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A30F-E387-48A2-97B5-7CC59B0F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Job%20Description%20%20Person%20Specification</Template>
  <TotalTime>1</TotalTime>
  <Pages>4</Pages>
  <Words>951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creator>Support</dc:creator>
  <cp:lastModifiedBy>Mrs J Waters</cp:lastModifiedBy>
  <cp:revision>2</cp:revision>
  <cp:lastPrinted>2014-11-24T13:19:00Z</cp:lastPrinted>
  <dcterms:created xsi:type="dcterms:W3CDTF">2021-11-22T17:17:00Z</dcterms:created>
  <dcterms:modified xsi:type="dcterms:W3CDTF">2021-11-22T17:17:00Z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