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C1668" w14:textId="77777777" w:rsidR="00421FF3" w:rsidRPr="00AB5BBE" w:rsidRDefault="00421FF3" w:rsidP="00421FF3">
      <w:pPr>
        <w:rPr>
          <w:rFonts w:asciiTheme="minorHAnsi" w:hAnsiTheme="minorHAnsi" w:cstheme="minorHAnsi"/>
        </w:rPr>
      </w:pPr>
    </w:p>
    <w:p w14:paraId="232475B7" w14:textId="29D4EA7E" w:rsidR="00421FF3" w:rsidRPr="00AB5BBE" w:rsidRDefault="00421FF3" w:rsidP="00421FF3">
      <w:pPr>
        <w:rPr>
          <w:rFonts w:asciiTheme="minorHAnsi" w:hAnsiTheme="minorHAnsi" w:cstheme="minorHAnsi"/>
        </w:rPr>
      </w:pPr>
      <w:r w:rsidRPr="00D54E21">
        <w:rPr>
          <w:rFonts w:asciiTheme="minorHAnsi" w:hAnsiTheme="minorHAnsi" w:cstheme="minorHAnsi"/>
          <w:b/>
          <w:bCs/>
        </w:rPr>
        <w:t>Job Title: </w:t>
      </w:r>
      <w:r w:rsidRPr="00AB5BBE">
        <w:rPr>
          <w:rFonts w:asciiTheme="minorHAnsi" w:hAnsiTheme="minorHAnsi" w:cstheme="minorHAnsi"/>
        </w:rPr>
        <w:t>     </w:t>
      </w:r>
      <w:r w:rsidR="00AF0C29">
        <w:rPr>
          <w:rFonts w:asciiTheme="minorHAnsi" w:hAnsiTheme="minorHAnsi" w:cstheme="minorHAnsi"/>
        </w:rPr>
        <w:t>Woodlands</w:t>
      </w:r>
      <w:r w:rsidR="00B96EB5">
        <w:rPr>
          <w:rFonts w:asciiTheme="minorHAnsi" w:hAnsiTheme="minorHAnsi" w:cstheme="minorHAnsi"/>
        </w:rPr>
        <w:t xml:space="preserve"> Education and Outdoor learning</w:t>
      </w:r>
      <w:r w:rsidR="00AF0C29">
        <w:rPr>
          <w:rFonts w:asciiTheme="minorHAnsi" w:hAnsiTheme="minorHAnsi" w:cstheme="minorHAnsi"/>
        </w:rPr>
        <w:t xml:space="preserve"> M</w:t>
      </w:r>
      <w:r w:rsidR="00194A6F">
        <w:rPr>
          <w:rFonts w:asciiTheme="minorHAnsi" w:hAnsiTheme="minorHAnsi" w:cstheme="minorHAnsi"/>
        </w:rPr>
        <w:t>a</w:t>
      </w:r>
      <w:r w:rsidR="00AF0C29">
        <w:rPr>
          <w:rFonts w:asciiTheme="minorHAnsi" w:hAnsiTheme="minorHAnsi" w:cstheme="minorHAnsi"/>
        </w:rPr>
        <w:t>nager</w:t>
      </w:r>
    </w:p>
    <w:p w14:paraId="48C4B077" w14:textId="77777777" w:rsidR="00421FF3" w:rsidRPr="00AB5BBE" w:rsidRDefault="00421FF3" w:rsidP="00421FF3">
      <w:pPr>
        <w:rPr>
          <w:rFonts w:asciiTheme="minorHAnsi" w:hAnsiTheme="minorHAnsi" w:cstheme="minorHAnsi"/>
        </w:rPr>
      </w:pPr>
    </w:p>
    <w:p w14:paraId="3CB2ADE8" w14:textId="4BF024E3" w:rsidR="00421FF3" w:rsidRPr="00AB5BBE" w:rsidRDefault="00421FF3" w:rsidP="00421FF3">
      <w:pPr>
        <w:rPr>
          <w:rFonts w:asciiTheme="minorHAnsi" w:hAnsiTheme="minorHAnsi" w:cstheme="minorHAnsi"/>
        </w:rPr>
      </w:pPr>
      <w:r w:rsidRPr="00D54E21">
        <w:rPr>
          <w:rFonts w:asciiTheme="minorHAnsi" w:hAnsiTheme="minorHAnsi" w:cstheme="minorHAnsi"/>
          <w:b/>
          <w:bCs/>
        </w:rPr>
        <w:t>Location:</w:t>
      </w:r>
      <w:r w:rsidRPr="00AB5BBE">
        <w:rPr>
          <w:rFonts w:asciiTheme="minorHAnsi" w:hAnsiTheme="minorHAnsi" w:cstheme="minorHAnsi"/>
        </w:rPr>
        <w:t xml:space="preserve">       </w:t>
      </w:r>
      <w:r w:rsidR="007D1B59" w:rsidRPr="00AB5BBE">
        <w:rPr>
          <w:rFonts w:asciiTheme="minorHAnsi" w:hAnsiTheme="minorHAnsi" w:cstheme="minorHAnsi"/>
        </w:rPr>
        <w:t>King’s Reach Education, Maidstone</w:t>
      </w:r>
    </w:p>
    <w:p w14:paraId="2DC66D9B" w14:textId="77777777" w:rsidR="00421FF3" w:rsidRPr="00AB5BBE" w:rsidRDefault="00421FF3" w:rsidP="00421FF3">
      <w:pPr>
        <w:rPr>
          <w:rFonts w:asciiTheme="minorHAnsi" w:hAnsiTheme="minorHAnsi" w:cstheme="minorHAnsi"/>
        </w:rPr>
      </w:pPr>
    </w:p>
    <w:p w14:paraId="3067A25C" w14:textId="275B5AAB" w:rsidR="00421FF3" w:rsidRPr="00AB5BBE" w:rsidRDefault="00421FF3" w:rsidP="00421FF3">
      <w:pPr>
        <w:rPr>
          <w:rFonts w:asciiTheme="minorHAnsi" w:hAnsiTheme="minorHAnsi" w:cstheme="minorHAnsi"/>
        </w:rPr>
      </w:pPr>
      <w:r w:rsidRPr="00D54E21">
        <w:rPr>
          <w:rFonts w:asciiTheme="minorHAnsi" w:hAnsiTheme="minorHAnsi" w:cstheme="minorHAnsi"/>
          <w:b/>
          <w:bCs/>
        </w:rPr>
        <w:t>Salary:</w:t>
      </w:r>
      <w:r w:rsidRPr="00AB5BBE">
        <w:rPr>
          <w:rFonts w:asciiTheme="minorHAnsi" w:hAnsiTheme="minorHAnsi" w:cstheme="minorHAnsi"/>
        </w:rPr>
        <w:t xml:space="preserve">           </w:t>
      </w:r>
      <w:r w:rsidR="00194A6F">
        <w:rPr>
          <w:rFonts w:asciiTheme="minorHAnsi" w:hAnsiTheme="minorHAnsi" w:cstheme="minorHAnsi"/>
        </w:rPr>
        <w:t>£28,000 - £34,000 per annum</w:t>
      </w:r>
    </w:p>
    <w:p w14:paraId="12CC6F1A" w14:textId="77777777" w:rsidR="00421FF3" w:rsidRPr="00AB5BBE" w:rsidRDefault="00421FF3" w:rsidP="00421FF3">
      <w:pPr>
        <w:rPr>
          <w:rFonts w:asciiTheme="minorHAnsi" w:hAnsiTheme="minorHAnsi" w:cstheme="minorHAnsi"/>
        </w:rPr>
      </w:pPr>
    </w:p>
    <w:p w14:paraId="47CEFD74" w14:textId="47A3D1A5" w:rsidR="00421FF3" w:rsidRPr="00AB5BBE" w:rsidRDefault="00421FF3" w:rsidP="00421FF3">
      <w:pPr>
        <w:rPr>
          <w:rFonts w:asciiTheme="minorHAnsi" w:hAnsiTheme="minorHAnsi" w:cstheme="minorHAnsi"/>
        </w:rPr>
      </w:pPr>
      <w:r w:rsidRPr="00D54E21">
        <w:rPr>
          <w:rFonts w:asciiTheme="minorHAnsi" w:hAnsiTheme="minorHAnsi" w:cstheme="minorHAnsi"/>
          <w:b/>
          <w:bCs/>
        </w:rPr>
        <w:t>Hours:</w:t>
      </w:r>
      <w:r w:rsidRPr="00AB5BBE">
        <w:rPr>
          <w:rFonts w:asciiTheme="minorHAnsi" w:hAnsiTheme="minorHAnsi" w:cstheme="minorHAnsi"/>
        </w:rPr>
        <w:t xml:space="preserve">            </w:t>
      </w:r>
      <w:r w:rsidR="00AF0C29">
        <w:rPr>
          <w:rFonts w:asciiTheme="minorHAnsi" w:hAnsiTheme="minorHAnsi" w:cstheme="minorHAnsi"/>
        </w:rPr>
        <w:t>M</w:t>
      </w:r>
      <w:r w:rsidR="00FF09DF">
        <w:rPr>
          <w:rFonts w:asciiTheme="minorHAnsi" w:hAnsiTheme="minorHAnsi" w:cstheme="minorHAnsi"/>
        </w:rPr>
        <w:t>onday – Friday 40 hrs per week</w:t>
      </w:r>
    </w:p>
    <w:p w14:paraId="6ADE3024" w14:textId="77777777" w:rsidR="00421FF3" w:rsidRPr="00AB5BBE" w:rsidRDefault="00421FF3" w:rsidP="00421FF3">
      <w:pPr>
        <w:rPr>
          <w:rFonts w:asciiTheme="minorHAnsi" w:hAnsiTheme="minorHAnsi" w:cstheme="minorHAnsi"/>
        </w:rPr>
      </w:pPr>
    </w:p>
    <w:p w14:paraId="68E9CF95" w14:textId="2221E823" w:rsidR="00421FF3" w:rsidRPr="00AB5BBE" w:rsidRDefault="00421FF3" w:rsidP="00421FF3">
      <w:pPr>
        <w:rPr>
          <w:rFonts w:asciiTheme="minorHAnsi" w:hAnsiTheme="minorHAnsi" w:cstheme="minorHAnsi"/>
        </w:rPr>
      </w:pPr>
      <w:r w:rsidRPr="00D54E21">
        <w:rPr>
          <w:rFonts w:asciiTheme="minorHAnsi" w:hAnsiTheme="minorHAnsi" w:cstheme="minorHAnsi"/>
          <w:b/>
          <w:bCs/>
        </w:rPr>
        <w:t>Contract:</w:t>
      </w:r>
      <w:r w:rsidRPr="00AB5BBE">
        <w:rPr>
          <w:rFonts w:asciiTheme="minorHAnsi" w:hAnsiTheme="minorHAnsi" w:cstheme="minorHAnsi"/>
        </w:rPr>
        <w:t xml:space="preserve">       </w:t>
      </w:r>
      <w:r w:rsidR="005B4A86">
        <w:rPr>
          <w:rFonts w:asciiTheme="minorHAnsi" w:hAnsiTheme="minorHAnsi" w:cstheme="minorHAnsi"/>
        </w:rPr>
        <w:t>Term</w:t>
      </w:r>
      <w:r w:rsidR="000B242F">
        <w:rPr>
          <w:rFonts w:asciiTheme="minorHAnsi" w:hAnsiTheme="minorHAnsi" w:cstheme="minorHAnsi"/>
        </w:rPr>
        <w:t>time only</w:t>
      </w:r>
    </w:p>
    <w:p w14:paraId="6CCD86BB" w14:textId="77777777" w:rsidR="00421FF3" w:rsidRPr="00AB5BBE" w:rsidRDefault="00421FF3" w:rsidP="00421FF3">
      <w:pPr>
        <w:rPr>
          <w:rFonts w:asciiTheme="minorHAnsi" w:hAnsiTheme="minorHAnsi" w:cstheme="minorHAnsi"/>
        </w:rPr>
      </w:pPr>
    </w:p>
    <w:p w14:paraId="23B69A96" w14:textId="443CA8C7" w:rsidR="00421FF3" w:rsidRPr="00AB5BBE" w:rsidRDefault="00421FF3" w:rsidP="00421FF3">
      <w:pPr>
        <w:rPr>
          <w:rFonts w:asciiTheme="minorHAnsi" w:hAnsiTheme="minorHAnsi" w:cstheme="minorHAnsi"/>
        </w:rPr>
      </w:pPr>
      <w:r w:rsidRPr="00AB5BBE">
        <w:rPr>
          <w:rFonts w:asciiTheme="minorHAnsi" w:hAnsiTheme="minorHAnsi" w:cstheme="minorHAnsi"/>
        </w:rPr>
        <w:t xml:space="preserve">If you want to </w:t>
      </w:r>
      <w:r w:rsidR="001E2C74" w:rsidRPr="00AB5BBE">
        <w:rPr>
          <w:rFonts w:asciiTheme="minorHAnsi" w:hAnsiTheme="minorHAnsi" w:cstheme="minorHAnsi"/>
        </w:rPr>
        <w:t xml:space="preserve">work </w:t>
      </w:r>
      <w:r w:rsidR="002D6AAF">
        <w:rPr>
          <w:rFonts w:asciiTheme="minorHAnsi" w:hAnsiTheme="minorHAnsi" w:cstheme="minorHAnsi"/>
        </w:rPr>
        <w:t xml:space="preserve">for a </w:t>
      </w:r>
      <w:r w:rsidR="001E2C74" w:rsidRPr="00AB5BBE">
        <w:rPr>
          <w:rFonts w:asciiTheme="minorHAnsi" w:hAnsiTheme="minorHAnsi" w:cstheme="minorHAnsi"/>
        </w:rPr>
        <w:t>registered Independent special school, that is committed to improving the lives of young people</w:t>
      </w:r>
      <w:r w:rsidR="00D760C9" w:rsidRPr="00AB5BBE">
        <w:rPr>
          <w:rFonts w:asciiTheme="minorHAnsi" w:hAnsiTheme="minorHAnsi" w:cstheme="minorHAnsi"/>
        </w:rPr>
        <w:t>, we have a</w:t>
      </w:r>
      <w:r w:rsidR="00D25BD7">
        <w:rPr>
          <w:rFonts w:asciiTheme="minorHAnsi" w:hAnsiTheme="minorHAnsi" w:cstheme="minorHAnsi"/>
        </w:rPr>
        <w:t xml:space="preserve">n exciting </w:t>
      </w:r>
      <w:r w:rsidR="00D760C9" w:rsidRPr="00AB5BBE">
        <w:rPr>
          <w:rFonts w:asciiTheme="minorHAnsi" w:hAnsiTheme="minorHAnsi" w:cstheme="minorHAnsi"/>
        </w:rPr>
        <w:t>opportunity for you.</w:t>
      </w:r>
    </w:p>
    <w:p w14:paraId="2F5540A3" w14:textId="77777777" w:rsidR="00421FF3" w:rsidRPr="00AB5BBE" w:rsidRDefault="00421FF3" w:rsidP="00421FF3">
      <w:pPr>
        <w:rPr>
          <w:rFonts w:asciiTheme="minorHAnsi" w:hAnsiTheme="minorHAnsi" w:cstheme="minorHAnsi"/>
        </w:rPr>
      </w:pPr>
    </w:p>
    <w:p w14:paraId="749D8660" w14:textId="365413DE" w:rsidR="00421FF3" w:rsidRPr="00AB5BBE" w:rsidRDefault="00421FF3" w:rsidP="00421FF3">
      <w:pPr>
        <w:rPr>
          <w:rFonts w:asciiTheme="minorHAnsi" w:hAnsiTheme="minorHAnsi" w:cstheme="minorHAnsi"/>
        </w:rPr>
      </w:pPr>
      <w:r w:rsidRPr="00AB5BBE">
        <w:rPr>
          <w:rFonts w:asciiTheme="minorHAnsi" w:hAnsiTheme="minorHAnsi" w:cstheme="minorHAnsi"/>
        </w:rPr>
        <w:t xml:space="preserve">We now have a fantastic opportunity </w:t>
      </w:r>
      <w:r w:rsidR="0076792E">
        <w:rPr>
          <w:rFonts w:asciiTheme="minorHAnsi" w:hAnsiTheme="minorHAnsi" w:cstheme="minorHAnsi"/>
        </w:rPr>
        <w:t xml:space="preserve">to develop </w:t>
      </w:r>
      <w:r w:rsidR="00A326AA">
        <w:rPr>
          <w:rFonts w:asciiTheme="minorHAnsi" w:hAnsiTheme="minorHAnsi" w:cstheme="minorHAnsi"/>
        </w:rPr>
        <w:t xml:space="preserve">and lead </w:t>
      </w:r>
      <w:r w:rsidR="0076792E">
        <w:rPr>
          <w:rFonts w:asciiTheme="minorHAnsi" w:hAnsiTheme="minorHAnsi" w:cstheme="minorHAnsi"/>
        </w:rPr>
        <w:t xml:space="preserve">a </w:t>
      </w:r>
      <w:r w:rsidR="00194A6F">
        <w:rPr>
          <w:rFonts w:asciiTheme="minorHAnsi" w:hAnsiTheme="minorHAnsi" w:cstheme="minorHAnsi"/>
        </w:rPr>
        <w:t>Woodlands</w:t>
      </w:r>
      <w:r w:rsidR="0076792E">
        <w:rPr>
          <w:rFonts w:asciiTheme="minorHAnsi" w:hAnsiTheme="minorHAnsi" w:cstheme="minorHAnsi"/>
        </w:rPr>
        <w:t xml:space="preserve"> Education and Outdoor learning </w:t>
      </w:r>
      <w:r w:rsidR="00D25050">
        <w:rPr>
          <w:rFonts w:asciiTheme="minorHAnsi" w:hAnsiTheme="minorHAnsi" w:cstheme="minorHAnsi"/>
        </w:rPr>
        <w:t xml:space="preserve">programme from our </w:t>
      </w:r>
      <w:r w:rsidR="00A05949">
        <w:rPr>
          <w:rFonts w:asciiTheme="minorHAnsi" w:hAnsiTheme="minorHAnsi" w:cstheme="minorHAnsi"/>
        </w:rPr>
        <w:t>10-acre</w:t>
      </w:r>
      <w:r w:rsidR="00D25050">
        <w:rPr>
          <w:rFonts w:asciiTheme="minorHAnsi" w:hAnsiTheme="minorHAnsi" w:cstheme="minorHAnsi"/>
        </w:rPr>
        <w:t xml:space="preserve"> woodlands area. </w:t>
      </w:r>
      <w:r w:rsidRPr="00AB5BBE">
        <w:rPr>
          <w:rFonts w:asciiTheme="minorHAnsi" w:hAnsiTheme="minorHAnsi" w:cstheme="minorHAnsi"/>
        </w:rPr>
        <w:t>If you are looking to join a new, highly dedicated team in a challenging and rewarding environment, we would love to hear from you!</w:t>
      </w:r>
    </w:p>
    <w:p w14:paraId="5A3916EC" w14:textId="77777777" w:rsidR="00421FF3" w:rsidRPr="00AB5BBE" w:rsidRDefault="00421FF3" w:rsidP="00421FF3">
      <w:pPr>
        <w:rPr>
          <w:rFonts w:asciiTheme="minorHAnsi" w:hAnsiTheme="minorHAnsi" w:cstheme="minorHAnsi"/>
        </w:rPr>
      </w:pPr>
    </w:p>
    <w:p w14:paraId="5B3133EC" w14:textId="1FB8C905" w:rsidR="00421FF3" w:rsidRPr="00AB5BBE" w:rsidRDefault="00421FF3" w:rsidP="00421FF3">
      <w:pPr>
        <w:rPr>
          <w:rFonts w:asciiTheme="minorHAnsi" w:hAnsiTheme="minorHAnsi" w:cstheme="minorHAnsi"/>
        </w:rPr>
      </w:pPr>
      <w:r w:rsidRPr="00AB5BBE">
        <w:rPr>
          <w:rFonts w:asciiTheme="minorHAnsi" w:hAnsiTheme="minorHAnsi" w:cstheme="minorHAnsi"/>
        </w:rPr>
        <w:t xml:space="preserve">We welcome applicants from </w:t>
      </w:r>
      <w:r w:rsidR="00A05949">
        <w:rPr>
          <w:rFonts w:asciiTheme="minorHAnsi" w:hAnsiTheme="minorHAnsi" w:cstheme="minorHAnsi"/>
        </w:rPr>
        <w:t>a</w:t>
      </w:r>
      <w:r w:rsidR="00D25050">
        <w:rPr>
          <w:rFonts w:asciiTheme="minorHAnsi" w:hAnsiTheme="minorHAnsi" w:cstheme="minorHAnsi"/>
        </w:rPr>
        <w:t xml:space="preserve"> </w:t>
      </w:r>
      <w:r w:rsidR="00610BAC">
        <w:rPr>
          <w:rFonts w:asciiTheme="minorHAnsi" w:hAnsiTheme="minorHAnsi" w:cstheme="minorHAnsi"/>
        </w:rPr>
        <w:t>Formal Education background</w:t>
      </w:r>
      <w:r w:rsidR="009F44F1">
        <w:rPr>
          <w:rFonts w:asciiTheme="minorHAnsi" w:hAnsiTheme="minorHAnsi" w:cstheme="minorHAnsi"/>
        </w:rPr>
        <w:t xml:space="preserve"> </w:t>
      </w:r>
      <w:r w:rsidR="00A05949">
        <w:rPr>
          <w:rFonts w:asciiTheme="minorHAnsi" w:hAnsiTheme="minorHAnsi" w:cstheme="minorHAnsi"/>
        </w:rPr>
        <w:t>and a</w:t>
      </w:r>
      <w:r w:rsidR="00147DF3">
        <w:rPr>
          <w:rFonts w:asciiTheme="minorHAnsi" w:hAnsiTheme="minorHAnsi" w:cstheme="minorHAnsi"/>
        </w:rPr>
        <w:t xml:space="preserve"> Forest </w:t>
      </w:r>
      <w:r w:rsidR="009F44F1">
        <w:rPr>
          <w:rFonts w:asciiTheme="minorHAnsi" w:hAnsiTheme="minorHAnsi" w:cstheme="minorHAnsi"/>
        </w:rPr>
        <w:t>education and Outdoor learning environment.</w:t>
      </w:r>
    </w:p>
    <w:p w14:paraId="6A36C162" w14:textId="77777777" w:rsidR="0066441F" w:rsidRPr="00AB5BBE" w:rsidRDefault="0066441F" w:rsidP="00421FF3">
      <w:pPr>
        <w:rPr>
          <w:rFonts w:asciiTheme="minorHAnsi" w:hAnsiTheme="minorHAnsi" w:cstheme="minorHAnsi"/>
        </w:rPr>
      </w:pPr>
    </w:p>
    <w:p w14:paraId="29056C4E" w14:textId="66C1C5C3" w:rsidR="00D07E73" w:rsidRPr="00AB5BBE" w:rsidRDefault="00D07E73" w:rsidP="00421FF3">
      <w:pPr>
        <w:rPr>
          <w:rFonts w:asciiTheme="minorHAnsi" w:hAnsiTheme="minorHAnsi" w:cstheme="minorHAnsi"/>
          <w:b/>
          <w:bCs/>
        </w:rPr>
      </w:pPr>
      <w:r w:rsidRPr="00AB5BBE">
        <w:rPr>
          <w:rFonts w:asciiTheme="minorHAnsi" w:hAnsiTheme="minorHAnsi" w:cstheme="minorHAnsi"/>
          <w:b/>
          <w:bCs/>
        </w:rPr>
        <w:t>Overview</w:t>
      </w:r>
    </w:p>
    <w:p w14:paraId="6F51EBDE" w14:textId="77777777" w:rsidR="00D07E73" w:rsidRPr="00AB5BBE" w:rsidRDefault="00D07E73" w:rsidP="00421FF3">
      <w:pPr>
        <w:rPr>
          <w:rFonts w:asciiTheme="minorHAnsi" w:hAnsiTheme="minorHAnsi" w:cstheme="minorHAnsi"/>
        </w:rPr>
      </w:pPr>
    </w:p>
    <w:p w14:paraId="5F95192E" w14:textId="47A21BB0" w:rsidR="0066441F" w:rsidRPr="00AB5BBE" w:rsidRDefault="0066441F" w:rsidP="00421FF3">
      <w:pPr>
        <w:rPr>
          <w:rFonts w:asciiTheme="minorHAnsi" w:hAnsiTheme="minorHAnsi" w:cstheme="minorHAnsi"/>
        </w:rPr>
      </w:pPr>
      <w:r w:rsidRPr="00AB5BBE">
        <w:rPr>
          <w:rFonts w:asciiTheme="minorHAnsi" w:hAnsiTheme="minorHAnsi" w:cstheme="minorHAnsi"/>
        </w:rPr>
        <w:t xml:space="preserve">King’s Reach is a unique Education provision where </w:t>
      </w:r>
      <w:r w:rsidR="0028447D">
        <w:rPr>
          <w:rFonts w:asciiTheme="minorHAnsi" w:hAnsiTheme="minorHAnsi" w:cstheme="minorHAnsi"/>
        </w:rPr>
        <w:t>we do not limit education</w:t>
      </w:r>
      <w:r w:rsidRPr="00AB5BBE">
        <w:rPr>
          <w:rFonts w:asciiTheme="minorHAnsi" w:hAnsiTheme="minorHAnsi" w:cstheme="minorHAnsi"/>
        </w:rPr>
        <w:t xml:space="preserve"> </w:t>
      </w:r>
      <w:r w:rsidR="0028447D">
        <w:rPr>
          <w:rFonts w:asciiTheme="minorHAnsi" w:hAnsiTheme="minorHAnsi" w:cstheme="minorHAnsi"/>
        </w:rPr>
        <w:t xml:space="preserve">in </w:t>
      </w:r>
      <w:r w:rsidRPr="00AB5BBE">
        <w:rPr>
          <w:rFonts w:asciiTheme="minorHAnsi" w:hAnsiTheme="minorHAnsi" w:cstheme="minorHAnsi"/>
        </w:rPr>
        <w:t xml:space="preserve">our </w:t>
      </w:r>
      <w:r w:rsidR="00E07865">
        <w:rPr>
          <w:rFonts w:asciiTheme="minorHAnsi" w:hAnsiTheme="minorHAnsi" w:cstheme="minorHAnsi"/>
        </w:rPr>
        <w:t xml:space="preserve">any </w:t>
      </w:r>
      <w:r w:rsidRPr="00AB5BBE">
        <w:rPr>
          <w:rFonts w:asciiTheme="minorHAnsi" w:hAnsiTheme="minorHAnsi" w:cstheme="minorHAnsi"/>
        </w:rPr>
        <w:t xml:space="preserve">work with our </w:t>
      </w:r>
      <w:r w:rsidR="00D54E21">
        <w:rPr>
          <w:rFonts w:asciiTheme="minorHAnsi" w:hAnsiTheme="minorHAnsi" w:cstheme="minorHAnsi"/>
        </w:rPr>
        <w:t xml:space="preserve">male </w:t>
      </w:r>
      <w:r w:rsidRPr="00AB5BBE">
        <w:rPr>
          <w:rFonts w:asciiTheme="minorHAnsi" w:hAnsiTheme="minorHAnsi" w:cstheme="minorHAnsi"/>
        </w:rPr>
        <w:t xml:space="preserve">students.  We seek to understand every student’s story and unlock their unidentified aspirations, passions, and innate potential.  We pledge to </w:t>
      </w:r>
      <w:r w:rsidR="00B3077F">
        <w:rPr>
          <w:rFonts w:asciiTheme="minorHAnsi" w:hAnsiTheme="minorHAnsi" w:cstheme="minorHAnsi"/>
        </w:rPr>
        <w:t xml:space="preserve">always strive for the best with </w:t>
      </w:r>
      <w:r w:rsidRPr="00AB5BBE">
        <w:rPr>
          <w:rFonts w:asciiTheme="minorHAnsi" w:hAnsiTheme="minorHAnsi" w:cstheme="minorHAnsi"/>
        </w:rPr>
        <w:t xml:space="preserve">any student and through a bespoke, intuitive, and highly personalised education programme, we commit to being always available, </w:t>
      </w:r>
      <w:r w:rsidR="00045742" w:rsidRPr="00AB5BBE">
        <w:rPr>
          <w:rFonts w:asciiTheme="minorHAnsi" w:hAnsiTheme="minorHAnsi" w:cstheme="minorHAnsi"/>
        </w:rPr>
        <w:t>constant,</w:t>
      </w:r>
      <w:r w:rsidRPr="00AB5BBE">
        <w:rPr>
          <w:rFonts w:asciiTheme="minorHAnsi" w:hAnsiTheme="minorHAnsi" w:cstheme="minorHAnsi"/>
        </w:rPr>
        <w:t xml:space="preserve"> and accepting of each of them.  We nurture aspiration, self-belief and resilience in our studen</w:t>
      </w:r>
      <w:r w:rsidR="00B55E77">
        <w:rPr>
          <w:rFonts w:asciiTheme="minorHAnsi" w:hAnsiTheme="minorHAnsi" w:cstheme="minorHAnsi"/>
        </w:rPr>
        <w:t>t</w:t>
      </w:r>
      <w:r w:rsidRPr="00AB5BBE">
        <w:rPr>
          <w:rFonts w:asciiTheme="minorHAnsi" w:hAnsiTheme="minorHAnsi" w:cstheme="minorHAnsi"/>
        </w:rPr>
        <w:t>s, preparing them for future challenges of adult life in a changing world.</w:t>
      </w:r>
    </w:p>
    <w:p w14:paraId="09A1DCEC" w14:textId="77777777" w:rsidR="00421FF3" w:rsidRPr="00AB5BBE" w:rsidRDefault="00421FF3" w:rsidP="00421FF3">
      <w:pPr>
        <w:rPr>
          <w:rFonts w:asciiTheme="minorHAnsi" w:hAnsiTheme="minorHAnsi" w:cstheme="minorHAnsi"/>
        </w:rPr>
      </w:pPr>
    </w:p>
    <w:p w14:paraId="21A50AB3" w14:textId="77777777" w:rsidR="00421FF3" w:rsidRPr="00AB5BBE" w:rsidRDefault="00421FF3" w:rsidP="00421FF3">
      <w:pPr>
        <w:rPr>
          <w:rFonts w:asciiTheme="minorHAnsi" w:hAnsiTheme="minorHAnsi" w:cstheme="minorHAnsi"/>
          <w:b/>
          <w:bCs/>
        </w:rPr>
      </w:pPr>
      <w:r w:rsidRPr="00AB5BBE">
        <w:rPr>
          <w:rFonts w:asciiTheme="minorHAnsi" w:hAnsiTheme="minorHAnsi" w:cstheme="minorHAnsi"/>
          <w:b/>
          <w:bCs/>
        </w:rPr>
        <w:t>Main Responsibilities</w:t>
      </w:r>
    </w:p>
    <w:p w14:paraId="7E42A842" w14:textId="455F6EB0" w:rsidR="00C53373" w:rsidRDefault="00C53373" w:rsidP="00421FF3"/>
    <w:p w14:paraId="1F8B9510" w14:textId="5F7CE086" w:rsidR="00671DD0" w:rsidRPr="000D3B3A" w:rsidRDefault="00C53373" w:rsidP="00AF3A78">
      <w:pPr>
        <w:pStyle w:val="ListParagraph"/>
        <w:numPr>
          <w:ilvl w:val="0"/>
          <w:numId w:val="15"/>
        </w:numPr>
        <w:rPr>
          <w:rFonts w:asciiTheme="minorHAnsi" w:hAnsiTheme="minorHAnsi" w:cstheme="minorHAnsi"/>
        </w:rPr>
      </w:pPr>
      <w:r>
        <w:t xml:space="preserve">To </w:t>
      </w:r>
      <w:r w:rsidR="000D3B3A">
        <w:t xml:space="preserve">Develop a Forest Education curriculum from our </w:t>
      </w:r>
      <w:r w:rsidR="002619EA">
        <w:t>10-acre</w:t>
      </w:r>
      <w:r w:rsidR="000D3B3A">
        <w:t xml:space="preserve"> woodlands site.</w:t>
      </w:r>
    </w:p>
    <w:p w14:paraId="5E7A4E8E" w14:textId="6296F614" w:rsidR="00C90DE4" w:rsidRPr="00F95C88" w:rsidRDefault="00C90DE4" w:rsidP="00AF3A78">
      <w:pPr>
        <w:pStyle w:val="ListParagraph"/>
        <w:numPr>
          <w:ilvl w:val="0"/>
          <w:numId w:val="15"/>
        </w:numPr>
        <w:rPr>
          <w:rFonts w:asciiTheme="minorHAnsi" w:hAnsiTheme="minorHAnsi" w:cstheme="minorHAnsi"/>
        </w:rPr>
      </w:pPr>
      <w:r>
        <w:t>To establish a forest school provision that other schools</w:t>
      </w:r>
      <w:r w:rsidR="001D2928">
        <w:t>, home school</w:t>
      </w:r>
      <w:r w:rsidR="001355B9">
        <w:t>ers etc can access.</w:t>
      </w:r>
    </w:p>
    <w:p w14:paraId="7745B344" w14:textId="1740E8FC" w:rsidR="00F95C88" w:rsidRPr="00F95C88" w:rsidRDefault="00F95C88" w:rsidP="00F95C88">
      <w:pPr>
        <w:pStyle w:val="ListParagraph"/>
        <w:numPr>
          <w:ilvl w:val="0"/>
          <w:numId w:val="15"/>
        </w:numPr>
        <w:rPr>
          <w:rFonts w:asciiTheme="minorHAnsi" w:hAnsiTheme="minorHAnsi" w:cstheme="minorHAnsi"/>
        </w:rPr>
      </w:pPr>
      <w:r>
        <w:t>To mentor, coach and facilitate learning for specific young people.</w:t>
      </w:r>
    </w:p>
    <w:p w14:paraId="6E890983" w14:textId="7FB6321B" w:rsidR="004D350A" w:rsidRDefault="004D350A" w:rsidP="00AF3A78">
      <w:pPr>
        <w:pStyle w:val="ListParagraph"/>
        <w:numPr>
          <w:ilvl w:val="0"/>
          <w:numId w:val="15"/>
        </w:numPr>
        <w:rPr>
          <w:rFonts w:asciiTheme="minorHAnsi" w:hAnsiTheme="minorHAnsi" w:cstheme="minorHAnsi"/>
        </w:rPr>
      </w:pPr>
      <w:r>
        <w:rPr>
          <w:rFonts w:asciiTheme="minorHAnsi" w:hAnsiTheme="minorHAnsi" w:cstheme="minorHAnsi"/>
        </w:rPr>
        <w:t>To explore vocational qualifications for Forest education and outdoor learning</w:t>
      </w:r>
      <w:r w:rsidR="00A05949">
        <w:rPr>
          <w:rFonts w:asciiTheme="minorHAnsi" w:hAnsiTheme="minorHAnsi" w:cstheme="minorHAnsi"/>
        </w:rPr>
        <w:t>.</w:t>
      </w:r>
    </w:p>
    <w:p w14:paraId="32D6A224" w14:textId="16925F19" w:rsidR="00D1179A" w:rsidRDefault="00D1179A" w:rsidP="00AF3A78">
      <w:pPr>
        <w:pStyle w:val="ListParagraph"/>
        <w:numPr>
          <w:ilvl w:val="0"/>
          <w:numId w:val="15"/>
        </w:numPr>
        <w:rPr>
          <w:rFonts w:asciiTheme="minorHAnsi" w:hAnsiTheme="minorHAnsi" w:cstheme="minorHAnsi"/>
        </w:rPr>
      </w:pPr>
      <w:r>
        <w:rPr>
          <w:rFonts w:asciiTheme="minorHAnsi" w:hAnsiTheme="minorHAnsi" w:cstheme="minorHAnsi"/>
        </w:rPr>
        <w:t>T</w:t>
      </w:r>
      <w:r w:rsidR="00883FB7">
        <w:rPr>
          <w:rFonts w:asciiTheme="minorHAnsi" w:hAnsiTheme="minorHAnsi" w:cstheme="minorHAnsi"/>
        </w:rPr>
        <w:t xml:space="preserve">o deliver </w:t>
      </w:r>
      <w:r w:rsidR="00BE18AF">
        <w:rPr>
          <w:rFonts w:asciiTheme="minorHAnsi" w:hAnsiTheme="minorHAnsi" w:cstheme="minorHAnsi"/>
        </w:rPr>
        <w:t xml:space="preserve">bespoke </w:t>
      </w:r>
      <w:r w:rsidR="00F95C88">
        <w:rPr>
          <w:rFonts w:asciiTheme="minorHAnsi" w:hAnsiTheme="minorHAnsi" w:cstheme="minorHAnsi"/>
        </w:rPr>
        <w:t>woodland qualification.</w:t>
      </w:r>
    </w:p>
    <w:p w14:paraId="3036D44E" w14:textId="5DE8A07E" w:rsidR="00F95C88" w:rsidRDefault="00F95C88" w:rsidP="00F95C88">
      <w:pPr>
        <w:pStyle w:val="ListParagraph"/>
        <w:numPr>
          <w:ilvl w:val="0"/>
          <w:numId w:val="15"/>
        </w:numPr>
        <w:rPr>
          <w:rFonts w:asciiTheme="minorHAnsi" w:hAnsiTheme="minorHAnsi" w:cstheme="minorHAnsi"/>
        </w:rPr>
      </w:pPr>
      <w:r>
        <w:rPr>
          <w:rFonts w:asciiTheme="minorHAnsi" w:hAnsiTheme="minorHAnsi" w:cstheme="minorHAnsi"/>
        </w:rPr>
        <w:t xml:space="preserve">Widen access </w:t>
      </w:r>
      <w:r w:rsidR="00A22C6F">
        <w:rPr>
          <w:rFonts w:asciiTheme="minorHAnsi" w:hAnsiTheme="minorHAnsi" w:cstheme="minorHAnsi"/>
        </w:rPr>
        <w:t>for</w:t>
      </w:r>
      <w:r>
        <w:rPr>
          <w:rFonts w:asciiTheme="minorHAnsi" w:hAnsiTheme="minorHAnsi" w:cstheme="minorHAnsi"/>
        </w:rPr>
        <w:t xml:space="preserve"> the community and corporate</w:t>
      </w:r>
      <w:r w:rsidR="00A22C6F">
        <w:rPr>
          <w:rFonts w:asciiTheme="minorHAnsi" w:hAnsiTheme="minorHAnsi" w:cstheme="minorHAnsi"/>
        </w:rPr>
        <w:t xml:space="preserve"> market.</w:t>
      </w:r>
    </w:p>
    <w:p w14:paraId="0CA8F68D" w14:textId="77777777" w:rsidR="00F95C88" w:rsidRPr="00A22C6F" w:rsidRDefault="00F95C88" w:rsidP="00A22C6F">
      <w:pPr>
        <w:ind w:left="360"/>
        <w:rPr>
          <w:rFonts w:asciiTheme="minorHAnsi" w:hAnsiTheme="minorHAnsi" w:cstheme="minorHAnsi"/>
        </w:rPr>
      </w:pPr>
    </w:p>
    <w:p w14:paraId="5C658816" w14:textId="2D02B313" w:rsidR="00421FF3" w:rsidRPr="00A22C6F" w:rsidRDefault="00421FF3" w:rsidP="00A22C6F">
      <w:pPr>
        <w:jc w:val="both"/>
        <w:rPr>
          <w:rFonts w:ascii="Arial" w:hAnsi="Arial"/>
          <w:b/>
          <w:bCs/>
        </w:rPr>
      </w:pPr>
    </w:p>
    <w:p w14:paraId="3E228D88" w14:textId="77777777" w:rsidR="00421FF3" w:rsidRPr="00AB5BBE" w:rsidRDefault="00421FF3" w:rsidP="00421FF3">
      <w:pPr>
        <w:rPr>
          <w:rFonts w:asciiTheme="minorHAnsi" w:hAnsiTheme="minorHAnsi" w:cstheme="minorHAnsi"/>
          <w:b/>
          <w:bCs/>
        </w:rPr>
      </w:pPr>
      <w:r w:rsidRPr="00AB5BBE">
        <w:rPr>
          <w:rFonts w:asciiTheme="minorHAnsi" w:hAnsiTheme="minorHAnsi" w:cstheme="minorHAnsi"/>
          <w:b/>
          <w:bCs/>
        </w:rPr>
        <w:t>About us</w:t>
      </w:r>
    </w:p>
    <w:p w14:paraId="4E9C7691" w14:textId="77777777" w:rsidR="00421FF3" w:rsidRPr="00AB5BBE" w:rsidRDefault="00421FF3" w:rsidP="00421FF3">
      <w:pPr>
        <w:rPr>
          <w:rFonts w:asciiTheme="minorHAnsi" w:hAnsiTheme="minorHAnsi" w:cstheme="minorHAnsi"/>
        </w:rPr>
      </w:pPr>
    </w:p>
    <w:p w14:paraId="36B03A6D" w14:textId="11764C2D" w:rsidR="00EA71C0" w:rsidRDefault="00EA71C0" w:rsidP="00EA71C0">
      <w:pPr>
        <w:spacing w:after="160" w:line="259" w:lineRule="auto"/>
        <w:ind w:right="285"/>
        <w:jc w:val="both"/>
        <w:rPr>
          <w:rFonts w:asciiTheme="minorHAnsi" w:hAnsiTheme="minorHAnsi" w:cstheme="minorHAnsi"/>
        </w:rPr>
      </w:pPr>
      <w:r w:rsidRPr="00EA71C0">
        <w:rPr>
          <w:rFonts w:asciiTheme="minorHAnsi" w:hAnsiTheme="minorHAnsi" w:cstheme="minorHAnsi"/>
        </w:rPr>
        <w:t xml:space="preserve">King’s Reach is a unique, one-of-a-kind school based in Maidstone in the heart of Kent providing individually personalised and bespoke learning programmes for boys and young men aged 11– 25 with special educational needs and disabilities. We define ourselves as a community; an authentic family where </w:t>
      </w:r>
      <w:r w:rsidR="00EF7CBB">
        <w:rPr>
          <w:rFonts w:asciiTheme="minorHAnsi" w:hAnsiTheme="minorHAnsi" w:cstheme="minorHAnsi"/>
        </w:rPr>
        <w:t xml:space="preserve">we strive to educate our students in </w:t>
      </w:r>
      <w:r w:rsidR="004D79B3">
        <w:rPr>
          <w:rFonts w:asciiTheme="minorHAnsi" w:hAnsiTheme="minorHAnsi" w:cstheme="minorHAnsi"/>
        </w:rPr>
        <w:t>a bespoke and child centred way.</w:t>
      </w:r>
    </w:p>
    <w:p w14:paraId="162530A0" w14:textId="77777777" w:rsidR="004D79B3" w:rsidRPr="00AB5BBE" w:rsidRDefault="004D79B3" w:rsidP="00EA71C0">
      <w:pPr>
        <w:spacing w:after="160" w:line="259" w:lineRule="auto"/>
        <w:ind w:right="285"/>
        <w:jc w:val="both"/>
        <w:rPr>
          <w:rFonts w:asciiTheme="minorHAnsi" w:hAnsiTheme="minorHAnsi" w:cstheme="minorHAnsi"/>
        </w:rPr>
      </w:pPr>
    </w:p>
    <w:p w14:paraId="6D6B12C8" w14:textId="7F4757CD" w:rsidR="006A0FCA" w:rsidRDefault="006A0FCA" w:rsidP="006A0FCA">
      <w:pPr>
        <w:widowControl w:val="0"/>
        <w:rPr>
          <w:rFonts w:asciiTheme="minorHAnsi" w:hAnsiTheme="minorHAnsi" w:cstheme="minorHAnsi"/>
        </w:rPr>
      </w:pPr>
      <w:r w:rsidRPr="00AB5BBE">
        <w:rPr>
          <w:rFonts w:asciiTheme="minorHAnsi" w:hAnsiTheme="minorHAnsi" w:cstheme="minorHAnsi"/>
        </w:rPr>
        <w:lastRenderedPageBreak/>
        <w:t xml:space="preserve">Each young person’s offer at King’s Reach Education is curated following an in-depth induction which </w:t>
      </w:r>
      <w:proofErr w:type="gramStart"/>
      <w:r w:rsidRPr="00AB5BBE">
        <w:rPr>
          <w:rFonts w:asciiTheme="minorHAnsi" w:hAnsiTheme="minorHAnsi" w:cstheme="minorHAnsi"/>
        </w:rPr>
        <w:t>involves:</w:t>
      </w:r>
      <w:proofErr w:type="gramEnd"/>
      <w:r w:rsidRPr="00AB5BBE">
        <w:rPr>
          <w:rFonts w:asciiTheme="minorHAnsi" w:hAnsiTheme="minorHAnsi" w:cstheme="minorHAnsi"/>
        </w:rPr>
        <w:t xml:space="preserve"> home visits</w:t>
      </w:r>
      <w:r w:rsidR="00FD7A30">
        <w:rPr>
          <w:rFonts w:asciiTheme="minorHAnsi" w:hAnsiTheme="minorHAnsi" w:cstheme="minorHAnsi"/>
        </w:rPr>
        <w:t>,</w:t>
      </w:r>
      <w:r w:rsidRPr="00AB5BBE">
        <w:rPr>
          <w:rFonts w:asciiTheme="minorHAnsi" w:hAnsiTheme="minorHAnsi" w:cstheme="minorHAnsi"/>
        </w:rPr>
        <w:t xml:space="preserve"> social visits and experiences</w:t>
      </w:r>
      <w:r w:rsidR="00FD7A30">
        <w:rPr>
          <w:rFonts w:asciiTheme="minorHAnsi" w:hAnsiTheme="minorHAnsi" w:cstheme="minorHAnsi"/>
        </w:rPr>
        <w:t>,</w:t>
      </w:r>
      <w:r w:rsidRPr="00AB5BBE">
        <w:rPr>
          <w:rFonts w:asciiTheme="minorHAnsi" w:hAnsiTheme="minorHAnsi" w:cstheme="minorHAnsi"/>
        </w:rPr>
        <w:t xml:space="preserve"> taster experiences and unconditional relationship building activities to support confidence and readiness to engage in learning</w:t>
      </w:r>
      <w:r w:rsidR="00C53373">
        <w:rPr>
          <w:rFonts w:asciiTheme="minorHAnsi" w:hAnsiTheme="minorHAnsi" w:cstheme="minorHAnsi"/>
        </w:rPr>
        <w:t>.</w:t>
      </w:r>
    </w:p>
    <w:p w14:paraId="137C4675" w14:textId="77777777" w:rsidR="004D79B3" w:rsidRPr="00AB5BBE" w:rsidRDefault="004D79B3" w:rsidP="006A0FCA">
      <w:pPr>
        <w:widowControl w:val="0"/>
        <w:rPr>
          <w:rFonts w:asciiTheme="minorHAnsi" w:hAnsiTheme="minorHAnsi" w:cstheme="minorHAnsi"/>
        </w:rPr>
      </w:pPr>
    </w:p>
    <w:p w14:paraId="706B8281" w14:textId="75BDBC5C" w:rsidR="00572A69" w:rsidRPr="00572A69" w:rsidRDefault="00572A69" w:rsidP="00572A69">
      <w:pPr>
        <w:widowControl w:val="0"/>
        <w:rPr>
          <w:rFonts w:asciiTheme="minorHAnsi" w:eastAsia="Times New Roman" w:hAnsiTheme="minorHAnsi" w:cstheme="minorHAnsi"/>
          <w:color w:val="212120"/>
          <w:kern w:val="28"/>
          <w:lang w:eastAsia="en-GB"/>
          <w14:cntxtAlts/>
        </w:rPr>
      </w:pPr>
      <w:r w:rsidRPr="00572A69">
        <w:rPr>
          <w:rFonts w:asciiTheme="minorHAnsi" w:eastAsia="Times New Roman" w:hAnsiTheme="minorHAnsi" w:cstheme="minorHAnsi"/>
          <w:color w:val="212120"/>
          <w:kern w:val="28"/>
          <w:lang w:eastAsia="en-GB"/>
          <w14:cntxtAlts/>
        </w:rPr>
        <w:t xml:space="preserve">Each young person’s timetable is designed and tailored according to their ‘voice’, the induction outcomes, presentation of need and their EHCP targets. Every young person is allocated a dedicated 1-1 mentor (employed specifically to meet the needs of the young person); a consistently emotionally available adult who collects the young person from home and </w:t>
      </w:r>
      <w:r w:rsidR="00C53373">
        <w:rPr>
          <w:rFonts w:asciiTheme="minorHAnsi" w:eastAsia="Times New Roman" w:hAnsiTheme="minorHAnsi" w:cstheme="minorHAnsi"/>
          <w:color w:val="212120"/>
          <w:kern w:val="28"/>
          <w:lang w:eastAsia="en-GB"/>
          <w14:cntxtAlts/>
        </w:rPr>
        <w:t>back again</w:t>
      </w:r>
      <w:r w:rsidRPr="00572A69">
        <w:rPr>
          <w:rFonts w:asciiTheme="minorHAnsi" w:eastAsia="Times New Roman" w:hAnsiTheme="minorHAnsi" w:cstheme="minorHAnsi"/>
          <w:color w:val="212120"/>
          <w:kern w:val="28"/>
          <w:lang w:eastAsia="en-GB"/>
          <w14:cntxtAlts/>
        </w:rPr>
        <w:t xml:space="preserve"> every day and positively supports engagement in their </w:t>
      </w:r>
      <w:r w:rsidR="008D6616" w:rsidRPr="00AB5BBE">
        <w:rPr>
          <w:rFonts w:asciiTheme="minorHAnsi" w:eastAsia="Times New Roman" w:hAnsiTheme="minorHAnsi" w:cstheme="minorHAnsi"/>
          <w:color w:val="212120"/>
          <w:kern w:val="28"/>
          <w:lang w:eastAsia="en-GB"/>
          <w14:cntxtAlts/>
        </w:rPr>
        <w:t>bespoke</w:t>
      </w:r>
      <w:r w:rsidRPr="00572A69">
        <w:rPr>
          <w:rFonts w:asciiTheme="minorHAnsi" w:eastAsia="Times New Roman" w:hAnsiTheme="minorHAnsi" w:cstheme="minorHAnsi"/>
          <w:color w:val="212120"/>
          <w:kern w:val="28"/>
          <w:lang w:eastAsia="en-GB"/>
          <w14:cntxtAlts/>
        </w:rPr>
        <w:t xml:space="preserve"> timetable. </w:t>
      </w:r>
    </w:p>
    <w:p w14:paraId="3395BC3B" w14:textId="77777777" w:rsidR="00421FF3" w:rsidRPr="00AB5BBE" w:rsidRDefault="00421FF3" w:rsidP="00421FF3">
      <w:pPr>
        <w:rPr>
          <w:rFonts w:asciiTheme="minorHAnsi" w:hAnsiTheme="minorHAnsi" w:cstheme="minorHAnsi"/>
        </w:rPr>
      </w:pPr>
    </w:p>
    <w:p w14:paraId="1E83BD0E" w14:textId="72A5C1DC" w:rsidR="005B4FD5" w:rsidRPr="00D54E21" w:rsidRDefault="00421FF3">
      <w:pPr>
        <w:rPr>
          <w:rFonts w:asciiTheme="minorHAnsi" w:hAnsiTheme="minorHAnsi" w:cstheme="minorHAnsi"/>
        </w:rPr>
      </w:pPr>
      <w:r w:rsidRPr="00AB5BBE">
        <w:rPr>
          <w:rFonts w:asciiTheme="minorHAnsi" w:hAnsiTheme="minorHAnsi" w:cstheme="minorHAnsi"/>
        </w:rPr>
        <w:t>We are committed to the safeguarding and promoting the welfare of children and young people. All successful applicants will be subject to a fully enhanced DBS</w:t>
      </w:r>
    </w:p>
    <w:sectPr w:rsidR="005B4FD5" w:rsidRPr="00D54E2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0458D" w14:textId="77777777" w:rsidR="00064357" w:rsidRDefault="00064357" w:rsidP="00D54E21">
      <w:r>
        <w:separator/>
      </w:r>
    </w:p>
  </w:endnote>
  <w:endnote w:type="continuationSeparator" w:id="0">
    <w:p w14:paraId="33F8F8EF" w14:textId="77777777" w:rsidR="00064357" w:rsidRDefault="00064357" w:rsidP="00D5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4B024" w14:textId="77777777" w:rsidR="00064357" w:rsidRDefault="00064357" w:rsidP="00D54E21">
      <w:r>
        <w:separator/>
      </w:r>
    </w:p>
  </w:footnote>
  <w:footnote w:type="continuationSeparator" w:id="0">
    <w:p w14:paraId="71CACD78" w14:textId="77777777" w:rsidR="00064357" w:rsidRDefault="00064357" w:rsidP="00D54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4B16" w14:textId="1D33DDCE" w:rsidR="00D54E21" w:rsidRDefault="00D54E21">
    <w:pPr>
      <w:pStyle w:val="Header"/>
    </w:pPr>
    <w:r>
      <w:tab/>
    </w:r>
    <w:r>
      <w:tab/>
    </w:r>
    <w:r>
      <w:rPr>
        <w:noProof/>
      </w:rPr>
      <w:drawing>
        <wp:inline distT="0" distB="0" distL="0" distR="0" wp14:anchorId="24F952B8" wp14:editId="5BCE5CE6">
          <wp:extent cx="853440" cy="952336"/>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58684" cy="9581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B0BCB"/>
    <w:multiLevelType w:val="hybridMultilevel"/>
    <w:tmpl w:val="34DC5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855B8"/>
    <w:multiLevelType w:val="hybridMultilevel"/>
    <w:tmpl w:val="788C2C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57448"/>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2E535B40"/>
    <w:multiLevelType w:val="hybridMultilevel"/>
    <w:tmpl w:val="F73E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A4624"/>
    <w:multiLevelType w:val="hybridMultilevel"/>
    <w:tmpl w:val="42CE3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BC2B10"/>
    <w:multiLevelType w:val="hybridMultilevel"/>
    <w:tmpl w:val="98544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BE7187"/>
    <w:multiLevelType w:val="hybridMultilevel"/>
    <w:tmpl w:val="505676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95043"/>
    <w:multiLevelType w:val="hybridMultilevel"/>
    <w:tmpl w:val="A1A48A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4A53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4574D81"/>
    <w:multiLevelType w:val="hybridMultilevel"/>
    <w:tmpl w:val="47DE93E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0" w15:restartNumberingAfterBreak="0">
    <w:nsid w:val="55835374"/>
    <w:multiLevelType w:val="hybridMultilevel"/>
    <w:tmpl w:val="B0BCCB8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1" w15:restartNumberingAfterBreak="0">
    <w:nsid w:val="5BE40DAD"/>
    <w:multiLevelType w:val="hybridMultilevel"/>
    <w:tmpl w:val="190C5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971A8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65E71D9C"/>
    <w:multiLevelType w:val="hybridMultilevel"/>
    <w:tmpl w:val="433477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A263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030C8B"/>
    <w:multiLevelType w:val="hybridMultilevel"/>
    <w:tmpl w:val="78CA45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D04104"/>
    <w:multiLevelType w:val="hybridMultilevel"/>
    <w:tmpl w:val="F43423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BB0CE5"/>
    <w:multiLevelType w:val="hybridMultilevel"/>
    <w:tmpl w:val="9A9CD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500525">
    <w:abstractNumId w:val="6"/>
  </w:num>
  <w:num w:numId="2" w16cid:durableId="646859646">
    <w:abstractNumId w:val="13"/>
  </w:num>
  <w:num w:numId="3" w16cid:durableId="1722168138">
    <w:abstractNumId w:val="1"/>
  </w:num>
  <w:num w:numId="4" w16cid:durableId="343291523">
    <w:abstractNumId w:val="17"/>
  </w:num>
  <w:num w:numId="5" w16cid:durableId="1169057066">
    <w:abstractNumId w:val="7"/>
  </w:num>
  <w:num w:numId="6" w16cid:durableId="901251967">
    <w:abstractNumId w:val="15"/>
  </w:num>
  <w:num w:numId="7" w16cid:durableId="1338116970">
    <w:abstractNumId w:val="16"/>
  </w:num>
  <w:num w:numId="8" w16cid:durableId="94908695">
    <w:abstractNumId w:val="14"/>
  </w:num>
  <w:num w:numId="9" w16cid:durableId="2121341172">
    <w:abstractNumId w:val="12"/>
  </w:num>
  <w:num w:numId="10" w16cid:durableId="186872252">
    <w:abstractNumId w:val="8"/>
  </w:num>
  <w:num w:numId="11" w16cid:durableId="483087858">
    <w:abstractNumId w:val="2"/>
  </w:num>
  <w:num w:numId="12" w16cid:durableId="1699041363">
    <w:abstractNumId w:val="11"/>
  </w:num>
  <w:num w:numId="13" w16cid:durableId="1300838140">
    <w:abstractNumId w:val="3"/>
  </w:num>
  <w:num w:numId="14" w16cid:durableId="308292402">
    <w:abstractNumId w:val="9"/>
  </w:num>
  <w:num w:numId="15" w16cid:durableId="84301717">
    <w:abstractNumId w:val="4"/>
  </w:num>
  <w:num w:numId="16" w16cid:durableId="456921967">
    <w:abstractNumId w:val="5"/>
  </w:num>
  <w:num w:numId="17" w16cid:durableId="511066566">
    <w:abstractNumId w:val="0"/>
  </w:num>
  <w:num w:numId="18" w16cid:durableId="20005747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F3"/>
    <w:rsid w:val="000129F6"/>
    <w:rsid w:val="00045742"/>
    <w:rsid w:val="00064357"/>
    <w:rsid w:val="00073A25"/>
    <w:rsid w:val="000B242F"/>
    <w:rsid w:val="000B343A"/>
    <w:rsid w:val="000D3B3A"/>
    <w:rsid w:val="0011444A"/>
    <w:rsid w:val="001355B9"/>
    <w:rsid w:val="00147DF3"/>
    <w:rsid w:val="00194A6F"/>
    <w:rsid w:val="001B7B1A"/>
    <w:rsid w:val="001D2928"/>
    <w:rsid w:val="001E2C74"/>
    <w:rsid w:val="00235C41"/>
    <w:rsid w:val="00254299"/>
    <w:rsid w:val="002619EA"/>
    <w:rsid w:val="0026354B"/>
    <w:rsid w:val="0028447D"/>
    <w:rsid w:val="002959D9"/>
    <w:rsid w:val="002B01D3"/>
    <w:rsid w:val="002D6AAF"/>
    <w:rsid w:val="00402D03"/>
    <w:rsid w:val="00421FF3"/>
    <w:rsid w:val="00474E36"/>
    <w:rsid w:val="00484C61"/>
    <w:rsid w:val="004A6C3F"/>
    <w:rsid w:val="004D1990"/>
    <w:rsid w:val="004D350A"/>
    <w:rsid w:val="004D79B3"/>
    <w:rsid w:val="00572A69"/>
    <w:rsid w:val="005B4A86"/>
    <w:rsid w:val="005B4FD5"/>
    <w:rsid w:val="00610BAC"/>
    <w:rsid w:val="0064201E"/>
    <w:rsid w:val="00653565"/>
    <w:rsid w:val="0066441F"/>
    <w:rsid w:val="00671DD0"/>
    <w:rsid w:val="00686918"/>
    <w:rsid w:val="006A0FCA"/>
    <w:rsid w:val="006E1B68"/>
    <w:rsid w:val="0076792E"/>
    <w:rsid w:val="00785C2F"/>
    <w:rsid w:val="007D1B59"/>
    <w:rsid w:val="007D714B"/>
    <w:rsid w:val="007E3528"/>
    <w:rsid w:val="00872E16"/>
    <w:rsid w:val="00883FB7"/>
    <w:rsid w:val="008D6616"/>
    <w:rsid w:val="009504A2"/>
    <w:rsid w:val="00960BCC"/>
    <w:rsid w:val="0097423B"/>
    <w:rsid w:val="00980802"/>
    <w:rsid w:val="009A297D"/>
    <w:rsid w:val="009F44F1"/>
    <w:rsid w:val="00A05949"/>
    <w:rsid w:val="00A13261"/>
    <w:rsid w:val="00A22C6F"/>
    <w:rsid w:val="00A326AA"/>
    <w:rsid w:val="00AB5BBE"/>
    <w:rsid w:val="00AC0FFC"/>
    <w:rsid w:val="00AF0C29"/>
    <w:rsid w:val="00AF3A78"/>
    <w:rsid w:val="00B14094"/>
    <w:rsid w:val="00B24621"/>
    <w:rsid w:val="00B3077F"/>
    <w:rsid w:val="00B32D4F"/>
    <w:rsid w:val="00B55E77"/>
    <w:rsid w:val="00B6690A"/>
    <w:rsid w:val="00B96EB5"/>
    <w:rsid w:val="00BB7DFF"/>
    <w:rsid w:val="00BE18AF"/>
    <w:rsid w:val="00C53373"/>
    <w:rsid w:val="00C90DE4"/>
    <w:rsid w:val="00C9443C"/>
    <w:rsid w:val="00CB60EB"/>
    <w:rsid w:val="00D07E73"/>
    <w:rsid w:val="00D1179A"/>
    <w:rsid w:val="00D23F7B"/>
    <w:rsid w:val="00D25050"/>
    <w:rsid w:val="00D25BD7"/>
    <w:rsid w:val="00D54E21"/>
    <w:rsid w:val="00D760C9"/>
    <w:rsid w:val="00DC6452"/>
    <w:rsid w:val="00DE0F32"/>
    <w:rsid w:val="00E07865"/>
    <w:rsid w:val="00E32830"/>
    <w:rsid w:val="00E56923"/>
    <w:rsid w:val="00EA71C0"/>
    <w:rsid w:val="00EF386E"/>
    <w:rsid w:val="00EF7CBB"/>
    <w:rsid w:val="00F53FF1"/>
    <w:rsid w:val="00F95C88"/>
    <w:rsid w:val="00FB3C57"/>
    <w:rsid w:val="00FD7A30"/>
    <w:rsid w:val="00FF0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819CB"/>
  <w15:chartTrackingRefBased/>
  <w15:docId w15:val="{62666070-D06A-4D7E-8CDE-88175602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FF3"/>
    <w:pPr>
      <w:spacing w:after="0" w:line="240" w:lineRule="auto"/>
    </w:pPr>
    <w:rPr>
      <w:rFonts w:ascii="Calibri" w:hAnsi="Calibri" w:cs="Calibri"/>
    </w:rPr>
  </w:style>
  <w:style w:type="paragraph" w:styleId="Heading3">
    <w:name w:val="heading 3"/>
    <w:basedOn w:val="Normal"/>
    <w:next w:val="Normal"/>
    <w:link w:val="Heading3Char"/>
    <w:qFormat/>
    <w:rsid w:val="00C53373"/>
    <w:pPr>
      <w:keepNext/>
      <w:outlineLvl w:val="2"/>
    </w:pPr>
    <w:rPr>
      <w:rFonts w:ascii="Arial" w:eastAsia="Times New Roman" w:hAnsi="Arial"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E21"/>
    <w:pPr>
      <w:tabs>
        <w:tab w:val="center" w:pos="4513"/>
        <w:tab w:val="right" w:pos="9026"/>
      </w:tabs>
    </w:pPr>
  </w:style>
  <w:style w:type="character" w:customStyle="1" w:styleId="HeaderChar">
    <w:name w:val="Header Char"/>
    <w:basedOn w:val="DefaultParagraphFont"/>
    <w:link w:val="Header"/>
    <w:uiPriority w:val="99"/>
    <w:rsid w:val="00D54E21"/>
    <w:rPr>
      <w:rFonts w:ascii="Calibri" w:hAnsi="Calibri" w:cs="Calibri"/>
    </w:rPr>
  </w:style>
  <w:style w:type="paragraph" w:styleId="Footer">
    <w:name w:val="footer"/>
    <w:basedOn w:val="Normal"/>
    <w:link w:val="FooterChar"/>
    <w:uiPriority w:val="99"/>
    <w:unhideWhenUsed/>
    <w:rsid w:val="00D54E21"/>
    <w:pPr>
      <w:tabs>
        <w:tab w:val="center" w:pos="4513"/>
        <w:tab w:val="right" w:pos="9026"/>
      </w:tabs>
    </w:pPr>
  </w:style>
  <w:style w:type="character" w:customStyle="1" w:styleId="FooterChar">
    <w:name w:val="Footer Char"/>
    <w:basedOn w:val="DefaultParagraphFont"/>
    <w:link w:val="Footer"/>
    <w:uiPriority w:val="99"/>
    <w:rsid w:val="00D54E21"/>
    <w:rPr>
      <w:rFonts w:ascii="Calibri" w:hAnsi="Calibri" w:cs="Calibri"/>
    </w:rPr>
  </w:style>
  <w:style w:type="paragraph" w:styleId="ListParagraph">
    <w:name w:val="List Paragraph"/>
    <w:basedOn w:val="Normal"/>
    <w:uiPriority w:val="34"/>
    <w:qFormat/>
    <w:rsid w:val="00C53373"/>
    <w:pPr>
      <w:ind w:left="720"/>
      <w:contextualSpacing/>
    </w:pPr>
  </w:style>
  <w:style w:type="character" w:customStyle="1" w:styleId="Heading3Char">
    <w:name w:val="Heading 3 Char"/>
    <w:basedOn w:val="DefaultParagraphFont"/>
    <w:link w:val="Heading3"/>
    <w:rsid w:val="00C53373"/>
    <w:rPr>
      <w:rFonts w:ascii="Arial" w:eastAsia="Times New Roman" w:hAnsi="Arial" w:cs="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02788">
      <w:bodyDiv w:val="1"/>
      <w:marLeft w:val="0"/>
      <w:marRight w:val="0"/>
      <w:marTop w:val="0"/>
      <w:marBottom w:val="0"/>
      <w:divBdr>
        <w:top w:val="none" w:sz="0" w:space="0" w:color="auto"/>
        <w:left w:val="none" w:sz="0" w:space="0" w:color="auto"/>
        <w:bottom w:val="none" w:sz="0" w:space="0" w:color="auto"/>
        <w:right w:val="none" w:sz="0" w:space="0" w:color="auto"/>
      </w:divBdr>
    </w:div>
    <w:div w:id="512651349">
      <w:bodyDiv w:val="1"/>
      <w:marLeft w:val="0"/>
      <w:marRight w:val="0"/>
      <w:marTop w:val="0"/>
      <w:marBottom w:val="0"/>
      <w:divBdr>
        <w:top w:val="none" w:sz="0" w:space="0" w:color="auto"/>
        <w:left w:val="none" w:sz="0" w:space="0" w:color="auto"/>
        <w:bottom w:val="none" w:sz="0" w:space="0" w:color="auto"/>
        <w:right w:val="none" w:sz="0" w:space="0" w:color="auto"/>
      </w:divBdr>
    </w:div>
    <w:div w:id="94334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8BFFB707FD174693F414449277C33B" ma:contentTypeVersion="11" ma:contentTypeDescription="Create a new document." ma:contentTypeScope="" ma:versionID="863438fcb6e1b37dd42fae2d48b60f5e">
  <xsd:schema xmlns:xsd="http://www.w3.org/2001/XMLSchema" xmlns:xs="http://www.w3.org/2001/XMLSchema" xmlns:p="http://schemas.microsoft.com/office/2006/metadata/properties" xmlns:ns2="ab2c7397-e21d-48ce-9cd0-21d4eb11c012" xmlns:ns3="5632a976-b35f-42d3-b84b-78c32642e6b7" targetNamespace="http://schemas.microsoft.com/office/2006/metadata/properties" ma:root="true" ma:fieldsID="455dc417f8f80c39d42223556a6faa7c" ns2:_="" ns3:_="">
    <xsd:import namespace="ab2c7397-e21d-48ce-9cd0-21d4eb11c012"/>
    <xsd:import namespace="5632a976-b35f-42d3-b84b-78c32642e6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c7397-e21d-48ce-9cd0-21d4eb11c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5d56f3d-d6d7-4e17-8f08-d5913dc66fa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32a976-b35f-42d3-b84b-78c32642e6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9369dd-0ee3-4f5b-8330-ed89a7a0e436}" ma:internalName="TaxCatchAll" ma:showField="CatchAllData" ma:web="5632a976-b35f-42d3-b84b-78c32642e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7A3279-1A40-4B76-9911-E1F9768ED0C0}">
  <ds:schemaRefs>
    <ds:schemaRef ds:uri="http://schemas.microsoft.com/sharepoint/v3/contenttype/forms"/>
  </ds:schemaRefs>
</ds:datastoreItem>
</file>

<file path=customXml/itemProps2.xml><?xml version="1.0" encoding="utf-8"?>
<ds:datastoreItem xmlns:ds="http://schemas.openxmlformats.org/officeDocument/2006/customXml" ds:itemID="{226C9590-FE02-6F44-B8CC-DA5E2E777A46}">
  <ds:schemaRefs>
    <ds:schemaRef ds:uri="http://schemas.openxmlformats.org/officeDocument/2006/bibliography"/>
  </ds:schemaRefs>
</ds:datastoreItem>
</file>

<file path=customXml/itemProps3.xml><?xml version="1.0" encoding="utf-8"?>
<ds:datastoreItem xmlns:ds="http://schemas.openxmlformats.org/officeDocument/2006/customXml" ds:itemID="{CF0AA89B-84E4-4B9A-9A78-4A2FE0C7A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c7397-e21d-48ce-9cd0-21d4eb11c012"/>
    <ds:schemaRef ds:uri="5632a976-b35f-42d3-b84b-78c32642e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Last</dc:creator>
  <cp:keywords/>
  <dc:description/>
  <cp:lastModifiedBy>PaulK</cp:lastModifiedBy>
  <cp:revision>2</cp:revision>
  <dcterms:created xsi:type="dcterms:W3CDTF">2023-11-03T16:03:00Z</dcterms:created>
  <dcterms:modified xsi:type="dcterms:W3CDTF">2023-11-03T16:03:00Z</dcterms:modified>
</cp:coreProperties>
</file>