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41B6B" w14:textId="6800ED25" w:rsidR="00083AE3" w:rsidRPr="00FC2CC8" w:rsidRDefault="00083AE3" w:rsidP="008D5093">
      <w:pPr>
        <w:pStyle w:val="Heading2"/>
        <w:rPr>
          <w:sz w:val="28"/>
          <w:szCs w:val="28"/>
        </w:rPr>
      </w:pPr>
      <w:r w:rsidRPr="00FC2CC8">
        <w:rPr>
          <w:sz w:val="28"/>
          <w:szCs w:val="28"/>
        </w:rPr>
        <w:t>Job Descr</w:t>
      </w:r>
      <w:r w:rsidR="000B1E8A" w:rsidRPr="00FC2CC8">
        <w:rPr>
          <w:sz w:val="28"/>
          <w:szCs w:val="28"/>
        </w:rPr>
        <w:t>iption</w:t>
      </w:r>
    </w:p>
    <w:p w14:paraId="373A69C3" w14:textId="77777777" w:rsidR="004D7E33" w:rsidRDefault="004D7E33" w:rsidP="004A017B">
      <w:pPr>
        <w:pStyle w:val="BasicParagraph"/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17"/>
      </w:tblGrid>
      <w:tr w:rsidR="004D7E33" w14:paraId="56DB1A16" w14:textId="77777777" w:rsidTr="00232B9D">
        <w:tc>
          <w:tcPr>
            <w:tcW w:w="2689" w:type="dxa"/>
          </w:tcPr>
          <w:p w14:paraId="5333BA1F" w14:textId="3B2F9DD1" w:rsidR="004D7E33" w:rsidRDefault="006F2A44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Job Title:</w:t>
            </w:r>
          </w:p>
        </w:tc>
        <w:tc>
          <w:tcPr>
            <w:tcW w:w="7217" w:type="dxa"/>
          </w:tcPr>
          <w:p w14:paraId="02782975" w14:textId="6615F319" w:rsidR="004D7E33" w:rsidRDefault="005F578B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Minibus Driver &amp; Caretaker</w:t>
            </w:r>
          </w:p>
        </w:tc>
      </w:tr>
      <w:tr w:rsidR="004D7E33" w14:paraId="011F9E26" w14:textId="77777777" w:rsidTr="009A1B4A">
        <w:tc>
          <w:tcPr>
            <w:tcW w:w="2689" w:type="dxa"/>
          </w:tcPr>
          <w:p w14:paraId="2E849AC2" w14:textId="0CA73303" w:rsidR="004D7E33" w:rsidRDefault="004D7E33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Reference:</w:t>
            </w:r>
          </w:p>
        </w:tc>
        <w:tc>
          <w:tcPr>
            <w:tcW w:w="7217" w:type="dxa"/>
            <w:shd w:val="clear" w:color="auto" w:fill="auto"/>
          </w:tcPr>
          <w:p w14:paraId="3031CA03" w14:textId="022570B0" w:rsidR="004D7E33" w:rsidRDefault="007A55CE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SAR_MB_0123</w:t>
            </w:r>
          </w:p>
        </w:tc>
      </w:tr>
      <w:tr w:rsidR="004D7E33" w14:paraId="0FD97455" w14:textId="77777777" w:rsidTr="009A1B4A">
        <w:tc>
          <w:tcPr>
            <w:tcW w:w="2689" w:type="dxa"/>
          </w:tcPr>
          <w:p w14:paraId="3502CF1A" w14:textId="00D5D236" w:rsidR="004D7E33" w:rsidRDefault="004D7E33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="006F2A44">
              <w:rPr>
                <w:rFonts w:asciiTheme="minorHAnsi" w:hAnsiTheme="minorHAnsi" w:cstheme="minorHAnsi"/>
                <w:sz w:val="22"/>
                <w:szCs w:val="22"/>
              </w:rPr>
              <w:t>ports to:</w:t>
            </w:r>
          </w:p>
        </w:tc>
        <w:tc>
          <w:tcPr>
            <w:tcW w:w="7217" w:type="dxa"/>
            <w:shd w:val="clear" w:color="auto" w:fill="auto"/>
          </w:tcPr>
          <w:p w14:paraId="47CFF43C" w14:textId="64F4A36C" w:rsidR="004D7E33" w:rsidRDefault="007A55CE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oto Sans" w:eastAsia="Times New Roman" w:hAnsi="Noto Sans" w:cs="Noto Sans"/>
                <w:color w:val="2D2D2D"/>
                <w:sz w:val="20"/>
                <w:szCs w:val="20"/>
              </w:rPr>
              <w:t>Business</w:t>
            </w:r>
            <w:r w:rsidR="00186782">
              <w:rPr>
                <w:rFonts w:ascii="Noto Sans" w:eastAsia="Times New Roman" w:hAnsi="Noto Sans" w:cs="Noto Sans"/>
                <w:color w:val="2D2D2D"/>
                <w:sz w:val="20"/>
                <w:szCs w:val="20"/>
              </w:rPr>
              <w:t xml:space="preserve"> Manager</w:t>
            </w:r>
          </w:p>
        </w:tc>
      </w:tr>
      <w:tr w:rsidR="004D7E33" w14:paraId="60A93D11" w14:textId="77777777" w:rsidTr="009A1B4A">
        <w:tc>
          <w:tcPr>
            <w:tcW w:w="2689" w:type="dxa"/>
          </w:tcPr>
          <w:p w14:paraId="2450AA76" w14:textId="398553E2" w:rsidR="004D7E33" w:rsidRDefault="006F2A44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Responsible for:</w:t>
            </w:r>
          </w:p>
        </w:tc>
        <w:tc>
          <w:tcPr>
            <w:tcW w:w="7217" w:type="dxa"/>
            <w:shd w:val="clear" w:color="auto" w:fill="auto"/>
          </w:tcPr>
          <w:p w14:paraId="45A83294" w14:textId="5EA67296" w:rsidR="004D7E33" w:rsidRDefault="00205F08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line management</w:t>
            </w:r>
          </w:p>
        </w:tc>
      </w:tr>
      <w:tr w:rsidR="00B51DAA" w14:paraId="3BEC6941" w14:textId="77777777" w:rsidTr="009A1B4A">
        <w:tc>
          <w:tcPr>
            <w:tcW w:w="2689" w:type="dxa"/>
          </w:tcPr>
          <w:p w14:paraId="5858E039" w14:textId="37B0BD4D" w:rsidR="00B51DAA" w:rsidRDefault="00B51DAA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Salary range:</w:t>
            </w:r>
          </w:p>
        </w:tc>
        <w:tc>
          <w:tcPr>
            <w:tcW w:w="7217" w:type="dxa"/>
            <w:shd w:val="clear" w:color="auto" w:fill="auto"/>
          </w:tcPr>
          <w:p w14:paraId="649ED208" w14:textId="57F5DBEB" w:rsidR="00B51DAA" w:rsidRDefault="007A55CE" w:rsidP="00E45984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KR4 £19,389</w:t>
            </w:r>
            <w:r w:rsidR="00E811E0">
              <w:rPr>
                <w:rFonts w:asciiTheme="minorHAnsi" w:hAnsiTheme="minorHAnsi" w:cstheme="minorHAnsi"/>
                <w:sz w:val="22"/>
                <w:szCs w:val="22"/>
              </w:rPr>
              <w:t xml:space="preserve"> (pro-rata)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5984">
              <w:rPr>
                <w:rFonts w:asciiTheme="minorHAnsi" w:hAnsiTheme="minorHAnsi" w:cstheme="minorHAnsi"/>
                <w:sz w:val="22"/>
                <w:szCs w:val="22"/>
              </w:rPr>
              <w:t>(£11.65 per hour )</w:t>
            </w:r>
          </w:p>
        </w:tc>
      </w:tr>
      <w:tr w:rsidR="0046191C" w14:paraId="5F83F3B4" w14:textId="77777777" w:rsidTr="009A1B4A">
        <w:tc>
          <w:tcPr>
            <w:tcW w:w="2689" w:type="dxa"/>
          </w:tcPr>
          <w:p w14:paraId="49D68662" w14:textId="66FE44B6" w:rsidR="0046191C" w:rsidRDefault="0046191C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Contract:</w:t>
            </w:r>
          </w:p>
        </w:tc>
        <w:tc>
          <w:tcPr>
            <w:tcW w:w="7217" w:type="dxa"/>
            <w:shd w:val="clear" w:color="auto" w:fill="auto"/>
          </w:tcPr>
          <w:p w14:paraId="45EE3C16" w14:textId="0AAD9335" w:rsidR="0046191C" w:rsidRDefault="007A55CE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Casual Contract – as and when required</w:t>
            </w:r>
          </w:p>
        </w:tc>
      </w:tr>
    </w:tbl>
    <w:p w14:paraId="6D79F7AD" w14:textId="71E3BB59" w:rsidR="00D34768" w:rsidRDefault="00D34768" w:rsidP="00232B9D">
      <w:pPr>
        <w:pStyle w:val="BasicParagraph"/>
        <w:suppressAutoHyphens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08"/>
        <w:gridCol w:w="3609"/>
      </w:tblGrid>
      <w:tr w:rsidR="00232B9D" w14:paraId="4E18CA74" w14:textId="77777777" w:rsidTr="00232B9D">
        <w:tc>
          <w:tcPr>
            <w:tcW w:w="2689" w:type="dxa"/>
          </w:tcPr>
          <w:p w14:paraId="1A2A0456" w14:textId="0C435C3A" w:rsidR="00232B9D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Main purpose of the role:</w:t>
            </w:r>
          </w:p>
        </w:tc>
        <w:tc>
          <w:tcPr>
            <w:tcW w:w="7217" w:type="dxa"/>
            <w:gridSpan w:val="2"/>
          </w:tcPr>
          <w:p w14:paraId="58F51AFA" w14:textId="5552FC3F" w:rsidR="000D25A7" w:rsidRPr="000D25A7" w:rsidRDefault="007A55CE" w:rsidP="007A55C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D2D2D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2D2D2D"/>
                <w:sz w:val="22"/>
                <w:lang w:eastAsia="en-GB"/>
              </w:rPr>
              <w:t>To drive the Schools’</w:t>
            </w:r>
            <w:r w:rsidR="00A236D3" w:rsidRPr="000D25A7">
              <w:rPr>
                <w:rFonts w:asciiTheme="minorHAnsi" w:eastAsia="Times New Roman" w:hAnsiTheme="minorHAnsi" w:cstheme="minorHAnsi"/>
                <w:color w:val="2D2D2D"/>
                <w:sz w:val="22"/>
                <w:lang w:eastAsia="en-GB"/>
              </w:rPr>
              <w:t xml:space="preserve"> minibus</w:t>
            </w:r>
            <w:r>
              <w:rPr>
                <w:rFonts w:asciiTheme="minorHAnsi" w:eastAsia="Times New Roman" w:hAnsiTheme="minorHAnsi" w:cstheme="minorHAnsi"/>
                <w:color w:val="2D2D2D"/>
                <w:sz w:val="22"/>
                <w:lang w:eastAsia="en-GB"/>
              </w:rPr>
              <w:t>es</w:t>
            </w:r>
            <w:r w:rsidR="00A236D3" w:rsidRPr="000D25A7">
              <w:rPr>
                <w:rFonts w:asciiTheme="minorHAnsi" w:eastAsia="Times New Roman" w:hAnsiTheme="minorHAnsi" w:cstheme="minorHAnsi"/>
                <w:color w:val="2D2D2D"/>
                <w:sz w:val="22"/>
                <w:lang w:eastAsia="en-GB"/>
              </w:rPr>
              <w:t xml:space="preserve"> to transport pupils in accordance with the Rules and Regulations of the Highway Code, including supervision of passengers and providing basic vehicle maintenance</w:t>
            </w:r>
            <w:r w:rsidR="000D25A7" w:rsidRPr="000D25A7">
              <w:rPr>
                <w:rFonts w:asciiTheme="minorHAnsi" w:eastAsia="Times New Roman" w:hAnsiTheme="minorHAnsi" w:cstheme="minorHAnsi"/>
                <w:color w:val="2D2D2D"/>
                <w:sz w:val="22"/>
                <w:lang w:eastAsia="en-GB"/>
              </w:rPr>
              <w:t xml:space="preserve"> </w:t>
            </w:r>
          </w:p>
        </w:tc>
      </w:tr>
      <w:tr w:rsidR="00232B9D" w:rsidRPr="00A821DC" w14:paraId="6908A5FD" w14:textId="77777777" w:rsidTr="007A55CE">
        <w:trPr>
          <w:trHeight w:val="6234"/>
        </w:trPr>
        <w:tc>
          <w:tcPr>
            <w:tcW w:w="2689" w:type="dxa"/>
          </w:tcPr>
          <w:p w14:paraId="33AFFA37" w14:textId="77777777" w:rsidR="00232B9D" w:rsidRPr="00A821DC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821D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600BF" w:rsidRPr="00A821DC">
              <w:rPr>
                <w:rFonts w:asciiTheme="minorHAnsi" w:hAnsiTheme="minorHAnsi" w:cstheme="minorHAnsi"/>
                <w:sz w:val="22"/>
                <w:szCs w:val="22"/>
              </w:rPr>
              <w:t>ai</w:t>
            </w:r>
            <w:r w:rsidRPr="00A821DC">
              <w:rPr>
                <w:rFonts w:asciiTheme="minorHAnsi" w:hAnsiTheme="minorHAnsi" w:cstheme="minorHAnsi"/>
                <w:sz w:val="22"/>
                <w:szCs w:val="22"/>
              </w:rPr>
              <w:t>n duties:</w:t>
            </w:r>
          </w:p>
          <w:p w14:paraId="17FA661D" w14:textId="77777777" w:rsidR="004600BF" w:rsidRPr="00A821DC" w:rsidRDefault="004600BF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1B919E" w14:textId="4B7858DA" w:rsidR="004600BF" w:rsidRPr="00A821DC" w:rsidRDefault="004600BF" w:rsidP="00232B9D">
            <w:pPr>
              <w:pStyle w:val="BasicParagraph"/>
              <w:suppressAutoHyphens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217" w:type="dxa"/>
            <w:gridSpan w:val="2"/>
          </w:tcPr>
          <w:p w14:paraId="13DE4316" w14:textId="42666044" w:rsidR="0061422D" w:rsidRPr="000B006E" w:rsidRDefault="0061422D" w:rsidP="00CF7A3F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</w:tabs>
              <w:ind w:left="457" w:right="172"/>
              <w:rPr>
                <w:rFonts w:asciiTheme="minorHAnsi" w:hAnsiTheme="minorHAnsi" w:cstheme="minorHAnsi"/>
              </w:rPr>
            </w:pPr>
            <w:r w:rsidRPr="00900530">
              <w:rPr>
                <w:rFonts w:asciiTheme="minorHAnsi" w:hAnsiTheme="minorHAnsi" w:cstheme="minorHAnsi"/>
              </w:rPr>
              <w:t>Drive</w:t>
            </w:r>
            <w:r w:rsidRPr="009005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the</w:t>
            </w:r>
            <w:r w:rsidRPr="0090053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minibus</w:t>
            </w:r>
            <w:r w:rsidRPr="009005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in</w:t>
            </w:r>
            <w:r w:rsidRPr="0090053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accordance</w:t>
            </w:r>
            <w:r w:rsidRPr="009005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with</w:t>
            </w:r>
            <w:r w:rsidRPr="009005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the</w:t>
            </w:r>
            <w:r w:rsidRPr="0090053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Rules</w:t>
            </w:r>
            <w:r w:rsidRPr="009005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and</w:t>
            </w:r>
            <w:r w:rsidRPr="009005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Regulations</w:t>
            </w:r>
            <w:r w:rsidRPr="0090053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of</w:t>
            </w:r>
            <w:r w:rsidRPr="009005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the</w:t>
            </w:r>
            <w:r w:rsidRPr="0090053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Highway</w:t>
            </w:r>
            <w:r w:rsidRPr="00900530">
              <w:rPr>
                <w:rFonts w:asciiTheme="minorHAnsi" w:hAnsiTheme="minorHAnsi" w:cstheme="minorHAnsi"/>
                <w:spacing w:val="-64"/>
              </w:rPr>
              <w:t xml:space="preserve">   </w:t>
            </w:r>
            <w:r w:rsidRPr="00900530">
              <w:rPr>
                <w:rFonts w:asciiTheme="minorHAnsi" w:hAnsiTheme="minorHAnsi" w:cstheme="minorHAnsi"/>
              </w:rPr>
              <w:t xml:space="preserve"> Code, maintain</w:t>
            </w:r>
            <w:r w:rsidR="000D25A7">
              <w:rPr>
                <w:rFonts w:asciiTheme="minorHAnsi" w:hAnsiTheme="minorHAnsi" w:cstheme="minorHAnsi"/>
              </w:rPr>
              <w:t>ing</w:t>
            </w:r>
            <w:r w:rsidRPr="00900530">
              <w:rPr>
                <w:rFonts w:asciiTheme="minorHAnsi" w:hAnsiTheme="minorHAnsi" w:cstheme="minorHAnsi"/>
              </w:rPr>
              <w:t xml:space="preserve"> pupil, staff and public</w:t>
            </w:r>
            <w:r w:rsidRPr="0090053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safety</w:t>
            </w:r>
            <w:r w:rsidRPr="0090053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whilst on the</w:t>
            </w:r>
            <w:r w:rsidRPr="009005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 xml:space="preserve">highway in accordance with the </w:t>
            </w:r>
            <w:r w:rsidR="007A55CE">
              <w:rPr>
                <w:rFonts w:asciiTheme="minorHAnsi" w:hAnsiTheme="minorHAnsi" w:cstheme="minorHAnsi"/>
              </w:rPr>
              <w:t xml:space="preserve">Rosewood </w:t>
            </w:r>
            <w:r w:rsidR="00E45984">
              <w:rPr>
                <w:rFonts w:asciiTheme="minorHAnsi" w:hAnsiTheme="minorHAnsi" w:cstheme="minorHAnsi"/>
              </w:rPr>
              <w:t xml:space="preserve">Schools’ </w:t>
            </w:r>
            <w:r w:rsidR="00E45984" w:rsidRPr="00900530">
              <w:rPr>
                <w:rFonts w:asciiTheme="minorHAnsi" w:hAnsiTheme="minorHAnsi" w:cstheme="minorHAnsi"/>
              </w:rPr>
              <w:t>policies</w:t>
            </w:r>
            <w:r w:rsidRPr="00900530">
              <w:rPr>
                <w:rFonts w:asciiTheme="minorHAnsi" w:hAnsiTheme="minorHAnsi" w:cstheme="minorHAnsi"/>
              </w:rPr>
              <w:t>.</w:t>
            </w:r>
          </w:p>
          <w:p w14:paraId="4F66F870" w14:textId="7DF8336C" w:rsidR="000B006E" w:rsidRPr="000B006E" w:rsidRDefault="00ED40D0" w:rsidP="00CF7A3F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</w:tabs>
              <w:ind w:left="457" w:right="172"/>
              <w:rPr>
                <w:rFonts w:asciiTheme="minorHAnsi" w:hAnsiTheme="minorHAnsi" w:cstheme="minorHAnsi"/>
              </w:rPr>
            </w:pPr>
            <w:r w:rsidRPr="00900530">
              <w:rPr>
                <w:rFonts w:asciiTheme="minorHAnsi" w:hAnsiTheme="minorHAnsi" w:cstheme="minorHAnsi"/>
              </w:rPr>
              <w:t>Provide checks and basic maintenance for the vehicles e.g. oil levels,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 xml:space="preserve">cleaning of vehicles, etc and arrange with </w:t>
            </w:r>
            <w:r w:rsidR="007A55CE">
              <w:rPr>
                <w:rFonts w:asciiTheme="minorHAnsi" w:hAnsiTheme="minorHAnsi" w:cstheme="minorHAnsi"/>
              </w:rPr>
              <w:t>the Site</w:t>
            </w:r>
            <w:r w:rsidRPr="00900530">
              <w:rPr>
                <w:rFonts w:asciiTheme="minorHAnsi" w:hAnsiTheme="minorHAnsi" w:cstheme="minorHAnsi"/>
              </w:rPr>
              <w:t xml:space="preserve"> Manager when necessary the service and MOT of the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vehicle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to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maintain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basic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working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order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and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prevent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unnecessary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deterioration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of the</w:t>
            </w:r>
            <w:r w:rsidRPr="000B006E">
              <w:rPr>
                <w:rFonts w:asciiTheme="minorHAnsi" w:hAnsiTheme="minorHAnsi" w:cstheme="minorHAnsi"/>
              </w:rPr>
              <w:t xml:space="preserve">  </w:t>
            </w:r>
            <w:r w:rsidRPr="00900530">
              <w:rPr>
                <w:rFonts w:asciiTheme="minorHAnsi" w:hAnsiTheme="minorHAnsi" w:cstheme="minorHAnsi"/>
              </w:rPr>
              <w:t xml:space="preserve"> vehicles. </w:t>
            </w:r>
          </w:p>
          <w:p w14:paraId="12640D6B" w14:textId="33549864" w:rsidR="00ED40D0" w:rsidRPr="000B006E" w:rsidRDefault="00ED40D0" w:rsidP="00CF7A3F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</w:tabs>
              <w:ind w:left="457" w:right="172"/>
              <w:rPr>
                <w:rFonts w:asciiTheme="minorHAnsi" w:hAnsiTheme="minorHAnsi" w:cstheme="minorHAnsi"/>
              </w:rPr>
            </w:pPr>
            <w:r w:rsidRPr="00900530">
              <w:rPr>
                <w:rFonts w:asciiTheme="minorHAnsi" w:hAnsiTheme="minorHAnsi" w:cstheme="minorHAnsi"/>
              </w:rPr>
              <w:t>Carry out and record check in accordance with the maintenance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schedule.</w:t>
            </w:r>
          </w:p>
          <w:p w14:paraId="5C0F9664" w14:textId="77777777" w:rsidR="005E79E7" w:rsidRPr="000B006E" w:rsidRDefault="005E79E7" w:rsidP="00CF7A3F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</w:tabs>
              <w:ind w:left="457" w:right="172"/>
              <w:rPr>
                <w:rFonts w:asciiTheme="minorHAnsi" w:hAnsiTheme="minorHAnsi" w:cstheme="minorHAnsi"/>
              </w:rPr>
            </w:pPr>
            <w:r w:rsidRPr="00900530">
              <w:rPr>
                <w:rFonts w:asciiTheme="minorHAnsi" w:hAnsiTheme="minorHAnsi" w:cstheme="minorHAnsi"/>
              </w:rPr>
              <w:t>At the commencement of any journey, liaise with the Escort (if applicable) as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appropriate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to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check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that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seat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belts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are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fastened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and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bags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and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equipment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is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secured.</w:t>
            </w:r>
          </w:p>
          <w:p w14:paraId="417A4743" w14:textId="32D4BFC5" w:rsidR="002A20E2" w:rsidRPr="000B006E" w:rsidRDefault="002A20E2" w:rsidP="00CF7A3F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</w:tabs>
              <w:ind w:left="457" w:right="172"/>
              <w:rPr>
                <w:rFonts w:asciiTheme="minorHAnsi" w:hAnsiTheme="minorHAnsi" w:cstheme="minorHAnsi"/>
              </w:rPr>
            </w:pPr>
            <w:r w:rsidRPr="00900530">
              <w:rPr>
                <w:rFonts w:asciiTheme="minorHAnsi" w:hAnsiTheme="minorHAnsi" w:cstheme="minorHAnsi"/>
              </w:rPr>
              <w:t>Throughout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the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journey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ensure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that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pupils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remain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seated,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stopping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when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necess</w:t>
            </w:r>
            <w:r w:rsidR="000B006E">
              <w:rPr>
                <w:rFonts w:asciiTheme="minorHAnsi" w:hAnsiTheme="minorHAnsi" w:cstheme="minorHAnsi"/>
              </w:rPr>
              <w:t xml:space="preserve">ary </w:t>
            </w:r>
            <w:r w:rsidRPr="00900530">
              <w:rPr>
                <w:rFonts w:asciiTheme="minorHAnsi" w:hAnsiTheme="minorHAnsi" w:cstheme="minorHAnsi"/>
              </w:rPr>
              <w:t>to ensure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that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the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safety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of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pupils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and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staff is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maintained at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all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times.</w:t>
            </w:r>
          </w:p>
          <w:p w14:paraId="0A554F84" w14:textId="70CB382E" w:rsidR="00DD4BFB" w:rsidRPr="00900530" w:rsidRDefault="00DD4BFB" w:rsidP="00CF7A3F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</w:tabs>
              <w:ind w:left="457" w:right="172"/>
              <w:rPr>
                <w:rFonts w:asciiTheme="minorHAnsi" w:hAnsiTheme="minorHAnsi" w:cstheme="minorHAnsi"/>
              </w:rPr>
            </w:pPr>
            <w:r w:rsidRPr="00900530">
              <w:rPr>
                <w:rFonts w:asciiTheme="minorHAnsi" w:hAnsiTheme="minorHAnsi" w:cstheme="minorHAnsi"/>
              </w:rPr>
              <w:t>Drive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any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agreed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daily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routes planed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for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journeys,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seeking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prior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agreement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to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any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route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changes to achieve a</w:t>
            </w:r>
            <w:r w:rsidRPr="000B006E">
              <w:rPr>
                <w:rFonts w:asciiTheme="minorHAnsi" w:hAnsiTheme="minorHAnsi" w:cstheme="minorHAnsi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practical and cost</w:t>
            </w:r>
            <w:r w:rsidRPr="000B006E">
              <w:rPr>
                <w:rFonts w:asciiTheme="minorHAnsi" w:hAnsiTheme="minorHAnsi" w:cstheme="minorHAnsi"/>
              </w:rPr>
              <w:t>-effective</w:t>
            </w:r>
            <w:r w:rsidRPr="00900530">
              <w:rPr>
                <w:rFonts w:asciiTheme="minorHAnsi" w:hAnsiTheme="minorHAnsi" w:cstheme="minorHAnsi"/>
              </w:rPr>
              <w:t xml:space="preserve"> route.</w:t>
            </w:r>
          </w:p>
          <w:p w14:paraId="78101D43" w14:textId="77777777" w:rsidR="00AE2240" w:rsidRPr="00900530" w:rsidRDefault="00AE2240" w:rsidP="00CF7A3F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</w:tabs>
              <w:ind w:left="457" w:right="172"/>
              <w:rPr>
                <w:rFonts w:asciiTheme="minorHAnsi" w:hAnsiTheme="minorHAnsi" w:cstheme="minorHAnsi"/>
              </w:rPr>
            </w:pPr>
            <w:r w:rsidRPr="00900530">
              <w:rPr>
                <w:rFonts w:asciiTheme="minorHAnsi" w:hAnsiTheme="minorHAnsi" w:cstheme="minorHAnsi"/>
              </w:rPr>
              <w:t>Drive</w:t>
            </w:r>
            <w:r w:rsidRPr="0090053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the</w:t>
            </w:r>
            <w:r w:rsidRPr="0090053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minibus</w:t>
            </w:r>
            <w:r w:rsidRPr="0090053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for</w:t>
            </w:r>
            <w:r w:rsidRPr="009005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school</w:t>
            </w:r>
            <w:r w:rsidRPr="0090053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00530">
              <w:rPr>
                <w:rFonts w:asciiTheme="minorHAnsi" w:hAnsiTheme="minorHAnsi" w:cstheme="minorHAnsi"/>
              </w:rPr>
              <w:t>trips</w:t>
            </w:r>
            <w:r w:rsidRPr="00900530">
              <w:rPr>
                <w:rFonts w:asciiTheme="minorHAnsi" w:hAnsiTheme="minorHAnsi" w:cstheme="minorHAnsi"/>
                <w:spacing w:val="-3"/>
              </w:rPr>
              <w:t xml:space="preserve"> or educational visits </w:t>
            </w:r>
            <w:r w:rsidRPr="00900530">
              <w:rPr>
                <w:rFonts w:asciiTheme="minorHAnsi" w:hAnsiTheme="minorHAnsi" w:cstheme="minorHAnsi"/>
                <w:spacing w:val="-2"/>
              </w:rPr>
              <w:t>and act as an additional member of staff whilst on the trip if necessary.</w:t>
            </w:r>
          </w:p>
          <w:p w14:paraId="44AE2D32" w14:textId="0B8A15F0" w:rsidR="004E49C2" w:rsidRPr="00AD1274" w:rsidRDefault="00B541B7" w:rsidP="007A55CE">
            <w:pPr>
              <w:pStyle w:val="ListParagraph"/>
              <w:numPr>
                <w:ilvl w:val="0"/>
                <w:numId w:val="8"/>
              </w:numPr>
              <w:tabs>
                <w:tab w:val="left" w:pos="598"/>
              </w:tabs>
              <w:suppressAutoHyphens/>
              <w:ind w:left="457" w:right="172"/>
              <w:contextualSpacing/>
              <w:jc w:val="both"/>
              <w:rPr>
                <w:rFonts w:asciiTheme="minorHAnsi" w:hAnsiTheme="minorHAnsi" w:cstheme="minorHAnsi"/>
              </w:rPr>
            </w:pPr>
            <w:r w:rsidRPr="00CF7A3F">
              <w:rPr>
                <w:rFonts w:asciiTheme="minorHAnsi" w:hAnsiTheme="minorHAnsi" w:cstheme="minorHAnsi"/>
                <w:bCs/>
              </w:rPr>
              <w:t>Undertake any other duties, which from time to time may be required and be relevant and commensurate with the role, as de</w:t>
            </w:r>
            <w:r w:rsidR="007A55CE">
              <w:rPr>
                <w:rFonts w:asciiTheme="minorHAnsi" w:hAnsiTheme="minorHAnsi" w:cstheme="minorHAnsi"/>
                <w:bCs/>
              </w:rPr>
              <w:t>emed necessary by the Executive Head Teacher</w:t>
            </w:r>
          </w:p>
        </w:tc>
      </w:tr>
      <w:tr w:rsidR="00205F08" w:rsidRPr="00A821DC" w14:paraId="209FC3DC" w14:textId="77777777" w:rsidTr="00062BEE">
        <w:tc>
          <w:tcPr>
            <w:tcW w:w="2689" w:type="dxa"/>
          </w:tcPr>
          <w:p w14:paraId="201BC987" w14:textId="77777777" w:rsidR="00205F08" w:rsidRPr="00A821DC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8" w:type="dxa"/>
          </w:tcPr>
          <w:p w14:paraId="650F0653" w14:textId="25360F36" w:rsidR="00205F08" w:rsidRPr="00A42928" w:rsidRDefault="00205F08" w:rsidP="00232B9D">
            <w:pPr>
              <w:pStyle w:val="BasicParagraph"/>
              <w:suppressAutoHyphens/>
              <w:rPr>
                <w:b/>
                <w:sz w:val="22"/>
                <w:szCs w:val="22"/>
              </w:rPr>
            </w:pPr>
            <w:r w:rsidRPr="00A42928">
              <w:rPr>
                <w:b/>
                <w:sz w:val="22"/>
                <w:szCs w:val="22"/>
              </w:rPr>
              <w:t>Essential</w:t>
            </w:r>
          </w:p>
        </w:tc>
        <w:tc>
          <w:tcPr>
            <w:tcW w:w="3609" w:type="dxa"/>
          </w:tcPr>
          <w:p w14:paraId="0C728688" w14:textId="75B229ED" w:rsidR="00205F08" w:rsidRPr="00A42928" w:rsidRDefault="00205F08" w:rsidP="00232B9D">
            <w:pPr>
              <w:pStyle w:val="BasicParagraph"/>
              <w:suppressAutoHyphens/>
              <w:rPr>
                <w:b/>
                <w:sz w:val="22"/>
                <w:szCs w:val="22"/>
              </w:rPr>
            </w:pPr>
            <w:r w:rsidRPr="00A42928">
              <w:rPr>
                <w:b/>
                <w:sz w:val="22"/>
                <w:szCs w:val="22"/>
              </w:rPr>
              <w:t>Desirable</w:t>
            </w:r>
          </w:p>
        </w:tc>
      </w:tr>
      <w:tr w:rsidR="00205F08" w:rsidRPr="004F66F3" w14:paraId="084EE308" w14:textId="77777777" w:rsidTr="006458BD">
        <w:tc>
          <w:tcPr>
            <w:tcW w:w="2689" w:type="dxa"/>
          </w:tcPr>
          <w:p w14:paraId="1E0523A2" w14:textId="1575377F" w:rsidR="00205F08" w:rsidRPr="004F66F3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4F66F3">
              <w:rPr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3608" w:type="dxa"/>
            <w:shd w:val="clear" w:color="auto" w:fill="auto"/>
          </w:tcPr>
          <w:p w14:paraId="11501E1B" w14:textId="77777777" w:rsidR="0062590E" w:rsidRDefault="00412505" w:rsidP="00D73180">
            <w:pPr>
              <w:numPr>
                <w:ilvl w:val="0"/>
                <w:numId w:val="5"/>
              </w:numPr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</w:pPr>
            <w:r w:rsidRPr="00D73180"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  <w:t>Must hold a D or D1 category on driving licence.</w:t>
            </w:r>
          </w:p>
          <w:p w14:paraId="564EA727" w14:textId="77777777" w:rsidR="003C1ABA" w:rsidRDefault="003C1ABA" w:rsidP="00D73180">
            <w:pPr>
              <w:numPr>
                <w:ilvl w:val="0"/>
                <w:numId w:val="5"/>
              </w:numPr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  <w:t>Must hold a clean driving licence.</w:t>
            </w:r>
          </w:p>
          <w:p w14:paraId="4634C7CE" w14:textId="26D89BB0" w:rsidR="00106A90" w:rsidRPr="00D73180" w:rsidRDefault="00106A90" w:rsidP="00D73180">
            <w:pPr>
              <w:numPr>
                <w:ilvl w:val="0"/>
                <w:numId w:val="5"/>
              </w:numPr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  <w:t>Have at least 4 years driving experience</w:t>
            </w:r>
          </w:p>
        </w:tc>
        <w:tc>
          <w:tcPr>
            <w:tcW w:w="3609" w:type="dxa"/>
            <w:shd w:val="clear" w:color="auto" w:fill="auto"/>
          </w:tcPr>
          <w:p w14:paraId="6A462903" w14:textId="77777777" w:rsidR="00205F08" w:rsidRDefault="00503AFC" w:rsidP="00D73180">
            <w:pPr>
              <w:numPr>
                <w:ilvl w:val="0"/>
                <w:numId w:val="5"/>
              </w:numPr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</w:pPr>
            <w:r w:rsidRPr="00D73180"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  <w:t>Current valid KCC approved minibus driver qualification</w:t>
            </w:r>
            <w:r w:rsidR="00D73180"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  <w:t xml:space="preserve"> </w:t>
            </w:r>
            <w:r w:rsidRPr="00D73180"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  <w:t>(training can be provided for this)</w:t>
            </w:r>
          </w:p>
          <w:p w14:paraId="71E20E63" w14:textId="489B0165" w:rsidR="0076542F" w:rsidRPr="00D73180" w:rsidRDefault="0076542F" w:rsidP="00D73180">
            <w:pPr>
              <w:numPr>
                <w:ilvl w:val="0"/>
                <w:numId w:val="5"/>
              </w:numPr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  <w:t>Vehicle and general maintenance qualification</w:t>
            </w:r>
            <w:r w:rsidR="00134DAC"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  <w:t xml:space="preserve"> </w:t>
            </w:r>
            <w:proofErr w:type="spellStart"/>
            <w:r w:rsidR="00134DAC"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  <w:t>eg</w:t>
            </w:r>
            <w:proofErr w:type="spellEnd"/>
            <w:r w:rsidR="00134DAC"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  <w:t xml:space="preserve"> NVQ</w:t>
            </w:r>
          </w:p>
        </w:tc>
      </w:tr>
      <w:tr w:rsidR="00205F08" w:rsidRPr="004F66F3" w14:paraId="38A26AD0" w14:textId="77777777" w:rsidTr="00062BEE">
        <w:tc>
          <w:tcPr>
            <w:tcW w:w="2689" w:type="dxa"/>
          </w:tcPr>
          <w:p w14:paraId="0BD4B80D" w14:textId="09F869F9" w:rsidR="00205F08" w:rsidRPr="004F66F3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4F66F3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</w:tc>
        <w:tc>
          <w:tcPr>
            <w:tcW w:w="3608" w:type="dxa"/>
          </w:tcPr>
          <w:p w14:paraId="53A5E3A2" w14:textId="56CC1538" w:rsidR="009C5AB6" w:rsidRPr="003C1ABA" w:rsidRDefault="00D73180" w:rsidP="00106A90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7318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Must be over 25 </w:t>
            </w:r>
          </w:p>
        </w:tc>
        <w:tc>
          <w:tcPr>
            <w:tcW w:w="3609" w:type="dxa"/>
          </w:tcPr>
          <w:p w14:paraId="158B66BC" w14:textId="4094A838" w:rsidR="00770C0C" w:rsidRDefault="00770C0C" w:rsidP="00770C0C">
            <w:pPr>
              <w:numPr>
                <w:ilvl w:val="0"/>
                <w:numId w:val="5"/>
              </w:numPr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Have experience in driving minibus</w:t>
            </w:r>
          </w:p>
          <w:p w14:paraId="7AA575BA" w14:textId="3EAD55F9" w:rsidR="00FF6EAF" w:rsidRPr="004F66F3" w:rsidRDefault="00FF6EAF" w:rsidP="00770C0C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659E" w:rsidRPr="004F66F3" w14:paraId="09C44065" w14:textId="77777777" w:rsidTr="002447C2">
        <w:tc>
          <w:tcPr>
            <w:tcW w:w="2689" w:type="dxa"/>
          </w:tcPr>
          <w:p w14:paraId="011EABB5" w14:textId="0068F295" w:rsidR="00EF659E" w:rsidRPr="004F66F3" w:rsidRDefault="00EF659E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4F66F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Skills</w:t>
            </w:r>
            <w:r w:rsidR="00985604">
              <w:rPr>
                <w:rFonts w:asciiTheme="minorHAnsi" w:hAnsiTheme="minorHAnsi" w:cstheme="minorHAnsi"/>
                <w:sz w:val="22"/>
                <w:szCs w:val="22"/>
              </w:rPr>
              <w:t xml:space="preserve"> &amp; Abilities</w:t>
            </w:r>
          </w:p>
        </w:tc>
        <w:tc>
          <w:tcPr>
            <w:tcW w:w="7217" w:type="dxa"/>
            <w:gridSpan w:val="2"/>
          </w:tcPr>
          <w:p w14:paraId="75DA059E" w14:textId="0CEA16BB" w:rsidR="00985604" w:rsidRPr="00985604" w:rsidRDefault="00D92F6C" w:rsidP="00985604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 element of f</w:t>
            </w:r>
            <w:r w:rsidR="00985604" w:rsidRPr="009856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lexib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ility</w:t>
            </w:r>
            <w:r w:rsidR="00985604" w:rsidRPr="009856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with regard to hours and range of duties.</w:t>
            </w:r>
          </w:p>
          <w:p w14:paraId="4816778F" w14:textId="77777777" w:rsidR="00985604" w:rsidRPr="00985604" w:rsidRDefault="00985604" w:rsidP="00985604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856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Ability to communicate effectively with other school staff and teachers, senior leadership team, and pupils.</w:t>
            </w:r>
          </w:p>
          <w:p w14:paraId="20F577DA" w14:textId="4CE51F6A" w:rsidR="00985604" w:rsidRPr="00985604" w:rsidRDefault="00985604" w:rsidP="00985604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856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Good knowledge of vehicle and general maintenance.</w:t>
            </w:r>
          </w:p>
          <w:p w14:paraId="1AB4FB71" w14:textId="77777777" w:rsidR="00985604" w:rsidRPr="00985604" w:rsidRDefault="00985604" w:rsidP="00985604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856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Understands how to encourage and influence people to get the best from them.</w:t>
            </w:r>
          </w:p>
          <w:p w14:paraId="2C1EDBF1" w14:textId="77777777" w:rsidR="00985604" w:rsidRPr="00985604" w:rsidRDefault="00985604" w:rsidP="00985604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856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Understands the needs of others and able to respond accordingly.</w:t>
            </w:r>
          </w:p>
          <w:p w14:paraId="36E887BD" w14:textId="77777777" w:rsidR="00985604" w:rsidRPr="00985604" w:rsidRDefault="00985604" w:rsidP="00985604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856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Understands and able to apply Health and Safety procedures relevant to the job such as:</w:t>
            </w:r>
          </w:p>
          <w:p w14:paraId="11AC39AD" w14:textId="77777777" w:rsidR="00985604" w:rsidRPr="00985604" w:rsidRDefault="00985604" w:rsidP="00134DAC">
            <w:pPr>
              <w:pStyle w:val="BasicParagraph"/>
              <w:numPr>
                <w:ilvl w:val="0"/>
                <w:numId w:val="5"/>
              </w:numPr>
              <w:suppressAutoHyphens/>
              <w:ind w:left="130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856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manual handling;</w:t>
            </w:r>
          </w:p>
          <w:p w14:paraId="172D576D" w14:textId="77777777" w:rsidR="00985604" w:rsidRPr="00985604" w:rsidRDefault="00985604" w:rsidP="00134DAC">
            <w:pPr>
              <w:pStyle w:val="BasicParagraph"/>
              <w:numPr>
                <w:ilvl w:val="0"/>
                <w:numId w:val="5"/>
              </w:numPr>
              <w:suppressAutoHyphens/>
              <w:ind w:left="130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856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safe use of machinery and/or equipment;</w:t>
            </w:r>
          </w:p>
          <w:p w14:paraId="417F9F34" w14:textId="77777777" w:rsidR="00985604" w:rsidRPr="00985604" w:rsidRDefault="00985604" w:rsidP="00134DAC">
            <w:pPr>
              <w:pStyle w:val="BasicParagraph"/>
              <w:numPr>
                <w:ilvl w:val="0"/>
                <w:numId w:val="5"/>
              </w:numPr>
              <w:suppressAutoHyphens/>
              <w:ind w:left="130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856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COSHH ;</w:t>
            </w:r>
          </w:p>
          <w:p w14:paraId="580B66FB" w14:textId="77777777" w:rsidR="00985604" w:rsidRPr="00985604" w:rsidRDefault="00985604" w:rsidP="00134DAC">
            <w:pPr>
              <w:pStyle w:val="BasicParagraph"/>
              <w:numPr>
                <w:ilvl w:val="0"/>
                <w:numId w:val="5"/>
              </w:numPr>
              <w:suppressAutoHyphens/>
              <w:ind w:left="130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856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First Aid and Hygiene Practice;</w:t>
            </w:r>
          </w:p>
          <w:p w14:paraId="487A83E6" w14:textId="77777777" w:rsidR="00985604" w:rsidRPr="00985604" w:rsidRDefault="00985604" w:rsidP="00134DAC">
            <w:pPr>
              <w:pStyle w:val="BasicParagraph"/>
              <w:numPr>
                <w:ilvl w:val="0"/>
                <w:numId w:val="5"/>
              </w:numPr>
              <w:suppressAutoHyphens/>
              <w:ind w:left="130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856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lone working procedures and responsibilities</w:t>
            </w:r>
          </w:p>
          <w:p w14:paraId="1F22EACB" w14:textId="77777777" w:rsidR="00985604" w:rsidRPr="00985604" w:rsidRDefault="00985604" w:rsidP="00134DAC">
            <w:pPr>
              <w:pStyle w:val="BasicParagraph"/>
              <w:numPr>
                <w:ilvl w:val="0"/>
                <w:numId w:val="5"/>
              </w:numPr>
              <w:suppressAutoHyphens/>
              <w:ind w:left="130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856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Current Health and Safety legislation as it applies to this role</w:t>
            </w:r>
          </w:p>
          <w:p w14:paraId="51C7586D" w14:textId="77777777" w:rsidR="00985604" w:rsidRDefault="00985604" w:rsidP="00985604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856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Able to recognise and to deal with emergency situations</w:t>
            </w:r>
          </w:p>
          <w:p w14:paraId="281E7E55" w14:textId="074C176E" w:rsidR="00EF659E" w:rsidRPr="004F66F3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4F66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Demonstrable ability to build effective working relationships with a range of colleagues and stakeholders, including parents/carers, teachers and external professionals.</w:t>
            </w:r>
          </w:p>
          <w:p w14:paraId="7DC500FF" w14:textId="1477C719" w:rsidR="00EF659E" w:rsidRPr="00F521EE" w:rsidRDefault="00EF659E" w:rsidP="00F521EE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4F66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Demonstrable ability to communicate effectively.</w:t>
            </w:r>
          </w:p>
        </w:tc>
      </w:tr>
      <w:tr w:rsidR="00EF659E" w:rsidRPr="004F66F3" w14:paraId="005E3488" w14:textId="77777777" w:rsidTr="00CC2CA6">
        <w:tc>
          <w:tcPr>
            <w:tcW w:w="2689" w:type="dxa"/>
          </w:tcPr>
          <w:p w14:paraId="49E88C59" w14:textId="006ECE81" w:rsidR="00EF659E" w:rsidRPr="004F66F3" w:rsidRDefault="00EF659E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4F66F3">
              <w:rPr>
                <w:rFonts w:asciiTheme="minorHAnsi" w:hAnsiTheme="minorHAnsi" w:cstheme="minorHAnsi"/>
                <w:sz w:val="22"/>
                <w:szCs w:val="22"/>
              </w:rPr>
              <w:t>Qualities</w:t>
            </w:r>
          </w:p>
        </w:tc>
        <w:tc>
          <w:tcPr>
            <w:tcW w:w="7217" w:type="dxa"/>
            <w:gridSpan w:val="2"/>
          </w:tcPr>
          <w:p w14:paraId="473BC73D" w14:textId="77777777" w:rsidR="00EF659E" w:rsidRPr="004F66F3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4F66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Confident in operating flexibly and pragmatically in the face of shifting expectations and pressures.</w:t>
            </w:r>
          </w:p>
          <w:p w14:paraId="0165E4E7" w14:textId="77777777" w:rsidR="00EF659E" w:rsidRPr="004F66F3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4F66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Empathetic, tactful and diplomatic.</w:t>
            </w:r>
          </w:p>
          <w:p w14:paraId="3D0B2552" w14:textId="35DEA0ED" w:rsidR="00EF659E" w:rsidRPr="004F66F3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4F66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Solution focused</w:t>
            </w:r>
            <w:r w:rsidR="00E45984" w:rsidRPr="004F66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working</w:t>
            </w:r>
            <w:r w:rsidRPr="004F66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collaboratively and collegially with colleagues and stakeholders.</w:t>
            </w:r>
          </w:p>
          <w:p w14:paraId="795D038D" w14:textId="2B5C47DA" w:rsidR="00EF659E" w:rsidRPr="00F521EE" w:rsidRDefault="00EF659E" w:rsidP="00F521EE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4F66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Excellent inter-personal skills.</w:t>
            </w:r>
          </w:p>
        </w:tc>
      </w:tr>
    </w:tbl>
    <w:p w14:paraId="408F7783" w14:textId="77777777" w:rsidR="00232B9D" w:rsidRPr="00A821DC" w:rsidRDefault="00232B9D" w:rsidP="00232B9D">
      <w:pPr>
        <w:pStyle w:val="BasicParagraph"/>
        <w:suppressAutoHyphens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232B9D" w:rsidRPr="00A821DC" w:rsidSect="00376CCE">
      <w:headerReference w:type="default" r:id="rId11"/>
      <w:footerReference w:type="default" r:id="rId12"/>
      <w:pgSz w:w="11901" w:h="16817" w:code="9"/>
      <w:pgMar w:top="1814" w:right="851" w:bottom="1191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F4526" w14:textId="77777777" w:rsidR="0049084E" w:rsidRDefault="0049084E" w:rsidP="00962413">
      <w:r>
        <w:separator/>
      </w:r>
    </w:p>
  </w:endnote>
  <w:endnote w:type="continuationSeparator" w:id="0">
    <w:p w14:paraId="6FF9CFD0" w14:textId="77777777" w:rsidR="0049084E" w:rsidRDefault="0049084E" w:rsidP="0096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FD475" w14:textId="77777777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14:paraId="45C67674" w14:textId="77777777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  <w:r>
      <w:rPr>
        <w:rFonts w:ascii="Times New Roman" w:hAnsi="Times New Roman"/>
        <w:b/>
        <w:noProof/>
        <w:sz w:val="13"/>
        <w:szCs w:val="13"/>
        <w:lang w:eastAsia="en-GB"/>
      </w:rPr>
      <w:t xml:space="preserve"> </w:t>
    </w:r>
  </w:p>
  <w:p w14:paraId="69BB13D5" w14:textId="1C6DB051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14:paraId="48F4CE76" w14:textId="77777777" w:rsidR="009D42B4" w:rsidRDefault="009D42B4" w:rsidP="00287802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14:paraId="72A156E9" w14:textId="77777777" w:rsidR="009D42B4" w:rsidRDefault="009D42B4" w:rsidP="00287802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14:paraId="329024E0" w14:textId="77777777" w:rsidR="009D42B4" w:rsidRPr="007573FF" w:rsidRDefault="009D42B4" w:rsidP="00C62644">
    <w:pPr>
      <w:pStyle w:val="Footer"/>
      <w:tabs>
        <w:tab w:val="clear" w:pos="9360"/>
        <w:tab w:val="left" w:pos="6521"/>
      </w:tabs>
      <w:ind w:left="-567" w:right="-567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0D6B2" w14:textId="77777777" w:rsidR="0049084E" w:rsidRDefault="0049084E" w:rsidP="00962413">
      <w:r>
        <w:separator/>
      </w:r>
    </w:p>
  </w:footnote>
  <w:footnote w:type="continuationSeparator" w:id="0">
    <w:p w14:paraId="65FD6AAF" w14:textId="77777777" w:rsidR="0049084E" w:rsidRDefault="0049084E" w:rsidP="0096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CB560" w14:textId="35069AE7" w:rsidR="004A017B" w:rsidRDefault="007A55CE" w:rsidP="007A55C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9715454" wp14:editId="7BEE9E0B">
          <wp:extent cx="1811136" cy="828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750" cy="841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1C0"/>
    <w:multiLevelType w:val="hybridMultilevel"/>
    <w:tmpl w:val="9320BC3C"/>
    <w:lvl w:ilvl="0" w:tplc="DCC2B01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AAEA9CA">
      <w:numFmt w:val="bullet"/>
      <w:lvlText w:val="•"/>
      <w:lvlJc w:val="left"/>
      <w:pPr>
        <w:ind w:left="660" w:hanging="360"/>
      </w:pPr>
      <w:rPr>
        <w:rFonts w:hint="default"/>
        <w:lang w:val="en-GB" w:eastAsia="en-US" w:bidi="ar-SA"/>
      </w:rPr>
    </w:lvl>
    <w:lvl w:ilvl="2" w:tplc="337C7DF2">
      <w:numFmt w:val="bullet"/>
      <w:lvlText w:val="•"/>
      <w:lvlJc w:val="left"/>
      <w:pPr>
        <w:ind w:left="1325" w:hanging="360"/>
      </w:pPr>
      <w:rPr>
        <w:rFonts w:hint="default"/>
        <w:lang w:val="en-GB" w:eastAsia="en-US" w:bidi="ar-SA"/>
      </w:rPr>
    </w:lvl>
    <w:lvl w:ilvl="3" w:tplc="285007D2">
      <w:numFmt w:val="bullet"/>
      <w:lvlText w:val="•"/>
      <w:lvlJc w:val="left"/>
      <w:pPr>
        <w:ind w:left="1990" w:hanging="360"/>
      </w:pPr>
      <w:rPr>
        <w:rFonts w:hint="default"/>
        <w:lang w:val="en-GB" w:eastAsia="en-US" w:bidi="ar-SA"/>
      </w:rPr>
    </w:lvl>
    <w:lvl w:ilvl="4" w:tplc="512A4D40">
      <w:numFmt w:val="bullet"/>
      <w:lvlText w:val="•"/>
      <w:lvlJc w:val="left"/>
      <w:pPr>
        <w:ind w:left="2656" w:hanging="360"/>
      </w:pPr>
      <w:rPr>
        <w:rFonts w:hint="default"/>
        <w:lang w:val="en-GB" w:eastAsia="en-US" w:bidi="ar-SA"/>
      </w:rPr>
    </w:lvl>
    <w:lvl w:ilvl="5" w:tplc="14F2D38C">
      <w:numFmt w:val="bullet"/>
      <w:lvlText w:val="•"/>
      <w:lvlJc w:val="left"/>
      <w:pPr>
        <w:ind w:left="3321" w:hanging="360"/>
      </w:pPr>
      <w:rPr>
        <w:rFonts w:hint="default"/>
        <w:lang w:val="en-GB" w:eastAsia="en-US" w:bidi="ar-SA"/>
      </w:rPr>
    </w:lvl>
    <w:lvl w:ilvl="6" w:tplc="2D8A879E">
      <w:numFmt w:val="bullet"/>
      <w:lvlText w:val="•"/>
      <w:lvlJc w:val="left"/>
      <w:pPr>
        <w:ind w:left="3987" w:hanging="360"/>
      </w:pPr>
      <w:rPr>
        <w:rFonts w:hint="default"/>
        <w:lang w:val="en-GB" w:eastAsia="en-US" w:bidi="ar-SA"/>
      </w:rPr>
    </w:lvl>
    <w:lvl w:ilvl="7" w:tplc="1F5C50E4">
      <w:numFmt w:val="bullet"/>
      <w:lvlText w:val="•"/>
      <w:lvlJc w:val="left"/>
      <w:pPr>
        <w:ind w:left="4652" w:hanging="360"/>
      </w:pPr>
      <w:rPr>
        <w:rFonts w:hint="default"/>
        <w:lang w:val="en-GB" w:eastAsia="en-US" w:bidi="ar-SA"/>
      </w:rPr>
    </w:lvl>
    <w:lvl w:ilvl="8" w:tplc="B71C5A76">
      <w:numFmt w:val="bullet"/>
      <w:lvlText w:val="•"/>
      <w:lvlJc w:val="left"/>
      <w:pPr>
        <w:ind w:left="5318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9A96FE1"/>
    <w:multiLevelType w:val="hybridMultilevel"/>
    <w:tmpl w:val="DAC65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C54F5"/>
    <w:multiLevelType w:val="hybridMultilevel"/>
    <w:tmpl w:val="06506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A7C18"/>
    <w:multiLevelType w:val="hybridMultilevel"/>
    <w:tmpl w:val="D332E498"/>
    <w:lvl w:ilvl="0" w:tplc="83E4345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4792A"/>
    <w:multiLevelType w:val="hybridMultilevel"/>
    <w:tmpl w:val="6F522FF0"/>
    <w:lvl w:ilvl="0" w:tplc="63D2E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36A6E"/>
    <w:multiLevelType w:val="multilevel"/>
    <w:tmpl w:val="B45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E47DC"/>
    <w:multiLevelType w:val="hybridMultilevel"/>
    <w:tmpl w:val="81B81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83B1A"/>
    <w:multiLevelType w:val="hybridMultilevel"/>
    <w:tmpl w:val="3528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D3E8C"/>
    <w:multiLevelType w:val="hybridMultilevel"/>
    <w:tmpl w:val="D44C227C"/>
    <w:lvl w:ilvl="0" w:tplc="0809000F">
      <w:start w:val="1"/>
      <w:numFmt w:val="decimal"/>
      <w:lvlText w:val="%1."/>
      <w:lvlJc w:val="left"/>
      <w:pPr>
        <w:ind w:left="1177" w:hanging="360"/>
      </w:pPr>
    </w:lvl>
    <w:lvl w:ilvl="1" w:tplc="08090019" w:tentative="1">
      <w:start w:val="1"/>
      <w:numFmt w:val="lowerLetter"/>
      <w:lvlText w:val="%2."/>
      <w:lvlJc w:val="left"/>
      <w:pPr>
        <w:ind w:left="1897" w:hanging="360"/>
      </w:pPr>
    </w:lvl>
    <w:lvl w:ilvl="2" w:tplc="0809001B" w:tentative="1">
      <w:start w:val="1"/>
      <w:numFmt w:val="lowerRoman"/>
      <w:lvlText w:val="%3."/>
      <w:lvlJc w:val="right"/>
      <w:pPr>
        <w:ind w:left="2617" w:hanging="180"/>
      </w:pPr>
    </w:lvl>
    <w:lvl w:ilvl="3" w:tplc="0809000F" w:tentative="1">
      <w:start w:val="1"/>
      <w:numFmt w:val="decimal"/>
      <w:lvlText w:val="%4."/>
      <w:lvlJc w:val="left"/>
      <w:pPr>
        <w:ind w:left="3337" w:hanging="360"/>
      </w:pPr>
    </w:lvl>
    <w:lvl w:ilvl="4" w:tplc="08090019" w:tentative="1">
      <w:start w:val="1"/>
      <w:numFmt w:val="lowerLetter"/>
      <w:lvlText w:val="%5."/>
      <w:lvlJc w:val="left"/>
      <w:pPr>
        <w:ind w:left="4057" w:hanging="360"/>
      </w:pPr>
    </w:lvl>
    <w:lvl w:ilvl="5" w:tplc="0809001B" w:tentative="1">
      <w:start w:val="1"/>
      <w:numFmt w:val="lowerRoman"/>
      <w:lvlText w:val="%6."/>
      <w:lvlJc w:val="right"/>
      <w:pPr>
        <w:ind w:left="4777" w:hanging="180"/>
      </w:pPr>
    </w:lvl>
    <w:lvl w:ilvl="6" w:tplc="0809000F" w:tentative="1">
      <w:start w:val="1"/>
      <w:numFmt w:val="decimal"/>
      <w:lvlText w:val="%7."/>
      <w:lvlJc w:val="left"/>
      <w:pPr>
        <w:ind w:left="5497" w:hanging="360"/>
      </w:pPr>
    </w:lvl>
    <w:lvl w:ilvl="7" w:tplc="08090019" w:tentative="1">
      <w:start w:val="1"/>
      <w:numFmt w:val="lowerLetter"/>
      <w:lvlText w:val="%8."/>
      <w:lvlJc w:val="left"/>
      <w:pPr>
        <w:ind w:left="6217" w:hanging="360"/>
      </w:pPr>
    </w:lvl>
    <w:lvl w:ilvl="8" w:tplc="08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9" w15:restartNumberingAfterBreak="0">
    <w:nsid w:val="68403491"/>
    <w:multiLevelType w:val="hybridMultilevel"/>
    <w:tmpl w:val="CCB0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21A84"/>
    <w:multiLevelType w:val="hybridMultilevel"/>
    <w:tmpl w:val="E8280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F599A"/>
    <w:multiLevelType w:val="multilevel"/>
    <w:tmpl w:val="862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6A6FAE"/>
    <w:multiLevelType w:val="hybridMultilevel"/>
    <w:tmpl w:val="F188B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30AFE"/>
    <w:multiLevelType w:val="hybridMultilevel"/>
    <w:tmpl w:val="CD66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C3CCD"/>
    <w:multiLevelType w:val="hybridMultilevel"/>
    <w:tmpl w:val="876EF0FC"/>
    <w:lvl w:ilvl="0" w:tplc="7DE433A2">
      <w:start w:val="6"/>
      <w:numFmt w:val="decimal"/>
      <w:lvlText w:val="%1."/>
      <w:lvlJc w:val="left"/>
      <w:pPr>
        <w:ind w:left="50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30467BB0">
      <w:numFmt w:val="bullet"/>
      <w:lvlText w:val="•"/>
      <w:lvlJc w:val="left"/>
      <w:pPr>
        <w:ind w:left="968" w:hanging="269"/>
      </w:pPr>
      <w:rPr>
        <w:rFonts w:hint="default"/>
        <w:lang w:val="en-GB" w:eastAsia="en-US" w:bidi="ar-SA"/>
      </w:rPr>
    </w:lvl>
    <w:lvl w:ilvl="2" w:tplc="8CA29BC8">
      <w:numFmt w:val="bullet"/>
      <w:lvlText w:val="•"/>
      <w:lvlJc w:val="left"/>
      <w:pPr>
        <w:ind w:left="1876" w:hanging="269"/>
      </w:pPr>
      <w:rPr>
        <w:rFonts w:hint="default"/>
        <w:lang w:val="en-GB" w:eastAsia="en-US" w:bidi="ar-SA"/>
      </w:rPr>
    </w:lvl>
    <w:lvl w:ilvl="3" w:tplc="B47C7964">
      <w:numFmt w:val="bullet"/>
      <w:lvlText w:val="•"/>
      <w:lvlJc w:val="left"/>
      <w:pPr>
        <w:ind w:left="2785" w:hanging="269"/>
      </w:pPr>
      <w:rPr>
        <w:rFonts w:hint="default"/>
        <w:lang w:val="en-GB" w:eastAsia="en-US" w:bidi="ar-SA"/>
      </w:rPr>
    </w:lvl>
    <w:lvl w:ilvl="4" w:tplc="5EB48DF2">
      <w:numFmt w:val="bullet"/>
      <w:lvlText w:val="•"/>
      <w:lvlJc w:val="left"/>
      <w:pPr>
        <w:ind w:left="3693" w:hanging="269"/>
      </w:pPr>
      <w:rPr>
        <w:rFonts w:hint="default"/>
        <w:lang w:val="en-GB" w:eastAsia="en-US" w:bidi="ar-SA"/>
      </w:rPr>
    </w:lvl>
    <w:lvl w:ilvl="5" w:tplc="03A42DEE">
      <w:numFmt w:val="bullet"/>
      <w:lvlText w:val="•"/>
      <w:lvlJc w:val="left"/>
      <w:pPr>
        <w:ind w:left="4602" w:hanging="269"/>
      </w:pPr>
      <w:rPr>
        <w:rFonts w:hint="default"/>
        <w:lang w:val="en-GB" w:eastAsia="en-US" w:bidi="ar-SA"/>
      </w:rPr>
    </w:lvl>
    <w:lvl w:ilvl="6" w:tplc="5E4297F6">
      <w:numFmt w:val="bullet"/>
      <w:lvlText w:val="•"/>
      <w:lvlJc w:val="left"/>
      <w:pPr>
        <w:ind w:left="5510" w:hanging="269"/>
      </w:pPr>
      <w:rPr>
        <w:rFonts w:hint="default"/>
        <w:lang w:val="en-GB" w:eastAsia="en-US" w:bidi="ar-SA"/>
      </w:rPr>
    </w:lvl>
    <w:lvl w:ilvl="7" w:tplc="561607DE">
      <w:numFmt w:val="bullet"/>
      <w:lvlText w:val="•"/>
      <w:lvlJc w:val="left"/>
      <w:pPr>
        <w:ind w:left="6418" w:hanging="269"/>
      </w:pPr>
      <w:rPr>
        <w:rFonts w:hint="default"/>
        <w:lang w:val="en-GB" w:eastAsia="en-US" w:bidi="ar-SA"/>
      </w:rPr>
    </w:lvl>
    <w:lvl w:ilvl="8" w:tplc="357EA15C">
      <w:numFmt w:val="bullet"/>
      <w:lvlText w:val="•"/>
      <w:lvlJc w:val="left"/>
      <w:pPr>
        <w:ind w:left="7327" w:hanging="269"/>
      </w:pPr>
      <w:rPr>
        <w:rFonts w:hint="default"/>
        <w:lang w:val="en-GB" w:eastAsia="en-US" w:bidi="ar-SA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3"/>
  </w:num>
  <w:num w:numId="5">
    <w:abstractNumId w:val="1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11"/>
  </w:num>
  <w:num w:numId="12">
    <w:abstractNumId w:val="2"/>
  </w:num>
  <w:num w:numId="13">
    <w:abstractNumId w:val="10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13"/>
    <w:rsid w:val="00011180"/>
    <w:rsid w:val="0001139D"/>
    <w:rsid w:val="0001757E"/>
    <w:rsid w:val="000318E6"/>
    <w:rsid w:val="0003223E"/>
    <w:rsid w:val="00046919"/>
    <w:rsid w:val="00083AE3"/>
    <w:rsid w:val="0009327D"/>
    <w:rsid w:val="000A35B1"/>
    <w:rsid w:val="000A6590"/>
    <w:rsid w:val="000B006E"/>
    <w:rsid w:val="000B1E8A"/>
    <w:rsid w:val="000B62FA"/>
    <w:rsid w:val="000B6E5F"/>
    <w:rsid w:val="000C1489"/>
    <w:rsid w:val="000D25A7"/>
    <w:rsid w:val="000D585A"/>
    <w:rsid w:val="00106A90"/>
    <w:rsid w:val="00106D1B"/>
    <w:rsid w:val="00134DAC"/>
    <w:rsid w:val="00142D3F"/>
    <w:rsid w:val="00142EEC"/>
    <w:rsid w:val="00156475"/>
    <w:rsid w:val="00157325"/>
    <w:rsid w:val="0017257B"/>
    <w:rsid w:val="00185DC5"/>
    <w:rsid w:val="00186782"/>
    <w:rsid w:val="0019239B"/>
    <w:rsid w:val="00194118"/>
    <w:rsid w:val="001A0A1E"/>
    <w:rsid w:val="001A1911"/>
    <w:rsid w:val="001A4B59"/>
    <w:rsid w:val="001B612C"/>
    <w:rsid w:val="001E602C"/>
    <w:rsid w:val="001E7971"/>
    <w:rsid w:val="00202D9C"/>
    <w:rsid w:val="00203D18"/>
    <w:rsid w:val="00204871"/>
    <w:rsid w:val="00205F08"/>
    <w:rsid w:val="00214C4D"/>
    <w:rsid w:val="00223FA5"/>
    <w:rsid w:val="00232B9D"/>
    <w:rsid w:val="00253635"/>
    <w:rsid w:val="00254726"/>
    <w:rsid w:val="002623A9"/>
    <w:rsid w:val="00272454"/>
    <w:rsid w:val="00287802"/>
    <w:rsid w:val="00291575"/>
    <w:rsid w:val="002A20E2"/>
    <w:rsid w:val="002B5E2F"/>
    <w:rsid w:val="00305157"/>
    <w:rsid w:val="00323421"/>
    <w:rsid w:val="00335E83"/>
    <w:rsid w:val="003374DE"/>
    <w:rsid w:val="00342690"/>
    <w:rsid w:val="00344A4E"/>
    <w:rsid w:val="00355354"/>
    <w:rsid w:val="00355A99"/>
    <w:rsid w:val="0037187A"/>
    <w:rsid w:val="00371FB9"/>
    <w:rsid w:val="0037324D"/>
    <w:rsid w:val="00375978"/>
    <w:rsid w:val="00376CCE"/>
    <w:rsid w:val="00377900"/>
    <w:rsid w:val="00382217"/>
    <w:rsid w:val="003963E4"/>
    <w:rsid w:val="003C137C"/>
    <w:rsid w:val="003C16F3"/>
    <w:rsid w:val="003C1ABA"/>
    <w:rsid w:val="004004C8"/>
    <w:rsid w:val="00400B16"/>
    <w:rsid w:val="00401484"/>
    <w:rsid w:val="0041150D"/>
    <w:rsid w:val="00412505"/>
    <w:rsid w:val="00415C83"/>
    <w:rsid w:val="004209FA"/>
    <w:rsid w:val="00420D94"/>
    <w:rsid w:val="00423999"/>
    <w:rsid w:val="00440D89"/>
    <w:rsid w:val="00454E2D"/>
    <w:rsid w:val="004600BF"/>
    <w:rsid w:val="0046191C"/>
    <w:rsid w:val="0047023F"/>
    <w:rsid w:val="00472421"/>
    <w:rsid w:val="00480CB5"/>
    <w:rsid w:val="00487EA4"/>
    <w:rsid w:val="0049084E"/>
    <w:rsid w:val="004A017B"/>
    <w:rsid w:val="004A685F"/>
    <w:rsid w:val="004C3E67"/>
    <w:rsid w:val="004C51EE"/>
    <w:rsid w:val="004D0102"/>
    <w:rsid w:val="004D1D31"/>
    <w:rsid w:val="004D7E33"/>
    <w:rsid w:val="004E423C"/>
    <w:rsid w:val="004E49C2"/>
    <w:rsid w:val="004E71AF"/>
    <w:rsid w:val="004F66F3"/>
    <w:rsid w:val="004F7B98"/>
    <w:rsid w:val="00503AFC"/>
    <w:rsid w:val="00503E21"/>
    <w:rsid w:val="0052114D"/>
    <w:rsid w:val="00535EC1"/>
    <w:rsid w:val="005372D0"/>
    <w:rsid w:val="00557DBD"/>
    <w:rsid w:val="005673B8"/>
    <w:rsid w:val="0057062C"/>
    <w:rsid w:val="00572AF8"/>
    <w:rsid w:val="005813C7"/>
    <w:rsid w:val="00597B8C"/>
    <w:rsid w:val="005A1FB3"/>
    <w:rsid w:val="005B4194"/>
    <w:rsid w:val="005C0C5A"/>
    <w:rsid w:val="005C59DB"/>
    <w:rsid w:val="005D1E32"/>
    <w:rsid w:val="005E0ABE"/>
    <w:rsid w:val="005E79E7"/>
    <w:rsid w:val="005F48B1"/>
    <w:rsid w:val="005F578B"/>
    <w:rsid w:val="00610E1E"/>
    <w:rsid w:val="00613F25"/>
    <w:rsid w:val="0061422D"/>
    <w:rsid w:val="0062590E"/>
    <w:rsid w:val="00627BDB"/>
    <w:rsid w:val="0063418E"/>
    <w:rsid w:val="00637376"/>
    <w:rsid w:val="006424E7"/>
    <w:rsid w:val="006458BD"/>
    <w:rsid w:val="006505F7"/>
    <w:rsid w:val="006510FC"/>
    <w:rsid w:val="00651751"/>
    <w:rsid w:val="006554C7"/>
    <w:rsid w:val="00667709"/>
    <w:rsid w:val="00667CC0"/>
    <w:rsid w:val="006757EF"/>
    <w:rsid w:val="00684A52"/>
    <w:rsid w:val="006955EE"/>
    <w:rsid w:val="006B47C2"/>
    <w:rsid w:val="006B5F97"/>
    <w:rsid w:val="006C24E6"/>
    <w:rsid w:val="006C5F57"/>
    <w:rsid w:val="006D4A20"/>
    <w:rsid w:val="006F1DB1"/>
    <w:rsid w:val="006F24AC"/>
    <w:rsid w:val="006F2A44"/>
    <w:rsid w:val="007011DB"/>
    <w:rsid w:val="00707D13"/>
    <w:rsid w:val="00726C6A"/>
    <w:rsid w:val="00731A03"/>
    <w:rsid w:val="00731C8E"/>
    <w:rsid w:val="00736034"/>
    <w:rsid w:val="007573FF"/>
    <w:rsid w:val="0076542F"/>
    <w:rsid w:val="00770C0C"/>
    <w:rsid w:val="00790728"/>
    <w:rsid w:val="007A55CE"/>
    <w:rsid w:val="007A6A4D"/>
    <w:rsid w:val="007B1BFB"/>
    <w:rsid w:val="007B3C05"/>
    <w:rsid w:val="007D0644"/>
    <w:rsid w:val="0080699C"/>
    <w:rsid w:val="00827957"/>
    <w:rsid w:val="0084087E"/>
    <w:rsid w:val="00863FF5"/>
    <w:rsid w:val="008644BF"/>
    <w:rsid w:val="0086772A"/>
    <w:rsid w:val="008B04D5"/>
    <w:rsid w:val="008C5F59"/>
    <w:rsid w:val="008D5093"/>
    <w:rsid w:val="008F02E1"/>
    <w:rsid w:val="008F1666"/>
    <w:rsid w:val="008F4B1A"/>
    <w:rsid w:val="00900530"/>
    <w:rsid w:val="009074E6"/>
    <w:rsid w:val="00917DA6"/>
    <w:rsid w:val="00921340"/>
    <w:rsid w:val="00940685"/>
    <w:rsid w:val="00961918"/>
    <w:rsid w:val="00961DC2"/>
    <w:rsid w:val="00962413"/>
    <w:rsid w:val="00977B74"/>
    <w:rsid w:val="00984DED"/>
    <w:rsid w:val="00985604"/>
    <w:rsid w:val="00997AD7"/>
    <w:rsid w:val="009A1B4A"/>
    <w:rsid w:val="009A46A6"/>
    <w:rsid w:val="009A7A61"/>
    <w:rsid w:val="009C3C47"/>
    <w:rsid w:val="009C5AB6"/>
    <w:rsid w:val="009D049B"/>
    <w:rsid w:val="009D150E"/>
    <w:rsid w:val="009D21AB"/>
    <w:rsid w:val="009D42B4"/>
    <w:rsid w:val="00A061FA"/>
    <w:rsid w:val="00A21C8B"/>
    <w:rsid w:val="00A236D3"/>
    <w:rsid w:val="00A26E3E"/>
    <w:rsid w:val="00A36E16"/>
    <w:rsid w:val="00A42928"/>
    <w:rsid w:val="00A44A30"/>
    <w:rsid w:val="00A50CD8"/>
    <w:rsid w:val="00A50EE1"/>
    <w:rsid w:val="00A516FE"/>
    <w:rsid w:val="00A66083"/>
    <w:rsid w:val="00A71280"/>
    <w:rsid w:val="00A75336"/>
    <w:rsid w:val="00A821DC"/>
    <w:rsid w:val="00A904FD"/>
    <w:rsid w:val="00AA2237"/>
    <w:rsid w:val="00AB0CE5"/>
    <w:rsid w:val="00AB6103"/>
    <w:rsid w:val="00AC4CF3"/>
    <w:rsid w:val="00AD0588"/>
    <w:rsid w:val="00AD1274"/>
    <w:rsid w:val="00AD2615"/>
    <w:rsid w:val="00AE2240"/>
    <w:rsid w:val="00AE337D"/>
    <w:rsid w:val="00B118AA"/>
    <w:rsid w:val="00B15AE2"/>
    <w:rsid w:val="00B267A8"/>
    <w:rsid w:val="00B415CC"/>
    <w:rsid w:val="00B41977"/>
    <w:rsid w:val="00B51DAA"/>
    <w:rsid w:val="00B541B7"/>
    <w:rsid w:val="00B6353F"/>
    <w:rsid w:val="00B646FA"/>
    <w:rsid w:val="00B9412B"/>
    <w:rsid w:val="00BB6EE5"/>
    <w:rsid w:val="00BD2BEE"/>
    <w:rsid w:val="00BE64A7"/>
    <w:rsid w:val="00BF273C"/>
    <w:rsid w:val="00BF2BD7"/>
    <w:rsid w:val="00C0504A"/>
    <w:rsid w:val="00C05E1B"/>
    <w:rsid w:val="00C33BA3"/>
    <w:rsid w:val="00C43E4B"/>
    <w:rsid w:val="00C47B50"/>
    <w:rsid w:val="00C53C61"/>
    <w:rsid w:val="00C6029A"/>
    <w:rsid w:val="00C62644"/>
    <w:rsid w:val="00C764D3"/>
    <w:rsid w:val="00CB2460"/>
    <w:rsid w:val="00CC4428"/>
    <w:rsid w:val="00CF334D"/>
    <w:rsid w:val="00CF35F8"/>
    <w:rsid w:val="00CF7A3F"/>
    <w:rsid w:val="00D12D30"/>
    <w:rsid w:val="00D16231"/>
    <w:rsid w:val="00D34768"/>
    <w:rsid w:val="00D46160"/>
    <w:rsid w:val="00D52784"/>
    <w:rsid w:val="00D548F8"/>
    <w:rsid w:val="00D724C1"/>
    <w:rsid w:val="00D73180"/>
    <w:rsid w:val="00D82AAC"/>
    <w:rsid w:val="00D92F6C"/>
    <w:rsid w:val="00DA72E9"/>
    <w:rsid w:val="00DC2DC9"/>
    <w:rsid w:val="00DD0C3F"/>
    <w:rsid w:val="00DD40A5"/>
    <w:rsid w:val="00DD49B3"/>
    <w:rsid w:val="00DD4BFB"/>
    <w:rsid w:val="00DD50D6"/>
    <w:rsid w:val="00DD7514"/>
    <w:rsid w:val="00DE4264"/>
    <w:rsid w:val="00DE4CF6"/>
    <w:rsid w:val="00E26161"/>
    <w:rsid w:val="00E44E84"/>
    <w:rsid w:val="00E45984"/>
    <w:rsid w:val="00E45C46"/>
    <w:rsid w:val="00E574B6"/>
    <w:rsid w:val="00E67F10"/>
    <w:rsid w:val="00E73F1E"/>
    <w:rsid w:val="00E811E0"/>
    <w:rsid w:val="00E8439D"/>
    <w:rsid w:val="00E90C91"/>
    <w:rsid w:val="00EB1D39"/>
    <w:rsid w:val="00ED06DE"/>
    <w:rsid w:val="00ED40D0"/>
    <w:rsid w:val="00ED4876"/>
    <w:rsid w:val="00EE6EEA"/>
    <w:rsid w:val="00EF2F46"/>
    <w:rsid w:val="00EF659E"/>
    <w:rsid w:val="00F22861"/>
    <w:rsid w:val="00F32844"/>
    <w:rsid w:val="00F345A4"/>
    <w:rsid w:val="00F4318D"/>
    <w:rsid w:val="00F521EE"/>
    <w:rsid w:val="00F608E3"/>
    <w:rsid w:val="00F7151F"/>
    <w:rsid w:val="00F94AB0"/>
    <w:rsid w:val="00F970EE"/>
    <w:rsid w:val="00FA094C"/>
    <w:rsid w:val="00FA1022"/>
    <w:rsid w:val="00FB37C9"/>
    <w:rsid w:val="00FB6162"/>
    <w:rsid w:val="00FC2C43"/>
    <w:rsid w:val="00FC2CC8"/>
    <w:rsid w:val="00FD69CA"/>
    <w:rsid w:val="00FE3E3A"/>
    <w:rsid w:val="00FE44EC"/>
    <w:rsid w:val="00FF291F"/>
    <w:rsid w:val="00FF345D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C99D4B"/>
  <w15:docId w15:val="{89D26D1B-AFC0-484B-9967-7D3D6408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C0C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12D30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D50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41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962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413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rsid w:val="00962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2413"/>
    <w:rPr>
      <w:rFonts w:cs="Times New Roman"/>
      <w:lang w:val="en-GB"/>
    </w:rPr>
  </w:style>
  <w:style w:type="character" w:styleId="Hyperlink">
    <w:name w:val="Hyperlink"/>
    <w:basedOn w:val="DefaultParagraphFont"/>
    <w:uiPriority w:val="99"/>
    <w:rsid w:val="00962413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E90C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D12D30"/>
    <w:rPr>
      <w:rFonts w:ascii="Times New Roman" w:eastAsia="Times New Roman" w:hAnsi="Times New Roman"/>
      <w:b/>
      <w:bCs/>
      <w:sz w:val="28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D12D30"/>
    <w:rPr>
      <w:rFonts w:ascii="Comic Sans MS" w:eastAsia="Times New Roman" w:hAnsi="Comic Sans MS"/>
      <w:i/>
      <w:iCs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12D30"/>
    <w:rPr>
      <w:rFonts w:ascii="Comic Sans MS" w:eastAsia="Times New Roman" w:hAnsi="Comic Sans MS"/>
      <w:i/>
      <w:iCs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6160"/>
    <w:rPr>
      <w:rFonts w:ascii="Calibri" w:eastAsia="Times New Roman" w:hAnsi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160"/>
    <w:rPr>
      <w:rFonts w:ascii="Calibri" w:eastAsia="Times New Roman" w:hAnsi="Calibri"/>
      <w:szCs w:val="21"/>
    </w:rPr>
  </w:style>
  <w:style w:type="paragraph" w:styleId="ListParagraph">
    <w:name w:val="List Paragraph"/>
    <w:basedOn w:val="Normal"/>
    <w:uiPriority w:val="34"/>
    <w:qFormat/>
    <w:rsid w:val="00D46160"/>
    <w:pPr>
      <w:ind w:left="720"/>
    </w:pPr>
    <w:rPr>
      <w:rFonts w:ascii="Calibri" w:eastAsiaTheme="minorHAnsi" w:hAnsi="Calibri"/>
      <w:sz w:val="22"/>
      <w:lang w:eastAsia="en-GB"/>
    </w:rPr>
  </w:style>
  <w:style w:type="paragraph" w:styleId="NoSpacing">
    <w:name w:val="No Spacing"/>
    <w:uiPriority w:val="1"/>
    <w:qFormat/>
    <w:rsid w:val="004E423C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9412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paragraph" w:customStyle="1" w:styleId="BasicParagraph">
    <w:name w:val="[Basic Paragraph]"/>
    <w:basedOn w:val="Normal"/>
    <w:uiPriority w:val="99"/>
    <w:rsid w:val="004A01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8D50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D4BFB"/>
    <w:pPr>
      <w:widowControl w:val="0"/>
      <w:autoSpaceDE w:val="0"/>
      <w:autoSpaceDN w:val="0"/>
      <w:ind w:left="50"/>
    </w:pPr>
    <w:rPr>
      <w:rFonts w:eastAsia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BF70FC0A61D4ABAAD20D5B9EB4D2D" ma:contentTypeVersion="247" ma:contentTypeDescription="Create a new document." ma:contentTypeScope="" ma:versionID="4da62fb1a3e66d7f9e5b72582ad9a86d">
  <xsd:schema xmlns:xsd="http://www.w3.org/2001/XMLSchema" xmlns:xs="http://www.w3.org/2001/XMLSchema" xmlns:p="http://schemas.microsoft.com/office/2006/metadata/properties" xmlns:ns3="ded837bf-8a1b-47f0-b7af-cc40b21ddba5" xmlns:ns4="1d99faec-136a-404d-81f3-df4f96d3a2c5" targetNamespace="http://schemas.microsoft.com/office/2006/metadata/properties" ma:root="true" ma:fieldsID="2412f4a0bb0f61a2c85e16d05a344f41" ns3:_="" ns4:_="">
    <xsd:import namespace="ded837bf-8a1b-47f0-b7af-cc40b21ddba5"/>
    <xsd:import namespace="1d99faec-136a-404d-81f3-df4f96d3a2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837bf-8a1b-47f0-b7af-cc40b21dd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9faec-136a-404d-81f3-df4f96d3a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d837bf-8a1b-47f0-b7af-cc40b21ddb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8367E-5F80-4E97-88E8-BA964D170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837bf-8a1b-47f0-b7af-cc40b21ddba5"/>
    <ds:schemaRef ds:uri="1d99faec-136a-404d-81f3-df4f96d3a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63496-DB77-44E9-A3ED-060CD778E887}">
  <ds:schemaRefs>
    <ds:schemaRef ds:uri="ded837bf-8a1b-47f0-b7af-cc40b21ddba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d99faec-136a-404d-81f3-df4f96d3a2c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734BE2B-509B-44C2-83ED-6C6DBAE43F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16ACA-2897-4675-B8E5-1E7631E3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ACCS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dhogben</dc:creator>
  <cp:lastModifiedBy>Miss R Perfect</cp:lastModifiedBy>
  <cp:revision>2</cp:revision>
  <cp:lastPrinted>2023-01-11T08:02:00Z</cp:lastPrinted>
  <dcterms:created xsi:type="dcterms:W3CDTF">2023-07-12T09:42:00Z</dcterms:created>
  <dcterms:modified xsi:type="dcterms:W3CDTF">2023-07-12T09:42:00Z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0x0101001E8BF70FC0A61D4ABAAD20D5B9EB4D2D</vt:lpwstr>
  </property>
</Properties>
</file>