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F773D6" w:rsidRPr="00EA1866" w14:paraId="598AB4F7" w14:textId="77777777" w:rsidTr="00F773D6">
        <w:trPr>
          <w:trHeight w:val="472"/>
        </w:trPr>
        <w:tc>
          <w:tcPr>
            <w:tcW w:w="9016" w:type="dxa"/>
            <w:vAlign w:val="center"/>
          </w:tcPr>
          <w:p w14:paraId="3D17EA77" w14:textId="77777777" w:rsidR="00F773D6" w:rsidRPr="00EA1866" w:rsidRDefault="00F773D6" w:rsidP="00513A4F">
            <w:pPr>
              <w:jc w:val="center"/>
              <w:rPr>
                <w:rFonts w:cs="Arial"/>
                <w:b/>
                <w:sz w:val="24"/>
                <w:szCs w:val="24"/>
              </w:rPr>
            </w:pPr>
            <w:r w:rsidRPr="00EA1866">
              <w:rPr>
                <w:rFonts w:cs="Arial"/>
                <w:b/>
                <w:sz w:val="24"/>
                <w:szCs w:val="24"/>
              </w:rPr>
              <w:t xml:space="preserve">HUGH CHRISTIE </w:t>
            </w:r>
            <w:r w:rsidR="00513A4F">
              <w:rPr>
                <w:rFonts w:cs="Arial"/>
                <w:b/>
                <w:sz w:val="24"/>
                <w:szCs w:val="24"/>
              </w:rPr>
              <w:t>SCHOOL</w:t>
            </w:r>
          </w:p>
        </w:tc>
      </w:tr>
    </w:tbl>
    <w:p w14:paraId="394D4A7D" w14:textId="77777777" w:rsidR="00F773D6" w:rsidRPr="00EA1866" w:rsidRDefault="00F773D6" w:rsidP="00F773D6">
      <w:pPr>
        <w:jc w:val="center"/>
        <w:rPr>
          <w:sz w:val="24"/>
          <w:szCs w:val="24"/>
        </w:rPr>
      </w:pPr>
    </w:p>
    <w:tbl>
      <w:tblPr>
        <w:tblStyle w:val="TableGrid"/>
        <w:tblW w:w="0" w:type="auto"/>
        <w:tblLook w:val="04A0" w:firstRow="1" w:lastRow="0" w:firstColumn="1" w:lastColumn="0" w:noHBand="0" w:noVBand="1"/>
      </w:tblPr>
      <w:tblGrid>
        <w:gridCol w:w="4508"/>
        <w:gridCol w:w="4508"/>
      </w:tblGrid>
      <w:tr w:rsidR="00F773D6" w:rsidRPr="00EA1866" w14:paraId="7A7C43DB" w14:textId="77777777" w:rsidTr="00F773D6">
        <w:tc>
          <w:tcPr>
            <w:tcW w:w="4508" w:type="dxa"/>
          </w:tcPr>
          <w:p w14:paraId="652F6052" w14:textId="77777777" w:rsidR="00F773D6" w:rsidRPr="00EA1866" w:rsidRDefault="000852F8" w:rsidP="000852F8">
            <w:pPr>
              <w:rPr>
                <w:rFonts w:cs="Arial"/>
                <w:b/>
                <w:sz w:val="24"/>
                <w:szCs w:val="24"/>
              </w:rPr>
            </w:pPr>
            <w:r w:rsidRPr="00EA1866">
              <w:rPr>
                <w:rFonts w:cs="Arial"/>
                <w:b/>
                <w:sz w:val="24"/>
                <w:szCs w:val="24"/>
              </w:rPr>
              <w:t>Post:</w:t>
            </w:r>
          </w:p>
          <w:p w14:paraId="658F0B7E" w14:textId="77777777" w:rsidR="000852F8" w:rsidRPr="00EA1866" w:rsidRDefault="000852F8" w:rsidP="000852F8">
            <w:pPr>
              <w:rPr>
                <w:rFonts w:cs="Arial"/>
                <w:b/>
                <w:sz w:val="24"/>
                <w:szCs w:val="24"/>
              </w:rPr>
            </w:pPr>
          </w:p>
          <w:p w14:paraId="3BB8DB95" w14:textId="77777777" w:rsidR="000852F8" w:rsidRDefault="000852F8" w:rsidP="000852F8">
            <w:pPr>
              <w:rPr>
                <w:rFonts w:cs="Arial"/>
                <w:b/>
                <w:sz w:val="24"/>
                <w:szCs w:val="24"/>
              </w:rPr>
            </w:pPr>
            <w:r w:rsidRPr="00EA1866">
              <w:rPr>
                <w:rFonts w:cs="Arial"/>
                <w:b/>
                <w:sz w:val="24"/>
                <w:szCs w:val="24"/>
              </w:rPr>
              <w:t>Line manager:</w:t>
            </w:r>
          </w:p>
          <w:p w14:paraId="3DCCB1CE" w14:textId="77777777" w:rsidR="00BF5E70" w:rsidRDefault="00BF5E70" w:rsidP="000852F8">
            <w:pPr>
              <w:rPr>
                <w:rFonts w:cs="Arial"/>
                <w:b/>
                <w:sz w:val="24"/>
                <w:szCs w:val="24"/>
              </w:rPr>
            </w:pPr>
          </w:p>
          <w:p w14:paraId="70CDFB08" w14:textId="77777777" w:rsidR="00BF5E70" w:rsidRPr="00EA1866" w:rsidRDefault="00BF5E70" w:rsidP="000852F8">
            <w:pPr>
              <w:rPr>
                <w:rFonts w:cs="Arial"/>
                <w:sz w:val="24"/>
                <w:szCs w:val="24"/>
              </w:rPr>
            </w:pPr>
            <w:r>
              <w:rPr>
                <w:rFonts w:cs="Arial"/>
                <w:b/>
                <w:sz w:val="24"/>
                <w:szCs w:val="24"/>
              </w:rPr>
              <w:t>Direct Links:</w:t>
            </w:r>
          </w:p>
        </w:tc>
        <w:tc>
          <w:tcPr>
            <w:tcW w:w="4508" w:type="dxa"/>
          </w:tcPr>
          <w:p w14:paraId="292461E3" w14:textId="1A8C0076" w:rsidR="00F773D6" w:rsidRPr="00EA1866" w:rsidRDefault="00BA219F" w:rsidP="000852F8">
            <w:pPr>
              <w:rPr>
                <w:rFonts w:cs="Arial"/>
                <w:sz w:val="24"/>
                <w:szCs w:val="24"/>
              </w:rPr>
            </w:pPr>
            <w:r>
              <w:rPr>
                <w:rFonts w:cs="Arial"/>
                <w:sz w:val="24"/>
                <w:szCs w:val="24"/>
              </w:rPr>
              <w:t xml:space="preserve">Attendance </w:t>
            </w:r>
            <w:r w:rsidR="00804A4C">
              <w:rPr>
                <w:rFonts w:cs="Arial"/>
                <w:sz w:val="24"/>
                <w:szCs w:val="24"/>
              </w:rPr>
              <w:t xml:space="preserve">Improvement </w:t>
            </w:r>
            <w:r>
              <w:rPr>
                <w:rFonts w:cs="Arial"/>
                <w:sz w:val="24"/>
                <w:szCs w:val="24"/>
              </w:rPr>
              <w:t>Manager</w:t>
            </w:r>
          </w:p>
          <w:p w14:paraId="73CBFE3B" w14:textId="77777777" w:rsidR="000852F8" w:rsidRPr="00EA1866" w:rsidRDefault="000852F8" w:rsidP="000852F8">
            <w:pPr>
              <w:rPr>
                <w:rFonts w:cs="Arial"/>
                <w:sz w:val="24"/>
                <w:szCs w:val="24"/>
              </w:rPr>
            </w:pPr>
          </w:p>
          <w:p w14:paraId="73E5032F" w14:textId="53A293B0" w:rsidR="000852F8" w:rsidRDefault="008D47BF" w:rsidP="000852F8">
            <w:pPr>
              <w:rPr>
                <w:rFonts w:cs="Arial"/>
                <w:sz w:val="24"/>
                <w:szCs w:val="24"/>
              </w:rPr>
            </w:pPr>
            <w:r>
              <w:rPr>
                <w:rFonts w:cs="Arial"/>
                <w:sz w:val="24"/>
                <w:szCs w:val="24"/>
              </w:rPr>
              <w:t>Senior Deputy Principal</w:t>
            </w:r>
          </w:p>
          <w:p w14:paraId="33B815B1" w14:textId="77777777" w:rsidR="00BF5E70" w:rsidRDefault="00BF5E70" w:rsidP="000852F8">
            <w:pPr>
              <w:rPr>
                <w:rFonts w:cs="Arial"/>
                <w:sz w:val="24"/>
                <w:szCs w:val="24"/>
              </w:rPr>
            </w:pPr>
          </w:p>
          <w:p w14:paraId="3824E544" w14:textId="6F5F7F8C" w:rsidR="00FA7DF9" w:rsidRPr="00EA1866" w:rsidRDefault="008D47BF" w:rsidP="000852F8">
            <w:pPr>
              <w:rPr>
                <w:rFonts w:cs="Arial"/>
                <w:sz w:val="24"/>
                <w:szCs w:val="24"/>
              </w:rPr>
            </w:pPr>
            <w:r>
              <w:rPr>
                <w:rFonts w:cs="Arial"/>
                <w:sz w:val="24"/>
                <w:szCs w:val="24"/>
              </w:rPr>
              <w:t>Senior Deputy Principal</w:t>
            </w:r>
            <w:r w:rsidR="00141212">
              <w:rPr>
                <w:rFonts w:cs="Arial"/>
                <w:sz w:val="24"/>
                <w:szCs w:val="24"/>
              </w:rPr>
              <w:t>,</w:t>
            </w:r>
            <w:r w:rsidR="00513A4F">
              <w:rPr>
                <w:rFonts w:cs="Arial"/>
                <w:sz w:val="24"/>
                <w:szCs w:val="24"/>
              </w:rPr>
              <w:t xml:space="preserve"> Heads of Year</w:t>
            </w:r>
            <w:r>
              <w:rPr>
                <w:rFonts w:cs="Arial"/>
                <w:sz w:val="24"/>
                <w:szCs w:val="24"/>
              </w:rPr>
              <w:t xml:space="preserve">, Safeguarding and Attendance Leads </w:t>
            </w:r>
            <w:r w:rsidR="00141212">
              <w:rPr>
                <w:rFonts w:cs="Arial"/>
                <w:sz w:val="24"/>
                <w:szCs w:val="24"/>
              </w:rPr>
              <w:t>&amp; Administration Manager</w:t>
            </w:r>
          </w:p>
        </w:tc>
      </w:tr>
    </w:tbl>
    <w:p w14:paraId="0C4426D1" w14:textId="77777777" w:rsidR="00F773D6" w:rsidRPr="00EA1866" w:rsidRDefault="00F773D6" w:rsidP="00F773D6">
      <w:pPr>
        <w:jc w:val="center"/>
        <w:rPr>
          <w:sz w:val="24"/>
          <w:szCs w:val="24"/>
        </w:rPr>
      </w:pPr>
    </w:p>
    <w:tbl>
      <w:tblPr>
        <w:tblStyle w:val="TableGrid"/>
        <w:tblW w:w="0" w:type="auto"/>
        <w:tblLook w:val="04A0" w:firstRow="1" w:lastRow="0" w:firstColumn="1" w:lastColumn="0" w:noHBand="0" w:noVBand="1"/>
      </w:tblPr>
      <w:tblGrid>
        <w:gridCol w:w="9016"/>
      </w:tblGrid>
      <w:tr w:rsidR="000852F8" w:rsidRPr="00EA1866" w14:paraId="5417974A" w14:textId="77777777" w:rsidTr="000852F8">
        <w:tc>
          <w:tcPr>
            <w:tcW w:w="9016" w:type="dxa"/>
          </w:tcPr>
          <w:p w14:paraId="2D91D5F3" w14:textId="77777777" w:rsidR="000852F8" w:rsidRPr="00EA1866" w:rsidRDefault="000852F8" w:rsidP="00EA1866">
            <w:pPr>
              <w:jc w:val="both"/>
              <w:rPr>
                <w:rFonts w:cs="Arial"/>
                <w:sz w:val="24"/>
                <w:szCs w:val="24"/>
              </w:rPr>
            </w:pPr>
            <w:r w:rsidRPr="00EA1866">
              <w:rPr>
                <w:rFonts w:cs="Arial"/>
                <w:b/>
                <w:sz w:val="24"/>
                <w:szCs w:val="24"/>
              </w:rPr>
              <w:t>Core Purpose</w:t>
            </w:r>
            <w:r w:rsidRPr="00EA1866">
              <w:rPr>
                <w:rFonts w:cs="Arial"/>
                <w:sz w:val="24"/>
                <w:szCs w:val="24"/>
              </w:rPr>
              <w:t>:</w:t>
            </w:r>
          </w:p>
          <w:p w14:paraId="4EC9A3B1" w14:textId="77777777" w:rsidR="000852F8" w:rsidRPr="00EA1866" w:rsidRDefault="000852F8" w:rsidP="00EA1866">
            <w:pPr>
              <w:pStyle w:val="ListParagraph"/>
              <w:jc w:val="both"/>
              <w:rPr>
                <w:rFonts w:cs="Arial"/>
                <w:sz w:val="24"/>
                <w:szCs w:val="24"/>
              </w:rPr>
            </w:pPr>
          </w:p>
          <w:p w14:paraId="2899A407" w14:textId="2DA7B6DB" w:rsidR="00EA1866" w:rsidRPr="00FA7DF9" w:rsidRDefault="00513A4F" w:rsidP="005E3A6A">
            <w:pPr>
              <w:rPr>
                <w:sz w:val="24"/>
                <w:szCs w:val="24"/>
              </w:rPr>
            </w:pPr>
            <w:r w:rsidRPr="00FA7DF9">
              <w:rPr>
                <w:sz w:val="24"/>
                <w:szCs w:val="24"/>
              </w:rPr>
              <w:t>Attendance is an essential aspect of a successful community, academic success and future prospects. If</w:t>
            </w:r>
            <w:r w:rsidR="00141212">
              <w:rPr>
                <w:sz w:val="24"/>
                <w:szCs w:val="24"/>
              </w:rPr>
              <w:t xml:space="preserve"> attendance is outstanding,</w:t>
            </w:r>
            <w:r w:rsidRPr="00FA7DF9">
              <w:rPr>
                <w:sz w:val="24"/>
                <w:szCs w:val="24"/>
              </w:rPr>
              <w:t xml:space="preserve"> students have improved life chances and will make more rapid progress </w:t>
            </w:r>
            <w:r w:rsidR="006975CD" w:rsidRPr="00FA7DF9">
              <w:rPr>
                <w:sz w:val="24"/>
                <w:szCs w:val="24"/>
              </w:rPr>
              <w:t xml:space="preserve">both </w:t>
            </w:r>
            <w:r w:rsidRPr="00FA7DF9">
              <w:rPr>
                <w:sz w:val="24"/>
                <w:szCs w:val="24"/>
              </w:rPr>
              <w:t>academically and socially.</w:t>
            </w:r>
          </w:p>
          <w:p w14:paraId="29367B82" w14:textId="77777777" w:rsidR="00513A4F" w:rsidRPr="00FA7DF9" w:rsidRDefault="00513A4F" w:rsidP="005E3A6A">
            <w:pPr>
              <w:rPr>
                <w:sz w:val="24"/>
                <w:szCs w:val="24"/>
              </w:rPr>
            </w:pPr>
          </w:p>
          <w:p w14:paraId="2A2CF156" w14:textId="161319A1" w:rsidR="00513A4F" w:rsidRPr="00FA7DF9" w:rsidRDefault="00141212" w:rsidP="005E3A6A">
            <w:pPr>
              <w:rPr>
                <w:sz w:val="24"/>
                <w:szCs w:val="24"/>
              </w:rPr>
            </w:pPr>
            <w:r>
              <w:rPr>
                <w:sz w:val="24"/>
                <w:szCs w:val="24"/>
              </w:rPr>
              <w:t>The role of</w:t>
            </w:r>
            <w:r w:rsidR="00513A4F" w:rsidRPr="00FA7DF9">
              <w:rPr>
                <w:sz w:val="24"/>
                <w:szCs w:val="24"/>
              </w:rPr>
              <w:t xml:space="preserve"> Attendance </w:t>
            </w:r>
            <w:r w:rsidR="008D47BF">
              <w:rPr>
                <w:sz w:val="24"/>
                <w:szCs w:val="24"/>
              </w:rPr>
              <w:t xml:space="preserve">Improvement </w:t>
            </w:r>
            <w:r w:rsidR="00513A4F" w:rsidRPr="00FA7DF9">
              <w:rPr>
                <w:sz w:val="24"/>
                <w:szCs w:val="24"/>
              </w:rPr>
              <w:t xml:space="preserve">Manager is to </w:t>
            </w:r>
            <w:r>
              <w:rPr>
                <w:sz w:val="24"/>
                <w:szCs w:val="24"/>
              </w:rPr>
              <w:t>lead the attendance team</w:t>
            </w:r>
            <w:r w:rsidR="00513A4F" w:rsidRPr="00FA7DF9">
              <w:rPr>
                <w:sz w:val="24"/>
                <w:szCs w:val="24"/>
              </w:rPr>
              <w:t xml:space="preserve"> in the promotion of outstanding attendance by working in partnership with all stakeholders, the local authority and the wider community.</w:t>
            </w:r>
          </w:p>
          <w:p w14:paraId="1933322F" w14:textId="77777777" w:rsidR="003E51D1" w:rsidRPr="00FA7DF9" w:rsidRDefault="003E51D1" w:rsidP="005E3A6A">
            <w:pPr>
              <w:rPr>
                <w:sz w:val="24"/>
                <w:szCs w:val="24"/>
              </w:rPr>
            </w:pPr>
          </w:p>
          <w:p w14:paraId="5C18E28E" w14:textId="6AA074EC" w:rsidR="003E51D1" w:rsidRPr="00FA7DF9" w:rsidRDefault="00141212" w:rsidP="005E3A6A">
            <w:pPr>
              <w:rPr>
                <w:sz w:val="24"/>
                <w:szCs w:val="24"/>
              </w:rPr>
            </w:pPr>
            <w:r>
              <w:rPr>
                <w:sz w:val="24"/>
                <w:szCs w:val="24"/>
              </w:rPr>
              <w:t>More specifically, the</w:t>
            </w:r>
            <w:r w:rsidR="003E51D1" w:rsidRPr="00FA7DF9">
              <w:rPr>
                <w:sz w:val="24"/>
                <w:szCs w:val="24"/>
              </w:rPr>
              <w:t xml:space="preserve"> Attendance </w:t>
            </w:r>
            <w:r w:rsidR="008D47BF">
              <w:rPr>
                <w:sz w:val="24"/>
                <w:szCs w:val="24"/>
              </w:rPr>
              <w:t xml:space="preserve">Improvement </w:t>
            </w:r>
            <w:r w:rsidR="003E51D1" w:rsidRPr="00FA7DF9">
              <w:rPr>
                <w:sz w:val="24"/>
                <w:szCs w:val="24"/>
              </w:rPr>
              <w:t xml:space="preserve">Manager will </w:t>
            </w:r>
            <w:r>
              <w:rPr>
                <w:sz w:val="24"/>
                <w:szCs w:val="24"/>
              </w:rPr>
              <w:t>ensure attendance records are fully completed</w:t>
            </w:r>
            <w:r w:rsidR="00265FA4">
              <w:rPr>
                <w:sz w:val="24"/>
                <w:szCs w:val="24"/>
              </w:rPr>
              <w:t>, reasons for absence are recorded</w:t>
            </w:r>
            <w:r>
              <w:rPr>
                <w:sz w:val="24"/>
                <w:szCs w:val="24"/>
              </w:rPr>
              <w:t xml:space="preserve"> and intervention strategies implemented.</w:t>
            </w:r>
            <w:r w:rsidR="003E51D1" w:rsidRPr="00FA7DF9">
              <w:rPr>
                <w:sz w:val="24"/>
                <w:szCs w:val="24"/>
              </w:rPr>
              <w:t xml:space="preserve"> </w:t>
            </w:r>
          </w:p>
          <w:p w14:paraId="41B8453E" w14:textId="77777777" w:rsidR="00BC779D" w:rsidRPr="00FA7DF9" w:rsidRDefault="00BC779D" w:rsidP="005E3A6A">
            <w:pPr>
              <w:rPr>
                <w:sz w:val="24"/>
                <w:szCs w:val="24"/>
              </w:rPr>
            </w:pPr>
          </w:p>
          <w:p w14:paraId="55452554" w14:textId="75DB1914" w:rsidR="0016222A" w:rsidRDefault="00BC779D" w:rsidP="005E3A6A">
            <w:pPr>
              <w:rPr>
                <w:sz w:val="24"/>
                <w:szCs w:val="24"/>
              </w:rPr>
            </w:pPr>
            <w:r w:rsidRPr="00FA7DF9">
              <w:rPr>
                <w:sz w:val="24"/>
                <w:szCs w:val="24"/>
              </w:rPr>
              <w:t xml:space="preserve">Through the monitoring of data and implementation of strategies, the Attendance </w:t>
            </w:r>
            <w:r w:rsidR="008D47BF">
              <w:rPr>
                <w:sz w:val="24"/>
                <w:szCs w:val="24"/>
              </w:rPr>
              <w:t xml:space="preserve">Improvement </w:t>
            </w:r>
            <w:r w:rsidRPr="00FA7DF9">
              <w:rPr>
                <w:sz w:val="24"/>
                <w:szCs w:val="24"/>
              </w:rPr>
              <w:t>Manager will make a significant contribution to the ‘Every Child Matters’ agenda.</w:t>
            </w:r>
          </w:p>
          <w:p w14:paraId="58B5DE22" w14:textId="77777777" w:rsidR="00FA7DF9" w:rsidRPr="00947ECE" w:rsidRDefault="00FA7DF9" w:rsidP="003E51D1">
            <w:pPr>
              <w:jc w:val="both"/>
            </w:pPr>
          </w:p>
        </w:tc>
      </w:tr>
    </w:tbl>
    <w:p w14:paraId="2813E307" w14:textId="4DF3528F" w:rsidR="000852F8" w:rsidRDefault="000852F8" w:rsidP="00F773D6">
      <w:pPr>
        <w:jc w:val="center"/>
        <w:rPr>
          <w:sz w:val="24"/>
          <w:szCs w:val="24"/>
        </w:rPr>
      </w:pPr>
    </w:p>
    <w:tbl>
      <w:tblPr>
        <w:tblStyle w:val="TableGrid"/>
        <w:tblW w:w="0" w:type="auto"/>
        <w:tblLook w:val="04A0" w:firstRow="1" w:lastRow="0" w:firstColumn="1" w:lastColumn="0" w:noHBand="0" w:noVBand="1"/>
      </w:tblPr>
      <w:tblGrid>
        <w:gridCol w:w="9016"/>
      </w:tblGrid>
      <w:tr w:rsidR="00B539D2" w:rsidRPr="00EA1866" w14:paraId="618796C7" w14:textId="77777777" w:rsidTr="002B66B2">
        <w:tc>
          <w:tcPr>
            <w:tcW w:w="9016" w:type="dxa"/>
            <w:tcBorders>
              <w:bottom w:val="single" w:sz="4" w:space="0" w:color="auto"/>
            </w:tcBorders>
          </w:tcPr>
          <w:p w14:paraId="2A001572" w14:textId="77777777" w:rsidR="00B539D2" w:rsidRPr="00EA1866" w:rsidRDefault="00B539D2" w:rsidP="002B66B2">
            <w:pPr>
              <w:jc w:val="both"/>
              <w:rPr>
                <w:sz w:val="24"/>
                <w:szCs w:val="24"/>
              </w:rPr>
            </w:pPr>
            <w:r w:rsidRPr="00EA1866">
              <w:rPr>
                <w:b/>
                <w:sz w:val="24"/>
                <w:szCs w:val="24"/>
              </w:rPr>
              <w:t>Accountabilities</w:t>
            </w:r>
            <w:r w:rsidRPr="00EA1866">
              <w:rPr>
                <w:sz w:val="24"/>
                <w:szCs w:val="24"/>
              </w:rPr>
              <w:t>:</w:t>
            </w:r>
          </w:p>
          <w:p w14:paraId="604377AD" w14:textId="77777777" w:rsidR="00B539D2" w:rsidRPr="00EA1866" w:rsidRDefault="00B539D2" w:rsidP="002B66B2">
            <w:pPr>
              <w:jc w:val="both"/>
              <w:rPr>
                <w:sz w:val="24"/>
                <w:szCs w:val="24"/>
              </w:rPr>
            </w:pPr>
          </w:p>
          <w:p w14:paraId="175309B5" w14:textId="17A4124A" w:rsidR="00B539D2" w:rsidRDefault="00B539D2" w:rsidP="002B66B2">
            <w:pPr>
              <w:pStyle w:val="Default"/>
              <w:rPr>
                <w:rFonts w:asciiTheme="minorHAnsi" w:hAnsiTheme="minorHAnsi"/>
              </w:rPr>
            </w:pPr>
            <w:r>
              <w:rPr>
                <w:rFonts w:asciiTheme="minorHAnsi" w:hAnsiTheme="minorHAnsi"/>
              </w:rPr>
              <w:t>A</w:t>
            </w:r>
            <w:r w:rsidRPr="00EA1866">
              <w:rPr>
                <w:rFonts w:asciiTheme="minorHAnsi" w:hAnsiTheme="minorHAnsi"/>
              </w:rPr>
              <w:t xml:space="preserve">ccountable to the </w:t>
            </w:r>
            <w:r w:rsidR="008D47BF">
              <w:rPr>
                <w:rFonts w:asciiTheme="minorHAnsi" w:hAnsiTheme="minorHAnsi"/>
              </w:rPr>
              <w:t>Senior Deputy Principal</w:t>
            </w:r>
            <w:r>
              <w:rPr>
                <w:rFonts w:asciiTheme="minorHAnsi" w:hAnsiTheme="minorHAnsi"/>
              </w:rPr>
              <w:t xml:space="preserve"> for your own performance.</w:t>
            </w:r>
          </w:p>
          <w:p w14:paraId="67A820C5" w14:textId="77777777" w:rsidR="00B539D2" w:rsidRDefault="00B539D2" w:rsidP="002B66B2">
            <w:pPr>
              <w:pStyle w:val="Default"/>
              <w:rPr>
                <w:rFonts w:asciiTheme="minorHAnsi" w:hAnsiTheme="minorHAnsi"/>
              </w:rPr>
            </w:pPr>
          </w:p>
          <w:p w14:paraId="37FE125D" w14:textId="77777777" w:rsidR="00B539D2" w:rsidRDefault="00B539D2" w:rsidP="002B66B2">
            <w:pPr>
              <w:pStyle w:val="Default"/>
              <w:rPr>
                <w:rFonts w:asciiTheme="minorHAnsi" w:hAnsiTheme="minorHAnsi"/>
                <w:iCs/>
              </w:rPr>
            </w:pPr>
            <w:r w:rsidRPr="00EA1866">
              <w:rPr>
                <w:rFonts w:asciiTheme="minorHAnsi" w:hAnsiTheme="minorHAnsi"/>
              </w:rPr>
              <w:t>You are expected to set the highest personal standards of performance for yourself, and with the support of your line manager, you are responsible for ensuring your own learning and development by way of work-based and /or other methods of study</w:t>
            </w:r>
            <w:r w:rsidRPr="00EA1866">
              <w:rPr>
                <w:rFonts w:asciiTheme="minorHAnsi" w:hAnsiTheme="minorHAnsi"/>
                <w:i/>
                <w:iCs/>
              </w:rPr>
              <w:t xml:space="preserve">. </w:t>
            </w:r>
          </w:p>
          <w:p w14:paraId="291349BC" w14:textId="77777777" w:rsidR="00B539D2" w:rsidRDefault="00B539D2" w:rsidP="002B66B2">
            <w:pPr>
              <w:pStyle w:val="Default"/>
              <w:rPr>
                <w:rFonts w:asciiTheme="minorHAnsi" w:hAnsiTheme="minorHAnsi"/>
                <w:iCs/>
              </w:rPr>
            </w:pPr>
          </w:p>
          <w:p w14:paraId="640083DE" w14:textId="77777777" w:rsidR="00B539D2" w:rsidRPr="00374923" w:rsidRDefault="00B539D2" w:rsidP="002B66B2">
            <w:pPr>
              <w:pStyle w:val="Default"/>
              <w:rPr>
                <w:rFonts w:asciiTheme="minorHAnsi" w:hAnsiTheme="minorHAnsi"/>
              </w:rPr>
            </w:pPr>
            <w:r w:rsidRPr="00CF0364">
              <w:rPr>
                <w:rFonts w:asciiTheme="minorHAnsi" w:hAnsiTheme="minorHAnsi"/>
              </w:rPr>
              <w:t xml:space="preserve">Success will be measured through: </w:t>
            </w:r>
          </w:p>
          <w:p w14:paraId="02CFBBEF" w14:textId="77777777" w:rsidR="00B539D2" w:rsidRDefault="00B539D2" w:rsidP="002B66B2">
            <w:pPr>
              <w:pStyle w:val="Default"/>
              <w:numPr>
                <w:ilvl w:val="0"/>
                <w:numId w:val="9"/>
              </w:numPr>
              <w:rPr>
                <w:rFonts w:asciiTheme="minorHAnsi" w:hAnsiTheme="minorHAnsi"/>
              </w:rPr>
            </w:pPr>
            <w:r w:rsidRPr="00EA1866">
              <w:rPr>
                <w:rFonts w:asciiTheme="minorHAnsi" w:hAnsiTheme="minorHAnsi"/>
              </w:rPr>
              <w:t>Performance against agreed quali</w:t>
            </w:r>
            <w:r>
              <w:rPr>
                <w:rFonts w:asciiTheme="minorHAnsi" w:hAnsiTheme="minorHAnsi"/>
              </w:rPr>
              <w:t xml:space="preserve">ty indicators.  </w:t>
            </w:r>
          </w:p>
          <w:p w14:paraId="766982F5" w14:textId="77777777" w:rsidR="00B539D2" w:rsidRDefault="00B539D2" w:rsidP="002B66B2">
            <w:pPr>
              <w:pStyle w:val="Default"/>
              <w:numPr>
                <w:ilvl w:val="0"/>
                <w:numId w:val="9"/>
              </w:numPr>
              <w:rPr>
                <w:rFonts w:asciiTheme="minorHAnsi" w:hAnsiTheme="minorHAnsi"/>
              </w:rPr>
            </w:pPr>
            <w:r w:rsidRPr="00EA1866">
              <w:rPr>
                <w:rFonts w:asciiTheme="minorHAnsi" w:hAnsiTheme="minorHAnsi"/>
              </w:rPr>
              <w:t xml:space="preserve">Achievement of individual targets within the annual Performance </w:t>
            </w:r>
            <w:r w:rsidRPr="00CF0364">
              <w:rPr>
                <w:rFonts w:asciiTheme="minorHAnsi" w:hAnsiTheme="minorHAnsi"/>
              </w:rPr>
              <w:t>Appraisal</w:t>
            </w:r>
            <w:r w:rsidRPr="00EA1866">
              <w:rPr>
                <w:rFonts w:asciiTheme="minorHAnsi" w:hAnsiTheme="minorHAnsi"/>
              </w:rPr>
              <w:t xml:space="preserve"> process.</w:t>
            </w:r>
          </w:p>
          <w:p w14:paraId="37AF777C" w14:textId="0DB2C85B" w:rsidR="00B539D2" w:rsidRPr="00FA7DF9" w:rsidRDefault="00B539D2" w:rsidP="008D47BF">
            <w:pPr>
              <w:pStyle w:val="Default"/>
              <w:numPr>
                <w:ilvl w:val="0"/>
                <w:numId w:val="9"/>
              </w:numPr>
              <w:rPr>
                <w:rFonts w:asciiTheme="minorHAnsi" w:hAnsiTheme="minorHAnsi"/>
              </w:rPr>
            </w:pPr>
            <w:r>
              <w:rPr>
                <w:rFonts w:asciiTheme="minorHAnsi" w:hAnsiTheme="minorHAnsi"/>
              </w:rPr>
              <w:t>Percentage of students achieving appropriate attendance levels.</w:t>
            </w:r>
          </w:p>
        </w:tc>
      </w:tr>
    </w:tbl>
    <w:p w14:paraId="0AB31012" w14:textId="77777777" w:rsidR="00B539D2" w:rsidRDefault="00B539D2" w:rsidP="00F773D6">
      <w:pPr>
        <w:jc w:val="center"/>
        <w:rPr>
          <w:sz w:val="24"/>
          <w:szCs w:val="24"/>
        </w:rPr>
      </w:pPr>
    </w:p>
    <w:p w14:paraId="004FA431" w14:textId="19546D65" w:rsidR="00374923" w:rsidRDefault="00374923" w:rsidP="00F773D6">
      <w:pPr>
        <w:jc w:val="center"/>
        <w:rPr>
          <w:sz w:val="24"/>
          <w:szCs w:val="24"/>
        </w:rPr>
      </w:pPr>
    </w:p>
    <w:tbl>
      <w:tblPr>
        <w:tblStyle w:val="TableGrid"/>
        <w:tblW w:w="0" w:type="auto"/>
        <w:tblLook w:val="04A0" w:firstRow="1" w:lastRow="0" w:firstColumn="1" w:lastColumn="0" w:noHBand="0" w:noVBand="1"/>
      </w:tblPr>
      <w:tblGrid>
        <w:gridCol w:w="9016"/>
      </w:tblGrid>
      <w:tr w:rsidR="00B539D2" w14:paraId="5CE986B7" w14:textId="77777777" w:rsidTr="002B66B2">
        <w:tc>
          <w:tcPr>
            <w:tcW w:w="9016" w:type="dxa"/>
            <w:tcBorders>
              <w:bottom w:val="single" w:sz="4" w:space="0" w:color="auto"/>
            </w:tcBorders>
          </w:tcPr>
          <w:p w14:paraId="1C7A80A6" w14:textId="77777777" w:rsidR="00B539D2" w:rsidRDefault="00B539D2" w:rsidP="002B66B2">
            <w:pPr>
              <w:jc w:val="both"/>
              <w:rPr>
                <w:b/>
                <w:sz w:val="24"/>
                <w:szCs w:val="24"/>
              </w:rPr>
            </w:pPr>
            <w:r>
              <w:rPr>
                <w:b/>
                <w:sz w:val="24"/>
                <w:szCs w:val="24"/>
              </w:rPr>
              <w:t>Personal Specification:</w:t>
            </w:r>
          </w:p>
          <w:p w14:paraId="22A633C7" w14:textId="77777777" w:rsidR="00B539D2" w:rsidRDefault="00B539D2" w:rsidP="002B66B2">
            <w:pPr>
              <w:jc w:val="both"/>
              <w:rPr>
                <w:sz w:val="24"/>
                <w:szCs w:val="24"/>
              </w:rPr>
            </w:pPr>
          </w:p>
          <w:p w14:paraId="5D1D1A1B" w14:textId="051DA65B" w:rsidR="00B539D2" w:rsidRDefault="00B539D2" w:rsidP="002B66B2">
            <w:pPr>
              <w:jc w:val="both"/>
              <w:rPr>
                <w:sz w:val="24"/>
                <w:szCs w:val="24"/>
              </w:rPr>
            </w:pPr>
            <w:r>
              <w:rPr>
                <w:sz w:val="24"/>
                <w:szCs w:val="24"/>
              </w:rPr>
              <w:t xml:space="preserve">The role of Attendance </w:t>
            </w:r>
            <w:r w:rsidR="008D47BF">
              <w:rPr>
                <w:sz w:val="24"/>
                <w:szCs w:val="24"/>
              </w:rPr>
              <w:t>Im</w:t>
            </w:r>
            <w:r w:rsidR="0061646F">
              <w:rPr>
                <w:sz w:val="24"/>
                <w:szCs w:val="24"/>
              </w:rPr>
              <w:t>provement Manger requires</w:t>
            </w:r>
            <w:r>
              <w:rPr>
                <w:sz w:val="24"/>
                <w:szCs w:val="24"/>
              </w:rPr>
              <w:t xml:space="preserve"> the following skillset:</w:t>
            </w:r>
          </w:p>
          <w:p w14:paraId="407F5C38" w14:textId="77777777" w:rsidR="00B539D2" w:rsidRPr="00FA7DF9" w:rsidRDefault="00B539D2" w:rsidP="002B66B2">
            <w:pPr>
              <w:pStyle w:val="ListParagraph"/>
              <w:numPr>
                <w:ilvl w:val="0"/>
                <w:numId w:val="17"/>
              </w:numPr>
              <w:jc w:val="both"/>
              <w:rPr>
                <w:sz w:val="24"/>
                <w:szCs w:val="24"/>
              </w:rPr>
            </w:pPr>
            <w:r>
              <w:rPr>
                <w:sz w:val="24"/>
                <w:szCs w:val="24"/>
              </w:rPr>
              <w:t>Demonstrate excellent attendance and timekeeping skills.</w:t>
            </w:r>
          </w:p>
          <w:p w14:paraId="7101A516" w14:textId="77777777" w:rsidR="00B539D2" w:rsidRDefault="00B539D2" w:rsidP="002B66B2">
            <w:pPr>
              <w:pStyle w:val="ListParagraph"/>
              <w:numPr>
                <w:ilvl w:val="0"/>
                <w:numId w:val="10"/>
              </w:numPr>
              <w:jc w:val="both"/>
              <w:rPr>
                <w:sz w:val="24"/>
                <w:szCs w:val="24"/>
              </w:rPr>
            </w:pPr>
            <w:r>
              <w:rPr>
                <w:sz w:val="24"/>
                <w:szCs w:val="24"/>
              </w:rPr>
              <w:t>Excellent communication skills.</w:t>
            </w:r>
          </w:p>
          <w:p w14:paraId="6727278A" w14:textId="77777777" w:rsidR="00B539D2" w:rsidRDefault="00B539D2" w:rsidP="002B66B2">
            <w:pPr>
              <w:pStyle w:val="ListParagraph"/>
              <w:numPr>
                <w:ilvl w:val="0"/>
                <w:numId w:val="10"/>
              </w:numPr>
              <w:jc w:val="both"/>
              <w:rPr>
                <w:sz w:val="24"/>
                <w:szCs w:val="24"/>
              </w:rPr>
            </w:pPr>
            <w:r>
              <w:rPr>
                <w:sz w:val="24"/>
                <w:szCs w:val="24"/>
              </w:rPr>
              <w:t>Empathy and a high degree of emotional intelligence.</w:t>
            </w:r>
          </w:p>
          <w:p w14:paraId="6424BE5C" w14:textId="77777777" w:rsidR="00B539D2" w:rsidRDefault="00B539D2" w:rsidP="002B66B2">
            <w:pPr>
              <w:pStyle w:val="ListParagraph"/>
              <w:numPr>
                <w:ilvl w:val="0"/>
                <w:numId w:val="10"/>
              </w:numPr>
              <w:jc w:val="both"/>
              <w:rPr>
                <w:sz w:val="24"/>
                <w:szCs w:val="24"/>
              </w:rPr>
            </w:pPr>
            <w:r>
              <w:rPr>
                <w:sz w:val="24"/>
                <w:szCs w:val="24"/>
              </w:rPr>
              <w:t>Diplomacy.</w:t>
            </w:r>
          </w:p>
          <w:p w14:paraId="70A7B878" w14:textId="77777777" w:rsidR="00B539D2" w:rsidRDefault="00B539D2" w:rsidP="002B66B2">
            <w:pPr>
              <w:pStyle w:val="ListParagraph"/>
              <w:numPr>
                <w:ilvl w:val="0"/>
                <w:numId w:val="10"/>
              </w:numPr>
              <w:jc w:val="both"/>
              <w:rPr>
                <w:sz w:val="24"/>
                <w:szCs w:val="24"/>
              </w:rPr>
            </w:pPr>
            <w:r>
              <w:rPr>
                <w:sz w:val="24"/>
                <w:szCs w:val="24"/>
              </w:rPr>
              <w:t>Excellent organisational skills and the ability to keep appointments and meet deadlines.</w:t>
            </w:r>
          </w:p>
          <w:p w14:paraId="6D5CC6C2" w14:textId="77777777" w:rsidR="00B539D2" w:rsidRDefault="00B539D2" w:rsidP="002B66B2">
            <w:pPr>
              <w:pStyle w:val="ListParagraph"/>
              <w:numPr>
                <w:ilvl w:val="0"/>
                <w:numId w:val="10"/>
              </w:numPr>
              <w:jc w:val="both"/>
              <w:rPr>
                <w:sz w:val="24"/>
                <w:szCs w:val="24"/>
              </w:rPr>
            </w:pPr>
            <w:r>
              <w:rPr>
                <w:sz w:val="24"/>
                <w:szCs w:val="24"/>
              </w:rPr>
              <w:t>The ability to work independently using their own initiative and work as part of a team.</w:t>
            </w:r>
          </w:p>
          <w:p w14:paraId="1B41E15D" w14:textId="77777777" w:rsidR="00B539D2" w:rsidRDefault="00B539D2" w:rsidP="002B66B2">
            <w:pPr>
              <w:pStyle w:val="ListParagraph"/>
              <w:numPr>
                <w:ilvl w:val="0"/>
                <w:numId w:val="10"/>
              </w:numPr>
              <w:jc w:val="both"/>
              <w:rPr>
                <w:sz w:val="24"/>
                <w:szCs w:val="24"/>
              </w:rPr>
            </w:pPr>
            <w:r>
              <w:rPr>
                <w:sz w:val="24"/>
                <w:szCs w:val="24"/>
              </w:rPr>
              <w:t>The ability to form relationships quickly with families in a wide variety of situations.</w:t>
            </w:r>
          </w:p>
          <w:p w14:paraId="496F5B04" w14:textId="77777777" w:rsidR="00B539D2" w:rsidRDefault="00B539D2" w:rsidP="002B66B2">
            <w:pPr>
              <w:pStyle w:val="ListParagraph"/>
              <w:numPr>
                <w:ilvl w:val="0"/>
                <w:numId w:val="10"/>
              </w:numPr>
              <w:jc w:val="both"/>
              <w:rPr>
                <w:sz w:val="24"/>
                <w:szCs w:val="24"/>
              </w:rPr>
            </w:pPr>
            <w:r>
              <w:rPr>
                <w:sz w:val="24"/>
                <w:szCs w:val="24"/>
              </w:rPr>
              <w:t>An eye for detail when recording information.</w:t>
            </w:r>
          </w:p>
          <w:p w14:paraId="50038510" w14:textId="77777777" w:rsidR="00B539D2" w:rsidRDefault="00B539D2" w:rsidP="002B66B2">
            <w:pPr>
              <w:pStyle w:val="ListParagraph"/>
              <w:numPr>
                <w:ilvl w:val="0"/>
                <w:numId w:val="10"/>
              </w:numPr>
              <w:jc w:val="both"/>
              <w:rPr>
                <w:sz w:val="24"/>
                <w:szCs w:val="24"/>
              </w:rPr>
            </w:pPr>
            <w:r>
              <w:rPr>
                <w:sz w:val="24"/>
                <w:szCs w:val="24"/>
              </w:rPr>
              <w:t>A sound knowledge of Microsoft applications / use of a computer for emails, producing word documents and spreadsheets.</w:t>
            </w:r>
          </w:p>
          <w:p w14:paraId="487982A5" w14:textId="77777777" w:rsidR="00B539D2" w:rsidRDefault="00B539D2" w:rsidP="002B66B2">
            <w:pPr>
              <w:pStyle w:val="ListParagraph"/>
              <w:numPr>
                <w:ilvl w:val="0"/>
                <w:numId w:val="10"/>
              </w:numPr>
              <w:jc w:val="both"/>
              <w:rPr>
                <w:sz w:val="24"/>
                <w:szCs w:val="24"/>
              </w:rPr>
            </w:pPr>
            <w:r>
              <w:rPr>
                <w:sz w:val="24"/>
                <w:szCs w:val="24"/>
              </w:rPr>
              <w:t>A passion for working with young people.</w:t>
            </w:r>
          </w:p>
          <w:p w14:paraId="3214A422" w14:textId="3E7745AD" w:rsidR="00B539D2" w:rsidRPr="00947ECE" w:rsidRDefault="00B539D2" w:rsidP="002B66B2">
            <w:pPr>
              <w:pStyle w:val="ListParagraph"/>
              <w:numPr>
                <w:ilvl w:val="0"/>
                <w:numId w:val="10"/>
              </w:numPr>
              <w:jc w:val="both"/>
              <w:rPr>
                <w:sz w:val="24"/>
                <w:szCs w:val="24"/>
              </w:rPr>
            </w:pPr>
            <w:r>
              <w:rPr>
                <w:sz w:val="24"/>
                <w:szCs w:val="24"/>
              </w:rPr>
              <w:t>A passion for improving the opportunities for young people, but especially those who are disadvantaged.</w:t>
            </w:r>
          </w:p>
        </w:tc>
      </w:tr>
    </w:tbl>
    <w:p w14:paraId="56F57FF3" w14:textId="4F720F48" w:rsidR="00B539D2" w:rsidRDefault="00B539D2" w:rsidP="00F773D6">
      <w:pPr>
        <w:jc w:val="center"/>
        <w:rPr>
          <w:sz w:val="24"/>
          <w:szCs w:val="24"/>
        </w:rPr>
      </w:pPr>
    </w:p>
    <w:p w14:paraId="65C11FFC" w14:textId="77777777" w:rsidR="00B539D2" w:rsidRDefault="00B539D2" w:rsidP="00F773D6">
      <w:pPr>
        <w:jc w:val="center"/>
        <w:rPr>
          <w:sz w:val="24"/>
          <w:szCs w:val="24"/>
        </w:rPr>
      </w:pPr>
    </w:p>
    <w:tbl>
      <w:tblPr>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9"/>
        <w:gridCol w:w="5698"/>
      </w:tblGrid>
      <w:tr w:rsidR="008A3747" w:rsidRPr="008A3747" w14:paraId="3318D0A7" w14:textId="77777777" w:rsidTr="008A3747">
        <w:tc>
          <w:tcPr>
            <w:tcW w:w="9067" w:type="dxa"/>
            <w:gridSpan w:val="2"/>
          </w:tcPr>
          <w:p w14:paraId="684ED39B" w14:textId="2ABBF91B" w:rsidR="008A3747" w:rsidRPr="008A3747" w:rsidRDefault="008A3747" w:rsidP="002B66B2">
            <w:pPr>
              <w:rPr>
                <w:b/>
                <w:sz w:val="24"/>
                <w:szCs w:val="24"/>
              </w:rPr>
            </w:pPr>
            <w:r w:rsidRPr="008A3747">
              <w:rPr>
                <w:b/>
                <w:sz w:val="24"/>
                <w:szCs w:val="24"/>
              </w:rPr>
              <w:t>Main Tasks &amp; Other Responsibilities:</w:t>
            </w:r>
          </w:p>
        </w:tc>
      </w:tr>
      <w:tr w:rsidR="008A3747" w:rsidRPr="008A3747" w14:paraId="5DE18896" w14:textId="77777777" w:rsidTr="008A3747">
        <w:tc>
          <w:tcPr>
            <w:tcW w:w="3369" w:type="dxa"/>
          </w:tcPr>
          <w:p w14:paraId="6835EF51" w14:textId="404D9B49" w:rsidR="008A3747" w:rsidRPr="008A3747" w:rsidRDefault="008A3747" w:rsidP="00D5072E">
            <w:pPr>
              <w:spacing w:after="0" w:line="240" w:lineRule="auto"/>
              <w:ind w:left="502"/>
              <w:rPr>
                <w:b/>
                <w:bCs/>
                <w:sz w:val="24"/>
                <w:szCs w:val="24"/>
              </w:rPr>
            </w:pPr>
            <w:r w:rsidRPr="008A3747">
              <w:rPr>
                <w:b/>
                <w:bCs/>
                <w:sz w:val="24"/>
                <w:szCs w:val="24"/>
              </w:rPr>
              <w:t>Attendance Data</w:t>
            </w:r>
          </w:p>
        </w:tc>
        <w:tc>
          <w:tcPr>
            <w:tcW w:w="5698" w:type="dxa"/>
          </w:tcPr>
          <w:p w14:paraId="782AE8C3" w14:textId="5B925E44" w:rsidR="008A3747" w:rsidRPr="008A3747" w:rsidRDefault="008A3747" w:rsidP="002B66B2">
            <w:pPr>
              <w:rPr>
                <w:sz w:val="24"/>
                <w:szCs w:val="24"/>
              </w:rPr>
            </w:pPr>
            <w:r w:rsidRPr="008A3747">
              <w:rPr>
                <w:sz w:val="24"/>
                <w:szCs w:val="24"/>
              </w:rPr>
              <w:t>To maintain computerised attendance data for all students in Years 7-13.  Input daily attendance data and data for students with authorised absences</w:t>
            </w:r>
            <w:r w:rsidR="00B539D2">
              <w:rPr>
                <w:sz w:val="24"/>
                <w:szCs w:val="24"/>
              </w:rPr>
              <w:t>,</w:t>
            </w:r>
            <w:r w:rsidRPr="008A3747">
              <w:rPr>
                <w:sz w:val="24"/>
                <w:szCs w:val="24"/>
              </w:rPr>
              <w:t xml:space="preserve"> such as educated off site or dual registration.  Manage a system to chase missing registers.  </w:t>
            </w:r>
          </w:p>
          <w:p w14:paraId="21308816" w14:textId="77777777" w:rsidR="008A3747" w:rsidRPr="008A3747" w:rsidRDefault="008A3747" w:rsidP="002B66B2">
            <w:pPr>
              <w:rPr>
                <w:sz w:val="24"/>
                <w:szCs w:val="24"/>
              </w:rPr>
            </w:pPr>
          </w:p>
        </w:tc>
      </w:tr>
      <w:tr w:rsidR="008A3747" w:rsidRPr="008A3747" w14:paraId="52AEE8C3" w14:textId="77777777" w:rsidTr="008A3747">
        <w:tc>
          <w:tcPr>
            <w:tcW w:w="3369" w:type="dxa"/>
          </w:tcPr>
          <w:p w14:paraId="3041BF1B" w14:textId="77777777" w:rsidR="008A3747" w:rsidRPr="008A3747" w:rsidRDefault="008A3747" w:rsidP="00D5072E">
            <w:pPr>
              <w:spacing w:after="0" w:line="240" w:lineRule="auto"/>
              <w:ind w:left="502"/>
              <w:rPr>
                <w:b/>
                <w:bCs/>
                <w:sz w:val="24"/>
                <w:szCs w:val="24"/>
              </w:rPr>
            </w:pPr>
            <w:r w:rsidRPr="008A3747">
              <w:rPr>
                <w:b/>
                <w:bCs/>
                <w:sz w:val="24"/>
                <w:szCs w:val="24"/>
              </w:rPr>
              <w:t>First Day Calling</w:t>
            </w:r>
          </w:p>
        </w:tc>
        <w:tc>
          <w:tcPr>
            <w:tcW w:w="5698" w:type="dxa"/>
          </w:tcPr>
          <w:p w14:paraId="654D35C4" w14:textId="7A6BCDC4" w:rsidR="008A3747" w:rsidRPr="008A3747" w:rsidRDefault="008A3747" w:rsidP="002B66B2">
            <w:pPr>
              <w:rPr>
                <w:sz w:val="24"/>
                <w:szCs w:val="24"/>
              </w:rPr>
            </w:pPr>
            <w:r w:rsidRPr="008A3747">
              <w:rPr>
                <w:sz w:val="24"/>
                <w:szCs w:val="24"/>
              </w:rPr>
              <w:t>To contact parents and carers regarding absences, updating lesson monitor and inform parents and staff if required.</w:t>
            </w:r>
          </w:p>
          <w:p w14:paraId="5E147A91" w14:textId="77777777" w:rsidR="008A3747" w:rsidRPr="008A3747" w:rsidRDefault="008A3747" w:rsidP="002B66B2">
            <w:pPr>
              <w:rPr>
                <w:sz w:val="24"/>
                <w:szCs w:val="24"/>
              </w:rPr>
            </w:pPr>
          </w:p>
        </w:tc>
      </w:tr>
      <w:tr w:rsidR="008A3747" w:rsidRPr="008A3747" w14:paraId="3936D989" w14:textId="77777777" w:rsidTr="008A3747">
        <w:tc>
          <w:tcPr>
            <w:tcW w:w="3369" w:type="dxa"/>
          </w:tcPr>
          <w:p w14:paraId="1B2463BF" w14:textId="77777777" w:rsidR="008A3747" w:rsidRPr="008A3747" w:rsidRDefault="008A3747" w:rsidP="00D5072E">
            <w:pPr>
              <w:spacing w:after="0" w:line="240" w:lineRule="auto"/>
              <w:ind w:left="502"/>
              <w:rPr>
                <w:b/>
                <w:bCs/>
                <w:sz w:val="24"/>
                <w:szCs w:val="24"/>
              </w:rPr>
            </w:pPr>
            <w:r w:rsidRPr="008A3747">
              <w:rPr>
                <w:b/>
                <w:bCs/>
                <w:sz w:val="24"/>
                <w:szCs w:val="24"/>
              </w:rPr>
              <w:t>Truancy</w:t>
            </w:r>
          </w:p>
        </w:tc>
        <w:tc>
          <w:tcPr>
            <w:tcW w:w="5698" w:type="dxa"/>
          </w:tcPr>
          <w:p w14:paraId="5E13673C" w14:textId="1E850BED" w:rsidR="008A3747" w:rsidRPr="008A3747" w:rsidRDefault="008A3747" w:rsidP="002B66B2">
            <w:pPr>
              <w:rPr>
                <w:sz w:val="24"/>
                <w:szCs w:val="24"/>
              </w:rPr>
            </w:pPr>
            <w:r w:rsidRPr="008A3747">
              <w:rPr>
                <w:sz w:val="24"/>
                <w:szCs w:val="24"/>
              </w:rPr>
              <w:t>To contact parents and carers regarding student truancy and inform appropriate member</w:t>
            </w:r>
            <w:r w:rsidR="00B539D2">
              <w:rPr>
                <w:sz w:val="24"/>
                <w:szCs w:val="24"/>
              </w:rPr>
              <w:t>s</w:t>
            </w:r>
            <w:r w:rsidRPr="008A3747">
              <w:rPr>
                <w:sz w:val="24"/>
                <w:szCs w:val="24"/>
              </w:rPr>
              <w:t xml:space="preserve"> staff.  If required contact Police to report a missing student.</w:t>
            </w:r>
          </w:p>
          <w:p w14:paraId="296C4243" w14:textId="77777777" w:rsidR="008A3747" w:rsidRPr="008A3747" w:rsidRDefault="008A3747" w:rsidP="002B66B2">
            <w:pPr>
              <w:rPr>
                <w:sz w:val="24"/>
                <w:szCs w:val="24"/>
              </w:rPr>
            </w:pPr>
          </w:p>
        </w:tc>
      </w:tr>
      <w:tr w:rsidR="008A3747" w:rsidRPr="008A3747" w14:paraId="7B500B5F" w14:textId="77777777" w:rsidTr="008A3747">
        <w:tc>
          <w:tcPr>
            <w:tcW w:w="3369" w:type="dxa"/>
          </w:tcPr>
          <w:p w14:paraId="08442468" w14:textId="77777777" w:rsidR="008A3747" w:rsidRPr="008A3747" w:rsidRDefault="008A3747" w:rsidP="00D5072E">
            <w:pPr>
              <w:spacing w:after="0" w:line="240" w:lineRule="auto"/>
              <w:ind w:left="502"/>
              <w:rPr>
                <w:b/>
                <w:bCs/>
                <w:sz w:val="24"/>
                <w:szCs w:val="24"/>
              </w:rPr>
            </w:pPr>
            <w:r w:rsidRPr="008A3747">
              <w:rPr>
                <w:b/>
                <w:bCs/>
                <w:sz w:val="24"/>
                <w:szCs w:val="24"/>
              </w:rPr>
              <w:lastRenderedPageBreak/>
              <w:t>Support Agencies</w:t>
            </w:r>
          </w:p>
        </w:tc>
        <w:tc>
          <w:tcPr>
            <w:tcW w:w="5698" w:type="dxa"/>
          </w:tcPr>
          <w:p w14:paraId="39354FC5" w14:textId="19DD946C" w:rsidR="008A3747" w:rsidRPr="008A3747" w:rsidRDefault="008A3747" w:rsidP="002B66B2">
            <w:pPr>
              <w:rPr>
                <w:sz w:val="24"/>
                <w:szCs w:val="24"/>
              </w:rPr>
            </w:pPr>
            <w:r w:rsidRPr="008A3747">
              <w:rPr>
                <w:sz w:val="24"/>
                <w:szCs w:val="24"/>
              </w:rPr>
              <w:t>To monitor looked after student</w:t>
            </w:r>
            <w:r w:rsidR="00B539D2">
              <w:rPr>
                <w:sz w:val="24"/>
                <w:szCs w:val="24"/>
              </w:rPr>
              <w:t>s and report to</w:t>
            </w:r>
            <w:r w:rsidRPr="008A3747">
              <w:rPr>
                <w:sz w:val="24"/>
                <w:szCs w:val="24"/>
              </w:rPr>
              <w:t xml:space="preserve"> </w:t>
            </w:r>
            <w:r w:rsidR="00B539D2">
              <w:rPr>
                <w:sz w:val="24"/>
                <w:szCs w:val="24"/>
              </w:rPr>
              <w:t>the SLO.</w:t>
            </w:r>
          </w:p>
          <w:p w14:paraId="4D4215ED" w14:textId="77777777" w:rsidR="008A3747" w:rsidRPr="008A3747" w:rsidRDefault="008A3747" w:rsidP="002B66B2">
            <w:pPr>
              <w:rPr>
                <w:sz w:val="24"/>
                <w:szCs w:val="24"/>
              </w:rPr>
            </w:pPr>
          </w:p>
        </w:tc>
      </w:tr>
      <w:tr w:rsidR="008A3747" w:rsidRPr="008A3747" w14:paraId="1E81A7E4" w14:textId="77777777" w:rsidTr="008A3747">
        <w:tc>
          <w:tcPr>
            <w:tcW w:w="3369" w:type="dxa"/>
          </w:tcPr>
          <w:p w14:paraId="48D13964" w14:textId="77777777" w:rsidR="008A3747" w:rsidRPr="008A3747" w:rsidRDefault="008A3747" w:rsidP="00D5072E">
            <w:pPr>
              <w:spacing w:after="0" w:line="240" w:lineRule="auto"/>
              <w:ind w:left="502"/>
              <w:rPr>
                <w:b/>
                <w:bCs/>
                <w:sz w:val="24"/>
                <w:szCs w:val="24"/>
              </w:rPr>
            </w:pPr>
            <w:r w:rsidRPr="008A3747">
              <w:rPr>
                <w:b/>
                <w:bCs/>
                <w:sz w:val="24"/>
                <w:szCs w:val="24"/>
              </w:rPr>
              <w:t>Attendance Meetings</w:t>
            </w:r>
          </w:p>
        </w:tc>
        <w:tc>
          <w:tcPr>
            <w:tcW w:w="5698" w:type="dxa"/>
          </w:tcPr>
          <w:p w14:paraId="1D93912A" w14:textId="11CF5078" w:rsidR="008A3747" w:rsidRPr="008A3747" w:rsidRDefault="008A3747" w:rsidP="002B66B2">
            <w:pPr>
              <w:rPr>
                <w:sz w:val="24"/>
                <w:szCs w:val="24"/>
              </w:rPr>
            </w:pPr>
            <w:r w:rsidRPr="008A3747">
              <w:rPr>
                <w:sz w:val="24"/>
                <w:szCs w:val="24"/>
              </w:rPr>
              <w:t>Attend attendance meetings with pastoral staff and Senior Management Team. Attend meetings with agencies for complex reviews. Meet with SLO regularl</w:t>
            </w:r>
            <w:r w:rsidR="00B539D2">
              <w:rPr>
                <w:sz w:val="24"/>
                <w:szCs w:val="24"/>
              </w:rPr>
              <w:t>y to discuss issues. Attend AIM</w:t>
            </w:r>
            <w:r w:rsidRPr="008A3747">
              <w:rPr>
                <w:sz w:val="24"/>
                <w:szCs w:val="24"/>
              </w:rPr>
              <w:t>s (Legal meetings) for students who have AS1 referrals</w:t>
            </w:r>
          </w:p>
          <w:p w14:paraId="4134B7F2" w14:textId="77777777" w:rsidR="008A3747" w:rsidRPr="008A3747" w:rsidRDefault="008A3747" w:rsidP="002B66B2">
            <w:pPr>
              <w:rPr>
                <w:sz w:val="24"/>
                <w:szCs w:val="24"/>
              </w:rPr>
            </w:pPr>
          </w:p>
        </w:tc>
      </w:tr>
      <w:tr w:rsidR="008A3747" w:rsidRPr="008A3747" w14:paraId="78247BAB" w14:textId="77777777" w:rsidTr="008A3747">
        <w:tc>
          <w:tcPr>
            <w:tcW w:w="3369" w:type="dxa"/>
          </w:tcPr>
          <w:p w14:paraId="6F129BA9" w14:textId="77777777" w:rsidR="008A3747" w:rsidRPr="008A3747" w:rsidRDefault="008A3747" w:rsidP="00D5072E">
            <w:pPr>
              <w:spacing w:after="0" w:line="240" w:lineRule="auto"/>
              <w:ind w:left="502"/>
              <w:rPr>
                <w:b/>
                <w:bCs/>
                <w:sz w:val="24"/>
                <w:szCs w:val="24"/>
              </w:rPr>
            </w:pPr>
            <w:r w:rsidRPr="008A3747">
              <w:rPr>
                <w:b/>
                <w:bCs/>
                <w:sz w:val="24"/>
                <w:szCs w:val="24"/>
              </w:rPr>
              <w:t>Referrals</w:t>
            </w:r>
          </w:p>
        </w:tc>
        <w:tc>
          <w:tcPr>
            <w:tcW w:w="5698" w:type="dxa"/>
          </w:tcPr>
          <w:p w14:paraId="37EA8753" w14:textId="77777777" w:rsidR="008A3747" w:rsidRPr="008A3747" w:rsidRDefault="008A3747" w:rsidP="002B66B2">
            <w:pPr>
              <w:rPr>
                <w:sz w:val="24"/>
                <w:szCs w:val="24"/>
              </w:rPr>
            </w:pPr>
            <w:r w:rsidRPr="008A3747">
              <w:rPr>
                <w:sz w:val="24"/>
                <w:szCs w:val="24"/>
              </w:rPr>
              <w:t>Make referrals to KCC/SLO to gain additional support to ensure students attendance improves.</w:t>
            </w:r>
          </w:p>
          <w:p w14:paraId="3B564867" w14:textId="77777777" w:rsidR="008A3747" w:rsidRPr="008A3747" w:rsidRDefault="008A3747" w:rsidP="002B66B2">
            <w:pPr>
              <w:rPr>
                <w:sz w:val="24"/>
                <w:szCs w:val="24"/>
              </w:rPr>
            </w:pPr>
          </w:p>
        </w:tc>
      </w:tr>
      <w:tr w:rsidR="008A3747" w:rsidRPr="008A3747" w14:paraId="6081ADC3" w14:textId="77777777" w:rsidTr="008A3747">
        <w:tc>
          <w:tcPr>
            <w:tcW w:w="3369" w:type="dxa"/>
          </w:tcPr>
          <w:p w14:paraId="2AA950AC" w14:textId="77777777" w:rsidR="008A3747" w:rsidRPr="008A3747" w:rsidRDefault="008A3747" w:rsidP="00D5072E">
            <w:pPr>
              <w:spacing w:after="0" w:line="240" w:lineRule="auto"/>
              <w:ind w:left="502"/>
              <w:rPr>
                <w:b/>
                <w:bCs/>
                <w:sz w:val="24"/>
                <w:szCs w:val="24"/>
              </w:rPr>
            </w:pPr>
            <w:r w:rsidRPr="008A3747">
              <w:rPr>
                <w:b/>
                <w:bCs/>
                <w:sz w:val="24"/>
                <w:szCs w:val="24"/>
              </w:rPr>
              <w:t xml:space="preserve">Student  Absences &amp; Lateness     </w:t>
            </w:r>
          </w:p>
        </w:tc>
        <w:tc>
          <w:tcPr>
            <w:tcW w:w="5698" w:type="dxa"/>
          </w:tcPr>
          <w:p w14:paraId="3C88B292" w14:textId="77777777" w:rsidR="008A3747" w:rsidRPr="008A3747" w:rsidRDefault="008A3747" w:rsidP="002B66B2">
            <w:pPr>
              <w:rPr>
                <w:sz w:val="24"/>
                <w:szCs w:val="24"/>
              </w:rPr>
            </w:pPr>
            <w:r w:rsidRPr="008A3747">
              <w:rPr>
                <w:sz w:val="24"/>
                <w:szCs w:val="24"/>
              </w:rPr>
              <w:t xml:space="preserve">To supervise and monitor accurate recording for the non-attendance of students through sickness and late signing in.  Prepare appropriate letters for parents and carers if necessary. </w:t>
            </w:r>
          </w:p>
          <w:p w14:paraId="63376DF1" w14:textId="77777777" w:rsidR="008A3747" w:rsidRPr="008A3747" w:rsidRDefault="008A3747" w:rsidP="002B66B2">
            <w:pPr>
              <w:rPr>
                <w:sz w:val="24"/>
                <w:szCs w:val="24"/>
              </w:rPr>
            </w:pPr>
          </w:p>
        </w:tc>
      </w:tr>
      <w:tr w:rsidR="008A3747" w:rsidRPr="008A3747" w14:paraId="4FFD34FC" w14:textId="77777777" w:rsidTr="008A3747">
        <w:tc>
          <w:tcPr>
            <w:tcW w:w="3369" w:type="dxa"/>
          </w:tcPr>
          <w:p w14:paraId="69F3EB4D" w14:textId="77777777" w:rsidR="008A3747" w:rsidRPr="008A3747" w:rsidRDefault="008A3747" w:rsidP="00D5072E">
            <w:pPr>
              <w:spacing w:after="0" w:line="240" w:lineRule="auto"/>
              <w:ind w:left="502"/>
              <w:rPr>
                <w:b/>
                <w:bCs/>
                <w:sz w:val="24"/>
                <w:szCs w:val="24"/>
              </w:rPr>
            </w:pPr>
            <w:r w:rsidRPr="008A3747">
              <w:rPr>
                <w:b/>
                <w:bCs/>
                <w:sz w:val="24"/>
                <w:szCs w:val="24"/>
              </w:rPr>
              <w:t>Attendance Certificate/Penalty notice letters</w:t>
            </w:r>
          </w:p>
        </w:tc>
        <w:tc>
          <w:tcPr>
            <w:tcW w:w="5698" w:type="dxa"/>
          </w:tcPr>
          <w:p w14:paraId="4D96E487" w14:textId="30DD564E" w:rsidR="008A3747" w:rsidRPr="008A3747" w:rsidRDefault="008A3747" w:rsidP="002B66B2">
            <w:pPr>
              <w:rPr>
                <w:sz w:val="24"/>
                <w:szCs w:val="24"/>
              </w:rPr>
            </w:pPr>
            <w:r w:rsidRPr="008A3747">
              <w:rPr>
                <w:sz w:val="24"/>
                <w:szCs w:val="24"/>
              </w:rPr>
              <w:t xml:space="preserve">Produce and issue attendance registration certificates as required.  Prepare penalty notice letters re; holidays and send request </w:t>
            </w:r>
            <w:r w:rsidR="00B539D2">
              <w:rPr>
                <w:sz w:val="24"/>
                <w:szCs w:val="24"/>
              </w:rPr>
              <w:t>for PN</w:t>
            </w:r>
            <w:r w:rsidRPr="008A3747">
              <w:rPr>
                <w:sz w:val="24"/>
                <w:szCs w:val="24"/>
              </w:rPr>
              <w:t>s</w:t>
            </w:r>
            <w:r w:rsidR="00B539D2">
              <w:rPr>
                <w:sz w:val="24"/>
                <w:szCs w:val="24"/>
              </w:rPr>
              <w:t>.</w:t>
            </w:r>
            <w:r w:rsidRPr="008A3747">
              <w:rPr>
                <w:sz w:val="24"/>
                <w:szCs w:val="24"/>
              </w:rPr>
              <w:t xml:space="preserve">  Provide LA/KCC with information required for court cases.</w:t>
            </w:r>
          </w:p>
          <w:p w14:paraId="30C9FD0A" w14:textId="77777777" w:rsidR="008A3747" w:rsidRPr="008A3747" w:rsidRDefault="008A3747" w:rsidP="002B66B2">
            <w:pPr>
              <w:rPr>
                <w:sz w:val="24"/>
                <w:szCs w:val="24"/>
              </w:rPr>
            </w:pPr>
          </w:p>
        </w:tc>
      </w:tr>
      <w:tr w:rsidR="008A3747" w:rsidRPr="008A3747" w14:paraId="0E5ED411" w14:textId="77777777" w:rsidTr="008A3747">
        <w:tc>
          <w:tcPr>
            <w:tcW w:w="3369" w:type="dxa"/>
          </w:tcPr>
          <w:p w14:paraId="3FE684E8" w14:textId="77777777" w:rsidR="008A3747" w:rsidRPr="008A3747" w:rsidRDefault="008A3747" w:rsidP="00D5072E">
            <w:pPr>
              <w:spacing w:after="0" w:line="240" w:lineRule="auto"/>
              <w:ind w:left="502"/>
              <w:rPr>
                <w:b/>
                <w:bCs/>
                <w:sz w:val="24"/>
                <w:szCs w:val="24"/>
              </w:rPr>
            </w:pPr>
            <w:r w:rsidRPr="008A3747">
              <w:rPr>
                <w:b/>
                <w:bCs/>
                <w:sz w:val="24"/>
                <w:szCs w:val="24"/>
              </w:rPr>
              <w:t>Safeguarding</w:t>
            </w:r>
          </w:p>
        </w:tc>
        <w:tc>
          <w:tcPr>
            <w:tcW w:w="5698" w:type="dxa"/>
          </w:tcPr>
          <w:p w14:paraId="09859E90" w14:textId="77777777" w:rsidR="008A3747" w:rsidRPr="008A3747" w:rsidRDefault="008A3747" w:rsidP="002B66B2">
            <w:pPr>
              <w:rPr>
                <w:sz w:val="24"/>
                <w:szCs w:val="24"/>
              </w:rPr>
            </w:pPr>
            <w:r w:rsidRPr="008A3747">
              <w:rPr>
                <w:sz w:val="24"/>
                <w:szCs w:val="24"/>
              </w:rPr>
              <w:t>Working with safeguarding – refer students to the children missing education team (CME) who have not attended school.</w:t>
            </w:r>
          </w:p>
          <w:p w14:paraId="6620AB77" w14:textId="77777777" w:rsidR="008A3747" w:rsidRPr="008A3747" w:rsidRDefault="008A3747" w:rsidP="002B66B2">
            <w:pPr>
              <w:rPr>
                <w:sz w:val="24"/>
                <w:szCs w:val="24"/>
              </w:rPr>
            </w:pPr>
          </w:p>
        </w:tc>
      </w:tr>
      <w:tr w:rsidR="008A3747" w:rsidRPr="008A3747" w14:paraId="0E2716EB" w14:textId="77777777" w:rsidTr="008A3747">
        <w:tc>
          <w:tcPr>
            <w:tcW w:w="3369" w:type="dxa"/>
          </w:tcPr>
          <w:p w14:paraId="66FA4FDD" w14:textId="77777777" w:rsidR="008A3747" w:rsidRPr="008A3747" w:rsidRDefault="008A3747" w:rsidP="00D5072E">
            <w:pPr>
              <w:spacing w:after="0" w:line="240" w:lineRule="auto"/>
              <w:ind w:left="502"/>
              <w:rPr>
                <w:b/>
                <w:bCs/>
                <w:sz w:val="24"/>
                <w:szCs w:val="24"/>
              </w:rPr>
            </w:pPr>
            <w:r w:rsidRPr="008A3747">
              <w:rPr>
                <w:b/>
                <w:bCs/>
                <w:sz w:val="24"/>
                <w:szCs w:val="24"/>
              </w:rPr>
              <w:t>Environment</w:t>
            </w:r>
          </w:p>
        </w:tc>
        <w:tc>
          <w:tcPr>
            <w:tcW w:w="5698" w:type="dxa"/>
          </w:tcPr>
          <w:p w14:paraId="2BD6BA43" w14:textId="314D736A" w:rsidR="008A3747" w:rsidRPr="008A3747" w:rsidRDefault="008A3747" w:rsidP="002B66B2">
            <w:pPr>
              <w:rPr>
                <w:sz w:val="24"/>
                <w:szCs w:val="24"/>
              </w:rPr>
            </w:pPr>
            <w:r w:rsidRPr="008A3747">
              <w:rPr>
                <w:sz w:val="24"/>
                <w:szCs w:val="24"/>
              </w:rPr>
              <w:t>To present a positive and professional im</w:t>
            </w:r>
            <w:r w:rsidR="00B539D2">
              <w:rPr>
                <w:sz w:val="24"/>
                <w:szCs w:val="24"/>
              </w:rPr>
              <w:t>age of the school</w:t>
            </w:r>
            <w:r w:rsidRPr="008A3747">
              <w:rPr>
                <w:sz w:val="24"/>
                <w:szCs w:val="24"/>
              </w:rPr>
              <w:t xml:space="preserve"> deal with visitors, staff and students in a friendly, prompt and efficient manner and maintain a tidy and attractive working environment.</w:t>
            </w:r>
          </w:p>
          <w:p w14:paraId="67B4622C" w14:textId="77777777" w:rsidR="008A3747" w:rsidRPr="008A3747" w:rsidRDefault="008A3747" w:rsidP="002B66B2">
            <w:pPr>
              <w:rPr>
                <w:sz w:val="24"/>
                <w:szCs w:val="24"/>
              </w:rPr>
            </w:pPr>
          </w:p>
        </w:tc>
      </w:tr>
      <w:tr w:rsidR="008A3747" w:rsidRPr="008A3747" w14:paraId="64D35D92" w14:textId="77777777" w:rsidTr="008A3747">
        <w:tc>
          <w:tcPr>
            <w:tcW w:w="3369" w:type="dxa"/>
          </w:tcPr>
          <w:p w14:paraId="0CA6DC30" w14:textId="77777777" w:rsidR="008A3747" w:rsidRPr="008A3747" w:rsidRDefault="008A3747" w:rsidP="00D5072E">
            <w:pPr>
              <w:spacing w:after="0" w:line="240" w:lineRule="auto"/>
              <w:ind w:left="502"/>
              <w:rPr>
                <w:b/>
                <w:bCs/>
                <w:sz w:val="24"/>
                <w:szCs w:val="24"/>
              </w:rPr>
            </w:pPr>
            <w:r w:rsidRPr="008A3747">
              <w:rPr>
                <w:b/>
                <w:bCs/>
                <w:sz w:val="24"/>
                <w:szCs w:val="24"/>
              </w:rPr>
              <w:t>General</w:t>
            </w:r>
          </w:p>
        </w:tc>
        <w:tc>
          <w:tcPr>
            <w:tcW w:w="5698" w:type="dxa"/>
          </w:tcPr>
          <w:p w14:paraId="7859D45B" w14:textId="77777777" w:rsidR="008A3747" w:rsidRPr="008A3747" w:rsidRDefault="008A3747" w:rsidP="002B66B2">
            <w:pPr>
              <w:rPr>
                <w:sz w:val="24"/>
                <w:szCs w:val="24"/>
              </w:rPr>
            </w:pPr>
            <w:r w:rsidRPr="008A3747">
              <w:rPr>
                <w:sz w:val="24"/>
                <w:szCs w:val="24"/>
              </w:rPr>
              <w:t>To respond as appropriate to any reasonable requests from staff and students and manage both incoming and outgoing telephone calls as required, particularly in the event of staff absence.</w:t>
            </w:r>
          </w:p>
          <w:p w14:paraId="2934ACBB" w14:textId="77777777" w:rsidR="008A3747" w:rsidRPr="008A3747" w:rsidRDefault="008A3747" w:rsidP="002B66B2">
            <w:pPr>
              <w:rPr>
                <w:sz w:val="24"/>
                <w:szCs w:val="24"/>
              </w:rPr>
            </w:pPr>
          </w:p>
        </w:tc>
      </w:tr>
      <w:tr w:rsidR="008A3747" w:rsidRPr="008A3747" w14:paraId="0BD41912" w14:textId="77777777" w:rsidTr="008A3747">
        <w:tc>
          <w:tcPr>
            <w:tcW w:w="3369" w:type="dxa"/>
          </w:tcPr>
          <w:p w14:paraId="1BB98980" w14:textId="154061B8" w:rsidR="008A3747" w:rsidRPr="008A3747" w:rsidRDefault="008A3747" w:rsidP="00B539D2">
            <w:pPr>
              <w:spacing w:after="0" w:line="240" w:lineRule="auto"/>
              <w:ind w:left="502"/>
              <w:rPr>
                <w:b/>
                <w:bCs/>
                <w:sz w:val="24"/>
                <w:szCs w:val="24"/>
              </w:rPr>
            </w:pPr>
            <w:r w:rsidRPr="008A3747">
              <w:rPr>
                <w:b/>
                <w:bCs/>
                <w:sz w:val="24"/>
                <w:szCs w:val="24"/>
              </w:rPr>
              <w:lastRenderedPageBreak/>
              <w:t>Reception</w:t>
            </w:r>
          </w:p>
          <w:p w14:paraId="37DCB6B6" w14:textId="77777777" w:rsidR="008A3747" w:rsidRPr="008A3747" w:rsidRDefault="008A3747" w:rsidP="002B66B2">
            <w:pPr>
              <w:rPr>
                <w:b/>
                <w:bCs/>
                <w:sz w:val="24"/>
                <w:szCs w:val="24"/>
              </w:rPr>
            </w:pPr>
          </w:p>
          <w:p w14:paraId="295A3B56" w14:textId="77777777" w:rsidR="008A3747" w:rsidRPr="008A3747" w:rsidRDefault="008A3747" w:rsidP="002B66B2">
            <w:pPr>
              <w:rPr>
                <w:b/>
                <w:bCs/>
                <w:sz w:val="24"/>
                <w:szCs w:val="24"/>
              </w:rPr>
            </w:pPr>
          </w:p>
          <w:p w14:paraId="05A31635" w14:textId="77777777" w:rsidR="008A3747" w:rsidRPr="008A3747" w:rsidRDefault="008A3747" w:rsidP="00D5072E">
            <w:pPr>
              <w:spacing w:after="0" w:line="240" w:lineRule="auto"/>
              <w:ind w:left="502"/>
              <w:rPr>
                <w:b/>
                <w:bCs/>
                <w:sz w:val="24"/>
                <w:szCs w:val="24"/>
              </w:rPr>
            </w:pPr>
            <w:r w:rsidRPr="008A3747">
              <w:rPr>
                <w:b/>
                <w:bCs/>
                <w:sz w:val="24"/>
                <w:szCs w:val="24"/>
              </w:rPr>
              <w:t>Additional</w:t>
            </w:r>
          </w:p>
          <w:p w14:paraId="5C979910" w14:textId="77777777" w:rsidR="008A3747" w:rsidRPr="008A3747" w:rsidRDefault="008A3747" w:rsidP="002B66B2">
            <w:pPr>
              <w:rPr>
                <w:b/>
                <w:bCs/>
                <w:sz w:val="24"/>
                <w:szCs w:val="24"/>
              </w:rPr>
            </w:pPr>
          </w:p>
        </w:tc>
        <w:tc>
          <w:tcPr>
            <w:tcW w:w="5698" w:type="dxa"/>
          </w:tcPr>
          <w:p w14:paraId="3ED7E24A" w14:textId="432BAC14" w:rsidR="008A3747" w:rsidRPr="008A3747" w:rsidRDefault="0061646F" w:rsidP="002B66B2">
            <w:pPr>
              <w:rPr>
                <w:sz w:val="24"/>
                <w:szCs w:val="24"/>
              </w:rPr>
            </w:pPr>
            <w:r>
              <w:rPr>
                <w:sz w:val="24"/>
                <w:szCs w:val="24"/>
              </w:rPr>
              <w:t>Occasionally c</w:t>
            </w:r>
            <w:r w:rsidR="008A3747" w:rsidRPr="008A3747">
              <w:rPr>
                <w:sz w:val="24"/>
                <w:szCs w:val="24"/>
              </w:rPr>
              <w:t>over reception as part of an Admin Rota.  Answer the phone and deal with visitors/parents.</w:t>
            </w:r>
          </w:p>
          <w:p w14:paraId="7B1104CD" w14:textId="77777777" w:rsidR="008A3747" w:rsidRPr="008A3747" w:rsidRDefault="008A3747" w:rsidP="002B66B2">
            <w:pPr>
              <w:rPr>
                <w:sz w:val="24"/>
                <w:szCs w:val="24"/>
              </w:rPr>
            </w:pPr>
          </w:p>
          <w:p w14:paraId="56F21718" w14:textId="77777777" w:rsidR="008A3747" w:rsidRPr="008A3747" w:rsidRDefault="008A3747" w:rsidP="002B66B2">
            <w:pPr>
              <w:rPr>
                <w:sz w:val="24"/>
                <w:szCs w:val="24"/>
              </w:rPr>
            </w:pPr>
            <w:r w:rsidRPr="008A3747">
              <w:rPr>
                <w:sz w:val="24"/>
                <w:szCs w:val="24"/>
              </w:rPr>
              <w:t xml:space="preserve">To undertake any other reasonable tasks as required by the Administration Manager or Senior Leadership Team. </w:t>
            </w:r>
          </w:p>
          <w:p w14:paraId="206CDFD8" w14:textId="77777777" w:rsidR="008A3747" w:rsidRPr="008A3747" w:rsidRDefault="008A3747" w:rsidP="002B66B2">
            <w:pPr>
              <w:rPr>
                <w:sz w:val="24"/>
                <w:szCs w:val="24"/>
              </w:rPr>
            </w:pPr>
          </w:p>
        </w:tc>
      </w:tr>
      <w:tr w:rsidR="008A3747" w:rsidRPr="008A3747" w14:paraId="1289EF7B" w14:textId="77777777" w:rsidTr="00D5072E">
        <w:trPr>
          <w:trHeight w:val="87"/>
        </w:trPr>
        <w:tc>
          <w:tcPr>
            <w:tcW w:w="3369" w:type="dxa"/>
          </w:tcPr>
          <w:p w14:paraId="62D27279" w14:textId="77777777" w:rsidR="008A3747" w:rsidRPr="008A3747" w:rsidRDefault="008A3747" w:rsidP="00D5072E">
            <w:pPr>
              <w:rPr>
                <w:b/>
                <w:bCs/>
                <w:sz w:val="24"/>
                <w:szCs w:val="24"/>
              </w:rPr>
            </w:pPr>
          </w:p>
        </w:tc>
        <w:tc>
          <w:tcPr>
            <w:tcW w:w="5698" w:type="dxa"/>
          </w:tcPr>
          <w:p w14:paraId="3E7E68DE" w14:textId="77777777" w:rsidR="008A3747" w:rsidRPr="008A3747" w:rsidRDefault="008A3747" w:rsidP="002B66B2">
            <w:pPr>
              <w:rPr>
                <w:sz w:val="24"/>
                <w:szCs w:val="24"/>
              </w:rPr>
            </w:pPr>
          </w:p>
        </w:tc>
      </w:tr>
    </w:tbl>
    <w:p w14:paraId="26C341D2" w14:textId="592A2155" w:rsidR="008A3747" w:rsidRDefault="008A3747" w:rsidP="00BF5E70">
      <w:pPr>
        <w:jc w:val="both"/>
        <w:rPr>
          <w:sz w:val="24"/>
          <w:szCs w:val="24"/>
        </w:rPr>
      </w:pPr>
    </w:p>
    <w:p w14:paraId="5532736D" w14:textId="77777777" w:rsidR="00BF5E70" w:rsidRDefault="00BF5E70" w:rsidP="00BF5E70">
      <w:pPr>
        <w:jc w:val="both"/>
        <w:rPr>
          <w:sz w:val="24"/>
          <w:szCs w:val="24"/>
        </w:rPr>
      </w:pPr>
    </w:p>
    <w:p w14:paraId="0B82F4DE" w14:textId="1A6A8599" w:rsidR="00BF5E70" w:rsidRPr="00EA1866" w:rsidRDefault="00D5072E" w:rsidP="00BF5E70">
      <w:pPr>
        <w:jc w:val="both"/>
        <w:rPr>
          <w:sz w:val="24"/>
          <w:szCs w:val="24"/>
        </w:rPr>
      </w:pPr>
      <w:r>
        <w:rPr>
          <w:sz w:val="24"/>
          <w:szCs w:val="24"/>
        </w:rPr>
        <w:t>June 202</w:t>
      </w:r>
      <w:r w:rsidR="0061646F">
        <w:rPr>
          <w:sz w:val="24"/>
          <w:szCs w:val="24"/>
        </w:rPr>
        <w:t>3</w:t>
      </w:r>
      <w:bookmarkStart w:id="0" w:name="_GoBack"/>
      <w:bookmarkEnd w:id="0"/>
    </w:p>
    <w:sectPr w:rsidR="00BF5E70" w:rsidRPr="00EA1866" w:rsidSect="002418D5">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16D8F" w14:textId="77777777" w:rsidR="007D7513" w:rsidRDefault="007D7513" w:rsidP="00947ECE">
      <w:pPr>
        <w:spacing w:after="0" w:line="240" w:lineRule="auto"/>
      </w:pPr>
      <w:r>
        <w:separator/>
      </w:r>
    </w:p>
  </w:endnote>
  <w:endnote w:type="continuationSeparator" w:id="0">
    <w:p w14:paraId="4404E296" w14:textId="77777777" w:rsidR="007D7513" w:rsidRDefault="007D7513" w:rsidP="0094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162177"/>
      <w:docPartObj>
        <w:docPartGallery w:val="Page Numbers (Bottom of Page)"/>
        <w:docPartUnique/>
      </w:docPartObj>
    </w:sdtPr>
    <w:sdtEndPr>
      <w:rPr>
        <w:noProof/>
      </w:rPr>
    </w:sdtEndPr>
    <w:sdtContent>
      <w:p w14:paraId="30535B6F" w14:textId="79901509" w:rsidR="00947ECE" w:rsidRDefault="00947ECE">
        <w:pPr>
          <w:pStyle w:val="Footer"/>
          <w:jc w:val="center"/>
        </w:pPr>
        <w:r>
          <w:fldChar w:fldCharType="begin"/>
        </w:r>
        <w:r>
          <w:instrText xml:space="preserve"> PAGE   \* MERGEFORMAT </w:instrText>
        </w:r>
        <w:r>
          <w:fldChar w:fldCharType="separate"/>
        </w:r>
        <w:r w:rsidR="0061646F">
          <w:rPr>
            <w:noProof/>
          </w:rPr>
          <w:t>4</w:t>
        </w:r>
        <w:r>
          <w:rPr>
            <w:noProof/>
          </w:rPr>
          <w:fldChar w:fldCharType="end"/>
        </w:r>
      </w:p>
    </w:sdtContent>
  </w:sdt>
  <w:p w14:paraId="08E78EEA" w14:textId="77777777" w:rsidR="00947ECE" w:rsidRDefault="00947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5577" w14:textId="77777777" w:rsidR="007D7513" w:rsidRDefault="007D7513" w:rsidP="00947ECE">
      <w:pPr>
        <w:spacing w:after="0" w:line="240" w:lineRule="auto"/>
      </w:pPr>
      <w:r>
        <w:separator/>
      </w:r>
    </w:p>
  </w:footnote>
  <w:footnote w:type="continuationSeparator" w:id="0">
    <w:p w14:paraId="75758161" w14:textId="77777777" w:rsidR="007D7513" w:rsidRDefault="007D7513" w:rsidP="00947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6162" w14:textId="184C3E81" w:rsidR="00947ECE" w:rsidRDefault="00947ECE" w:rsidP="00947ECE">
    <w:pPr>
      <w:jc w:val="center"/>
      <w:rPr>
        <w:rFonts w:cs="Arial"/>
        <w:b/>
        <w:sz w:val="24"/>
        <w:szCs w:val="24"/>
      </w:rPr>
    </w:pPr>
    <w:r>
      <w:rPr>
        <w:rFonts w:cs="Arial"/>
        <w:b/>
        <w:sz w:val="24"/>
        <w:szCs w:val="24"/>
      </w:rPr>
      <w:t xml:space="preserve"> ATTENDANCE </w:t>
    </w:r>
    <w:r w:rsidR="00804A4C">
      <w:rPr>
        <w:rFonts w:cs="Arial"/>
        <w:b/>
        <w:sz w:val="24"/>
        <w:szCs w:val="24"/>
      </w:rPr>
      <w:t xml:space="preserve">IMPROVEMENT </w:t>
    </w:r>
    <w:r>
      <w:rPr>
        <w:rFonts w:cs="Arial"/>
        <w:b/>
        <w:sz w:val="24"/>
        <w:szCs w:val="24"/>
      </w:rPr>
      <w:t>MANAGER</w:t>
    </w:r>
  </w:p>
  <w:p w14:paraId="3F03F1C0" w14:textId="77777777" w:rsidR="00FC39EF" w:rsidRPr="00EA1866" w:rsidRDefault="00FC39EF" w:rsidP="00947ECE">
    <w:pPr>
      <w:jc w:val="center"/>
      <w:rPr>
        <w:rFonts w:cs="Arial"/>
        <w:b/>
        <w:sz w:val="24"/>
        <w:szCs w:val="24"/>
      </w:rPr>
    </w:pPr>
    <w:r>
      <w:rPr>
        <w:rFonts w:cs="Arial"/>
        <w:b/>
        <w:sz w:val="24"/>
        <w:szCs w:val="24"/>
      </w:rPr>
      <w:t>Job Description</w:t>
    </w:r>
  </w:p>
  <w:p w14:paraId="155E240D" w14:textId="77777777" w:rsidR="00947ECE" w:rsidRDefault="00947ECE">
    <w:pPr>
      <w:pStyle w:val="Header"/>
    </w:pPr>
  </w:p>
  <w:p w14:paraId="5799BD45" w14:textId="77777777" w:rsidR="00947ECE" w:rsidRDefault="00947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15E"/>
    <w:multiLevelType w:val="hybridMultilevel"/>
    <w:tmpl w:val="7A3E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4A21"/>
    <w:multiLevelType w:val="hybridMultilevel"/>
    <w:tmpl w:val="547A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ACC"/>
    <w:multiLevelType w:val="hybridMultilevel"/>
    <w:tmpl w:val="761C88A4"/>
    <w:lvl w:ilvl="0" w:tplc="0409000F">
      <w:start w:val="1"/>
      <w:numFmt w:val="decimal"/>
      <w:lvlText w:val="%1."/>
      <w:lvlJc w:val="left"/>
      <w:pPr>
        <w:tabs>
          <w:tab w:val="num" w:pos="502"/>
        </w:tabs>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76C82"/>
    <w:multiLevelType w:val="hybridMultilevel"/>
    <w:tmpl w:val="01206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0D7CE6"/>
    <w:multiLevelType w:val="hybridMultilevel"/>
    <w:tmpl w:val="66AC36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2305C"/>
    <w:multiLevelType w:val="hybridMultilevel"/>
    <w:tmpl w:val="DD9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61CA0"/>
    <w:multiLevelType w:val="hybridMultilevel"/>
    <w:tmpl w:val="BEFA1B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22A5EE3"/>
    <w:multiLevelType w:val="hybridMultilevel"/>
    <w:tmpl w:val="41B6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C5AE3"/>
    <w:multiLevelType w:val="hybridMultilevel"/>
    <w:tmpl w:val="A6E04B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E4153"/>
    <w:multiLevelType w:val="hybridMultilevel"/>
    <w:tmpl w:val="AF64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92B9C"/>
    <w:multiLevelType w:val="hybridMultilevel"/>
    <w:tmpl w:val="5A2CB5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05C7C"/>
    <w:multiLevelType w:val="hybridMultilevel"/>
    <w:tmpl w:val="B0D20A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37F75"/>
    <w:multiLevelType w:val="hybridMultilevel"/>
    <w:tmpl w:val="1E46D10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3B1E2062"/>
    <w:multiLevelType w:val="hybridMultilevel"/>
    <w:tmpl w:val="9E4659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E7BAA"/>
    <w:multiLevelType w:val="hybridMultilevel"/>
    <w:tmpl w:val="E83605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1466E"/>
    <w:multiLevelType w:val="hybridMultilevel"/>
    <w:tmpl w:val="70F0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42F6D"/>
    <w:multiLevelType w:val="hybridMultilevel"/>
    <w:tmpl w:val="23E803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F7EF6"/>
    <w:multiLevelType w:val="hybridMultilevel"/>
    <w:tmpl w:val="03FAD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DE756F"/>
    <w:multiLevelType w:val="hybridMultilevel"/>
    <w:tmpl w:val="0BDC7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0"/>
  </w:num>
  <w:num w:numId="4">
    <w:abstractNumId w:val="8"/>
  </w:num>
  <w:num w:numId="5">
    <w:abstractNumId w:val="16"/>
  </w:num>
  <w:num w:numId="6">
    <w:abstractNumId w:val="4"/>
  </w:num>
  <w:num w:numId="7">
    <w:abstractNumId w:val="6"/>
  </w:num>
  <w:num w:numId="8">
    <w:abstractNumId w:val="7"/>
  </w:num>
  <w:num w:numId="9">
    <w:abstractNumId w:val="9"/>
  </w:num>
  <w:num w:numId="10">
    <w:abstractNumId w:val="1"/>
  </w:num>
  <w:num w:numId="11">
    <w:abstractNumId w:val="11"/>
  </w:num>
  <w:num w:numId="12">
    <w:abstractNumId w:val="15"/>
  </w:num>
  <w:num w:numId="13">
    <w:abstractNumId w:val="12"/>
  </w:num>
  <w:num w:numId="14">
    <w:abstractNumId w:val="5"/>
  </w:num>
  <w:num w:numId="15">
    <w:abstractNumId w:val="18"/>
  </w:num>
  <w:num w:numId="16">
    <w:abstractNumId w:val="17"/>
  </w:num>
  <w:num w:numId="17">
    <w:abstractNumId w:val="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D6"/>
    <w:rsid w:val="000617E3"/>
    <w:rsid w:val="000852F8"/>
    <w:rsid w:val="000C628E"/>
    <w:rsid w:val="000F3631"/>
    <w:rsid w:val="00141212"/>
    <w:rsid w:val="00145A55"/>
    <w:rsid w:val="0016222A"/>
    <w:rsid w:val="001717A6"/>
    <w:rsid w:val="001A20E8"/>
    <w:rsid w:val="002418D5"/>
    <w:rsid w:val="00264978"/>
    <w:rsid w:val="00265FA4"/>
    <w:rsid w:val="00266B52"/>
    <w:rsid w:val="002B3F89"/>
    <w:rsid w:val="00374923"/>
    <w:rsid w:val="003E51D1"/>
    <w:rsid w:val="004C4CD7"/>
    <w:rsid w:val="004C68F1"/>
    <w:rsid w:val="00510DC6"/>
    <w:rsid w:val="00513A4F"/>
    <w:rsid w:val="005577EE"/>
    <w:rsid w:val="005678BB"/>
    <w:rsid w:val="005C1608"/>
    <w:rsid w:val="005E3A6A"/>
    <w:rsid w:val="0061646F"/>
    <w:rsid w:val="006975CD"/>
    <w:rsid w:val="007770C6"/>
    <w:rsid w:val="007C54CB"/>
    <w:rsid w:val="007C5B94"/>
    <w:rsid w:val="007D72C8"/>
    <w:rsid w:val="007D7513"/>
    <w:rsid w:val="007F23E9"/>
    <w:rsid w:val="00804A4C"/>
    <w:rsid w:val="00870FE9"/>
    <w:rsid w:val="008A3747"/>
    <w:rsid w:val="008D47BF"/>
    <w:rsid w:val="00917BE8"/>
    <w:rsid w:val="00947ECE"/>
    <w:rsid w:val="00992C17"/>
    <w:rsid w:val="009E250A"/>
    <w:rsid w:val="00AA20C6"/>
    <w:rsid w:val="00AE2DE1"/>
    <w:rsid w:val="00B539D2"/>
    <w:rsid w:val="00B86DAD"/>
    <w:rsid w:val="00BA219F"/>
    <w:rsid w:val="00BC779D"/>
    <w:rsid w:val="00BC7D51"/>
    <w:rsid w:val="00BF5E70"/>
    <w:rsid w:val="00C13AB4"/>
    <w:rsid w:val="00C91123"/>
    <w:rsid w:val="00CF0364"/>
    <w:rsid w:val="00D16977"/>
    <w:rsid w:val="00D5072E"/>
    <w:rsid w:val="00E14BD3"/>
    <w:rsid w:val="00E43638"/>
    <w:rsid w:val="00EA1866"/>
    <w:rsid w:val="00ED0788"/>
    <w:rsid w:val="00F773D6"/>
    <w:rsid w:val="00F854E0"/>
    <w:rsid w:val="00FA7DF9"/>
    <w:rsid w:val="00FB536D"/>
    <w:rsid w:val="00FC39EF"/>
    <w:rsid w:val="00FF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BD7A"/>
  <w15:chartTrackingRefBased/>
  <w15:docId w15:val="{54FCFD1E-7973-4F51-85A6-219D8A73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BD3"/>
    <w:pPr>
      <w:ind w:left="720"/>
      <w:contextualSpacing/>
    </w:pPr>
  </w:style>
  <w:style w:type="paragraph" w:customStyle="1" w:styleId="Default">
    <w:name w:val="Default"/>
    <w:rsid w:val="00EA186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7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ECE"/>
  </w:style>
  <w:style w:type="paragraph" w:styleId="Footer">
    <w:name w:val="footer"/>
    <w:basedOn w:val="Normal"/>
    <w:link w:val="FooterChar"/>
    <w:uiPriority w:val="99"/>
    <w:unhideWhenUsed/>
    <w:rsid w:val="00947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64cf79-8fb5-4781-8c4f-9c3b500fd7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3F3839B6C6644A9B8D12F58A86AA2" ma:contentTypeVersion="14" ma:contentTypeDescription="Create a new document." ma:contentTypeScope="" ma:versionID="34566396669147efb0cf8d172c2241e6">
  <xsd:schema xmlns:xsd="http://www.w3.org/2001/XMLSchema" xmlns:xs="http://www.w3.org/2001/XMLSchema" xmlns:p="http://schemas.microsoft.com/office/2006/metadata/properties" xmlns:ns3="0a4221ea-1c62-49d3-b996-23b95b87867b" xmlns:ns4="0864cf79-8fb5-4781-8c4f-9c3b500fd760" targetNamespace="http://schemas.microsoft.com/office/2006/metadata/properties" ma:root="true" ma:fieldsID="aeae954ae7a1ab12634a5a5783b889a6" ns3:_="" ns4:_="">
    <xsd:import namespace="0a4221ea-1c62-49d3-b996-23b95b87867b"/>
    <xsd:import namespace="0864cf79-8fb5-4781-8c4f-9c3b500fd7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221ea-1c62-49d3-b996-23b95b8786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4cf79-8fb5-4781-8c4f-9c3b500fd76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E6BA0-9B0A-4E19-A70A-151000FA1A4C}">
  <ds:schemaRefs>
    <ds:schemaRef ds:uri="http://schemas.microsoft.com/office/2006/documentManagement/types"/>
    <ds:schemaRef ds:uri="http://www.w3.org/XML/1998/namespace"/>
    <ds:schemaRef ds:uri="0a4221ea-1c62-49d3-b996-23b95b87867b"/>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0864cf79-8fb5-4781-8c4f-9c3b500fd760"/>
    <ds:schemaRef ds:uri="http://purl.org/dc/terms/"/>
  </ds:schemaRefs>
</ds:datastoreItem>
</file>

<file path=customXml/itemProps2.xml><?xml version="1.0" encoding="utf-8"?>
<ds:datastoreItem xmlns:ds="http://schemas.openxmlformats.org/officeDocument/2006/customXml" ds:itemID="{0E38C7C0-BACE-44B5-9B59-D3AF115CF6A3}">
  <ds:schemaRefs>
    <ds:schemaRef ds:uri="http://schemas.microsoft.com/sharepoint/v3/contenttype/forms"/>
  </ds:schemaRefs>
</ds:datastoreItem>
</file>

<file path=customXml/itemProps3.xml><?xml version="1.0" encoding="utf-8"?>
<ds:datastoreItem xmlns:ds="http://schemas.openxmlformats.org/officeDocument/2006/customXml" ds:itemID="{CA1CD3D0-F937-4E35-BE0C-DC94D7EEF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221ea-1c62-49d3-b996-23b95b87867b"/>
    <ds:schemaRef ds:uri="0864cf79-8fb5-4781-8c4f-9c3b500f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HCTC</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Fenn</dc:creator>
  <cp:keywords/>
  <dc:description/>
  <cp:lastModifiedBy>Nicki Riddle</cp:lastModifiedBy>
  <cp:revision>4</cp:revision>
  <dcterms:created xsi:type="dcterms:W3CDTF">2023-06-07T08:52:00Z</dcterms:created>
  <dcterms:modified xsi:type="dcterms:W3CDTF">2023-06-07T09:04:00Z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0x0101006C63F3839B6C6644A9B8D12F58A86AA2</vt:lpwstr>
  </property>
</Properties>
</file>