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708" w:right="0" w:firstLine="0"/>
        <w:rPr/>
      </w:pPr>
      <w:r w:rsidDel="00000000" w:rsidR="00000000" w:rsidRPr="00000000">
        <w:rPr>
          <w:b w:val="1"/>
          <w:sz w:val="32"/>
          <w:szCs w:val="3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2019300</wp:posOffset>
            </wp:positionH>
            <wp:positionV relativeFrom="paragraph">
              <wp:posOffset>-114299</wp:posOffset>
            </wp:positionV>
            <wp:extent cx="2880360" cy="3446780"/>
            <wp:effectExtent b="0" l="0" r="0" t="0"/>
            <wp:wrapNone/>
            <wp:docPr id="6644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80360" cy="3446780"/>
                    </a:xfrm>
                    <a:prstGeom prst="rect"/>
                    <a:ln/>
                  </pic:spPr>
                </pic:pic>
              </a:graphicData>
            </a:graphic>
          </wp:anchor>
        </w:drawing>
      </w:r>
    </w:p>
    <w:p w:rsidR="00000000" w:rsidDel="00000000" w:rsidP="00000000" w:rsidRDefault="00000000" w:rsidRPr="00000000" w14:paraId="00000002">
      <w:pPr>
        <w:spacing w:after="107" w:line="259" w:lineRule="auto"/>
        <w:ind w:left="836" w:right="0" w:firstLine="0"/>
        <w:jc w:val="center"/>
        <w:rPr>
          <w:b w:val="1"/>
          <w:color w:val="1f497d"/>
          <w:sz w:val="72"/>
          <w:szCs w:val="72"/>
        </w:rPr>
      </w:pPr>
      <w:r w:rsidDel="00000000" w:rsidR="00000000" w:rsidRPr="00000000">
        <w:rPr>
          <w:rtl w:val="0"/>
        </w:rPr>
      </w:r>
    </w:p>
    <w:p w:rsidR="00000000" w:rsidDel="00000000" w:rsidP="00000000" w:rsidRDefault="00000000" w:rsidRPr="00000000" w14:paraId="00000003">
      <w:pPr>
        <w:spacing w:after="107" w:line="259" w:lineRule="auto"/>
        <w:ind w:left="836" w:right="0" w:firstLine="0"/>
        <w:jc w:val="center"/>
        <w:rPr>
          <w:b w:val="1"/>
          <w:color w:val="1f497d"/>
          <w:sz w:val="72"/>
          <w:szCs w:val="72"/>
        </w:rPr>
      </w:pPr>
      <w:r w:rsidDel="00000000" w:rsidR="00000000" w:rsidRPr="00000000">
        <w:rPr>
          <w:rtl w:val="0"/>
        </w:rPr>
      </w:r>
    </w:p>
    <w:p w:rsidR="00000000" w:rsidDel="00000000" w:rsidP="00000000" w:rsidRDefault="00000000" w:rsidRPr="00000000" w14:paraId="00000004">
      <w:pPr>
        <w:spacing w:after="107" w:line="259" w:lineRule="auto"/>
        <w:ind w:left="836" w:right="0" w:firstLine="0"/>
        <w:jc w:val="center"/>
        <w:rPr>
          <w:b w:val="1"/>
          <w:color w:val="1f497d"/>
          <w:sz w:val="72"/>
          <w:szCs w:val="72"/>
        </w:rPr>
      </w:pPr>
      <w:r w:rsidDel="00000000" w:rsidR="00000000" w:rsidRPr="00000000">
        <w:rPr>
          <w:rtl w:val="0"/>
        </w:rPr>
      </w:r>
    </w:p>
    <w:p w:rsidR="00000000" w:rsidDel="00000000" w:rsidP="00000000" w:rsidRDefault="00000000" w:rsidRPr="00000000" w14:paraId="00000005">
      <w:pPr>
        <w:spacing w:after="107" w:line="259" w:lineRule="auto"/>
        <w:ind w:left="836" w:right="0" w:firstLine="0"/>
        <w:jc w:val="center"/>
        <w:rPr>
          <w:b w:val="1"/>
          <w:color w:val="1f497d"/>
          <w:sz w:val="72"/>
          <w:szCs w:val="72"/>
        </w:rPr>
      </w:pPr>
      <w:r w:rsidDel="00000000" w:rsidR="00000000" w:rsidRPr="00000000">
        <w:rPr>
          <w:rtl w:val="0"/>
        </w:rPr>
      </w:r>
    </w:p>
    <w:p w:rsidR="00000000" w:rsidDel="00000000" w:rsidP="00000000" w:rsidRDefault="00000000" w:rsidRPr="00000000" w14:paraId="00000006">
      <w:pPr>
        <w:spacing w:after="107" w:line="259" w:lineRule="auto"/>
        <w:ind w:left="836" w:right="0" w:firstLine="0"/>
        <w:jc w:val="center"/>
        <w:rPr>
          <w:b w:val="1"/>
          <w:color w:val="1f497d"/>
          <w:sz w:val="72"/>
          <w:szCs w:val="72"/>
        </w:rPr>
      </w:pPr>
      <w:r w:rsidDel="00000000" w:rsidR="00000000" w:rsidRPr="00000000">
        <w:rPr>
          <w:rtl w:val="0"/>
        </w:rPr>
      </w:r>
    </w:p>
    <w:p w:rsidR="00000000" w:rsidDel="00000000" w:rsidP="00000000" w:rsidRDefault="00000000" w:rsidRPr="00000000" w14:paraId="00000007">
      <w:pPr>
        <w:spacing w:after="107" w:line="259" w:lineRule="auto"/>
        <w:ind w:left="836" w:right="0" w:firstLine="0"/>
        <w:jc w:val="center"/>
        <w:rPr>
          <w:b w:val="1"/>
          <w:color w:val="1f497d"/>
          <w:sz w:val="72"/>
          <w:szCs w:val="72"/>
        </w:rPr>
      </w:pPr>
      <w:r w:rsidDel="00000000" w:rsidR="00000000" w:rsidRPr="00000000">
        <w:rPr>
          <w:rtl w:val="0"/>
        </w:rPr>
      </w:r>
    </w:p>
    <w:p w:rsidR="00000000" w:rsidDel="00000000" w:rsidP="00000000" w:rsidRDefault="00000000" w:rsidRPr="00000000" w14:paraId="00000008">
      <w:pPr>
        <w:spacing w:after="107" w:line="259" w:lineRule="auto"/>
        <w:ind w:right="0"/>
        <w:rPr/>
      </w:pPr>
      <w:r w:rsidDel="00000000" w:rsidR="00000000" w:rsidRPr="00000000">
        <w:rPr>
          <w:b w:val="1"/>
          <w:color w:val="1f497d"/>
          <w:sz w:val="72"/>
          <w:szCs w:val="72"/>
          <w:rtl w:val="0"/>
        </w:rPr>
        <w:t xml:space="preserve">Bethersden Primary School</w:t>
      </w:r>
      <w:r w:rsidDel="00000000" w:rsidR="00000000" w:rsidRPr="00000000">
        <w:rPr>
          <w:rtl w:val="0"/>
        </w:rPr>
      </w:r>
    </w:p>
    <w:p w:rsidR="00000000" w:rsidDel="00000000" w:rsidP="00000000" w:rsidRDefault="00000000" w:rsidRPr="00000000" w14:paraId="00000009">
      <w:pPr>
        <w:pBdr>
          <w:top w:color="1f497d" w:space="0" w:sz="12" w:val="single"/>
          <w:left w:color="1f497d" w:space="0" w:sz="12" w:val="single"/>
          <w:bottom w:color="1f497d" w:space="0" w:sz="12" w:val="single"/>
          <w:right w:color="1f497d" w:space="0" w:sz="12" w:val="single"/>
        </w:pBdr>
        <w:shd w:fill="1f497d" w:val="clear"/>
        <w:spacing w:after="721" w:line="259" w:lineRule="auto"/>
        <w:ind w:left="811" w:right="0" w:firstLine="0"/>
        <w:jc w:val="center"/>
        <w:rPr/>
      </w:pPr>
      <w:r w:rsidDel="00000000" w:rsidR="00000000" w:rsidRPr="00000000">
        <w:rPr>
          <w:rFonts w:ascii="Tahoma" w:cs="Tahoma" w:eastAsia="Tahoma" w:hAnsi="Tahoma"/>
          <w:b w:val="1"/>
          <w:color w:val="ffffff"/>
          <w:sz w:val="36"/>
          <w:szCs w:val="36"/>
          <w:rtl w:val="0"/>
        </w:rPr>
        <w:t xml:space="preserve">Dedicated to Excellence </w:t>
      </w:r>
      <w:r w:rsidDel="00000000" w:rsidR="00000000" w:rsidRPr="00000000">
        <w:rPr>
          <w:rtl w:val="0"/>
        </w:rPr>
      </w:r>
    </w:p>
    <w:p w:rsidR="00000000" w:rsidDel="00000000" w:rsidP="00000000" w:rsidRDefault="00000000" w:rsidRPr="00000000" w14:paraId="0000000A">
      <w:pPr>
        <w:spacing w:after="52" w:line="259" w:lineRule="auto"/>
        <w:ind w:left="846" w:right="0" w:hanging="10"/>
        <w:jc w:val="center"/>
        <w:rPr/>
      </w:pPr>
      <w:r w:rsidDel="00000000" w:rsidR="00000000" w:rsidRPr="00000000">
        <w:rPr>
          <w:b w:val="1"/>
          <w:color w:val="1f497d"/>
          <w:sz w:val="72"/>
          <w:szCs w:val="72"/>
          <w:u w:val="single"/>
          <w:rtl w:val="0"/>
        </w:rPr>
        <w:t xml:space="preserve">Child Protection Policy</w:t>
      </w:r>
      <w:r w:rsidDel="00000000" w:rsidR="00000000" w:rsidRPr="00000000">
        <w:rPr>
          <w:b w:val="1"/>
          <w:color w:val="1f497d"/>
          <w:sz w:val="72"/>
          <w:szCs w:val="72"/>
          <w:rtl w:val="0"/>
        </w:rPr>
        <w:t xml:space="preserve"> </w:t>
      </w:r>
      <w:r w:rsidDel="00000000" w:rsidR="00000000" w:rsidRPr="00000000">
        <w:rPr>
          <w:rtl w:val="0"/>
        </w:rPr>
      </w:r>
    </w:p>
    <w:p w:rsidR="00000000" w:rsidDel="00000000" w:rsidP="00000000" w:rsidRDefault="00000000" w:rsidRPr="00000000" w14:paraId="0000000B">
      <w:pPr>
        <w:spacing w:after="252" w:line="259" w:lineRule="auto"/>
        <w:ind w:left="846" w:right="0" w:hanging="10"/>
        <w:jc w:val="center"/>
        <w:rPr>
          <w:b w:val="1"/>
          <w:color w:val="1f497d"/>
          <w:sz w:val="72"/>
          <w:szCs w:val="72"/>
        </w:rPr>
      </w:pPr>
      <w:r w:rsidDel="00000000" w:rsidR="00000000" w:rsidRPr="00000000">
        <w:rPr>
          <w:b w:val="1"/>
          <w:color w:val="1f497d"/>
          <w:sz w:val="72"/>
          <w:szCs w:val="72"/>
          <w:u w:val="single"/>
          <w:rtl w:val="0"/>
        </w:rPr>
        <w:t xml:space="preserve">2022-23</w:t>
      </w:r>
      <w:r w:rsidDel="00000000" w:rsidR="00000000" w:rsidRPr="00000000">
        <w:rPr>
          <w:b w:val="1"/>
          <w:color w:val="1f497d"/>
          <w:sz w:val="72"/>
          <w:szCs w:val="72"/>
          <w:rtl w:val="0"/>
        </w:rPr>
        <w:t xml:space="preserve"> </w:t>
      </w:r>
    </w:p>
    <w:p w:rsidR="00000000" w:rsidDel="00000000" w:rsidP="00000000" w:rsidRDefault="00000000" w:rsidRPr="00000000" w14:paraId="0000000C">
      <w:pPr>
        <w:spacing w:after="0" w:line="259" w:lineRule="auto"/>
        <w:ind w:left="838" w:right="0" w:firstLine="0"/>
        <w:jc w:val="center"/>
        <w:rPr/>
      </w:pPr>
      <w:r w:rsidDel="00000000" w:rsidR="00000000" w:rsidRPr="00000000">
        <w:rPr>
          <w:b w:val="1"/>
          <w:color w:val="1f497d"/>
          <w:sz w:val="72"/>
          <w:szCs w:val="72"/>
          <w:rtl w:val="0"/>
        </w:rPr>
        <w:t xml:space="preserve">September 2022 </w:t>
      </w:r>
      <w:r w:rsidDel="00000000" w:rsidR="00000000" w:rsidRPr="00000000">
        <w:rPr>
          <w:rtl w:val="0"/>
        </w:rPr>
      </w:r>
    </w:p>
    <w:p w:rsidR="00000000" w:rsidDel="00000000" w:rsidP="00000000" w:rsidRDefault="00000000" w:rsidRPr="00000000" w14:paraId="0000000D">
      <w:pPr>
        <w:spacing w:after="17" w:line="259" w:lineRule="auto"/>
        <w:ind w:left="923" w:right="0" w:firstLine="0"/>
        <w:jc w:val="center"/>
        <w:rPr>
          <w:sz w:val="22"/>
          <w:szCs w:val="22"/>
        </w:rPr>
      </w:pPr>
      <w:r w:rsidDel="00000000" w:rsidR="00000000" w:rsidRPr="00000000">
        <w:rPr>
          <w:b w:val="1"/>
          <w:color w:val="1f497d"/>
          <w:sz w:val="28"/>
          <w:szCs w:val="28"/>
          <w:rtl w:val="0"/>
        </w:rPr>
        <w:t xml:space="preserve"> Date of ratification by the Governing Body: 3</w:t>
      </w:r>
      <w:r w:rsidDel="00000000" w:rsidR="00000000" w:rsidRPr="00000000">
        <w:rPr>
          <w:b w:val="1"/>
          <w:color w:val="1f497d"/>
          <w:sz w:val="28"/>
          <w:szCs w:val="28"/>
          <w:vertAlign w:val="superscript"/>
          <w:rtl w:val="0"/>
        </w:rPr>
        <w:t xml:space="preserve">rd</w:t>
      </w:r>
      <w:r w:rsidDel="00000000" w:rsidR="00000000" w:rsidRPr="00000000">
        <w:rPr>
          <w:b w:val="1"/>
          <w:color w:val="1f497d"/>
          <w:sz w:val="28"/>
          <w:szCs w:val="28"/>
          <w:rtl w:val="0"/>
        </w:rPr>
        <w:t xml:space="preserve"> October 2022 </w:t>
      </w:r>
      <w:r w:rsidDel="00000000" w:rsidR="00000000" w:rsidRPr="00000000">
        <w:rPr>
          <w:rtl w:val="0"/>
        </w:rPr>
      </w:r>
    </w:p>
    <w:p w:rsidR="00000000" w:rsidDel="00000000" w:rsidP="00000000" w:rsidRDefault="00000000" w:rsidRPr="00000000" w14:paraId="0000000E">
      <w:pPr>
        <w:spacing w:after="17" w:line="259" w:lineRule="auto"/>
        <w:ind w:left="923" w:right="0" w:firstLine="0"/>
        <w:jc w:val="center"/>
        <w:rPr>
          <w:sz w:val="22"/>
          <w:szCs w:val="22"/>
        </w:rPr>
      </w:pPr>
      <w:r w:rsidDel="00000000" w:rsidR="00000000" w:rsidRPr="00000000">
        <w:rPr>
          <w:b w:val="1"/>
          <w:color w:val="1f497d"/>
          <w:sz w:val="28"/>
          <w:szCs w:val="28"/>
          <w:rtl w:val="0"/>
        </w:rPr>
        <w:t xml:space="preserve">Date for review: September 2023 or earlier if required </w:t>
      </w:r>
      <w:r w:rsidDel="00000000" w:rsidR="00000000" w:rsidRPr="00000000">
        <w:rPr>
          <w:rtl w:val="0"/>
        </w:rPr>
      </w:r>
    </w:p>
    <w:p w:rsidR="00000000" w:rsidDel="00000000" w:rsidP="00000000" w:rsidRDefault="00000000" w:rsidRPr="00000000" w14:paraId="0000000F">
      <w:pPr>
        <w:spacing w:after="17" w:line="259" w:lineRule="auto"/>
        <w:ind w:left="923" w:right="0" w:firstLine="0"/>
        <w:jc w:val="center"/>
        <w:rPr>
          <w:b w:val="1"/>
          <w:color w:val="1f4e79"/>
          <w:sz w:val="28"/>
          <w:szCs w:val="28"/>
        </w:rPr>
      </w:pPr>
      <w:r w:rsidDel="00000000" w:rsidR="00000000" w:rsidRPr="00000000">
        <w:rPr>
          <w:b w:val="1"/>
          <w:color w:val="1f497d"/>
          <w:sz w:val="28"/>
          <w:szCs w:val="28"/>
          <w:rtl w:val="0"/>
        </w:rPr>
        <w:t xml:space="preserve">Dates of review:</w:t>
      </w:r>
      <w:r w:rsidDel="00000000" w:rsidR="00000000" w:rsidRPr="00000000">
        <w:rPr>
          <w:rFonts w:ascii="Arial" w:cs="Arial" w:eastAsia="Arial" w:hAnsi="Arial"/>
          <w:sz w:val="22"/>
          <w:szCs w:val="22"/>
          <w:rtl w:val="0"/>
        </w:rPr>
        <w:t xml:space="preserve"> </w:t>
        <w:tab/>
      </w:r>
      <w:r w:rsidDel="00000000" w:rsidR="00000000" w:rsidRPr="00000000">
        <w:rPr>
          <w:b w:val="1"/>
          <w:color w:val="1f4e79"/>
          <w:sz w:val="28"/>
          <w:szCs w:val="28"/>
          <w:rtl w:val="0"/>
        </w:rPr>
        <w:t xml:space="preserve">January 2023 (Staffing and Governor updates)</w:t>
      </w:r>
    </w:p>
    <w:p w:rsidR="00000000" w:rsidDel="00000000" w:rsidP="00000000" w:rsidRDefault="00000000" w:rsidRPr="00000000" w14:paraId="00000010">
      <w:pPr>
        <w:spacing w:after="17" w:line="259" w:lineRule="auto"/>
        <w:ind w:left="923" w:right="0" w:firstLine="0"/>
        <w:jc w:val="center"/>
        <w:rPr>
          <w:b w:val="1"/>
          <w:color w:val="1f4e79"/>
          <w:sz w:val="28"/>
          <w:szCs w:val="28"/>
        </w:rPr>
      </w:pPr>
      <w:r w:rsidDel="00000000" w:rsidR="00000000" w:rsidRPr="00000000">
        <w:rPr>
          <w:b w:val="1"/>
          <w:color w:val="1f4e79"/>
          <w:sz w:val="28"/>
          <w:szCs w:val="28"/>
          <w:rtl w:val="0"/>
        </w:rPr>
        <w:t xml:space="preserve">April 2023 </w:t>
      </w:r>
    </w:p>
    <w:p w:rsidR="00000000" w:rsidDel="00000000" w:rsidP="00000000" w:rsidRDefault="00000000" w:rsidRPr="00000000" w14:paraId="00000011">
      <w:pPr>
        <w:spacing w:after="0" w:line="259" w:lineRule="auto"/>
        <w:ind w:left="899" w:right="0" w:firstLine="0"/>
        <w:jc w:val="cente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2">
      <w:pPr>
        <w:spacing w:after="0" w:line="259" w:lineRule="auto"/>
        <w:ind w:left="708" w:right="0" w:firstLine="0"/>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13">
      <w:pPr>
        <w:spacing w:after="0" w:line="216" w:lineRule="auto"/>
        <w:ind w:left="3229" w:right="2389" w:hanging="2521"/>
        <w:rPr/>
      </w:pPr>
      <w:r w:rsidDel="00000000" w:rsidR="00000000" w:rsidRPr="00000000">
        <w:rPr>
          <w:sz w:val="22"/>
          <w:szCs w:val="22"/>
          <w:rtl w:val="0"/>
        </w:rPr>
        <w:t xml:space="preserve"> </w:t>
      </w:r>
      <w:r w:rsidDel="00000000" w:rsidR="00000000" w:rsidRPr="00000000">
        <w:rPr>
          <w:b w:val="1"/>
          <w:sz w:val="52"/>
          <w:szCs w:val="52"/>
          <w:rtl w:val="0"/>
        </w:rPr>
        <w:t xml:space="preserve"> </w:t>
      </w:r>
      <w:r w:rsidDel="00000000" w:rsidR="00000000" w:rsidRPr="00000000">
        <w:rPr>
          <w:rtl w:val="0"/>
        </w:rPr>
      </w:r>
    </w:p>
    <w:p w:rsidR="00000000" w:rsidDel="00000000" w:rsidP="00000000" w:rsidRDefault="00000000" w:rsidRPr="00000000" w14:paraId="00000014">
      <w:pPr>
        <w:spacing w:after="0" w:line="259" w:lineRule="auto"/>
        <w:ind w:left="708" w:right="0" w:firstLine="0"/>
        <w:rPr>
          <w:b w:val="1"/>
        </w:rPr>
      </w:pPr>
      <w:bookmarkStart w:colFirst="0" w:colLast="0" w:name="_heading=h.30j0zll" w:id="0"/>
      <w:bookmarkEnd w:id="0"/>
      <w:r w:rsidDel="00000000" w:rsidR="00000000" w:rsidRPr="00000000">
        <w:rPr>
          <w:b w:val="1"/>
          <w:sz w:val="30"/>
          <w:szCs w:val="30"/>
          <w:rtl w:val="0"/>
        </w:rPr>
        <w:t xml:space="preserve">This is a core policy that forms part of the induction for all staff. </w:t>
      </w:r>
      <w:r w:rsidDel="00000000" w:rsidR="00000000" w:rsidRPr="00000000">
        <w:rPr>
          <w:rtl w:val="0"/>
        </w:rPr>
      </w:r>
    </w:p>
    <w:p w:rsidR="00000000" w:rsidDel="00000000" w:rsidP="00000000" w:rsidRDefault="00000000" w:rsidRPr="00000000" w14:paraId="00000015">
      <w:pPr>
        <w:spacing w:after="10" w:line="249" w:lineRule="auto"/>
        <w:ind w:left="10" w:right="53" w:hanging="10"/>
        <w:jc w:val="center"/>
        <w:rPr/>
      </w:pPr>
      <w:r w:rsidDel="00000000" w:rsidR="00000000" w:rsidRPr="00000000">
        <w:rPr>
          <w:b w:val="1"/>
          <w:sz w:val="30"/>
          <w:szCs w:val="30"/>
          <w:rtl w:val="0"/>
        </w:rPr>
        <w:t xml:space="preserve">It is a requirement that all members of staff have access to this policy and sign to say they have read </w:t>
      </w:r>
      <w:r w:rsidDel="00000000" w:rsidR="00000000" w:rsidRPr="00000000">
        <w:rPr>
          <w:b w:val="1"/>
          <w:sz w:val="30"/>
          <w:szCs w:val="30"/>
          <w:u w:val="single"/>
          <w:rtl w:val="0"/>
        </w:rPr>
        <w:t xml:space="preserve">and</w:t>
      </w:r>
      <w:r w:rsidDel="00000000" w:rsidR="00000000" w:rsidRPr="00000000">
        <w:rPr>
          <w:b w:val="1"/>
          <w:sz w:val="30"/>
          <w:szCs w:val="30"/>
          <w:rtl w:val="0"/>
        </w:rPr>
        <w:t xml:space="preserve"> understood its contents</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16">
      <w:pPr>
        <w:spacing w:after="0" w:line="259" w:lineRule="auto"/>
        <w:ind w:left="708" w:right="0" w:firstLine="0"/>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17">
      <w:pPr>
        <w:spacing w:after="0" w:line="249" w:lineRule="auto"/>
        <w:ind w:left="-5" w:right="4339" w:hanging="10"/>
        <w:rPr>
          <w:color w:val="008000"/>
          <w:sz w:val="22"/>
          <w:szCs w:val="22"/>
        </w:rPr>
      </w:pPr>
      <w:r w:rsidDel="00000000" w:rsidR="00000000" w:rsidRPr="00000000">
        <w:rPr>
          <w:sz w:val="30"/>
          <w:szCs w:val="30"/>
          <w:rtl w:val="0"/>
        </w:rPr>
        <w:t xml:space="preserve">Date written:</w:t>
      </w:r>
      <w:r w:rsidDel="00000000" w:rsidR="00000000" w:rsidRPr="00000000">
        <w:rPr>
          <w:color w:val="008000"/>
          <w:sz w:val="30"/>
          <w:szCs w:val="30"/>
          <w:rtl w:val="0"/>
        </w:rPr>
        <w:t xml:space="preserve"> </w:t>
      </w:r>
      <w:r w:rsidDel="00000000" w:rsidR="00000000" w:rsidRPr="00000000">
        <w:rPr>
          <w:b w:val="1"/>
          <w:color w:val="002060"/>
          <w:sz w:val="22"/>
          <w:szCs w:val="22"/>
          <w:rtl w:val="0"/>
        </w:rPr>
        <w:t xml:space="preserve">September 2022</w:t>
      </w:r>
      <w:r w:rsidDel="00000000" w:rsidR="00000000" w:rsidRPr="00000000">
        <w:rPr>
          <w:color w:val="008000"/>
          <w:sz w:val="22"/>
          <w:szCs w:val="22"/>
          <w:rtl w:val="0"/>
        </w:rPr>
        <w:t xml:space="preserve"> </w:t>
      </w:r>
    </w:p>
    <w:p w:rsidR="00000000" w:rsidDel="00000000" w:rsidP="00000000" w:rsidRDefault="00000000" w:rsidRPr="00000000" w14:paraId="00000018">
      <w:pPr>
        <w:spacing w:after="0" w:line="249" w:lineRule="auto"/>
        <w:ind w:left="-5" w:right="4339" w:hanging="10"/>
        <w:rPr>
          <w:b w:val="1"/>
          <w:color w:val="1f4e79"/>
          <w:sz w:val="22"/>
          <w:szCs w:val="22"/>
        </w:rPr>
      </w:pPr>
      <w:r w:rsidDel="00000000" w:rsidR="00000000" w:rsidRPr="00000000">
        <w:rPr>
          <w:sz w:val="30"/>
          <w:szCs w:val="30"/>
          <w:rtl w:val="0"/>
        </w:rPr>
        <w:t xml:space="preserve">Date of last update:</w:t>
      </w:r>
      <w:r w:rsidDel="00000000" w:rsidR="00000000" w:rsidRPr="00000000">
        <w:rPr>
          <w:color w:val="008000"/>
          <w:sz w:val="30"/>
          <w:szCs w:val="30"/>
          <w:rtl w:val="0"/>
        </w:rPr>
        <w:t xml:space="preserve">  </w:t>
      </w:r>
      <w:r w:rsidDel="00000000" w:rsidR="00000000" w:rsidRPr="00000000">
        <w:rPr>
          <w:b w:val="1"/>
          <w:color w:val="1f4e79"/>
          <w:sz w:val="22"/>
          <w:szCs w:val="22"/>
          <w:rtl w:val="0"/>
        </w:rPr>
        <w:t xml:space="preserve">January 2023, April 2023</w:t>
      </w:r>
    </w:p>
    <w:p w:rsidR="00000000" w:rsidDel="00000000" w:rsidP="00000000" w:rsidRDefault="00000000" w:rsidRPr="00000000" w14:paraId="00000019">
      <w:pPr>
        <w:spacing w:after="0" w:line="249" w:lineRule="auto"/>
        <w:ind w:left="-5" w:right="4339" w:hanging="10"/>
        <w:rPr>
          <w:sz w:val="20"/>
          <w:szCs w:val="20"/>
        </w:rPr>
      </w:pPr>
      <w:r w:rsidDel="00000000" w:rsidR="00000000" w:rsidRPr="00000000">
        <w:rPr>
          <w:sz w:val="30"/>
          <w:szCs w:val="30"/>
          <w:rtl w:val="0"/>
        </w:rPr>
        <w:t xml:space="preserve">Date of next full review: </w:t>
      </w:r>
      <w:r w:rsidDel="00000000" w:rsidR="00000000" w:rsidRPr="00000000">
        <w:rPr>
          <w:color w:val="008000"/>
          <w:sz w:val="30"/>
          <w:szCs w:val="30"/>
          <w:rtl w:val="0"/>
        </w:rPr>
        <w:t xml:space="preserve"> </w:t>
      </w:r>
      <w:r w:rsidDel="00000000" w:rsidR="00000000" w:rsidRPr="00000000">
        <w:rPr>
          <w:rtl w:val="0"/>
        </w:rPr>
      </w:r>
    </w:p>
    <w:p w:rsidR="00000000" w:rsidDel="00000000" w:rsidP="00000000" w:rsidRDefault="00000000" w:rsidRPr="00000000" w14:paraId="0000001A">
      <w:pPr>
        <w:spacing w:after="0" w:line="259" w:lineRule="auto"/>
        <w:ind w:left="0" w:right="0" w:firstLine="0"/>
        <w:rPr/>
      </w:pPr>
      <w:r w:rsidDel="00000000" w:rsidR="00000000" w:rsidRPr="00000000">
        <w:rPr>
          <w:color w:val="008000"/>
          <w:sz w:val="38"/>
          <w:szCs w:val="38"/>
          <w:rtl w:val="0"/>
        </w:rPr>
        <w:t xml:space="preserve"> </w:t>
      </w:r>
      <w:r w:rsidDel="00000000" w:rsidR="00000000" w:rsidRPr="00000000">
        <w:rPr>
          <w:rtl w:val="0"/>
        </w:rPr>
      </w:r>
    </w:p>
    <w:p w:rsidR="00000000" w:rsidDel="00000000" w:rsidP="00000000" w:rsidRDefault="00000000" w:rsidRPr="00000000" w14:paraId="0000001B">
      <w:pPr>
        <w:spacing w:after="8119" w:line="249" w:lineRule="auto"/>
        <w:ind w:left="10" w:right="0" w:hanging="10"/>
        <w:jc w:val="center"/>
        <w:rPr/>
        <w:sectPr>
          <w:footerReference r:id="rId8" w:type="default"/>
          <w:footerReference r:id="rId9" w:type="first"/>
          <w:footerReference r:id="rId10" w:type="even"/>
          <w:pgSz w:h="15840" w:w="12240" w:orient="portrait"/>
          <w:pgMar w:bottom="705" w:top="929" w:left="732" w:right="1569" w:header="720" w:footer="720"/>
          <w:pgNumType w:start="1"/>
        </w:sectPr>
      </w:pPr>
      <w:r w:rsidDel="00000000" w:rsidR="00000000" w:rsidRPr="00000000">
        <w:rPr>
          <w:b w:val="1"/>
          <w:sz w:val="30"/>
          <w:szCs w:val="30"/>
          <w:rtl w:val="0"/>
        </w:rPr>
        <w:t xml:space="preserve">This policy will be reviewed </w:t>
      </w:r>
      <w:r w:rsidDel="00000000" w:rsidR="00000000" w:rsidRPr="00000000">
        <w:rPr>
          <w:b w:val="1"/>
          <w:sz w:val="30"/>
          <w:szCs w:val="30"/>
          <w:u w:val="single"/>
          <w:rtl w:val="0"/>
        </w:rPr>
        <w:t xml:space="preserve">at least </w:t>
      </w:r>
      <w:r w:rsidDel="00000000" w:rsidR="00000000" w:rsidRPr="00000000">
        <w:rPr>
          <w:b w:val="1"/>
          <w:sz w:val="30"/>
          <w:szCs w:val="30"/>
          <w:rtl w:val="0"/>
        </w:rPr>
        <w:t xml:space="preserve">annually and/or following any updates to national and local guidance and procedures. </w:t>
      </w:r>
      <w:r w:rsidDel="00000000" w:rsidR="00000000" w:rsidRPr="00000000">
        <w:rPr>
          <w:rtl w:val="0"/>
        </w:rPr>
      </w:r>
    </w:p>
    <w:p w:rsidR="00000000" w:rsidDel="00000000" w:rsidP="00000000" w:rsidRDefault="00000000" w:rsidRPr="00000000" w14:paraId="0000001C">
      <w:pPr>
        <w:spacing w:after="0" w:line="259" w:lineRule="auto"/>
        <w:ind w:left="0" w:right="0" w:firstLine="0"/>
        <w:rPr/>
      </w:pPr>
      <w:r w:rsidDel="00000000" w:rsidR="00000000" w:rsidRPr="00000000">
        <w:rPr>
          <w:rtl w:val="0"/>
        </w:rPr>
        <w:t xml:space="preserve">Key Contacts  </w:t>
      </w:r>
    </w:p>
    <w:p w:rsidR="00000000" w:rsidDel="00000000" w:rsidP="00000000" w:rsidRDefault="00000000" w:rsidRPr="00000000" w14:paraId="0000001D">
      <w:pPr>
        <w:spacing w:after="0" w:line="259" w:lineRule="auto"/>
        <w:ind w:left="566" w:right="0" w:firstLine="0"/>
        <w:rPr/>
      </w:pPr>
      <w:r w:rsidDel="00000000" w:rsidR="00000000" w:rsidRPr="00000000">
        <w:rPr>
          <w:b w:val="1"/>
          <w:i w:val="1"/>
          <w:color w:val="ff0096"/>
          <w:rtl w:val="0"/>
        </w:rPr>
        <w:t xml:space="preserve"> </w:t>
      </w:r>
      <w:r w:rsidDel="00000000" w:rsidR="00000000" w:rsidRPr="00000000">
        <w:rPr>
          <w:rtl w:val="0"/>
        </w:rPr>
      </w:r>
    </w:p>
    <w:tbl>
      <w:tblPr>
        <w:tblStyle w:val="Table1"/>
        <w:tblW w:w="10915.0" w:type="dxa"/>
        <w:jc w:val="left"/>
        <w:tblInd w:w="397.0" w:type="dxa"/>
        <w:tblLayout w:type="fixed"/>
        <w:tblLook w:val="0400"/>
      </w:tblPr>
      <w:tblGrid>
        <w:gridCol w:w="3980"/>
        <w:gridCol w:w="2375"/>
        <w:gridCol w:w="4560"/>
        <w:tblGridChange w:id="0">
          <w:tblGrid>
            <w:gridCol w:w="3980"/>
            <w:gridCol w:w="2375"/>
            <w:gridCol w:w="4560"/>
          </w:tblGrid>
        </w:tblGridChange>
      </w:tblGrid>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01E">
            <w:pPr>
              <w:spacing w:after="0" w:line="259" w:lineRule="auto"/>
              <w:ind w:left="0" w:righ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01F">
            <w:pPr>
              <w:spacing w:after="0" w:line="259" w:lineRule="auto"/>
              <w:ind w:left="5" w:right="0" w:firstLine="0"/>
              <w:jc w:val="center"/>
              <w:rPr/>
            </w:pPr>
            <w:r w:rsidDel="00000000" w:rsidR="00000000" w:rsidRPr="00000000">
              <w:rPr>
                <w:b w:val="1"/>
                <w:rtl w:val="0"/>
              </w:rPr>
              <w:t xml:space="preserve">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020">
            <w:pPr>
              <w:spacing w:after="0" w:line="259" w:lineRule="auto"/>
              <w:ind w:left="5" w:right="0" w:firstLine="0"/>
              <w:jc w:val="center"/>
              <w:rPr/>
            </w:pPr>
            <w:r w:rsidDel="00000000" w:rsidR="00000000" w:rsidRPr="00000000">
              <w:rPr>
                <w:b w:val="1"/>
                <w:rtl w:val="0"/>
              </w:rPr>
              <w:t xml:space="preserve">School contact information  </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after="0" w:line="259" w:lineRule="auto"/>
              <w:ind w:left="0" w:right="0" w:firstLine="0"/>
              <w:rPr/>
            </w:pPr>
            <w:r w:rsidDel="00000000" w:rsidR="00000000" w:rsidRPr="00000000">
              <w:rPr>
                <w:b w:val="1"/>
                <w:rtl w:val="0"/>
              </w:rPr>
              <w:t xml:space="preserve">Designated Safeguarding Lead (DSL)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spacing w:after="0" w:line="259" w:lineRule="auto"/>
              <w:ind w:left="0" w:right="0" w:firstLine="0"/>
              <w:rPr/>
            </w:pPr>
            <w:r w:rsidDel="00000000" w:rsidR="00000000" w:rsidRPr="00000000">
              <w:rPr>
                <w:rtl w:val="0"/>
              </w:rPr>
              <w:t xml:space="preserve">Mrs Rebecca Heaton</w:t>
            </w:r>
          </w:p>
          <w:p w:rsidR="00000000" w:rsidDel="00000000" w:rsidP="00000000" w:rsidRDefault="00000000" w:rsidRPr="00000000" w14:paraId="00000023">
            <w:pPr>
              <w:spacing w:after="0" w:line="259" w:lineRule="auto"/>
              <w:ind w:left="0" w:righ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spacing w:after="0" w:line="259" w:lineRule="auto"/>
              <w:ind w:left="1" w:right="0" w:firstLine="0"/>
              <w:rPr/>
            </w:pPr>
            <w:r w:rsidDel="00000000" w:rsidR="00000000" w:rsidRPr="00000000">
              <w:rPr>
                <w:color w:val="0000ff"/>
                <w:u w:val="single"/>
                <w:rtl w:val="0"/>
              </w:rPr>
              <w:t xml:space="preserve">headteacher@bethersden.kent.sch.uk</w:t>
            </w:r>
            <w:r w:rsidDel="00000000" w:rsidR="00000000" w:rsidRPr="00000000">
              <w:rPr>
                <w:rtl w:val="0"/>
              </w:rPr>
            </w:r>
          </w:p>
        </w:tc>
      </w:tr>
      <w:tr>
        <w:trPr>
          <w:cantSplit w:val="0"/>
          <w:trHeight w:val="168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after="0" w:line="259" w:lineRule="auto"/>
              <w:ind w:left="0" w:right="0" w:firstLine="0"/>
              <w:rPr/>
            </w:pPr>
            <w:r w:rsidDel="00000000" w:rsidR="00000000" w:rsidRPr="00000000">
              <w:rPr>
                <w:b w:val="1"/>
                <w:rtl w:val="0"/>
              </w:rPr>
              <w:t xml:space="preserve">Deputy Designated Safeguarding Leads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spacing w:after="0" w:line="259" w:lineRule="auto"/>
              <w:ind w:left="0" w:right="0" w:firstLine="0"/>
              <w:rPr/>
            </w:pPr>
            <w:r w:rsidDel="00000000" w:rsidR="00000000" w:rsidRPr="00000000">
              <w:rPr>
                <w:rtl w:val="0"/>
              </w:rPr>
              <w:t xml:space="preserve"> Mrs Lucy Henshaw</w:t>
            </w:r>
          </w:p>
          <w:p w:rsidR="00000000" w:rsidDel="00000000" w:rsidP="00000000" w:rsidRDefault="00000000" w:rsidRPr="00000000" w14:paraId="00000027">
            <w:pPr>
              <w:spacing w:after="0" w:line="259" w:lineRule="auto"/>
              <w:ind w:left="0" w:right="0" w:firstLine="0"/>
              <w:rPr/>
            </w:pPr>
            <w:r w:rsidDel="00000000" w:rsidR="00000000" w:rsidRPr="00000000">
              <w:rPr>
                <w:rtl w:val="0"/>
              </w:rPr>
            </w:r>
          </w:p>
          <w:p w:rsidR="00000000" w:rsidDel="00000000" w:rsidP="00000000" w:rsidRDefault="00000000" w:rsidRPr="00000000" w14:paraId="00000028">
            <w:pPr>
              <w:spacing w:after="0" w:line="259" w:lineRule="auto"/>
              <w:ind w:left="0" w:right="0" w:firstLine="0"/>
              <w:rPr/>
            </w:pPr>
            <w:r w:rsidDel="00000000" w:rsidR="00000000" w:rsidRPr="00000000">
              <w:rPr>
                <w:rtl w:val="0"/>
              </w:rPr>
              <w:t xml:space="preserve">Miss Michelle </w:t>
            </w:r>
          </w:p>
          <w:p w:rsidR="00000000" w:rsidDel="00000000" w:rsidP="00000000" w:rsidRDefault="00000000" w:rsidRPr="00000000" w14:paraId="00000029">
            <w:pPr>
              <w:spacing w:after="0" w:line="259" w:lineRule="auto"/>
              <w:ind w:left="0" w:right="0" w:firstLine="0"/>
              <w:rPr/>
            </w:pPr>
            <w:r w:rsidDel="00000000" w:rsidR="00000000" w:rsidRPr="00000000">
              <w:rPr>
                <w:rtl w:val="0"/>
              </w:rPr>
              <w:t xml:space="preserve">Rockingham </w:t>
            </w:r>
          </w:p>
          <w:p w:rsidR="00000000" w:rsidDel="00000000" w:rsidP="00000000" w:rsidRDefault="00000000" w:rsidRPr="00000000" w14:paraId="0000002A">
            <w:pPr>
              <w:spacing w:after="0" w:line="259" w:lineRule="auto"/>
              <w:ind w:left="0" w:right="0" w:firstLine="0"/>
              <w:rPr/>
            </w:pPr>
            <w:r w:rsidDel="00000000" w:rsidR="00000000" w:rsidRPr="00000000">
              <w:rPr>
                <w:rtl w:val="0"/>
              </w:rPr>
            </w:r>
          </w:p>
          <w:p w:rsidR="00000000" w:rsidDel="00000000" w:rsidP="00000000" w:rsidRDefault="00000000" w:rsidRPr="00000000" w14:paraId="0000002B">
            <w:pPr>
              <w:spacing w:after="0" w:line="259" w:lineRule="auto"/>
              <w:ind w:left="0" w:right="0" w:firstLine="0"/>
              <w:rPr/>
            </w:pPr>
            <w:r w:rsidDel="00000000" w:rsidR="00000000" w:rsidRPr="00000000">
              <w:rPr>
                <w:rtl w:val="0"/>
              </w:rPr>
              <w:t xml:space="preserve">Mrs Sam Green</w:t>
            </w:r>
          </w:p>
          <w:p w:rsidR="00000000" w:rsidDel="00000000" w:rsidP="00000000" w:rsidRDefault="00000000" w:rsidRPr="00000000" w14:paraId="0000002C">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2D">
            <w:pPr>
              <w:spacing w:after="0" w:line="259" w:lineRule="auto"/>
              <w:ind w:left="0" w:righ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after="0" w:line="259" w:lineRule="auto"/>
              <w:ind w:left="1" w:right="0" w:firstLine="0"/>
              <w:rPr/>
            </w:pPr>
            <w:r w:rsidDel="00000000" w:rsidR="00000000" w:rsidRPr="00000000">
              <w:rPr>
                <w:rtl w:val="0"/>
              </w:rPr>
              <w:t xml:space="preserve"> </w:t>
            </w:r>
            <w:hyperlink r:id="rId11">
              <w:r w:rsidDel="00000000" w:rsidR="00000000" w:rsidRPr="00000000">
                <w:rPr>
                  <w:color w:val="1155cc"/>
                  <w:u w:val="single"/>
                  <w:rtl w:val="0"/>
                </w:rPr>
                <w:t xml:space="preserve">flo@bethersden.kent.sch.uk</w:t>
              </w:r>
            </w:hyperlink>
            <w:r w:rsidDel="00000000" w:rsidR="00000000" w:rsidRPr="00000000">
              <w:rPr>
                <w:rtl w:val="0"/>
              </w:rPr>
              <w:t xml:space="preserve"> </w:t>
            </w:r>
          </w:p>
          <w:p w:rsidR="00000000" w:rsidDel="00000000" w:rsidP="00000000" w:rsidRDefault="00000000" w:rsidRPr="00000000" w14:paraId="0000002F">
            <w:pPr>
              <w:spacing w:after="0" w:line="259" w:lineRule="auto"/>
              <w:ind w:left="1" w:right="0" w:firstLine="0"/>
              <w:rPr/>
            </w:pPr>
            <w:r w:rsidDel="00000000" w:rsidR="00000000" w:rsidRPr="00000000">
              <w:rPr>
                <w:rtl w:val="0"/>
              </w:rPr>
              <w:t xml:space="preserve"> </w:t>
            </w:r>
          </w:p>
          <w:p w:rsidR="00000000" w:rsidDel="00000000" w:rsidP="00000000" w:rsidRDefault="00000000" w:rsidRPr="00000000" w14:paraId="00000030">
            <w:pPr>
              <w:spacing w:after="0" w:line="259" w:lineRule="auto"/>
              <w:ind w:left="1" w:right="0" w:firstLine="0"/>
              <w:rPr/>
            </w:pPr>
            <w:hyperlink r:id="rId12">
              <w:r w:rsidDel="00000000" w:rsidR="00000000" w:rsidRPr="00000000">
                <w:rPr>
                  <w:color w:val="0563c1"/>
                  <w:u w:val="single"/>
                  <w:rtl w:val="0"/>
                </w:rPr>
                <w:t xml:space="preserve">mrockingham@bethrsden.kent.sch.uk</w:t>
              </w:r>
            </w:hyperlink>
            <w:r w:rsidDel="00000000" w:rsidR="00000000" w:rsidRPr="00000000">
              <w:rPr>
                <w:rtl w:val="0"/>
              </w:rPr>
              <w:t xml:space="preserve"> </w:t>
            </w:r>
          </w:p>
          <w:p w:rsidR="00000000" w:rsidDel="00000000" w:rsidP="00000000" w:rsidRDefault="00000000" w:rsidRPr="00000000" w14:paraId="00000031">
            <w:pPr>
              <w:spacing w:after="0" w:line="259" w:lineRule="auto"/>
              <w:ind w:left="1" w:right="0" w:firstLine="0"/>
              <w:rPr/>
            </w:pPr>
            <w:bookmarkStart w:colFirst="0" w:colLast="0" w:name="_heading=h.gjdgxs" w:id="1"/>
            <w:bookmarkEnd w:id="1"/>
            <w:hyperlink r:id="rId13">
              <w:r w:rsidDel="00000000" w:rsidR="00000000" w:rsidRPr="00000000">
                <w:rPr>
                  <w:color w:val="0563c1"/>
                  <w:u w:val="single"/>
                  <w:rtl w:val="0"/>
                </w:rPr>
                <w:t xml:space="preserve">sgreen@bethersden.kent.sch.uk</w:t>
              </w:r>
            </w:hyperlink>
            <w:r w:rsidDel="00000000" w:rsidR="00000000" w:rsidRPr="00000000">
              <w:rPr>
                <w:rtl w:val="0"/>
              </w:rPr>
              <w:t xml:space="preserve"> </w:t>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spacing w:after="0" w:line="259" w:lineRule="auto"/>
              <w:ind w:left="0" w:right="0" w:firstLine="0"/>
              <w:rPr/>
            </w:pPr>
            <w:r w:rsidDel="00000000" w:rsidR="00000000" w:rsidRPr="00000000">
              <w:rPr>
                <w:b w:val="1"/>
                <w:rtl w:val="0"/>
              </w:rPr>
              <w:t xml:space="preserve"> Headteacher</w:t>
            </w:r>
            <w:r w:rsidDel="00000000" w:rsidR="00000000" w:rsidRPr="00000000">
              <w:rPr>
                <w:b w:val="1"/>
                <w:i w:val="1"/>
                <w:color w:val="ff009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after="0" w:line="259" w:lineRule="auto"/>
              <w:ind w:left="0" w:right="0" w:firstLine="0"/>
              <w:rPr/>
            </w:pPr>
            <w:r w:rsidDel="00000000" w:rsidR="00000000" w:rsidRPr="00000000">
              <w:rPr>
                <w:rtl w:val="0"/>
              </w:rPr>
              <w:t xml:space="preserve">Mrs Rebecca Heaton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spacing w:after="0" w:line="259" w:lineRule="auto"/>
              <w:ind w:left="1" w:right="0" w:firstLine="0"/>
              <w:rPr/>
            </w:pPr>
            <w:r w:rsidDel="00000000" w:rsidR="00000000" w:rsidRPr="00000000">
              <w:rPr>
                <w:color w:val="0000ff"/>
                <w:u w:val="single"/>
                <w:rtl w:val="0"/>
              </w:rPr>
              <w:t xml:space="preserve">headteacher@bethersden.kent.sch.uk</w:t>
            </w:r>
            <w:r w:rsidDel="00000000" w:rsidR="00000000" w:rsidRPr="00000000">
              <w:rPr>
                <w:rtl w:val="0"/>
              </w:rPr>
              <w:t xml:space="preserve">  </w:t>
            </w:r>
          </w:p>
        </w:tc>
      </w:tr>
      <w:tr>
        <w:trPr>
          <w:cantSplit w:val="0"/>
          <w:trHeight w:val="11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spacing w:after="0" w:line="259" w:lineRule="auto"/>
              <w:ind w:left="0" w:right="0" w:firstLine="0"/>
              <w:rPr/>
            </w:pPr>
            <w:r w:rsidDel="00000000" w:rsidR="00000000" w:rsidRPr="00000000">
              <w:rPr>
                <w:b w:val="1"/>
                <w:rtl w:val="0"/>
              </w:rPr>
              <w:t xml:space="preserve">Safeguarding Governor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after="0" w:line="259" w:lineRule="auto"/>
              <w:ind w:left="0" w:right="0" w:firstLine="0"/>
              <w:rPr/>
            </w:pPr>
            <w:r w:rsidDel="00000000" w:rsidR="00000000" w:rsidRPr="00000000">
              <w:rPr>
                <w:rtl w:val="0"/>
              </w:rPr>
              <w:t xml:space="preserve"> </w:t>
            </w:r>
          </w:p>
          <w:p w:rsidR="00000000" w:rsidDel="00000000" w:rsidP="00000000" w:rsidRDefault="00000000" w:rsidRPr="00000000" w14:paraId="00000037">
            <w:pPr>
              <w:spacing w:after="0" w:line="259" w:lineRule="auto"/>
              <w:ind w:left="0" w:right="0" w:firstLine="0"/>
              <w:rPr/>
            </w:pPr>
            <w:r w:rsidDel="00000000" w:rsidR="00000000" w:rsidRPr="00000000">
              <w:rPr>
                <w:rtl w:val="0"/>
              </w:rPr>
              <w:t xml:space="preserve">Mrs Erin Hogben </w:t>
            </w:r>
          </w:p>
          <w:p w:rsidR="00000000" w:rsidDel="00000000" w:rsidP="00000000" w:rsidRDefault="00000000" w:rsidRPr="00000000" w14:paraId="00000038">
            <w:pPr>
              <w:spacing w:after="0" w:line="259" w:lineRule="auto"/>
              <w:ind w:left="0" w:righ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after="0" w:line="259" w:lineRule="auto"/>
              <w:ind w:left="1" w:right="0" w:firstLine="0"/>
              <w:rPr/>
            </w:pPr>
            <w:r w:rsidDel="00000000" w:rsidR="00000000" w:rsidRPr="00000000">
              <w:rPr>
                <w:rtl w:val="0"/>
              </w:rPr>
              <w:t xml:space="preserve"> </w:t>
            </w:r>
          </w:p>
          <w:p w:rsidR="00000000" w:rsidDel="00000000" w:rsidP="00000000" w:rsidRDefault="00000000" w:rsidRPr="00000000" w14:paraId="0000003A">
            <w:pPr>
              <w:spacing w:after="0" w:line="259" w:lineRule="auto"/>
              <w:ind w:left="1" w:right="0" w:firstLine="0"/>
              <w:rPr/>
            </w:pPr>
            <w:r w:rsidDel="00000000" w:rsidR="00000000" w:rsidRPr="00000000">
              <w:rPr>
                <w:color w:val="0000ff"/>
                <w:u w:val="single"/>
                <w:rtl w:val="0"/>
              </w:rPr>
              <w:t xml:space="preserve">ehogben@bethersden.kent.sch.uk</w:t>
            </w:r>
            <w:r w:rsidDel="00000000" w:rsidR="00000000" w:rsidRPr="00000000">
              <w:rPr>
                <w:rtl w:val="0"/>
              </w:rPr>
              <w:t xml:space="preserve">  </w:t>
            </w:r>
          </w:p>
          <w:p w:rsidR="00000000" w:rsidDel="00000000" w:rsidP="00000000" w:rsidRDefault="00000000" w:rsidRPr="00000000" w14:paraId="0000003B">
            <w:pPr>
              <w:spacing w:after="0" w:line="259" w:lineRule="auto"/>
              <w:ind w:left="1" w:right="0" w:firstLine="0"/>
              <w:rPr/>
            </w:pPr>
            <w:r w:rsidDel="00000000" w:rsidR="00000000" w:rsidRPr="00000000">
              <w:rPr>
                <w:rtl w:val="0"/>
              </w:rPr>
              <w:t xml:space="preserve"> </w:t>
            </w:r>
          </w:p>
        </w:tc>
      </w:tr>
    </w:tbl>
    <w:p w:rsidR="00000000" w:rsidDel="00000000" w:rsidP="00000000" w:rsidRDefault="00000000" w:rsidRPr="00000000" w14:paraId="0000003C">
      <w:pPr>
        <w:spacing w:after="0" w:line="259" w:lineRule="auto"/>
        <w:ind w:left="0" w:right="4103" w:firstLine="0"/>
        <w:jc w:val="right"/>
        <w:rPr/>
      </w:pPr>
      <w:r w:rsidDel="00000000" w:rsidR="00000000" w:rsidRPr="00000000">
        <w:rPr>
          <w:rtl w:val="0"/>
        </w:rPr>
        <w:t xml:space="preserve"> </w:t>
        <w:tab/>
        <w:t xml:space="preserve"> </w:t>
      </w:r>
    </w:p>
    <w:p w:rsidR="00000000" w:rsidDel="00000000" w:rsidP="00000000" w:rsidRDefault="00000000" w:rsidRPr="00000000" w14:paraId="0000003D">
      <w:pPr>
        <w:spacing w:after="0" w:line="259" w:lineRule="auto"/>
        <w:ind w:left="504"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E">
      <w:pPr>
        <w:spacing w:after="49" w:line="259" w:lineRule="auto"/>
        <w:ind w:left="0" w:right="1995" w:firstLine="0"/>
        <w:jc w:val="center"/>
        <w:rPr/>
      </w:pPr>
      <w:r w:rsidDel="00000000" w:rsidR="00000000" w:rsidRPr="00000000">
        <w:rPr>
          <w:rtl w:val="0"/>
        </w:rPr>
        <w:t xml:space="preserve"> </w:t>
      </w:r>
    </w:p>
    <w:p w:rsidR="00000000" w:rsidDel="00000000" w:rsidP="00000000" w:rsidRDefault="00000000" w:rsidRPr="00000000" w14:paraId="0000003F">
      <w:pPr>
        <w:spacing w:after="0" w:line="259" w:lineRule="auto"/>
        <w:ind w:left="566" w:right="0" w:firstLine="0"/>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40">
      <w:pPr>
        <w:spacing w:after="7704" w:line="259" w:lineRule="auto"/>
        <w:ind w:left="566" w:right="0" w:firstLine="0"/>
        <w:rPr/>
      </w:pPr>
      <w:r w:rsidDel="00000000" w:rsidR="00000000" w:rsidRPr="00000000">
        <w:rPr>
          <w:b w:val="1"/>
          <w:color w:val="ff0000"/>
          <w:rtl w:val="0"/>
        </w:rPr>
        <w:t xml:space="preserve">                                                     </w:t>
      </w:r>
      <w:r w:rsidDel="00000000" w:rsidR="00000000" w:rsidRPr="00000000">
        <w:rPr>
          <w:rtl w:val="0"/>
        </w:rPr>
      </w:r>
    </w:p>
    <w:p w:rsidR="00000000" w:rsidDel="00000000" w:rsidP="00000000" w:rsidRDefault="00000000" w:rsidRPr="00000000" w14:paraId="00000041">
      <w:pPr>
        <w:spacing w:after="0" w:line="259" w:lineRule="auto"/>
        <w:ind w:left="566" w:right="0" w:firstLine="0"/>
        <w:rPr/>
      </w:pPr>
      <w:r w:rsidDel="00000000" w:rsidR="00000000" w:rsidRPr="00000000">
        <w:rPr>
          <w:rFonts w:ascii="Arial" w:cs="Arial" w:eastAsia="Arial" w:hAnsi="Arial"/>
          <w:rtl w:val="0"/>
        </w:rPr>
        <w:t xml:space="preserve">3 </w:t>
      </w:r>
      <w:r w:rsidDel="00000000" w:rsidR="00000000" w:rsidRPr="00000000">
        <w:rPr>
          <w:rtl w:val="0"/>
        </w:rPr>
      </w:r>
    </w:p>
    <w:p w:rsidR="00000000" w:rsidDel="00000000" w:rsidP="00000000" w:rsidRDefault="00000000" w:rsidRPr="00000000" w14:paraId="00000042">
      <w:pPr>
        <w:spacing w:after="0" w:line="259" w:lineRule="auto"/>
        <w:ind w:left="566" w:right="0"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43">
      <w:pPr>
        <w:pStyle w:val="Heading1"/>
        <w:numPr>
          <w:ilvl w:val="0"/>
          <w:numId w:val="12"/>
        </w:numPr>
        <w:ind w:left="576" w:firstLine="424"/>
        <w:rPr/>
      </w:pPr>
      <w:r w:rsidDel="00000000" w:rsidR="00000000" w:rsidRPr="00000000">
        <w:rPr>
          <w:rtl w:val="0"/>
        </w:rPr>
        <w:t xml:space="preserve">Contents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44">
      <w:pPr>
        <w:spacing w:after="0" w:line="259" w:lineRule="auto"/>
        <w:ind w:left="566" w:right="0" w:firstLine="0"/>
        <w:rPr/>
      </w:pPr>
      <w:r w:rsidDel="00000000" w:rsidR="00000000" w:rsidRPr="00000000">
        <w:rPr>
          <w:b w:val="1"/>
          <w:rtl w:val="0"/>
        </w:rPr>
        <w:t xml:space="preserve"> </w:t>
      </w:r>
      <w:r w:rsidDel="00000000" w:rsidR="00000000" w:rsidRPr="00000000">
        <w:rPr>
          <w:rtl w:val="0"/>
        </w:rPr>
      </w:r>
    </w:p>
    <w:tbl>
      <w:tblPr>
        <w:tblStyle w:val="Table2"/>
        <w:tblW w:w="10351.0" w:type="dxa"/>
        <w:jc w:val="left"/>
        <w:tblInd w:w="538.0" w:type="dxa"/>
        <w:tblLayout w:type="fixed"/>
        <w:tblLook w:val="0400"/>
      </w:tblPr>
      <w:tblGrid>
        <w:gridCol w:w="8791"/>
        <w:gridCol w:w="1560"/>
        <w:tblGridChange w:id="0">
          <w:tblGrid>
            <w:gridCol w:w="8791"/>
            <w:gridCol w:w="1560"/>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after="0" w:line="259" w:lineRule="auto"/>
              <w:ind w:left="0"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6">
            <w:pPr>
              <w:spacing w:after="0" w:line="259" w:lineRule="auto"/>
              <w:ind w:left="0" w:right="0"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after="0" w:line="259" w:lineRule="auto"/>
              <w:ind w:left="6" w:right="0" w:firstLine="0"/>
              <w:jc w:val="center"/>
              <w:rPr/>
            </w:pPr>
            <w:r w:rsidDel="00000000" w:rsidR="00000000" w:rsidRPr="00000000">
              <w:rPr>
                <w:b w:val="1"/>
                <w:rtl w:val="0"/>
              </w:rPr>
              <w:t xml:space="preserve">Page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after="0" w:line="259" w:lineRule="auto"/>
              <w:ind w:left="0" w:right="0" w:firstLine="0"/>
              <w:rPr/>
            </w:pPr>
            <w:r w:rsidDel="00000000" w:rsidR="00000000" w:rsidRPr="00000000">
              <w:rPr>
                <w:rtl w:val="0"/>
              </w:rPr>
              <w:t xml:space="preserve">What to do if you have a welfare concern flowchart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after="0" w:line="259" w:lineRule="auto"/>
              <w:ind w:left="8" w:right="0" w:firstLine="0"/>
              <w:jc w:val="center"/>
              <w:rPr/>
            </w:pPr>
            <w:r w:rsidDel="00000000" w:rsidR="00000000" w:rsidRPr="00000000">
              <w:rPr>
                <w:rtl w:val="0"/>
              </w:rPr>
              <w:t xml:space="preserve">5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spacing w:after="0" w:line="259" w:lineRule="auto"/>
              <w:ind w:left="720" w:righ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spacing w:after="0" w:line="259" w:lineRule="auto"/>
              <w:ind w:left="79" w:right="0" w:firstLine="0"/>
              <w:jc w:val="center"/>
              <w:rPr/>
            </w:pPr>
            <w:r w:rsidDel="00000000" w:rsidR="00000000" w:rsidRPr="00000000">
              <w:rPr>
                <w:rtl w:val="0"/>
              </w:rPr>
              <w:t xml:space="preserve">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after="0" w:line="259" w:lineRule="auto"/>
              <w:ind w:left="360" w:right="0" w:firstLine="0"/>
              <w:rPr/>
            </w:pPr>
            <w:r w:rsidDel="00000000" w:rsidR="00000000" w:rsidRPr="00000000">
              <w:rPr>
                <w:rtl w:val="0"/>
              </w:rPr>
              <w:t xml:space="preserve">1.</w:t>
            </w:r>
            <w:r w:rsidDel="00000000" w:rsidR="00000000" w:rsidRPr="00000000">
              <w:rPr>
                <w:rFonts w:ascii="Arial" w:cs="Arial" w:eastAsia="Arial" w:hAnsi="Arial"/>
                <w:rtl w:val="0"/>
              </w:rPr>
              <w:t xml:space="preserve"> </w:t>
            </w:r>
            <w:r w:rsidDel="00000000" w:rsidR="00000000" w:rsidRPr="00000000">
              <w:rPr>
                <w:rtl w:val="0"/>
              </w:rPr>
              <w:t xml:space="preserve">Child Focused Approach to Safeguarding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spacing w:after="0" w:line="259" w:lineRule="auto"/>
              <w:ind w:left="8" w:right="0" w:firstLine="0"/>
              <w:jc w:val="center"/>
              <w:rPr/>
            </w:pPr>
            <w:r w:rsidDel="00000000" w:rsidR="00000000" w:rsidRPr="00000000">
              <w:rPr>
                <w:rtl w:val="0"/>
              </w:rPr>
              <w:t xml:space="preserve">6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after="0" w:line="259" w:lineRule="auto"/>
              <w:ind w:left="360" w:right="0" w:firstLine="0"/>
              <w:rPr/>
            </w:pPr>
            <w:r w:rsidDel="00000000" w:rsidR="00000000" w:rsidRPr="00000000">
              <w:rPr>
                <w:rtl w:val="0"/>
              </w:rPr>
              <w:t xml:space="preserve">2.</w:t>
            </w:r>
            <w:r w:rsidDel="00000000" w:rsidR="00000000" w:rsidRPr="00000000">
              <w:rPr>
                <w:rFonts w:ascii="Arial" w:cs="Arial" w:eastAsia="Arial" w:hAnsi="Arial"/>
                <w:rtl w:val="0"/>
              </w:rPr>
              <w:t xml:space="preserve"> </w:t>
            </w:r>
            <w:r w:rsidDel="00000000" w:rsidR="00000000" w:rsidRPr="00000000">
              <w:rPr>
                <w:rtl w:val="0"/>
              </w:rPr>
              <w:t xml:space="preserve">Key Responsibilities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after="0" w:line="259" w:lineRule="auto"/>
              <w:ind w:left="8" w:right="0" w:firstLine="0"/>
              <w:jc w:val="center"/>
              <w:rPr/>
            </w:pPr>
            <w:r w:rsidDel="00000000" w:rsidR="00000000" w:rsidRPr="00000000">
              <w:rPr>
                <w:rtl w:val="0"/>
              </w:rPr>
              <w:t xml:space="preserve">9 </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0" w:line="259" w:lineRule="auto"/>
              <w:ind w:left="360" w:right="0" w:firstLine="0"/>
              <w:rPr/>
            </w:pPr>
            <w:r w:rsidDel="00000000" w:rsidR="00000000" w:rsidRPr="00000000">
              <w:rPr>
                <w:rtl w:val="0"/>
              </w:rPr>
              <w:t xml:space="preserve">3.</w:t>
            </w:r>
            <w:r w:rsidDel="00000000" w:rsidR="00000000" w:rsidRPr="00000000">
              <w:rPr>
                <w:rFonts w:ascii="Arial" w:cs="Arial" w:eastAsia="Arial" w:hAnsi="Arial"/>
                <w:rtl w:val="0"/>
              </w:rPr>
              <w:t xml:space="preserve"> </w:t>
            </w:r>
            <w:r w:rsidDel="00000000" w:rsidR="00000000" w:rsidRPr="00000000">
              <w:rPr>
                <w:rtl w:val="0"/>
              </w:rPr>
              <w:t xml:space="preserve">Child Protection Procedures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after="0" w:line="259" w:lineRule="auto"/>
              <w:ind w:left="3" w:right="0" w:firstLine="0"/>
              <w:jc w:val="center"/>
              <w:rPr/>
            </w:pPr>
            <w:r w:rsidDel="00000000" w:rsidR="00000000" w:rsidRPr="00000000">
              <w:rPr>
                <w:rtl w:val="0"/>
              </w:rPr>
              <w:t xml:space="preserve">12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after="0" w:line="259" w:lineRule="auto"/>
              <w:ind w:left="360" w:right="0" w:firstLine="0"/>
              <w:rPr/>
            </w:pPr>
            <w:r w:rsidDel="00000000" w:rsidR="00000000" w:rsidRPr="00000000">
              <w:rPr>
                <w:rtl w:val="0"/>
              </w:rPr>
              <w:t xml:space="preserve">4.</w:t>
            </w:r>
            <w:r w:rsidDel="00000000" w:rsidR="00000000" w:rsidRPr="00000000">
              <w:rPr>
                <w:rFonts w:ascii="Arial" w:cs="Arial" w:eastAsia="Arial" w:hAnsi="Arial"/>
                <w:rtl w:val="0"/>
              </w:rPr>
              <w:t xml:space="preserve"> </w:t>
            </w:r>
            <w:r w:rsidDel="00000000" w:rsidR="00000000" w:rsidRPr="00000000">
              <w:rPr>
                <w:rtl w:val="0"/>
              </w:rPr>
              <w:t xml:space="preserve">Specific Safeguarding Issues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after="0" w:line="259" w:lineRule="auto"/>
              <w:ind w:left="3" w:right="0" w:firstLine="0"/>
              <w:jc w:val="center"/>
              <w:rPr/>
            </w:pPr>
            <w:r w:rsidDel="00000000" w:rsidR="00000000" w:rsidRPr="00000000">
              <w:rPr>
                <w:rtl w:val="0"/>
              </w:rPr>
              <w:t xml:space="preserve">18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after="0" w:line="259" w:lineRule="auto"/>
              <w:ind w:left="360" w:right="0" w:firstLine="0"/>
              <w:rPr/>
            </w:pPr>
            <w:r w:rsidDel="00000000" w:rsidR="00000000" w:rsidRPr="00000000">
              <w:rPr>
                <w:rtl w:val="0"/>
              </w:rPr>
              <w:t xml:space="preserve">5.</w:t>
            </w:r>
            <w:r w:rsidDel="00000000" w:rsidR="00000000" w:rsidRPr="00000000">
              <w:rPr>
                <w:rFonts w:ascii="Arial" w:cs="Arial" w:eastAsia="Arial" w:hAnsi="Arial"/>
                <w:rtl w:val="0"/>
              </w:rPr>
              <w:t xml:space="preserve"> </w:t>
            </w:r>
            <w:r w:rsidDel="00000000" w:rsidR="00000000" w:rsidRPr="00000000">
              <w:rPr>
                <w:rtl w:val="0"/>
              </w:rPr>
              <w:t xml:space="preserve">Supporting Children Potentially at Greater Risk of Harm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after="0" w:line="259" w:lineRule="auto"/>
              <w:ind w:left="3" w:right="0" w:firstLine="0"/>
              <w:jc w:val="center"/>
              <w:rPr/>
            </w:pPr>
            <w:r w:rsidDel="00000000" w:rsidR="00000000" w:rsidRPr="00000000">
              <w:rPr>
                <w:rtl w:val="0"/>
              </w:rPr>
              <w:t xml:space="preserve">25 </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after="0" w:line="259" w:lineRule="auto"/>
              <w:ind w:left="360" w:right="0" w:firstLine="0"/>
              <w:rPr/>
            </w:pPr>
            <w:r w:rsidDel="00000000" w:rsidR="00000000" w:rsidRPr="00000000">
              <w:rPr>
                <w:rtl w:val="0"/>
              </w:rPr>
              <w:t xml:space="preserve">6.</w:t>
            </w:r>
            <w:r w:rsidDel="00000000" w:rsidR="00000000" w:rsidRPr="00000000">
              <w:rPr>
                <w:rFonts w:ascii="Arial" w:cs="Arial" w:eastAsia="Arial" w:hAnsi="Arial"/>
                <w:rtl w:val="0"/>
              </w:rPr>
              <w:t xml:space="preserve"> </w:t>
            </w:r>
            <w:r w:rsidDel="00000000" w:rsidR="00000000" w:rsidRPr="00000000">
              <w:rPr>
                <w:rtl w:val="0"/>
              </w:rPr>
              <w:t xml:space="preserve">Online Safety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after="0" w:line="259" w:lineRule="auto"/>
              <w:ind w:left="3" w:right="0" w:firstLine="0"/>
              <w:jc w:val="center"/>
              <w:rPr/>
            </w:pPr>
            <w:r w:rsidDel="00000000" w:rsidR="00000000" w:rsidRPr="00000000">
              <w:rPr>
                <w:rtl w:val="0"/>
              </w:rPr>
              <w:t xml:space="preserve">28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after="0" w:line="259" w:lineRule="auto"/>
              <w:ind w:left="360" w:right="0" w:firstLine="0"/>
              <w:rPr/>
            </w:pPr>
            <w:r w:rsidDel="00000000" w:rsidR="00000000" w:rsidRPr="00000000">
              <w:rPr>
                <w:rtl w:val="0"/>
              </w:rPr>
              <w:t xml:space="preserve">7.</w:t>
            </w:r>
            <w:r w:rsidDel="00000000" w:rsidR="00000000" w:rsidRPr="00000000">
              <w:rPr>
                <w:rFonts w:ascii="Arial" w:cs="Arial" w:eastAsia="Arial" w:hAnsi="Arial"/>
                <w:rtl w:val="0"/>
              </w:rPr>
              <w:t xml:space="preserve"> </w:t>
            </w:r>
            <w:r w:rsidDel="00000000" w:rsidR="00000000" w:rsidRPr="00000000">
              <w:rPr>
                <w:rtl w:val="0"/>
              </w:rPr>
              <w:t xml:space="preserve">Staff Engagement and Expectations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after="0" w:line="259" w:lineRule="auto"/>
              <w:ind w:left="3" w:right="0" w:firstLine="0"/>
              <w:jc w:val="center"/>
              <w:rPr/>
            </w:pPr>
            <w:r w:rsidDel="00000000" w:rsidR="00000000" w:rsidRPr="00000000">
              <w:rPr>
                <w:rtl w:val="0"/>
              </w:rPr>
              <w:t xml:space="preserve">32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after="0" w:line="259" w:lineRule="auto"/>
              <w:ind w:left="360" w:right="0" w:firstLine="0"/>
              <w:rPr/>
            </w:pPr>
            <w:r w:rsidDel="00000000" w:rsidR="00000000" w:rsidRPr="00000000">
              <w:rPr>
                <w:rtl w:val="0"/>
              </w:rPr>
              <w:t xml:space="preserve">8.</w:t>
            </w:r>
            <w:r w:rsidDel="00000000" w:rsidR="00000000" w:rsidRPr="00000000">
              <w:rPr>
                <w:rFonts w:ascii="Arial" w:cs="Arial" w:eastAsia="Arial" w:hAnsi="Arial"/>
                <w:rtl w:val="0"/>
              </w:rPr>
              <w:t xml:space="preserve"> </w:t>
            </w:r>
            <w:r w:rsidDel="00000000" w:rsidR="00000000" w:rsidRPr="00000000">
              <w:rPr>
                <w:rtl w:val="0"/>
              </w:rPr>
              <w:t xml:space="preserve">Safer Recruitment and Allegations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after="0" w:line="259" w:lineRule="auto"/>
              <w:ind w:left="3" w:right="0" w:firstLine="0"/>
              <w:jc w:val="center"/>
              <w:rPr/>
            </w:pPr>
            <w:r w:rsidDel="00000000" w:rsidR="00000000" w:rsidRPr="00000000">
              <w:rPr>
                <w:rtl w:val="0"/>
              </w:rPr>
              <w:t xml:space="preserve">34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after="0" w:line="259" w:lineRule="auto"/>
              <w:ind w:left="360" w:right="0" w:firstLine="0"/>
              <w:rPr/>
            </w:pPr>
            <w:r w:rsidDel="00000000" w:rsidR="00000000" w:rsidRPr="00000000">
              <w:rPr>
                <w:rtl w:val="0"/>
              </w:rPr>
              <w:t xml:space="preserve">9.</w:t>
            </w:r>
            <w:r w:rsidDel="00000000" w:rsidR="00000000" w:rsidRPr="00000000">
              <w:rPr>
                <w:rFonts w:ascii="Arial" w:cs="Arial" w:eastAsia="Arial" w:hAnsi="Arial"/>
                <w:rtl w:val="0"/>
              </w:rPr>
              <w:t xml:space="preserve"> </w:t>
            </w:r>
            <w:r w:rsidDel="00000000" w:rsidR="00000000" w:rsidRPr="00000000">
              <w:rPr>
                <w:rtl w:val="0"/>
              </w:rPr>
              <w:t xml:space="preserve">Opportunities to teach safeguarding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after="0" w:line="259" w:lineRule="auto"/>
              <w:ind w:left="3" w:right="0" w:firstLine="0"/>
              <w:jc w:val="center"/>
              <w:rPr/>
            </w:pPr>
            <w:r w:rsidDel="00000000" w:rsidR="00000000" w:rsidRPr="00000000">
              <w:rPr>
                <w:rtl w:val="0"/>
              </w:rPr>
              <w:t xml:space="preserve">37 </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spacing w:after="0" w:line="259" w:lineRule="auto"/>
              <w:ind w:left="360" w:right="0" w:firstLine="0"/>
              <w:rPr/>
            </w:pPr>
            <w:r w:rsidDel="00000000" w:rsidR="00000000" w:rsidRPr="00000000">
              <w:rPr>
                <w:rtl w:val="0"/>
              </w:rPr>
              <w:t xml:space="preserve">10.</w:t>
            </w:r>
            <w:r w:rsidDel="00000000" w:rsidR="00000000" w:rsidRPr="00000000">
              <w:rPr>
                <w:rFonts w:ascii="Arial" w:cs="Arial" w:eastAsia="Arial" w:hAnsi="Arial"/>
                <w:rtl w:val="0"/>
              </w:rPr>
              <w:t xml:space="preserve"> </w:t>
            </w:r>
            <w:r w:rsidDel="00000000" w:rsidR="00000000" w:rsidRPr="00000000">
              <w:rPr>
                <w:rtl w:val="0"/>
              </w:rPr>
              <w:t xml:space="preserve">Physical Safety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spacing w:after="0" w:line="259" w:lineRule="auto"/>
              <w:ind w:left="3" w:right="0" w:firstLine="0"/>
              <w:jc w:val="center"/>
              <w:rPr/>
            </w:pPr>
            <w:r w:rsidDel="00000000" w:rsidR="00000000" w:rsidRPr="00000000">
              <w:rPr>
                <w:rtl w:val="0"/>
              </w:rPr>
              <w:t xml:space="preserve">38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after="0" w:line="259" w:lineRule="auto"/>
              <w:ind w:left="360" w:right="0" w:firstLine="0"/>
              <w:rPr/>
            </w:pPr>
            <w:r w:rsidDel="00000000" w:rsidR="00000000" w:rsidRPr="00000000">
              <w:rPr>
                <w:rtl w:val="0"/>
              </w:rPr>
              <w:t xml:space="preserve">11.</w:t>
            </w:r>
            <w:r w:rsidDel="00000000" w:rsidR="00000000" w:rsidRPr="00000000">
              <w:rPr>
                <w:rFonts w:ascii="Arial" w:cs="Arial" w:eastAsia="Arial" w:hAnsi="Arial"/>
                <w:rtl w:val="0"/>
              </w:rPr>
              <w:t xml:space="preserve"> </w:t>
            </w:r>
            <w:r w:rsidDel="00000000" w:rsidR="00000000" w:rsidRPr="00000000">
              <w:rPr>
                <w:rtl w:val="0"/>
              </w:rPr>
              <w:t xml:space="preserve">Local Contacts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spacing w:after="0" w:line="259" w:lineRule="auto"/>
              <w:ind w:left="3" w:right="0" w:firstLine="0"/>
              <w:jc w:val="center"/>
              <w:rPr/>
            </w:pPr>
            <w:r w:rsidDel="00000000" w:rsidR="00000000" w:rsidRPr="00000000">
              <w:rPr>
                <w:rtl w:val="0"/>
              </w:rPr>
              <w:t xml:space="preserve">39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spacing w:after="0" w:line="259" w:lineRule="auto"/>
              <w:ind w:left="0" w:righ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after="0" w:line="259" w:lineRule="auto"/>
              <w:ind w:left="79" w:right="0" w:firstLine="0"/>
              <w:jc w:val="center"/>
              <w:rPr/>
            </w:pPr>
            <w:r w:rsidDel="00000000" w:rsidR="00000000" w:rsidRPr="00000000">
              <w:rPr>
                <w:rtl w:val="0"/>
              </w:rPr>
              <w:t xml:space="preserve"> </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after="0" w:line="259" w:lineRule="auto"/>
              <w:ind w:left="0" w:right="0" w:firstLine="0"/>
              <w:rPr/>
            </w:pPr>
            <w:r w:rsidDel="00000000" w:rsidR="00000000" w:rsidRPr="00000000">
              <w:rPr>
                <w:rtl w:val="0"/>
              </w:rPr>
              <w:t xml:space="preserve">Appendix 1: Categories of Abuse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after="0" w:line="259" w:lineRule="auto"/>
              <w:ind w:left="3" w:right="0" w:firstLine="0"/>
              <w:jc w:val="center"/>
              <w:rPr/>
            </w:pPr>
            <w:r w:rsidDel="00000000" w:rsidR="00000000" w:rsidRPr="00000000">
              <w:rPr>
                <w:rtl w:val="0"/>
              </w:rPr>
              <w:t xml:space="preserve">41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spacing w:after="0" w:line="259" w:lineRule="auto"/>
              <w:ind w:left="0" w:right="0" w:firstLine="0"/>
              <w:rPr/>
            </w:pPr>
            <w:r w:rsidDel="00000000" w:rsidR="00000000" w:rsidRPr="00000000">
              <w:rPr>
                <w:rtl w:val="0"/>
              </w:rPr>
              <w:t xml:space="preserve">Appendix 2: Support Organisations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after="0" w:line="259" w:lineRule="auto"/>
              <w:ind w:left="3" w:right="0" w:firstLine="0"/>
              <w:jc w:val="center"/>
              <w:rPr/>
            </w:pPr>
            <w:r w:rsidDel="00000000" w:rsidR="00000000" w:rsidRPr="00000000">
              <w:rPr>
                <w:rtl w:val="0"/>
              </w:rPr>
              <w:t xml:space="preserve">44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after="0" w:line="259" w:lineRule="auto"/>
              <w:ind w:left="1419" w:right="0"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after="0" w:line="259" w:lineRule="auto"/>
              <w:ind w:left="79" w:right="0" w:firstLine="0"/>
              <w:jc w:val="center"/>
              <w:rPr/>
            </w:pPr>
            <w:r w:rsidDel="00000000" w:rsidR="00000000" w:rsidRPr="00000000">
              <w:rPr>
                <w:rtl w:val="0"/>
              </w:rPr>
              <w:t xml:space="preserve"> </w:t>
            </w:r>
          </w:p>
        </w:tc>
      </w:tr>
    </w:tbl>
    <w:p w:rsidR="00000000" w:rsidDel="00000000" w:rsidP="00000000" w:rsidRDefault="00000000" w:rsidRPr="00000000" w14:paraId="0000006A">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B">
      <w:pPr>
        <w:spacing w:after="0" w:line="259" w:lineRule="auto"/>
        <w:ind w:left="566" w:right="0" w:firstLine="0"/>
        <w:rPr/>
      </w:pPr>
      <w:r w:rsidDel="00000000" w:rsidR="00000000" w:rsidRPr="00000000">
        <w:rPr>
          <w:b w:val="1"/>
          <w:i w:val="1"/>
          <w:color w:val="ff009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C">
      <w:pPr>
        <w:spacing w:after="0" w:line="259" w:lineRule="auto"/>
        <w:ind w:left="647" w:right="0" w:firstLine="0"/>
        <w:rPr/>
      </w:pPr>
      <w:r w:rsidDel="00000000" w:rsidR="00000000" w:rsidRPr="00000000">
        <w:rPr>
          <w:rFonts w:ascii="Calibri" w:cs="Calibri" w:eastAsia="Calibri" w:hAnsi="Calibri"/>
          <w:sz w:val="22"/>
          <w:szCs w:val="22"/>
        </w:rPr>
        <mc:AlternateContent>
          <mc:Choice Requires="wpg">
            <w:drawing>
              <wp:inline distB="0" distT="0" distL="0" distR="0">
                <wp:extent cx="6418022" cy="8844981"/>
                <wp:effectExtent b="0" l="0" r="0" t="0"/>
                <wp:docPr id="66445" name=""/>
                <a:graphic>
                  <a:graphicData uri="http://schemas.microsoft.com/office/word/2010/wordprocessingGroup">
                    <wpg:wgp>
                      <wpg:cNvGrpSpPr/>
                      <wpg:grpSpPr>
                        <a:xfrm>
                          <a:off x="2136550" y="0"/>
                          <a:ext cx="6418022" cy="8844981"/>
                          <a:chOff x="2136550" y="0"/>
                          <a:chExt cx="6418475" cy="7560000"/>
                        </a:xfrm>
                      </wpg:grpSpPr>
                      <wpg:grpSp>
                        <wpg:cNvGrpSpPr/>
                        <wpg:grpSpPr>
                          <a:xfrm>
                            <a:off x="2136989" y="0"/>
                            <a:ext cx="6418022" cy="7608255"/>
                            <a:chOff x="2132225" y="0"/>
                            <a:chExt cx="7071700" cy="7608255"/>
                          </a:xfrm>
                        </wpg:grpSpPr>
                        <wps:wsp>
                          <wps:cNvSpPr/>
                          <wps:cNvPr id="3" name="Shape 3"/>
                          <wps:spPr>
                            <a:xfrm>
                              <a:off x="2132225" y="0"/>
                              <a:ext cx="70717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36989" y="0"/>
                              <a:ext cx="7066925" cy="7608255"/>
                              <a:chOff x="0" y="0"/>
                              <a:chExt cx="7066925" cy="8901438"/>
                            </a:xfrm>
                          </wpg:grpSpPr>
                          <wps:wsp>
                            <wps:cNvSpPr/>
                            <wps:cNvPr id="23" name="Shape 23"/>
                            <wps:spPr>
                              <a:xfrm>
                                <a:off x="0" y="0"/>
                                <a:ext cx="6418000" cy="8844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6364351" y="8673900"/>
                                <a:ext cx="71382" cy="22753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25" name="Shape 25"/>
                            <wps:spPr>
                              <a:xfrm>
                                <a:off x="3171825" y="7740777"/>
                                <a:ext cx="1524" cy="238760"/>
                              </a:xfrm>
                              <a:custGeom>
                                <a:rect b="b" l="l" r="r" t="t"/>
                                <a:pathLst>
                                  <a:path extrusionOk="0" h="238760" w="1524">
                                    <a:moveTo>
                                      <a:pt x="0" y="0"/>
                                    </a:moveTo>
                                    <a:lnTo>
                                      <a:pt x="1524" y="2387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1733296" y="5645277"/>
                                <a:ext cx="76200" cy="205740"/>
                              </a:xfrm>
                              <a:custGeom>
                                <a:rect b="b" l="l" r="r" t="t"/>
                                <a:pathLst>
                                  <a:path extrusionOk="0" h="205740" w="76200">
                                    <a:moveTo>
                                      <a:pt x="33274" y="0"/>
                                    </a:moveTo>
                                    <a:lnTo>
                                      <a:pt x="42799" y="0"/>
                                    </a:lnTo>
                                    <a:lnTo>
                                      <a:pt x="42799" y="129540"/>
                                    </a:lnTo>
                                    <a:lnTo>
                                      <a:pt x="76200" y="129540"/>
                                    </a:lnTo>
                                    <a:lnTo>
                                      <a:pt x="38100" y="205740"/>
                                    </a:lnTo>
                                    <a:lnTo>
                                      <a:pt x="0" y="129540"/>
                                    </a:lnTo>
                                    <a:lnTo>
                                      <a:pt x="33274" y="129540"/>
                                    </a:lnTo>
                                    <a:lnTo>
                                      <a:pt x="33274" y="0"/>
                                    </a:lnTo>
                                    <a:close/>
                                  </a:path>
                                </a:pathLst>
                              </a:custGeom>
                              <a:solidFill>
                                <a:srgbClr val="000000"/>
                              </a:solidFill>
                              <a:ln>
                                <a:noFill/>
                              </a:ln>
                            </wps:spPr>
                            <wps:bodyPr anchorCtr="0" anchor="ctr" bIns="91425" lIns="91425" spcFirstLastPara="1" rIns="91425" wrap="square" tIns="91425">
                              <a:noAutofit/>
                            </wps:bodyPr>
                          </wps:wsp>
                          <wps:wsp>
                            <wps:cNvSpPr/>
                            <wps:cNvPr id="27" name="Shape 27"/>
                            <wps:spPr>
                              <a:xfrm>
                                <a:off x="621030" y="1416178"/>
                                <a:ext cx="5160645" cy="1235075"/>
                              </a:xfrm>
                              <a:custGeom>
                                <a:rect b="b" l="l" r="r" t="t"/>
                                <a:pathLst>
                                  <a:path extrusionOk="0" h="1235075" w="5160645">
                                    <a:moveTo>
                                      <a:pt x="0" y="205867"/>
                                    </a:moveTo>
                                    <a:cubicBezTo>
                                      <a:pt x="0" y="92202"/>
                                      <a:pt x="92164" y="0"/>
                                      <a:pt x="205867" y="0"/>
                                    </a:cubicBezTo>
                                    <a:lnTo>
                                      <a:pt x="4954778" y="0"/>
                                    </a:lnTo>
                                    <a:cubicBezTo>
                                      <a:pt x="5068444" y="0"/>
                                      <a:pt x="5160645" y="92202"/>
                                      <a:pt x="5160645" y="205867"/>
                                    </a:cubicBezTo>
                                    <a:lnTo>
                                      <a:pt x="5160645" y="1029208"/>
                                    </a:lnTo>
                                    <a:cubicBezTo>
                                      <a:pt x="5160645" y="1142873"/>
                                      <a:pt x="5068444" y="1235075"/>
                                      <a:pt x="4954778" y="1235075"/>
                                    </a:cubicBezTo>
                                    <a:lnTo>
                                      <a:pt x="205867" y="1235075"/>
                                    </a:lnTo>
                                    <a:cubicBezTo>
                                      <a:pt x="92164" y="1235075"/>
                                      <a:pt x="0" y="1142873"/>
                                      <a:pt x="0" y="1029208"/>
                                    </a:cubicBezTo>
                                    <a:close/>
                                  </a:path>
                                </a:pathLst>
                              </a:custGeom>
                              <a:noFill/>
                              <a:ln cap="flat" cmpd="sng" w="9525">
                                <a:solidFill>
                                  <a:srgbClr val="000000"/>
                                </a:solidFill>
                                <a:prstDash val="solid"/>
                                <a:miter lim="1016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 name="Shape 28"/>
                              <pic:cNvPicPr preferRelativeResize="0"/>
                            </pic:nvPicPr>
                            <pic:blipFill rotWithShape="1">
                              <a:blip r:embed="rId14">
                                <a:alphaModFix/>
                              </a:blip>
                              <a:srcRect b="0" l="0" r="0" t="0"/>
                              <a:stretch/>
                            </pic:blipFill>
                            <pic:spPr>
                              <a:xfrm>
                                <a:off x="686181" y="1527048"/>
                                <a:ext cx="5030724" cy="1013460"/>
                              </a:xfrm>
                              <a:prstGeom prst="rect">
                                <a:avLst/>
                              </a:prstGeom>
                              <a:noFill/>
                              <a:ln>
                                <a:noFill/>
                              </a:ln>
                            </pic:spPr>
                          </pic:pic>
                          <wps:wsp>
                            <wps:cNvSpPr/>
                            <wps:cNvPr id="29" name="Shape 29"/>
                            <wps:spPr>
                              <a:xfrm>
                                <a:off x="908939" y="1558193"/>
                                <a:ext cx="6157986"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Act immediately and record your concerns. If urgent, speak to a </w:t>
                                  </w:r>
                                </w:p>
                              </w:txbxContent>
                            </wps:txbx>
                            <wps:bodyPr anchorCtr="0" anchor="t" bIns="0" lIns="0" spcFirstLastPara="1" rIns="0" wrap="square" tIns="0">
                              <a:noAutofit/>
                            </wps:bodyPr>
                          </wps:wsp>
                          <wps:wsp>
                            <wps:cNvSpPr/>
                            <wps:cNvPr id="30" name="Shape 30"/>
                            <wps:spPr>
                              <a:xfrm>
                                <a:off x="2873756" y="1734977"/>
                                <a:ext cx="870157"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DSL first.</w:t>
                                  </w:r>
                                </w:p>
                              </w:txbxContent>
                            </wps:txbx>
                            <wps:bodyPr anchorCtr="0" anchor="t" bIns="0" lIns="0" spcFirstLastPara="1" rIns="0" wrap="square" tIns="0">
                              <a:noAutofit/>
                            </wps:bodyPr>
                          </wps:wsp>
                          <wps:wsp>
                            <wps:cNvSpPr/>
                            <wps:cNvPr id="31" name="Shape 31"/>
                            <wps:spPr>
                              <a:xfrm>
                                <a:off x="3529330" y="1734977"/>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2" name="Shape 32"/>
                            <wps:spPr>
                              <a:xfrm>
                                <a:off x="777875" y="1903277"/>
                                <a:ext cx="1928513"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Follow the school procedure</w:t>
                                  </w:r>
                                </w:p>
                              </w:txbxContent>
                            </wps:txbx>
                            <wps:bodyPr anchorCtr="0" anchor="t" bIns="0" lIns="0" spcFirstLastPara="1" rIns="0" wrap="square" tIns="0">
                              <a:noAutofit/>
                            </wps:bodyPr>
                          </wps:wsp>
                          <wps:wsp>
                            <wps:cNvSpPr/>
                            <wps:cNvPr id="33" name="Shape 33"/>
                            <wps:spPr>
                              <a:xfrm>
                                <a:off x="2230628" y="1875185"/>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4" name="Shape 34"/>
                            <wps:spPr>
                              <a:xfrm>
                                <a:off x="1006475" y="2044769"/>
                                <a:ext cx="62470" cy="1240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35" name="Shape 35"/>
                            <wps:spPr>
                              <a:xfrm>
                                <a:off x="1235075" y="2040282"/>
                                <a:ext cx="1110331"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Reassure the child</w:t>
                                  </w:r>
                                </w:p>
                              </w:txbxContent>
                            </wps:txbx>
                            <wps:bodyPr anchorCtr="0" anchor="t" bIns="0" lIns="0" spcFirstLastPara="1" rIns="0" wrap="square" tIns="0">
                              <a:noAutofit/>
                            </wps:bodyPr>
                          </wps:wsp>
                          <wps:wsp>
                            <wps:cNvSpPr/>
                            <wps:cNvPr id="36" name="Shape 36"/>
                            <wps:spPr>
                              <a:xfrm>
                                <a:off x="2070608" y="2031293"/>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37" name="Shape 37"/>
                            <wps:spPr>
                              <a:xfrm>
                                <a:off x="1006475" y="2169737"/>
                                <a:ext cx="62470" cy="1240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38" name="Shape 38"/>
                            <wps:spPr>
                              <a:xfrm>
                                <a:off x="1235075" y="2165250"/>
                                <a:ext cx="921020"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Clarify concern</w:t>
                                  </w:r>
                                </w:p>
                              </w:txbxContent>
                            </wps:txbx>
                            <wps:bodyPr anchorCtr="0" anchor="t" bIns="0" lIns="0" spcFirstLastPara="1" rIns="0" wrap="square" tIns="0">
                              <a:noAutofit/>
                            </wps:bodyPr>
                          </wps:wsp>
                          <wps:wsp>
                            <wps:cNvSpPr/>
                            <wps:cNvPr id="39" name="Shape 39"/>
                            <wps:spPr>
                              <a:xfrm>
                                <a:off x="1928876" y="2165250"/>
                                <a:ext cx="2247551"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s, using open questions if necessary (</w:t>
                                  </w:r>
                                </w:p>
                              </w:txbxContent>
                            </wps:txbx>
                            <wps:bodyPr anchorCtr="0" anchor="t" bIns="0" lIns="0" spcFirstLastPara="1" rIns="0" wrap="square" tIns="0">
                              <a:noAutofit/>
                            </wps:bodyPr>
                          </wps:wsp>
                          <wps:wsp>
                            <wps:cNvSpPr/>
                            <wps:cNvPr id="40" name="Shape 40"/>
                            <wps:spPr>
                              <a:xfrm>
                                <a:off x="3620770" y="2165250"/>
                                <a:ext cx="247706"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ff0000"/>
                                      <w:sz w:val="16"/>
                                      <w:vertAlign w:val="baseline"/>
                                    </w:rPr>
                                    <w:t xml:space="preserve">TED</w:t>
                                  </w:r>
                                </w:p>
                              </w:txbxContent>
                            </wps:txbx>
                            <wps:bodyPr anchorCtr="0" anchor="t" bIns="0" lIns="0" spcFirstLastPara="1" rIns="0" wrap="square" tIns="0">
                              <a:noAutofit/>
                            </wps:bodyPr>
                          </wps:wsp>
                          <wps:wsp>
                            <wps:cNvSpPr/>
                            <wps:cNvPr id="41" name="Shape 41"/>
                            <wps:spPr>
                              <a:xfrm>
                                <a:off x="3843274" y="2165250"/>
                                <a:ext cx="40877"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 </w:t>
                                  </w:r>
                                </w:p>
                              </w:txbxContent>
                            </wps:txbx>
                            <wps:bodyPr anchorCtr="0" anchor="t" bIns="0" lIns="0" spcFirstLastPara="1" rIns="0" wrap="square" tIns="0">
                              <a:noAutofit/>
                            </wps:bodyPr>
                          </wps:wsp>
                          <wps:wsp>
                            <wps:cNvSpPr/>
                            <wps:cNvPr id="42" name="Shape 42"/>
                            <wps:spPr>
                              <a:xfrm>
                                <a:off x="3805174" y="2165250"/>
                                <a:ext cx="49840"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43" name="Shape 43"/>
                            <wps:spPr>
                              <a:xfrm>
                                <a:off x="3873754" y="2165250"/>
                                <a:ext cx="83112"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ff0000"/>
                                      <w:sz w:val="16"/>
                                      <w:vertAlign w:val="baseline"/>
                                    </w:rPr>
                                    <w:t xml:space="preserve">T</w:t>
                                  </w:r>
                                </w:p>
                              </w:txbxContent>
                            </wps:txbx>
                            <wps:bodyPr anchorCtr="0" anchor="t" bIns="0" lIns="0" spcFirstLastPara="1" rIns="0" wrap="square" tIns="0">
                              <a:noAutofit/>
                            </wps:bodyPr>
                          </wps:wsp>
                          <wps:wsp>
                            <wps:cNvSpPr/>
                            <wps:cNvPr id="44" name="Shape 44"/>
                            <wps:spPr>
                              <a:xfrm>
                                <a:off x="3934714" y="2165250"/>
                                <a:ext cx="245261"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ell, </w:t>
                                  </w:r>
                                </w:p>
                              </w:txbxContent>
                            </wps:txbx>
                            <wps:bodyPr anchorCtr="0" anchor="t" bIns="0" lIns="0" spcFirstLastPara="1" rIns="0" wrap="square" tIns="0">
                              <a:noAutofit/>
                            </wps:bodyPr>
                          </wps:wsp>
                          <wps:wsp>
                            <wps:cNvSpPr/>
                            <wps:cNvPr id="45" name="Shape 45"/>
                            <wps:spPr>
                              <a:xfrm>
                                <a:off x="4119118" y="2165250"/>
                                <a:ext cx="77272"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ff0000"/>
                                      <w:sz w:val="16"/>
                                      <w:vertAlign w:val="baseline"/>
                                    </w:rPr>
                                    <w:t xml:space="preserve">E</w:t>
                                  </w:r>
                                </w:p>
                              </w:txbxContent>
                            </wps:txbx>
                            <wps:bodyPr anchorCtr="0" anchor="t" bIns="0" lIns="0" spcFirstLastPara="1" rIns="0" wrap="square" tIns="0">
                              <a:noAutofit/>
                            </wps:bodyPr>
                          </wps:wsp>
                          <wps:wsp>
                            <wps:cNvSpPr/>
                            <wps:cNvPr id="46" name="Shape 46"/>
                            <wps:spPr>
                              <a:xfrm>
                                <a:off x="4177030" y="2165250"/>
                                <a:ext cx="455893"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xplain, </w:t>
                                  </w:r>
                                </w:p>
                              </w:txbxContent>
                            </wps:txbx>
                            <wps:bodyPr anchorCtr="0" anchor="t" bIns="0" lIns="0" spcFirstLastPara="1" rIns="0" wrap="square" tIns="0">
                              <a:noAutofit/>
                            </wps:bodyPr>
                          </wps:wsp>
                          <wps:wsp>
                            <wps:cNvSpPr/>
                            <wps:cNvPr id="47" name="Shape 47"/>
                            <wps:spPr>
                              <a:xfrm>
                                <a:off x="4519931" y="2165250"/>
                                <a:ext cx="87322"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ff0000"/>
                                      <w:sz w:val="16"/>
                                      <w:vertAlign w:val="baseline"/>
                                    </w:rPr>
                                    <w:t xml:space="preserve">D</w:t>
                                  </w:r>
                                </w:p>
                              </w:txbxContent>
                            </wps:txbx>
                            <wps:bodyPr anchorCtr="0" anchor="t" bIns="0" lIns="0" spcFirstLastPara="1" rIns="0" wrap="square" tIns="0">
                              <a:noAutofit/>
                            </wps:bodyPr>
                          </wps:wsp>
                          <wps:wsp>
                            <wps:cNvSpPr/>
                            <wps:cNvPr id="48" name="Shape 48"/>
                            <wps:spPr>
                              <a:xfrm>
                                <a:off x="4583938" y="2165250"/>
                                <a:ext cx="485498"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escribe)</w:t>
                                  </w:r>
                                </w:p>
                              </w:txbxContent>
                            </wps:txbx>
                            <wps:bodyPr anchorCtr="0" anchor="t" bIns="0" lIns="0" spcFirstLastPara="1" rIns="0" wrap="square" tIns="0">
                              <a:noAutofit/>
                            </wps:bodyPr>
                          </wps:wsp>
                          <wps:wsp>
                            <wps:cNvSpPr/>
                            <wps:cNvPr id="49" name="Shape 49"/>
                            <wps:spPr>
                              <a:xfrm>
                                <a:off x="4948175" y="2156260"/>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50" name="Shape 50"/>
                            <wps:spPr>
                              <a:xfrm>
                                <a:off x="1006475" y="2294705"/>
                                <a:ext cx="62470" cy="1240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51" name="Shape 51"/>
                            <wps:spPr>
                              <a:xfrm>
                                <a:off x="1235075" y="2290218"/>
                                <a:ext cx="3030866"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Use child’s own words, record facts not opinions. </w:t>
                                  </w:r>
                                </w:p>
                              </w:txbxContent>
                            </wps:txbx>
                            <wps:bodyPr anchorCtr="0" anchor="t" bIns="0" lIns="0" spcFirstLastPara="1" rIns="0" wrap="square" tIns="0">
                              <a:noAutofit/>
                            </wps:bodyPr>
                          </wps:wsp>
                          <wps:wsp>
                            <wps:cNvSpPr/>
                            <wps:cNvPr id="52" name="Shape 52"/>
                            <wps:spPr>
                              <a:xfrm>
                                <a:off x="3514090" y="2281229"/>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53" name="Shape 53"/>
                            <wps:spPr>
                              <a:xfrm>
                                <a:off x="1006475" y="2418149"/>
                                <a:ext cx="62470" cy="1240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54" name="Shape 54"/>
                            <wps:spPr>
                              <a:xfrm>
                                <a:off x="1235075" y="2413662"/>
                                <a:ext cx="3721020"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Immediately complete an ‘incident’ on CPOMS and alert DSLs</w:t>
                                  </w:r>
                                </w:p>
                              </w:txbxContent>
                            </wps:txbx>
                            <wps:bodyPr anchorCtr="0" anchor="t" bIns="0" lIns="0" spcFirstLastPara="1" rIns="0" wrap="square" tIns="0">
                              <a:noAutofit/>
                            </wps:bodyPr>
                          </wps:wsp>
                          <wps:wsp>
                            <wps:cNvSpPr/>
                            <wps:cNvPr id="55" name="Shape 55"/>
                            <wps:spPr>
                              <a:xfrm>
                                <a:off x="4033774" y="2404672"/>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56" name="Shape 56"/>
                            <wps:spPr>
                              <a:xfrm>
                                <a:off x="1235075" y="2525803"/>
                                <a:ext cx="2787768" cy="151873"/>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Seek support for yourself if required from DSL </w:t>
                                  </w:r>
                                </w:p>
                              </w:txbxContent>
                            </wps:txbx>
                            <wps:bodyPr anchorCtr="0" anchor="t" bIns="0" lIns="0" spcFirstLastPara="1" rIns="0" wrap="square" tIns="0">
                              <a:noAutofit/>
                            </wps:bodyPr>
                          </wps:wsp>
                          <wps:wsp>
                            <wps:cNvSpPr/>
                            <wps:cNvPr id="57" name="Shape 57"/>
                            <wps:spPr>
                              <a:xfrm>
                                <a:off x="3332480" y="2514769"/>
                                <a:ext cx="50759" cy="169953"/>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58" name="Shape 58"/>
                            <wps:spPr>
                              <a:xfrm>
                                <a:off x="3369056" y="2514769"/>
                                <a:ext cx="720510" cy="169953"/>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9eff"/>
                                      <w:sz w:val="18"/>
                                      <w:vertAlign w:val="baseline"/>
                                    </w:rPr>
                                    <w:t xml:space="preserve">name, role</w:t>
                                  </w:r>
                                </w:p>
                              </w:txbxContent>
                            </wps:txbx>
                            <wps:bodyPr anchorCtr="0" anchor="t" bIns="0" lIns="0" spcFirstLastPara="1" rIns="0" wrap="square" tIns="0">
                              <a:noAutofit/>
                            </wps:bodyPr>
                          </wps:wsp>
                          <wps:wsp>
                            <wps:cNvSpPr/>
                            <wps:cNvPr id="59" name="Shape 59"/>
                            <wps:spPr>
                              <a:xfrm>
                                <a:off x="3910330" y="2514769"/>
                                <a:ext cx="50759" cy="169953"/>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60" name="Shape 60"/>
                            <wps:spPr>
                              <a:xfrm>
                                <a:off x="3946906" y="2514769"/>
                                <a:ext cx="42349" cy="169953"/>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61" name="Shape 61"/>
                            <wps:spPr>
                              <a:xfrm>
                                <a:off x="30480" y="2795397"/>
                                <a:ext cx="6177280" cy="370840"/>
                              </a:xfrm>
                              <a:custGeom>
                                <a:rect b="b" l="l" r="r" t="t"/>
                                <a:pathLst>
                                  <a:path extrusionOk="0" h="370840" w="6177280">
                                    <a:moveTo>
                                      <a:pt x="0" y="61849"/>
                                    </a:moveTo>
                                    <a:cubicBezTo>
                                      <a:pt x="0" y="27686"/>
                                      <a:pt x="27673" y="0"/>
                                      <a:pt x="61811" y="0"/>
                                    </a:cubicBezTo>
                                    <a:lnTo>
                                      <a:pt x="6115431" y="0"/>
                                    </a:lnTo>
                                    <a:cubicBezTo>
                                      <a:pt x="6149594" y="0"/>
                                      <a:pt x="6177280" y="27686"/>
                                      <a:pt x="6177280" y="61849"/>
                                    </a:cubicBezTo>
                                    <a:lnTo>
                                      <a:pt x="6177280" y="308991"/>
                                    </a:lnTo>
                                    <a:cubicBezTo>
                                      <a:pt x="6177280" y="343154"/>
                                      <a:pt x="6149594" y="370840"/>
                                      <a:pt x="6115431" y="370840"/>
                                    </a:cubicBezTo>
                                    <a:lnTo>
                                      <a:pt x="61811" y="370840"/>
                                    </a:lnTo>
                                    <a:cubicBezTo>
                                      <a:pt x="27673" y="370840"/>
                                      <a:pt x="0" y="343154"/>
                                      <a:pt x="0" y="308991"/>
                                    </a:cubicBezTo>
                                    <a:close/>
                                  </a:path>
                                </a:pathLst>
                              </a:custGeom>
                              <a:noFill/>
                              <a:ln cap="flat" cmpd="sng" w="9525">
                                <a:solidFill>
                                  <a:srgbClr val="000000"/>
                                </a:solidFill>
                                <a:prstDash val="solid"/>
                                <a:miter lim="1016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2" name="Shape 62"/>
                              <pic:cNvPicPr preferRelativeResize="0"/>
                            </pic:nvPicPr>
                            <pic:blipFill rotWithShape="1">
                              <a:blip r:embed="rId15">
                                <a:alphaModFix/>
                              </a:blip>
                              <a:srcRect b="0" l="0" r="0" t="0"/>
                              <a:stretch/>
                            </pic:blipFill>
                            <pic:spPr>
                              <a:xfrm>
                                <a:off x="53721" y="2863597"/>
                                <a:ext cx="6131053" cy="234696"/>
                              </a:xfrm>
                              <a:prstGeom prst="rect">
                                <a:avLst/>
                              </a:prstGeom>
                              <a:noFill/>
                              <a:ln>
                                <a:noFill/>
                              </a:ln>
                            </pic:spPr>
                          </pic:pic>
                          <wps:wsp>
                            <wps:cNvSpPr/>
                            <wps:cNvPr id="63" name="Shape 63"/>
                            <wps:spPr>
                              <a:xfrm>
                                <a:off x="210693" y="2907315"/>
                                <a:ext cx="156458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Inform the Desig</w:t>
                                  </w:r>
                                </w:p>
                              </w:txbxContent>
                            </wps:txbx>
                            <wps:bodyPr anchorCtr="0" anchor="t" bIns="0" lIns="0" spcFirstLastPara="1" rIns="0" wrap="square" tIns="0">
                              <a:noAutofit/>
                            </wps:bodyPr>
                          </wps:wsp>
                          <wps:wsp>
                            <wps:cNvSpPr/>
                            <wps:cNvPr id="64" name="Shape 64"/>
                            <wps:spPr>
                              <a:xfrm>
                                <a:off x="1384427" y="2907315"/>
                                <a:ext cx="233643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nated Safeguarding Lead</w:t>
                                  </w:r>
                                </w:p>
                              </w:txbxContent>
                            </wps:txbx>
                            <wps:bodyPr anchorCtr="0" anchor="t" bIns="0" lIns="0" spcFirstLastPara="1" rIns="0" wrap="square" tIns="0">
                              <a:noAutofit/>
                            </wps:bodyPr>
                          </wps:wsp>
                          <wps:wsp>
                            <wps:cNvSpPr/>
                            <wps:cNvPr id="65" name="Shape 65"/>
                            <wps:spPr>
                              <a:xfrm>
                                <a:off x="3141980" y="2907315"/>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66" name="Shape 66"/>
                            <wps:spPr>
                              <a:xfrm>
                                <a:off x="3187700" y="2898325"/>
                                <a:ext cx="80339" cy="21003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6"/>
                                      <w:vertAlign w:val="baseline"/>
                                    </w:rPr>
                                    <w:t xml:space="preserve">(</w:t>
                                  </w:r>
                                </w:p>
                              </w:txbxContent>
                            </wps:txbx>
                            <wps:bodyPr anchorCtr="0" anchor="t" bIns="0" lIns="0" spcFirstLastPara="1" rIns="0" wrap="square" tIns="0">
                              <a:noAutofit/>
                            </wps:bodyPr>
                          </wps:wsp>
                          <wps:wsp>
                            <wps:cNvSpPr/>
                            <wps:cNvPr id="67" name="Shape 67"/>
                            <wps:spPr>
                              <a:xfrm>
                                <a:off x="3250184" y="2916304"/>
                                <a:ext cx="3618020" cy="1789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2"/>
                                      <w:vertAlign w:val="baseline"/>
                                    </w:rPr>
                                    <w:t xml:space="preserve">see posters around the school or this policy</w:t>
                                  </w:r>
                                </w:p>
                              </w:txbxContent>
                            </wps:txbx>
                            <wps:bodyPr anchorCtr="0" anchor="t" bIns="0" lIns="0" spcFirstLastPara="1" rIns="0" wrap="square" tIns="0">
                              <a:noAutofit/>
                            </wps:bodyPr>
                          </wps:wsp>
                          <wps:wsp>
                            <wps:cNvSpPr/>
                            <wps:cNvPr id="68" name="Shape 68"/>
                            <wps:spPr>
                              <a:xfrm>
                                <a:off x="5971159" y="2907315"/>
                                <a:ext cx="74388"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w:t>
                                  </w:r>
                                </w:p>
                              </w:txbxContent>
                            </wps:txbx>
                            <wps:bodyPr anchorCtr="0" anchor="t" bIns="0" lIns="0" spcFirstLastPara="1" rIns="0" wrap="square" tIns="0">
                              <a:noAutofit/>
                            </wps:bodyPr>
                          </wps:wsp>
                          <wps:wsp>
                            <wps:cNvSpPr/>
                            <wps:cNvPr id="69" name="Shape 69"/>
                            <wps:spPr>
                              <a:xfrm>
                                <a:off x="6027547" y="2907315"/>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0" name="Shape 70"/>
                            <wps:spPr>
                              <a:xfrm>
                                <a:off x="6071744" y="2907315"/>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1" name="Shape 71"/>
                            <wps:spPr>
                              <a:xfrm>
                                <a:off x="3119120" y="3061590"/>
                                <a:ext cx="56314" cy="22600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2" name="Shape 72"/>
                            <wps:spPr>
                              <a:xfrm>
                                <a:off x="3161792" y="3061590"/>
                                <a:ext cx="56314" cy="22600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3" name="Shape 73"/>
                            <wps:spPr>
                              <a:xfrm>
                                <a:off x="0" y="3316097"/>
                                <a:ext cx="3220720" cy="2338705"/>
                              </a:xfrm>
                              <a:custGeom>
                                <a:rect b="b" l="l" r="r" t="t"/>
                                <a:pathLst>
                                  <a:path extrusionOk="0" h="2338705" w="3220720">
                                    <a:moveTo>
                                      <a:pt x="389788" y="0"/>
                                    </a:moveTo>
                                    <a:lnTo>
                                      <a:pt x="2830957" y="0"/>
                                    </a:lnTo>
                                    <a:cubicBezTo>
                                      <a:pt x="3046222" y="0"/>
                                      <a:pt x="3220720" y="174498"/>
                                      <a:pt x="3220720" y="389763"/>
                                    </a:cubicBezTo>
                                    <a:lnTo>
                                      <a:pt x="3220720" y="1948942"/>
                                    </a:lnTo>
                                    <a:cubicBezTo>
                                      <a:pt x="3220720" y="2164207"/>
                                      <a:pt x="3046222" y="2338705"/>
                                      <a:pt x="2830957" y="2338705"/>
                                    </a:cubicBezTo>
                                    <a:lnTo>
                                      <a:pt x="389788" y="2338705"/>
                                    </a:lnTo>
                                    <a:cubicBezTo>
                                      <a:pt x="174511" y="2338705"/>
                                      <a:pt x="0" y="2164207"/>
                                      <a:pt x="0" y="1948942"/>
                                    </a:cubicBezTo>
                                    <a:lnTo>
                                      <a:pt x="0" y="389763"/>
                                    </a:lnTo>
                                    <a:cubicBezTo>
                                      <a:pt x="0" y="174498"/>
                                      <a:pt x="174511" y="0"/>
                                      <a:pt x="389788"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0" y="3316097"/>
                                <a:ext cx="3220720" cy="2338705"/>
                              </a:xfrm>
                              <a:custGeom>
                                <a:rect b="b" l="l" r="r" t="t"/>
                                <a:pathLst>
                                  <a:path extrusionOk="0" h="2338705" w="3220720">
                                    <a:moveTo>
                                      <a:pt x="0" y="389763"/>
                                    </a:moveTo>
                                    <a:cubicBezTo>
                                      <a:pt x="0" y="174498"/>
                                      <a:pt x="174511" y="0"/>
                                      <a:pt x="389788" y="0"/>
                                    </a:cubicBezTo>
                                    <a:lnTo>
                                      <a:pt x="2830957" y="0"/>
                                    </a:lnTo>
                                    <a:cubicBezTo>
                                      <a:pt x="3046222" y="0"/>
                                      <a:pt x="3220720" y="174498"/>
                                      <a:pt x="3220720" y="389763"/>
                                    </a:cubicBezTo>
                                    <a:lnTo>
                                      <a:pt x="3220720" y="1948942"/>
                                    </a:lnTo>
                                    <a:cubicBezTo>
                                      <a:pt x="3220720" y="2164207"/>
                                      <a:pt x="3046222" y="2338705"/>
                                      <a:pt x="2830957" y="2338705"/>
                                    </a:cubicBezTo>
                                    <a:lnTo>
                                      <a:pt x="389788" y="2338705"/>
                                    </a:lnTo>
                                    <a:cubicBezTo>
                                      <a:pt x="174511" y="2338705"/>
                                      <a:pt x="0" y="2164207"/>
                                      <a:pt x="0" y="1948942"/>
                                    </a:cubicBezTo>
                                    <a:close/>
                                  </a:path>
                                </a:pathLst>
                              </a:custGeom>
                              <a:noFill/>
                              <a:ln cap="flat" cmpd="sng" w="9525">
                                <a:solidFill>
                                  <a:srgbClr val="000000"/>
                                </a:solidFill>
                                <a:prstDash val="solid"/>
                                <a:miter lim="1016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5" name="Shape 75"/>
                              <pic:cNvPicPr preferRelativeResize="0"/>
                            </pic:nvPicPr>
                            <pic:blipFill rotWithShape="1">
                              <a:blip r:embed="rId16">
                                <a:alphaModFix/>
                              </a:blip>
                              <a:srcRect b="0" l="0" r="0" t="0"/>
                              <a:stretch/>
                            </pic:blipFill>
                            <pic:spPr>
                              <a:xfrm>
                                <a:off x="119253" y="3480816"/>
                                <a:ext cx="2982468" cy="2010156"/>
                              </a:xfrm>
                              <a:prstGeom prst="rect">
                                <a:avLst/>
                              </a:prstGeom>
                              <a:noFill/>
                              <a:ln>
                                <a:noFill/>
                              </a:ln>
                            </pic:spPr>
                          </pic:pic>
                          <wps:wsp>
                            <wps:cNvSpPr/>
                            <wps:cNvPr id="76" name="Shape 76"/>
                            <wps:spPr>
                              <a:xfrm>
                                <a:off x="546278" y="3512342"/>
                                <a:ext cx="2892010" cy="19447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Designated Safeguarding Lead </w:t>
                                  </w:r>
                                </w:p>
                              </w:txbxContent>
                            </wps:txbx>
                            <wps:bodyPr anchorCtr="0" anchor="t" bIns="0" lIns="0" spcFirstLastPara="1" rIns="0" wrap="square" tIns="0">
                              <a:noAutofit/>
                            </wps:bodyPr>
                          </wps:wsp>
                          <wps:wsp>
                            <wps:cNvSpPr/>
                            <wps:cNvPr id="77" name="Shape 77"/>
                            <wps:spPr>
                              <a:xfrm>
                                <a:off x="2722880" y="3512342"/>
                                <a:ext cx="61011" cy="19447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8" name="Shape 78"/>
                            <wps:spPr>
                              <a:xfrm>
                                <a:off x="210693" y="3669923"/>
                                <a:ext cx="20133" cy="6417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8"/>
                                      <w:vertAlign w:val="baseline"/>
                                    </w:rPr>
                                    <w:t xml:space="preserve"> </w:t>
                                  </w:r>
                                </w:p>
                              </w:txbxContent>
                            </wps:txbx>
                            <wps:bodyPr anchorCtr="0" anchor="t" bIns="0" lIns="0" spcFirstLastPara="1" rIns="0" wrap="square" tIns="0">
                              <a:noAutofit/>
                            </wps:bodyPr>
                          </wps:wsp>
                          <wps:wsp>
                            <wps:cNvSpPr/>
                            <wps:cNvPr id="79" name="Shape 79"/>
                            <wps:spPr>
                              <a:xfrm>
                                <a:off x="210693" y="3752720"/>
                                <a:ext cx="69929" cy="13880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80" name="Shape 80"/>
                            <wps:spPr>
                              <a:xfrm>
                                <a:off x="439598" y="3747697"/>
                                <a:ext cx="3286651"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Consider whether the child is at immediate risk </w:t>
                                  </w:r>
                                </w:p>
                              </w:txbxContent>
                            </wps:txbx>
                            <wps:bodyPr anchorCtr="0" anchor="t" bIns="0" lIns="0" spcFirstLastPara="1" rIns="0" wrap="square" tIns="0">
                              <a:noAutofit/>
                            </wps:bodyPr>
                          </wps:wsp>
                          <wps:wsp>
                            <wps:cNvSpPr/>
                            <wps:cNvPr id="81" name="Shape 81"/>
                            <wps:spPr>
                              <a:xfrm>
                                <a:off x="439598" y="3880285"/>
                                <a:ext cx="2643915"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of harm e.g. are they safe to go home </w:t>
                                  </w:r>
                                </w:p>
                              </w:txbxContent>
                            </wps:txbx>
                            <wps:bodyPr anchorCtr="0" anchor="t" bIns="0" lIns="0" spcFirstLastPara="1" rIns="0" wrap="square" tIns="0">
                              <a:noAutofit/>
                            </wps:bodyPr>
                          </wps:wsp>
                          <wps:wsp>
                            <wps:cNvSpPr/>
                            <wps:cNvPr id="82" name="Shape 82"/>
                            <wps:spPr>
                              <a:xfrm>
                                <a:off x="2428748" y="3880285"/>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83" name="Shape 83"/>
                            <wps:spPr>
                              <a:xfrm>
                                <a:off x="210693" y="4025516"/>
                                <a:ext cx="69929" cy="13880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84" name="Shape 84"/>
                            <wps:spPr>
                              <a:xfrm>
                                <a:off x="439598" y="4020493"/>
                                <a:ext cx="3027915"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Access the Kent Safeguarding Support Level </w:t>
                                  </w:r>
                                </w:p>
                              </w:txbxContent>
                            </wps:txbx>
                            <wps:bodyPr anchorCtr="0" anchor="t" bIns="0" lIns="0" spcFirstLastPara="1" rIns="0" wrap="square" tIns="0">
                              <a:noAutofit/>
                            </wps:bodyPr>
                          </wps:wsp>
                          <wps:wsp>
                            <wps:cNvSpPr/>
                            <wps:cNvPr id="85" name="Shape 85"/>
                            <wps:spPr>
                              <a:xfrm>
                                <a:off x="439598" y="4153082"/>
                                <a:ext cx="1565796"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Guidance document an</w:t>
                                  </w:r>
                                </w:p>
                              </w:txbxContent>
                            </wps:txbx>
                            <wps:bodyPr anchorCtr="0" anchor="t" bIns="0" lIns="0" spcFirstLastPara="1" rIns="0" wrap="square" tIns="0">
                              <a:noAutofit/>
                            </wps:bodyPr>
                          </wps:wsp>
                          <wps:wsp>
                            <wps:cNvSpPr/>
                            <wps:cNvPr id="86" name="Shape 86"/>
                            <wps:spPr>
                              <a:xfrm>
                                <a:off x="1617599" y="4153082"/>
                                <a:ext cx="987516"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d procedures: </w:t>
                                  </w:r>
                                </w:p>
                              </w:txbxContent>
                            </wps:txbx>
                            <wps:bodyPr anchorCtr="0" anchor="t" bIns="0" lIns="0" spcFirstLastPara="1" rIns="0" wrap="square" tIns="0">
                              <a:noAutofit/>
                            </wps:bodyPr>
                          </wps:wsp>
                          <wps:wsp>
                            <wps:cNvSpPr/>
                            <wps:cNvPr id="87" name="Shape 87"/>
                            <wps:spPr>
                              <a:xfrm>
                                <a:off x="439598" y="4285670"/>
                                <a:ext cx="1231354"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u w:val="single"/>
                                      <w:vertAlign w:val="baseline"/>
                                    </w:rPr>
                                    <w:t xml:space="preserve">www.kscmp.org.u</w:t>
                                  </w:r>
                                </w:p>
                              </w:txbxContent>
                            </wps:txbx>
                            <wps:bodyPr anchorCtr="0" anchor="t" bIns="0" lIns="0" spcFirstLastPara="1" rIns="0" wrap="square" tIns="0">
                              <a:noAutofit/>
                            </wps:bodyPr>
                          </wps:wsp>
                          <wps:wsp>
                            <wps:cNvSpPr/>
                            <wps:cNvPr id="88" name="Shape 88"/>
                            <wps:spPr>
                              <a:xfrm>
                                <a:off x="1365428" y="4285670"/>
                                <a:ext cx="7661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u w:val="single"/>
                                      <w:vertAlign w:val="baseline"/>
                                    </w:rPr>
                                    <w:t xml:space="preserve">k</w:t>
                                  </w:r>
                                </w:p>
                              </w:txbxContent>
                            </wps:txbx>
                            <wps:bodyPr anchorCtr="0" anchor="t" bIns="0" lIns="0" spcFirstLastPara="1" rIns="0" wrap="square" tIns="0">
                              <a:noAutofit/>
                            </wps:bodyPr>
                          </wps:wsp>
                          <wps:wsp>
                            <wps:cNvSpPr/>
                            <wps:cNvPr id="89" name="Shape 89"/>
                            <wps:spPr>
                              <a:xfrm>
                                <a:off x="1424051" y="4285670"/>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90" name="Shape 90"/>
                            <wps:spPr>
                              <a:xfrm>
                                <a:off x="1457579" y="4285670"/>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91" name="Shape 91"/>
                            <wps:spPr>
                              <a:xfrm>
                                <a:off x="210693" y="4430901"/>
                                <a:ext cx="69929" cy="13880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92" name="Shape 92"/>
                            <wps:spPr>
                              <a:xfrm>
                                <a:off x="439598" y="4425878"/>
                                <a:ext cx="2994623"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Refer to other agencies as appropriate e.g. </w:t>
                                  </w:r>
                                </w:p>
                              </w:txbxContent>
                            </wps:txbx>
                            <wps:bodyPr anchorCtr="0" anchor="t" bIns="0" lIns="0" spcFirstLastPara="1" rIns="0" wrap="square" tIns="0">
                              <a:noAutofit/>
                            </wps:bodyPr>
                          </wps:wsp>
                          <wps:wsp>
                            <wps:cNvSpPr/>
                            <wps:cNvPr id="93" name="Shape 93"/>
                            <wps:spPr>
                              <a:xfrm>
                                <a:off x="439598" y="4558466"/>
                                <a:ext cx="3317207"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Internal or community services, early help open </w:t>
                                  </w:r>
                                </w:p>
                              </w:txbxContent>
                            </wps:txbx>
                            <wps:bodyPr anchorCtr="0" anchor="t" bIns="0" lIns="0" spcFirstLastPara="1" rIns="0" wrap="square" tIns="0">
                              <a:noAutofit/>
                            </wps:bodyPr>
                          </wps:wsp>
                          <wps:wsp>
                            <wps:cNvSpPr/>
                            <wps:cNvPr id="94" name="Shape 94"/>
                            <wps:spPr>
                              <a:xfrm>
                                <a:off x="439598" y="4691053"/>
                                <a:ext cx="3294860"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access, LADO, Police or Request for Support for </w:t>
                                  </w:r>
                                </w:p>
                              </w:txbxContent>
                            </wps:txbx>
                            <wps:bodyPr anchorCtr="0" anchor="t" bIns="0" lIns="0" spcFirstLastPara="1" rIns="0" wrap="square" tIns="0">
                              <a:noAutofit/>
                            </wps:bodyPr>
                          </wps:wsp>
                          <wps:wsp>
                            <wps:cNvSpPr/>
                            <wps:cNvPr id="95" name="Shape 95"/>
                            <wps:spPr>
                              <a:xfrm>
                                <a:off x="439598" y="4823417"/>
                                <a:ext cx="2019471" cy="14624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integrated children’s services</w:t>
                                  </w:r>
                                </w:p>
                              </w:txbxContent>
                            </wps:txbx>
                            <wps:bodyPr anchorCtr="0" anchor="t" bIns="0" lIns="0" spcFirstLastPara="1" rIns="0" wrap="square" tIns="0">
                              <a:noAutofit/>
                            </wps:bodyPr>
                          </wps:wsp>
                          <wps:wsp>
                            <wps:cNvSpPr/>
                            <wps:cNvPr id="96" name="Shape 96"/>
                            <wps:spPr>
                              <a:xfrm>
                                <a:off x="1957832" y="4823417"/>
                                <a:ext cx="45880" cy="14624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97" name="Shape 97"/>
                            <wps:spPr>
                              <a:xfrm>
                                <a:off x="210693" y="4969126"/>
                                <a:ext cx="69929" cy="13880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98" name="Shape 98"/>
                            <wps:spPr>
                              <a:xfrm>
                                <a:off x="439598" y="4964103"/>
                                <a:ext cx="787763"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If unsure th</w:t>
                                  </w:r>
                                </w:p>
                              </w:txbxContent>
                            </wps:txbx>
                            <wps:bodyPr anchorCtr="0" anchor="t" bIns="0" lIns="0" spcFirstLastPara="1" rIns="0" wrap="square" tIns="0">
                              <a:noAutofit/>
                            </wps:bodyPr>
                          </wps:wsp>
                          <wps:wsp>
                            <wps:cNvSpPr/>
                            <wps:cNvPr id="99" name="Shape 99"/>
                            <wps:spPr>
                              <a:xfrm>
                                <a:off x="1032383" y="4964103"/>
                                <a:ext cx="2163079"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en consult with Area Education </w:t>
                                  </w:r>
                                </w:p>
                              </w:txbxContent>
                            </wps:txbx>
                            <wps:bodyPr anchorCtr="0" anchor="t" bIns="0" lIns="0" spcFirstLastPara="1" rIns="0" wrap="square" tIns="0">
                              <a:noAutofit/>
                            </wps:bodyPr>
                          </wps:wsp>
                          <wps:wsp>
                            <wps:cNvSpPr/>
                            <wps:cNvPr id="100" name="Shape 100"/>
                            <wps:spPr>
                              <a:xfrm>
                                <a:off x="1582293" y="5073397"/>
                                <a:ext cx="976884" cy="192024"/>
                              </a:xfrm>
                              <a:custGeom>
                                <a:rect b="b" l="l" r="r" t="t"/>
                                <a:pathLst>
                                  <a:path extrusionOk="0" h="192024" w="976884">
                                    <a:moveTo>
                                      <a:pt x="0" y="0"/>
                                    </a:moveTo>
                                    <a:lnTo>
                                      <a:pt x="976884" y="0"/>
                                    </a:lnTo>
                                    <a:lnTo>
                                      <a:pt x="976884" y="192024"/>
                                    </a:lnTo>
                                    <a:lnTo>
                                      <a:pt x="0" y="192024"/>
                                    </a:lnTo>
                                    <a:lnTo>
                                      <a:pt x="0" y="0"/>
                                    </a:lnTo>
                                  </a:path>
                                </a:pathLst>
                              </a:custGeom>
                              <a:solidFill>
                                <a:srgbClr val="FFFFFF"/>
                              </a:solidFill>
                              <a:ln>
                                <a:noFill/>
                              </a:ln>
                            </wps:spPr>
                            <wps:bodyPr anchorCtr="0" anchor="ctr" bIns="91425" lIns="91425" spcFirstLastPara="1" rIns="91425" wrap="square" tIns="91425">
                              <a:noAutofit/>
                            </wps:bodyPr>
                          </wps:wsp>
                          <wps:wsp>
                            <wps:cNvSpPr/>
                            <wps:cNvPr id="101" name="Shape 101"/>
                            <wps:spPr>
                              <a:xfrm>
                                <a:off x="439598" y="5140888"/>
                                <a:ext cx="1518062"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Safeguarding Advisor (</w:t>
                                  </w:r>
                                </w:p>
                              </w:txbxContent>
                            </wps:txbx>
                            <wps:bodyPr anchorCtr="0" anchor="t" bIns="0" lIns="0" spcFirstLastPara="1" rIns="0" wrap="square" tIns="0">
                              <a:noAutofit/>
                            </wps:bodyPr>
                          </wps:wsp>
                          <wps:wsp>
                            <wps:cNvSpPr/>
                            <wps:cNvPr id="102" name="Shape 102"/>
                            <wps:spPr>
                              <a:xfrm>
                                <a:off x="1582547" y="5110862"/>
                                <a:ext cx="1299661" cy="20735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03000 41 56 48</w:t>
                                  </w:r>
                                </w:p>
                              </w:txbxContent>
                            </wps:txbx>
                            <wps:bodyPr anchorCtr="0" anchor="t" bIns="0" lIns="0" spcFirstLastPara="1" rIns="0" wrap="square" tIns="0">
                              <a:noAutofit/>
                            </wps:bodyPr>
                          </wps:wsp>
                          <wps:wsp>
                            <wps:cNvSpPr/>
                            <wps:cNvPr id="103" name="Shape 103"/>
                            <wps:spPr>
                              <a:xfrm>
                                <a:off x="2602332" y="5140888"/>
                                <a:ext cx="232437"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or </w:t>
                                  </w:r>
                                </w:p>
                              </w:txbxContent>
                            </wps:txbx>
                            <wps:bodyPr anchorCtr="0" anchor="t" bIns="0" lIns="0" spcFirstLastPara="1" rIns="0" wrap="square" tIns="0">
                              <a:noAutofit/>
                            </wps:bodyPr>
                          </wps:wsp>
                          <wps:wsp>
                            <wps:cNvSpPr/>
                            <wps:cNvPr id="104" name="Shape 104"/>
                            <wps:spPr>
                              <a:xfrm>
                                <a:off x="2559812" y="5140888"/>
                                <a:ext cx="55791"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105" name="Shape 105"/>
                            <wps:spPr>
                              <a:xfrm>
                                <a:off x="439598" y="5288716"/>
                                <a:ext cx="3347459"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Local Authority Social Worker at the Front Door. </w:t>
                                  </w:r>
                                </w:p>
                              </w:txbxContent>
                            </wps:txbx>
                            <wps:bodyPr anchorCtr="0" anchor="t" bIns="0" lIns="0" spcFirstLastPara="1" rIns="0" wrap="square" tIns="0">
                              <a:noAutofit/>
                            </wps:bodyPr>
                          </wps:wsp>
                          <wps:wsp>
                            <wps:cNvSpPr/>
                            <wps:cNvPr id="106" name="Shape 106"/>
                            <wps:spPr>
                              <a:xfrm>
                                <a:off x="2957576" y="5288716"/>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107" name="Shape 107"/>
                            <wps:spPr>
                              <a:xfrm>
                                <a:off x="3146425" y="1218693"/>
                                <a:ext cx="76200" cy="197485"/>
                              </a:xfrm>
                              <a:custGeom>
                                <a:rect b="b" l="l" r="r" t="t"/>
                                <a:pathLst>
                                  <a:path extrusionOk="0" h="197485" w="76200">
                                    <a:moveTo>
                                      <a:pt x="33274" y="0"/>
                                    </a:moveTo>
                                    <a:lnTo>
                                      <a:pt x="42799" y="0"/>
                                    </a:lnTo>
                                    <a:lnTo>
                                      <a:pt x="42914" y="121285"/>
                                    </a:lnTo>
                                    <a:lnTo>
                                      <a:pt x="76200" y="121285"/>
                                    </a:lnTo>
                                    <a:lnTo>
                                      <a:pt x="38100" y="197485"/>
                                    </a:lnTo>
                                    <a:lnTo>
                                      <a:pt x="0" y="121285"/>
                                    </a:lnTo>
                                    <a:lnTo>
                                      <a:pt x="33389" y="121285"/>
                                    </a:lnTo>
                                    <a:lnTo>
                                      <a:pt x="33274" y="0"/>
                                    </a:lnTo>
                                    <a:close/>
                                  </a:path>
                                </a:pathLst>
                              </a:custGeom>
                              <a:solidFill>
                                <a:srgbClr val="000000"/>
                              </a:solidFill>
                              <a:ln>
                                <a:noFill/>
                              </a:ln>
                            </wps:spPr>
                            <wps:bodyPr anchorCtr="0" anchor="ctr" bIns="91425" lIns="91425" spcFirstLastPara="1" rIns="91425" wrap="square" tIns="91425">
                              <a:noAutofit/>
                            </wps:bodyPr>
                          </wps:wsp>
                          <wps:wsp>
                            <wps:cNvSpPr/>
                            <wps:cNvPr id="108" name="Shape 108"/>
                            <wps:spPr>
                              <a:xfrm>
                                <a:off x="3163697" y="2651253"/>
                                <a:ext cx="76200" cy="130175"/>
                              </a:xfrm>
                              <a:custGeom>
                                <a:rect b="b" l="l" r="r" t="t"/>
                                <a:pathLst>
                                  <a:path extrusionOk="0" h="130175" w="76200">
                                    <a:moveTo>
                                      <a:pt x="32893" y="0"/>
                                    </a:moveTo>
                                    <a:lnTo>
                                      <a:pt x="42418" y="0"/>
                                    </a:lnTo>
                                    <a:lnTo>
                                      <a:pt x="42829" y="53943"/>
                                    </a:lnTo>
                                    <a:lnTo>
                                      <a:pt x="76200" y="53721"/>
                                    </a:lnTo>
                                    <a:lnTo>
                                      <a:pt x="38608" y="130175"/>
                                    </a:lnTo>
                                    <a:lnTo>
                                      <a:pt x="0" y="54228"/>
                                    </a:lnTo>
                                    <a:lnTo>
                                      <a:pt x="33305" y="54006"/>
                                    </a:lnTo>
                                    <a:lnTo>
                                      <a:pt x="32893" y="0"/>
                                    </a:lnTo>
                                    <a:close/>
                                  </a:path>
                                </a:pathLst>
                              </a:custGeom>
                              <a:solidFill>
                                <a:srgbClr val="000000"/>
                              </a:solidFill>
                              <a:ln>
                                <a:noFill/>
                              </a:ln>
                            </wps:spPr>
                            <wps:bodyPr anchorCtr="0" anchor="ctr" bIns="91425" lIns="91425" spcFirstLastPara="1" rIns="91425" wrap="square" tIns="91425">
                              <a:noAutofit/>
                            </wps:bodyPr>
                          </wps:wsp>
                          <wps:wsp>
                            <wps:cNvSpPr/>
                            <wps:cNvPr id="109" name="Shape 109"/>
                            <wps:spPr>
                              <a:xfrm>
                                <a:off x="3469640" y="3352928"/>
                                <a:ext cx="2748280" cy="1960245"/>
                              </a:xfrm>
                              <a:custGeom>
                                <a:rect b="b" l="l" r="r" t="t"/>
                                <a:pathLst>
                                  <a:path extrusionOk="0" h="1960245" w="2748280">
                                    <a:moveTo>
                                      <a:pt x="0" y="326644"/>
                                    </a:moveTo>
                                    <a:cubicBezTo>
                                      <a:pt x="0" y="146303"/>
                                      <a:pt x="146304" y="0"/>
                                      <a:pt x="326771" y="0"/>
                                    </a:cubicBezTo>
                                    <a:lnTo>
                                      <a:pt x="2421636" y="0"/>
                                    </a:lnTo>
                                    <a:cubicBezTo>
                                      <a:pt x="2601976" y="0"/>
                                      <a:pt x="2748280" y="146303"/>
                                      <a:pt x="2748280" y="326644"/>
                                    </a:cubicBezTo>
                                    <a:lnTo>
                                      <a:pt x="2748280" y="1633601"/>
                                    </a:lnTo>
                                    <a:cubicBezTo>
                                      <a:pt x="2748280" y="1813941"/>
                                      <a:pt x="2601976" y="1960245"/>
                                      <a:pt x="2421636" y="1960245"/>
                                    </a:cubicBezTo>
                                    <a:lnTo>
                                      <a:pt x="326771" y="1960245"/>
                                    </a:lnTo>
                                    <a:cubicBezTo>
                                      <a:pt x="146304" y="1960245"/>
                                      <a:pt x="0" y="1813941"/>
                                      <a:pt x="0" y="1633601"/>
                                    </a:cubicBezTo>
                                    <a:close/>
                                  </a:path>
                                </a:pathLst>
                              </a:custGeom>
                              <a:noFill/>
                              <a:ln cap="flat" cmpd="sng" w="9525">
                                <a:solidFill>
                                  <a:srgbClr val="000000"/>
                                </a:solidFill>
                                <a:prstDash val="solid"/>
                                <a:miter lim="1016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0" name="Shape 110"/>
                              <pic:cNvPicPr preferRelativeResize="0"/>
                            </pic:nvPicPr>
                            <pic:blipFill rotWithShape="1">
                              <a:blip r:embed="rId17">
                                <a:alphaModFix/>
                              </a:blip>
                              <a:srcRect b="0" l="0" r="0" t="0"/>
                              <a:stretch/>
                            </pic:blipFill>
                            <pic:spPr>
                              <a:xfrm>
                                <a:off x="3569589" y="3499104"/>
                                <a:ext cx="2548128" cy="1668780"/>
                              </a:xfrm>
                              <a:prstGeom prst="rect">
                                <a:avLst/>
                              </a:prstGeom>
                              <a:noFill/>
                              <a:ln>
                                <a:noFill/>
                              </a:ln>
                            </pic:spPr>
                          </pic:pic>
                          <wps:wsp>
                            <wps:cNvSpPr/>
                            <wps:cNvPr id="111" name="Shape 111"/>
                            <wps:spPr>
                              <a:xfrm>
                                <a:off x="3661918" y="3530631"/>
                                <a:ext cx="2698844"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If you are unhappy with the </w:t>
                                  </w:r>
                                </w:p>
                              </w:txbxContent>
                            </wps:txbx>
                            <wps:bodyPr anchorCtr="0" anchor="t" bIns="0" lIns="0" spcFirstLastPara="1" rIns="0" wrap="square" tIns="0">
                              <a:noAutofit/>
                            </wps:bodyPr>
                          </wps:wsp>
                          <wps:wsp>
                            <wps:cNvSpPr/>
                            <wps:cNvPr id="112" name="Shape 112"/>
                            <wps:spPr>
                              <a:xfrm>
                                <a:off x="3661918" y="3707414"/>
                                <a:ext cx="846239"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response</w:t>
                                  </w:r>
                                </w:p>
                              </w:txbxContent>
                            </wps:txbx>
                            <wps:bodyPr anchorCtr="0" anchor="t" bIns="0" lIns="0" spcFirstLastPara="1" rIns="0" wrap="square" tIns="0">
                              <a:noAutofit/>
                            </wps:bodyPr>
                          </wps:wsp>
                          <wps:wsp>
                            <wps:cNvSpPr/>
                            <wps:cNvPr id="113" name="Shape 113"/>
                            <wps:spPr>
                              <a:xfrm>
                                <a:off x="4298950" y="3707414"/>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14" name="Shape 114"/>
                            <wps:spPr>
                              <a:xfrm>
                                <a:off x="3661918" y="3860268"/>
                                <a:ext cx="15253" cy="486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6"/>
                                      <w:vertAlign w:val="baseline"/>
                                    </w:rPr>
                                    <w:t xml:space="preserve"> </w:t>
                                  </w:r>
                                </w:p>
                              </w:txbxContent>
                            </wps:txbx>
                            <wps:bodyPr anchorCtr="0" anchor="t" bIns="0" lIns="0" spcFirstLastPara="1" rIns="0" wrap="square" tIns="0">
                              <a:noAutofit/>
                            </wps:bodyPr>
                          </wps:wsp>
                          <wps:wsp>
                            <wps:cNvSpPr/>
                            <wps:cNvPr id="115" name="Shape 115"/>
                            <wps:spPr>
                              <a:xfrm>
                                <a:off x="3661918" y="3925192"/>
                                <a:ext cx="474024" cy="1789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Staff:</w:t>
                                  </w:r>
                                </w:p>
                              </w:txbxContent>
                            </wps:txbx>
                            <wps:bodyPr anchorCtr="0" anchor="t" bIns="0" lIns="0" spcFirstLastPara="1" rIns="0" wrap="square" tIns="0">
                              <a:noAutofit/>
                            </wps:bodyPr>
                          </wps:wsp>
                          <wps:wsp>
                            <wps:cNvSpPr/>
                            <wps:cNvPr id="116" name="Shape 116"/>
                            <wps:spPr>
                              <a:xfrm>
                                <a:off x="4017010" y="3925192"/>
                                <a:ext cx="56129" cy="1789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17" name="Shape 117"/>
                            <wps:spPr>
                              <a:xfrm>
                                <a:off x="3661918" y="4095620"/>
                                <a:ext cx="69929" cy="13880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118" name="Shape 118"/>
                            <wps:spPr>
                              <a:xfrm>
                                <a:off x="3890518" y="4090597"/>
                                <a:ext cx="2354775"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Follow local escalation procedures</w:t>
                                  </w:r>
                                </w:p>
                              </w:txbxContent>
                            </wps:txbx>
                            <wps:bodyPr anchorCtr="0" anchor="t" bIns="0" lIns="0" spcFirstLastPara="1" rIns="0" wrap="square" tIns="0">
                              <a:noAutofit/>
                            </wps:bodyPr>
                          </wps:wsp>
                          <wps:wsp>
                            <wps:cNvSpPr/>
                            <wps:cNvPr id="119" name="Shape 119"/>
                            <wps:spPr>
                              <a:xfrm>
                                <a:off x="5661787" y="4090597"/>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120" name="Shape 120"/>
                            <wps:spPr>
                              <a:xfrm>
                                <a:off x="3661918" y="4235829"/>
                                <a:ext cx="69929" cy="13880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121" name="Shape 121"/>
                            <wps:spPr>
                              <a:xfrm>
                                <a:off x="3890518" y="4230806"/>
                                <a:ext cx="2306280"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Follow whistleblowing procedures</w:t>
                                  </w:r>
                                </w:p>
                              </w:txbxContent>
                            </wps:txbx>
                            <wps:bodyPr anchorCtr="0" anchor="t" bIns="0" lIns="0" spcFirstLastPara="1" rIns="0" wrap="square" tIns="0">
                              <a:noAutofit/>
                            </wps:bodyPr>
                          </wps:wsp>
                          <wps:wsp>
                            <wps:cNvSpPr/>
                            <wps:cNvPr id="122" name="Shape 122"/>
                            <wps:spPr>
                              <a:xfrm>
                                <a:off x="5625212" y="4230806"/>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123" name="Shape 123"/>
                            <wps:spPr>
                              <a:xfrm>
                                <a:off x="4844543" y="4371878"/>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24" name="Shape 124"/>
                            <wps:spPr>
                              <a:xfrm>
                                <a:off x="3661918" y="4545460"/>
                                <a:ext cx="1772274" cy="1789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Learners and Parent</w:t>
                                  </w:r>
                                </w:p>
                              </w:txbxContent>
                            </wps:txbx>
                            <wps:bodyPr anchorCtr="0" anchor="t" bIns="0" lIns="0" spcFirstLastPara="1" rIns="0" wrap="square" tIns="0">
                              <a:noAutofit/>
                            </wps:bodyPr>
                          </wps:wsp>
                          <wps:wsp>
                            <wps:cNvSpPr/>
                            <wps:cNvPr id="125" name="Shape 125"/>
                            <wps:spPr>
                              <a:xfrm>
                                <a:off x="4993894" y="4545460"/>
                                <a:ext cx="147893" cy="1789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s:</w:t>
                                  </w:r>
                                </w:p>
                              </w:txbxContent>
                            </wps:txbx>
                            <wps:bodyPr anchorCtr="0" anchor="t" bIns="0" lIns="0" spcFirstLastPara="1" rIns="0" wrap="square" tIns="0">
                              <a:noAutofit/>
                            </wps:bodyPr>
                          </wps:wsp>
                          <wps:wsp>
                            <wps:cNvSpPr/>
                            <wps:cNvPr id="126" name="Shape 126"/>
                            <wps:spPr>
                              <a:xfrm>
                                <a:off x="5104003" y="4545460"/>
                                <a:ext cx="56129" cy="1789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27" name="Shape 127"/>
                            <wps:spPr>
                              <a:xfrm>
                                <a:off x="3661918" y="4714153"/>
                                <a:ext cx="70115" cy="1391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128" name="Shape 128"/>
                            <wps:spPr>
                              <a:xfrm>
                                <a:off x="3890518" y="4709117"/>
                                <a:ext cx="964237" cy="14624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Follow school </w:t>
                                  </w:r>
                                </w:p>
                              </w:txbxContent>
                            </wps:txbx>
                            <wps:bodyPr anchorCtr="0" anchor="t" bIns="0" lIns="0" spcFirstLastPara="1" rIns="0" wrap="square" tIns="0">
                              <a:noAutofit/>
                            </wps:bodyPr>
                          </wps:wsp>
                          <wps:wsp>
                            <wps:cNvSpPr/>
                            <wps:cNvPr id="129" name="Shape 129"/>
                            <wps:spPr>
                              <a:xfrm>
                                <a:off x="4615943" y="4709117"/>
                                <a:ext cx="91150" cy="14624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u w:val="single"/>
                                      <w:vertAlign w:val="baseline"/>
                                    </w:rPr>
                                    <w:t xml:space="preserve">C</w:t>
                                  </w:r>
                                </w:p>
                              </w:txbxContent>
                            </wps:txbx>
                            <wps:bodyPr anchorCtr="0" anchor="t" bIns="0" lIns="0" spcFirstLastPara="1" rIns="0" wrap="square" tIns="0">
                              <a:noAutofit/>
                            </wps:bodyPr>
                          </wps:wsp>
                          <wps:wsp>
                            <wps:cNvSpPr/>
                            <wps:cNvPr id="130" name="Shape 130"/>
                            <wps:spPr>
                              <a:xfrm>
                                <a:off x="5740606" y="4709117"/>
                                <a:ext cx="61732" cy="14624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u w:val="single"/>
                                      <w:vertAlign w:val="baseline"/>
                                    </w:rPr>
                                    <w:t xml:space="preserve">s</w:t>
                                  </w:r>
                                </w:p>
                              </w:txbxContent>
                            </wps:txbx>
                            <wps:bodyPr anchorCtr="0" anchor="t" bIns="0" lIns="0" spcFirstLastPara="1" rIns="0" wrap="square" tIns="0">
                              <a:noAutofit/>
                            </wps:bodyPr>
                          </wps:wsp>
                          <wps:wsp>
                            <wps:cNvSpPr/>
                            <wps:cNvPr id="131" name="Shape 131"/>
                            <wps:spPr>
                              <a:xfrm>
                                <a:off x="4684522" y="4709117"/>
                                <a:ext cx="1404591" cy="14624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u w:val="single"/>
                                      <w:vertAlign w:val="baseline"/>
                                    </w:rPr>
                                    <w:t xml:space="preserve">omplaints Procedure</w:t>
                                  </w:r>
                                </w:p>
                              </w:txbxContent>
                            </wps:txbx>
                            <wps:bodyPr anchorCtr="0" anchor="t" bIns="0" lIns="0" spcFirstLastPara="1" rIns="0" wrap="square" tIns="0">
                              <a:noAutofit/>
                            </wps:bodyPr>
                          </wps:wsp>
                          <wps:wsp>
                            <wps:cNvSpPr/>
                            <wps:cNvPr id="132" name="Shape 132"/>
                            <wps:spPr>
                              <a:xfrm>
                                <a:off x="5786756" y="4709117"/>
                                <a:ext cx="45880" cy="14624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133" name="Shape 133"/>
                            <wps:spPr>
                              <a:xfrm>
                                <a:off x="5821807" y="4709117"/>
                                <a:ext cx="45880" cy="14624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9eff"/>
                                      <w:sz w:val="18"/>
                                      <w:vertAlign w:val="baseline"/>
                                    </w:rPr>
                                    <w:t xml:space="preserve"> </w:t>
                                  </w:r>
                                </w:p>
                              </w:txbxContent>
                            </wps:txbx>
                            <wps:bodyPr anchorCtr="0" anchor="t" bIns="0" lIns="0" spcFirstLastPara="1" rIns="0" wrap="square" tIns="0">
                              <a:noAutofit/>
                            </wps:bodyPr>
                          </wps:wsp>
                          <wps:wsp>
                            <wps:cNvSpPr/>
                            <wps:cNvPr id="134" name="Shape 134"/>
                            <wps:spPr>
                              <a:xfrm>
                                <a:off x="103505" y="8034147"/>
                                <a:ext cx="6155055" cy="743585"/>
                              </a:xfrm>
                              <a:custGeom>
                                <a:rect b="b" l="l" r="r" t="t"/>
                                <a:pathLst>
                                  <a:path extrusionOk="0" h="743585" w="6155055">
                                    <a:moveTo>
                                      <a:pt x="0" y="123952"/>
                                    </a:moveTo>
                                    <a:cubicBezTo>
                                      <a:pt x="0" y="55499"/>
                                      <a:pt x="55486" y="0"/>
                                      <a:pt x="123927" y="0"/>
                                    </a:cubicBezTo>
                                    <a:lnTo>
                                      <a:pt x="6031103" y="0"/>
                                    </a:lnTo>
                                    <a:cubicBezTo>
                                      <a:pt x="6099556" y="0"/>
                                      <a:pt x="6155055" y="55499"/>
                                      <a:pt x="6155055" y="123952"/>
                                    </a:cubicBezTo>
                                    <a:lnTo>
                                      <a:pt x="6155055" y="619634"/>
                                    </a:lnTo>
                                    <a:cubicBezTo>
                                      <a:pt x="6155055" y="688086"/>
                                      <a:pt x="6099556" y="743585"/>
                                      <a:pt x="6031103" y="743585"/>
                                    </a:cubicBezTo>
                                    <a:lnTo>
                                      <a:pt x="123927" y="743585"/>
                                    </a:lnTo>
                                    <a:cubicBezTo>
                                      <a:pt x="55486" y="743585"/>
                                      <a:pt x="0" y="688086"/>
                                      <a:pt x="0" y="619634"/>
                                    </a:cubicBezTo>
                                    <a:close/>
                                  </a:path>
                                </a:pathLst>
                              </a:custGeom>
                              <a:noFill/>
                              <a:ln cap="flat" cmpd="sng" w="9525">
                                <a:solidFill>
                                  <a:srgbClr val="000000"/>
                                </a:solidFill>
                                <a:prstDash val="solid"/>
                                <a:miter lim="1016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5" name="Shape 135"/>
                              <pic:cNvPicPr preferRelativeResize="0"/>
                            </pic:nvPicPr>
                            <pic:blipFill rotWithShape="1">
                              <a:blip r:embed="rId18">
                                <a:alphaModFix/>
                              </a:blip>
                              <a:srcRect b="0" l="0" r="0" t="0"/>
                              <a:stretch/>
                            </pic:blipFill>
                            <pic:spPr>
                              <a:xfrm>
                                <a:off x="145161" y="8121396"/>
                                <a:ext cx="6071616" cy="569976"/>
                              </a:xfrm>
                              <a:prstGeom prst="rect">
                                <a:avLst/>
                              </a:prstGeom>
                              <a:noFill/>
                              <a:ln>
                                <a:noFill/>
                              </a:ln>
                            </pic:spPr>
                          </pic:pic>
                          <wps:wsp>
                            <wps:cNvSpPr/>
                            <wps:cNvPr id="136" name="Shape 136"/>
                            <wps:spPr>
                              <a:xfrm>
                                <a:off x="943991" y="8153557"/>
                                <a:ext cx="6008602"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At all stages, the child’s circumstances will be kept under review </w:t>
                                  </w:r>
                                </w:p>
                              </w:txbxContent>
                            </wps:txbx>
                            <wps:bodyPr anchorCtr="0" anchor="t" bIns="0" lIns="0" spcFirstLastPara="1" rIns="0" wrap="square" tIns="0">
                              <a:noAutofit/>
                            </wps:bodyPr>
                          </wps:wsp>
                          <wps:wsp>
                            <wps:cNvSpPr/>
                            <wps:cNvPr id="137" name="Shape 137"/>
                            <wps:spPr>
                              <a:xfrm>
                                <a:off x="5466715" y="8153557"/>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38" name="Shape 138"/>
                            <wps:spPr>
                              <a:xfrm>
                                <a:off x="294818" y="8330341"/>
                                <a:ext cx="6214943" cy="19447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The DSL/Staff will request further support if required to ensure the </w:t>
                                  </w:r>
                                </w:p>
                              </w:txbxContent>
                            </wps:txbx>
                            <wps:bodyPr anchorCtr="0" anchor="t" bIns="0" lIns="0" spcFirstLastPara="1" rIns="0" wrap="square" tIns="0">
                              <a:noAutofit/>
                            </wps:bodyPr>
                          </wps:wsp>
                          <wps:wsp>
                            <wps:cNvSpPr/>
                            <wps:cNvPr id="139" name="Shape 139"/>
                            <wps:spPr>
                              <a:xfrm>
                                <a:off x="4972558" y="8330341"/>
                                <a:ext cx="1257299" cy="19447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child’s safety</w:t>
                                  </w:r>
                                </w:p>
                              </w:txbxContent>
                            </wps:txbx>
                            <wps:bodyPr anchorCtr="0" anchor="t" bIns="0" lIns="0" spcFirstLastPara="1" rIns="0" wrap="square" tIns="0">
                              <a:noAutofit/>
                            </wps:bodyPr>
                          </wps:wsp>
                          <wps:wsp>
                            <wps:cNvSpPr/>
                            <wps:cNvPr id="140" name="Shape 140"/>
                            <wps:spPr>
                              <a:xfrm>
                                <a:off x="5917819" y="8330341"/>
                                <a:ext cx="61010" cy="19447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41" name="Shape 141"/>
                            <wps:spPr>
                              <a:xfrm>
                                <a:off x="5963539" y="8330341"/>
                                <a:ext cx="202895" cy="19447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is </w:t>
                                  </w:r>
                                </w:p>
                              </w:txbxContent>
                            </wps:txbx>
                            <wps:bodyPr anchorCtr="0" anchor="t" bIns="0" lIns="0" spcFirstLastPara="1" rIns="0" wrap="square" tIns="0">
                              <a:noAutofit/>
                            </wps:bodyPr>
                          </wps:wsp>
                          <wps:wsp>
                            <wps:cNvSpPr/>
                            <wps:cNvPr id="142" name="Shape 142"/>
                            <wps:spPr>
                              <a:xfrm>
                                <a:off x="2794508" y="8508649"/>
                                <a:ext cx="1028865"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paramount</w:t>
                                  </w:r>
                                </w:p>
                              </w:txbxContent>
                            </wps:txbx>
                            <wps:bodyPr anchorCtr="0" anchor="t" bIns="0" lIns="0" spcFirstLastPara="1" rIns="0" wrap="square" tIns="0">
                              <a:noAutofit/>
                            </wps:bodyPr>
                          </wps:wsp>
                          <wps:wsp>
                            <wps:cNvSpPr/>
                            <wps:cNvPr id="143" name="Shape 143"/>
                            <wps:spPr>
                              <a:xfrm>
                                <a:off x="3568954" y="8517638"/>
                                <a:ext cx="56129" cy="17891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44" name="Shape 144"/>
                            <wps:spPr>
                              <a:xfrm>
                                <a:off x="412115" y="5832602"/>
                                <a:ext cx="5600065" cy="504190"/>
                              </a:xfrm>
                              <a:custGeom>
                                <a:rect b="b" l="l" r="r" t="t"/>
                                <a:pathLst>
                                  <a:path extrusionOk="0" h="504190" w="5600065">
                                    <a:moveTo>
                                      <a:pt x="84036" y="0"/>
                                    </a:moveTo>
                                    <a:lnTo>
                                      <a:pt x="5515991" y="0"/>
                                    </a:lnTo>
                                    <a:cubicBezTo>
                                      <a:pt x="5562473" y="0"/>
                                      <a:pt x="5600065" y="37592"/>
                                      <a:pt x="5600065" y="84074"/>
                                    </a:cubicBezTo>
                                    <a:lnTo>
                                      <a:pt x="5600065" y="420116"/>
                                    </a:lnTo>
                                    <a:cubicBezTo>
                                      <a:pt x="5600065" y="466598"/>
                                      <a:pt x="5562473" y="504190"/>
                                      <a:pt x="5515991" y="504190"/>
                                    </a:cubicBezTo>
                                    <a:lnTo>
                                      <a:pt x="84036" y="504190"/>
                                    </a:lnTo>
                                    <a:cubicBezTo>
                                      <a:pt x="37617" y="504190"/>
                                      <a:pt x="0" y="466598"/>
                                      <a:pt x="0" y="420116"/>
                                    </a:cubicBezTo>
                                    <a:lnTo>
                                      <a:pt x="0" y="84074"/>
                                    </a:lnTo>
                                    <a:cubicBezTo>
                                      <a:pt x="0" y="37592"/>
                                      <a:pt x="37617" y="0"/>
                                      <a:pt x="84036"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412115" y="5832602"/>
                                <a:ext cx="5600065" cy="504190"/>
                              </a:xfrm>
                              <a:custGeom>
                                <a:rect b="b" l="l" r="r" t="t"/>
                                <a:pathLst>
                                  <a:path extrusionOk="0" h="504190" w="5600065">
                                    <a:moveTo>
                                      <a:pt x="0" y="84074"/>
                                    </a:moveTo>
                                    <a:cubicBezTo>
                                      <a:pt x="0" y="37592"/>
                                      <a:pt x="37617" y="0"/>
                                      <a:pt x="84036" y="0"/>
                                    </a:cubicBezTo>
                                    <a:lnTo>
                                      <a:pt x="5515991" y="0"/>
                                    </a:lnTo>
                                    <a:cubicBezTo>
                                      <a:pt x="5562473" y="0"/>
                                      <a:pt x="5600065" y="37592"/>
                                      <a:pt x="5600065" y="84074"/>
                                    </a:cubicBezTo>
                                    <a:lnTo>
                                      <a:pt x="5600065" y="420116"/>
                                    </a:lnTo>
                                    <a:cubicBezTo>
                                      <a:pt x="5600065" y="466598"/>
                                      <a:pt x="5562473" y="504190"/>
                                      <a:pt x="5515991" y="504190"/>
                                    </a:cubicBezTo>
                                    <a:lnTo>
                                      <a:pt x="84036" y="504190"/>
                                    </a:lnTo>
                                    <a:cubicBezTo>
                                      <a:pt x="37617" y="504190"/>
                                      <a:pt x="0" y="466598"/>
                                      <a:pt x="0" y="420116"/>
                                    </a:cubicBezTo>
                                    <a:close/>
                                  </a:path>
                                </a:pathLst>
                              </a:custGeom>
                              <a:noFill/>
                              <a:ln cap="flat" cmpd="sng" w="9525">
                                <a:solidFill>
                                  <a:srgbClr val="000000"/>
                                </a:solidFill>
                                <a:prstDash val="solid"/>
                                <a:miter lim="1016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6" name="Shape 146"/>
                              <pic:cNvPicPr preferRelativeResize="0"/>
                            </pic:nvPicPr>
                            <pic:blipFill rotWithShape="1">
                              <a:blip r:embed="rId19">
                                <a:alphaModFix/>
                              </a:blip>
                              <a:srcRect b="0" l="0" r="0" t="0"/>
                              <a:stretch/>
                            </pic:blipFill>
                            <pic:spPr>
                              <a:xfrm>
                                <a:off x="440817" y="5907024"/>
                                <a:ext cx="5542788" cy="355092"/>
                              </a:xfrm>
                              <a:prstGeom prst="rect">
                                <a:avLst/>
                              </a:prstGeom>
                              <a:noFill/>
                              <a:ln>
                                <a:noFill/>
                              </a:ln>
                            </pic:spPr>
                          </pic:pic>
                          <wps:wsp>
                            <wps:cNvSpPr/>
                            <wps:cNvPr id="147" name="Shape 147"/>
                            <wps:spPr>
                              <a:xfrm>
                                <a:off x="3212084" y="5909423"/>
                                <a:ext cx="23652" cy="9492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10"/>
                                      <w:vertAlign w:val="baseline"/>
                                    </w:rPr>
                                    <w:t xml:space="preserve"> </w:t>
                                  </w:r>
                                </w:p>
                              </w:txbxContent>
                            </wps:txbx>
                            <wps:bodyPr anchorCtr="0" anchor="t" bIns="0" lIns="0" spcFirstLastPara="1" rIns="0" wrap="square" tIns="0">
                              <a:noAutofit/>
                            </wps:bodyPr>
                          </wps:wsp>
                          <wps:wsp>
                            <wps:cNvSpPr/>
                            <wps:cNvPr id="148" name="Shape 148"/>
                            <wps:spPr>
                              <a:xfrm>
                                <a:off x="668198" y="6010277"/>
                                <a:ext cx="5697048" cy="1789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Record decision making and action taken in the learner’s child pr</w:t>
                                  </w:r>
                                </w:p>
                              </w:txbxContent>
                            </wps:txbx>
                            <wps:bodyPr anchorCtr="0" anchor="t" bIns="0" lIns="0" spcFirstLastPara="1" rIns="0" wrap="square" tIns="0">
                              <a:noAutofit/>
                            </wps:bodyPr>
                          </wps:wsp>
                          <wps:wsp>
                            <wps:cNvSpPr/>
                            <wps:cNvPr id="149" name="Shape 149"/>
                            <wps:spPr>
                              <a:xfrm>
                                <a:off x="4954270" y="6010277"/>
                                <a:ext cx="1063849" cy="1789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otection file</w:t>
                                  </w:r>
                                </w:p>
                              </w:txbxContent>
                            </wps:txbx>
                            <wps:bodyPr anchorCtr="0" anchor="t" bIns="0" lIns="0" spcFirstLastPara="1" rIns="0" wrap="square" tIns="0">
                              <a:noAutofit/>
                            </wps:bodyPr>
                          </wps:wsp>
                          <wps:wsp>
                            <wps:cNvSpPr/>
                            <wps:cNvPr id="150" name="Shape 150"/>
                            <wps:spPr>
                              <a:xfrm>
                                <a:off x="5754751" y="6010277"/>
                                <a:ext cx="56129" cy="1789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51" name="Shape 151"/>
                            <wps:spPr>
                              <a:xfrm>
                                <a:off x="3166110" y="6354572"/>
                                <a:ext cx="76200" cy="107315"/>
                              </a:xfrm>
                              <a:custGeom>
                                <a:rect b="b" l="l" r="r" t="t"/>
                                <a:pathLst>
                                  <a:path extrusionOk="0" h="107315" w="76200">
                                    <a:moveTo>
                                      <a:pt x="33274" y="0"/>
                                    </a:moveTo>
                                    <a:lnTo>
                                      <a:pt x="42799" y="0"/>
                                    </a:lnTo>
                                    <a:lnTo>
                                      <a:pt x="42889" y="31115"/>
                                    </a:lnTo>
                                    <a:lnTo>
                                      <a:pt x="76200" y="31115"/>
                                    </a:lnTo>
                                    <a:lnTo>
                                      <a:pt x="38100" y="107315"/>
                                    </a:lnTo>
                                    <a:lnTo>
                                      <a:pt x="0" y="31115"/>
                                    </a:lnTo>
                                    <a:lnTo>
                                      <a:pt x="33364" y="31115"/>
                                    </a:lnTo>
                                    <a:lnTo>
                                      <a:pt x="33274" y="0"/>
                                    </a:lnTo>
                                    <a:close/>
                                  </a:path>
                                </a:pathLst>
                              </a:custGeom>
                              <a:solidFill>
                                <a:srgbClr val="000000"/>
                              </a:solidFill>
                              <a:ln>
                                <a:noFill/>
                              </a:ln>
                            </wps:spPr>
                            <wps:bodyPr anchorCtr="0" anchor="ctr" bIns="91425" lIns="91425" spcFirstLastPara="1" rIns="91425" wrap="square" tIns="91425">
                              <a:noAutofit/>
                            </wps:bodyPr>
                          </wps:wsp>
                          <wps:wsp>
                            <wps:cNvSpPr/>
                            <wps:cNvPr id="152" name="Shape 152"/>
                            <wps:spPr>
                              <a:xfrm>
                                <a:off x="3133471" y="7324725"/>
                                <a:ext cx="76200" cy="188722"/>
                              </a:xfrm>
                              <a:custGeom>
                                <a:rect b="b" l="l" r="r" t="t"/>
                                <a:pathLst>
                                  <a:path extrusionOk="0" h="188722" w="76200">
                                    <a:moveTo>
                                      <a:pt x="41148" y="0"/>
                                    </a:moveTo>
                                    <a:lnTo>
                                      <a:pt x="42862" y="112514"/>
                                    </a:lnTo>
                                    <a:lnTo>
                                      <a:pt x="76200" y="112014"/>
                                    </a:lnTo>
                                    <a:lnTo>
                                      <a:pt x="39370" y="188722"/>
                                    </a:lnTo>
                                    <a:lnTo>
                                      <a:pt x="0" y="113157"/>
                                    </a:lnTo>
                                    <a:lnTo>
                                      <a:pt x="33348" y="112657"/>
                                    </a:lnTo>
                                    <a:lnTo>
                                      <a:pt x="31750" y="254"/>
                                    </a:lnTo>
                                    <a:lnTo>
                                      <a:pt x="41148" y="0"/>
                                    </a:lnTo>
                                    <a:close/>
                                  </a:path>
                                </a:pathLst>
                              </a:custGeom>
                              <a:solidFill>
                                <a:srgbClr val="000000"/>
                              </a:solidFill>
                              <a:ln>
                                <a:noFill/>
                              </a:ln>
                            </wps:spPr>
                            <wps:bodyPr anchorCtr="0" anchor="ctr" bIns="91425" lIns="91425" spcFirstLastPara="1" rIns="91425" wrap="square" tIns="91425">
                              <a:noAutofit/>
                            </wps:bodyPr>
                          </wps:wsp>
                          <wps:wsp>
                            <wps:cNvSpPr/>
                            <wps:cNvPr id="153" name="Shape 153"/>
                            <wps:spPr>
                              <a:xfrm>
                                <a:off x="1005840" y="7528052"/>
                                <a:ext cx="4364990" cy="370839"/>
                              </a:xfrm>
                              <a:custGeom>
                                <a:rect b="b" l="l" r="r" t="t"/>
                                <a:pathLst>
                                  <a:path extrusionOk="0" h="370839" w="4364990">
                                    <a:moveTo>
                                      <a:pt x="61849" y="0"/>
                                    </a:moveTo>
                                    <a:lnTo>
                                      <a:pt x="4303141" y="0"/>
                                    </a:lnTo>
                                    <a:cubicBezTo>
                                      <a:pt x="4337304" y="0"/>
                                      <a:pt x="4364990" y="27686"/>
                                      <a:pt x="4364990" y="61849"/>
                                    </a:cubicBezTo>
                                    <a:lnTo>
                                      <a:pt x="4364990" y="308990"/>
                                    </a:lnTo>
                                    <a:cubicBezTo>
                                      <a:pt x="4364990" y="343154"/>
                                      <a:pt x="4337304" y="370839"/>
                                      <a:pt x="4303141" y="370839"/>
                                    </a:cubicBezTo>
                                    <a:lnTo>
                                      <a:pt x="61849" y="370839"/>
                                    </a:lnTo>
                                    <a:cubicBezTo>
                                      <a:pt x="27686" y="370839"/>
                                      <a:pt x="0" y="343154"/>
                                      <a:pt x="0" y="308990"/>
                                    </a:cubicBezTo>
                                    <a:lnTo>
                                      <a:pt x="0" y="61849"/>
                                    </a:lnTo>
                                    <a:cubicBezTo>
                                      <a:pt x="0" y="27686"/>
                                      <a:pt x="27686" y="0"/>
                                      <a:pt x="61849"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1005840" y="7528052"/>
                                <a:ext cx="4364990" cy="370839"/>
                              </a:xfrm>
                              <a:custGeom>
                                <a:rect b="b" l="l" r="r" t="t"/>
                                <a:pathLst>
                                  <a:path extrusionOk="0" h="370839" w="4364990">
                                    <a:moveTo>
                                      <a:pt x="0" y="61849"/>
                                    </a:moveTo>
                                    <a:cubicBezTo>
                                      <a:pt x="0" y="27686"/>
                                      <a:pt x="27686" y="0"/>
                                      <a:pt x="61849" y="0"/>
                                    </a:cubicBezTo>
                                    <a:lnTo>
                                      <a:pt x="4303141" y="0"/>
                                    </a:lnTo>
                                    <a:cubicBezTo>
                                      <a:pt x="4337304" y="0"/>
                                      <a:pt x="4364990" y="27686"/>
                                      <a:pt x="4364990" y="61849"/>
                                    </a:cubicBezTo>
                                    <a:lnTo>
                                      <a:pt x="4364990" y="308990"/>
                                    </a:lnTo>
                                    <a:cubicBezTo>
                                      <a:pt x="4364990" y="343154"/>
                                      <a:pt x="4337304" y="370839"/>
                                      <a:pt x="4303141" y="370839"/>
                                    </a:cubicBezTo>
                                    <a:lnTo>
                                      <a:pt x="61849" y="370839"/>
                                    </a:lnTo>
                                    <a:cubicBezTo>
                                      <a:pt x="27686" y="370839"/>
                                      <a:pt x="0" y="343154"/>
                                      <a:pt x="0" y="308990"/>
                                    </a:cubicBezTo>
                                    <a:close/>
                                  </a:path>
                                </a:pathLst>
                              </a:custGeom>
                              <a:noFill/>
                              <a:ln cap="flat" cmpd="sng" w="9525">
                                <a:solidFill>
                                  <a:srgbClr val="000000"/>
                                </a:solidFill>
                                <a:prstDash val="solid"/>
                                <a:miter lim="1016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5" name="Shape 155"/>
                              <pic:cNvPicPr preferRelativeResize="0"/>
                            </pic:nvPicPr>
                            <pic:blipFill rotWithShape="1">
                              <a:blip r:embed="rId20">
                                <a:alphaModFix/>
                              </a:blip>
                              <a:srcRect b="0" l="0" r="0" t="0"/>
                              <a:stretch/>
                            </pic:blipFill>
                            <pic:spPr>
                              <a:xfrm>
                                <a:off x="1029081" y="7597140"/>
                                <a:ext cx="4319016" cy="233172"/>
                              </a:xfrm>
                              <a:prstGeom prst="rect">
                                <a:avLst/>
                              </a:prstGeom>
                              <a:noFill/>
                              <a:ln>
                                <a:noFill/>
                              </a:ln>
                            </pic:spPr>
                          </pic:pic>
                          <wps:wsp>
                            <wps:cNvSpPr/>
                            <wps:cNvPr id="156" name="Shape 156"/>
                            <wps:spPr>
                              <a:xfrm>
                                <a:off x="1486535" y="7629300"/>
                                <a:ext cx="741853"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Review </w:t>
                                  </w:r>
                                </w:p>
                              </w:txbxContent>
                            </wps:txbx>
                            <wps:bodyPr anchorCtr="0" anchor="t" bIns="0" lIns="0" spcFirstLastPara="1" rIns="0" wrap="square" tIns="0">
                              <a:noAutofit/>
                            </wps:bodyPr>
                          </wps:wsp>
                          <wps:wsp>
                            <wps:cNvSpPr/>
                            <wps:cNvPr id="157" name="Shape 157"/>
                            <wps:spPr>
                              <a:xfrm>
                                <a:off x="2044700" y="7629300"/>
                                <a:ext cx="392817"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and </w:t>
                                  </w:r>
                                </w:p>
                              </w:txbxContent>
                            </wps:txbx>
                            <wps:bodyPr anchorCtr="0" anchor="t" bIns="0" lIns="0" spcFirstLastPara="1" rIns="0" wrap="square" tIns="0">
                              <a:noAutofit/>
                            </wps:bodyPr>
                          </wps:wsp>
                          <wps:wsp>
                            <wps:cNvSpPr/>
                            <wps:cNvPr id="158" name="Shape 158"/>
                            <wps:spPr>
                              <a:xfrm>
                                <a:off x="2340356" y="7629300"/>
                                <a:ext cx="2318189"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request further support </w:t>
                                  </w:r>
                                </w:p>
                              </w:txbxContent>
                            </wps:txbx>
                            <wps:bodyPr anchorCtr="0" anchor="t" bIns="0" lIns="0" spcFirstLastPara="1" rIns="0" wrap="square" tIns="0">
                              <a:noAutofit/>
                            </wps:bodyPr>
                          </wps:wsp>
                          <wps:wsp>
                            <wps:cNvSpPr/>
                            <wps:cNvPr id="159" name="Shape 159"/>
                            <wps:spPr>
                              <a:xfrm>
                                <a:off x="4084066" y="7629300"/>
                                <a:ext cx="1073862"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if necessary</w:t>
                                  </w:r>
                                </w:p>
                              </w:txbxContent>
                            </wps:txbx>
                            <wps:bodyPr anchorCtr="0" anchor="t" bIns="0" lIns="0" spcFirstLastPara="1" rIns="0" wrap="square" tIns="0">
                              <a:noAutofit/>
                            </wps:bodyPr>
                          </wps:wsp>
                          <wps:wsp>
                            <wps:cNvSpPr/>
                            <wps:cNvPr id="160" name="Shape 160"/>
                            <wps:spPr>
                              <a:xfrm>
                                <a:off x="4891787" y="7629300"/>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61" name="Shape 161"/>
                            <wps:spPr>
                              <a:xfrm>
                                <a:off x="196215" y="7979537"/>
                                <a:ext cx="2976880" cy="0"/>
                              </a:xfrm>
                              <a:custGeom>
                                <a:rect b="b" l="l" r="r" t="t"/>
                                <a:pathLst>
                                  <a:path extrusionOk="0" h="120000" w="2976880">
                                    <a:moveTo>
                                      <a:pt x="2976880"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2" name="Shape 162"/>
                            <wps:spPr>
                              <a:xfrm>
                                <a:off x="174701" y="5664327"/>
                                <a:ext cx="76200" cy="2315210"/>
                              </a:xfrm>
                              <a:custGeom>
                                <a:rect b="b" l="l" r="r" t="t"/>
                                <a:pathLst>
                                  <a:path extrusionOk="0" h="2315210" w="76200">
                                    <a:moveTo>
                                      <a:pt x="38659" y="0"/>
                                    </a:moveTo>
                                    <a:lnTo>
                                      <a:pt x="76200" y="76454"/>
                                    </a:lnTo>
                                    <a:lnTo>
                                      <a:pt x="42857" y="76232"/>
                                    </a:lnTo>
                                    <a:lnTo>
                                      <a:pt x="26276" y="2315210"/>
                                    </a:lnTo>
                                    <a:lnTo>
                                      <a:pt x="16751" y="2315210"/>
                                    </a:lnTo>
                                    <a:lnTo>
                                      <a:pt x="33333" y="76168"/>
                                    </a:lnTo>
                                    <a:lnTo>
                                      <a:pt x="0" y="75946"/>
                                    </a:lnTo>
                                    <a:lnTo>
                                      <a:pt x="38659" y="0"/>
                                    </a:lnTo>
                                    <a:close/>
                                  </a:path>
                                </a:pathLst>
                              </a:custGeom>
                              <a:solidFill>
                                <a:srgbClr val="000000"/>
                              </a:solidFill>
                              <a:ln>
                                <a:noFill/>
                              </a:ln>
                            </wps:spPr>
                            <wps:bodyPr anchorCtr="0" anchor="ctr" bIns="91425" lIns="91425" spcFirstLastPara="1" rIns="91425" wrap="square" tIns="91425">
                              <a:noAutofit/>
                            </wps:bodyPr>
                          </wps:wsp>
                          <wps:wsp>
                            <wps:cNvSpPr/>
                            <wps:cNvPr id="163" name="Shape 163"/>
                            <wps:spPr>
                              <a:xfrm>
                                <a:off x="495300" y="323977"/>
                                <a:ext cx="5497831" cy="968375"/>
                              </a:xfrm>
                              <a:custGeom>
                                <a:rect b="b" l="l" r="r" t="t"/>
                                <a:pathLst>
                                  <a:path extrusionOk="0" h="968375" w="5497831">
                                    <a:moveTo>
                                      <a:pt x="161392" y="0"/>
                                    </a:moveTo>
                                    <a:lnTo>
                                      <a:pt x="5336413" y="0"/>
                                    </a:lnTo>
                                    <a:cubicBezTo>
                                      <a:pt x="5425568" y="0"/>
                                      <a:pt x="5497831" y="72263"/>
                                      <a:pt x="5497831" y="161417"/>
                                    </a:cubicBezTo>
                                    <a:lnTo>
                                      <a:pt x="5497831" y="806958"/>
                                    </a:lnTo>
                                    <a:cubicBezTo>
                                      <a:pt x="5497831" y="896112"/>
                                      <a:pt x="5425568" y="968375"/>
                                      <a:pt x="5336413" y="968375"/>
                                    </a:cubicBezTo>
                                    <a:lnTo>
                                      <a:pt x="161392" y="968375"/>
                                    </a:lnTo>
                                    <a:cubicBezTo>
                                      <a:pt x="72263" y="968375"/>
                                      <a:pt x="0" y="896112"/>
                                      <a:pt x="0" y="806958"/>
                                    </a:cubicBezTo>
                                    <a:lnTo>
                                      <a:pt x="0" y="161417"/>
                                    </a:lnTo>
                                    <a:cubicBezTo>
                                      <a:pt x="0" y="72263"/>
                                      <a:pt x="72263" y="0"/>
                                      <a:pt x="161392"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495300" y="323977"/>
                                <a:ext cx="5497831" cy="968375"/>
                              </a:xfrm>
                              <a:custGeom>
                                <a:rect b="b" l="l" r="r" t="t"/>
                                <a:pathLst>
                                  <a:path extrusionOk="0" h="968375" w="5497831">
                                    <a:moveTo>
                                      <a:pt x="0" y="161417"/>
                                    </a:moveTo>
                                    <a:cubicBezTo>
                                      <a:pt x="0" y="72263"/>
                                      <a:pt x="72263" y="0"/>
                                      <a:pt x="161392" y="0"/>
                                    </a:cubicBezTo>
                                    <a:lnTo>
                                      <a:pt x="5336413" y="0"/>
                                    </a:lnTo>
                                    <a:cubicBezTo>
                                      <a:pt x="5425568" y="0"/>
                                      <a:pt x="5497831" y="72263"/>
                                      <a:pt x="5497831" y="161417"/>
                                    </a:cubicBezTo>
                                    <a:lnTo>
                                      <a:pt x="5497831" y="806958"/>
                                    </a:lnTo>
                                    <a:cubicBezTo>
                                      <a:pt x="5497831" y="896112"/>
                                      <a:pt x="5425568" y="968375"/>
                                      <a:pt x="5336413" y="968375"/>
                                    </a:cubicBezTo>
                                    <a:lnTo>
                                      <a:pt x="161392" y="968375"/>
                                    </a:lnTo>
                                    <a:cubicBezTo>
                                      <a:pt x="72263" y="968375"/>
                                      <a:pt x="0" y="896112"/>
                                      <a:pt x="0" y="806958"/>
                                    </a:cubicBezTo>
                                    <a:close/>
                                  </a:path>
                                </a:pathLst>
                              </a:custGeom>
                              <a:noFill/>
                              <a:ln cap="flat" cmpd="sng" w="9525">
                                <a:solidFill>
                                  <a:srgbClr val="000000"/>
                                </a:solidFill>
                                <a:prstDash val="solid"/>
                                <a:miter lim="1016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5" name="Shape 165"/>
                              <pic:cNvPicPr preferRelativeResize="0"/>
                            </pic:nvPicPr>
                            <pic:blipFill rotWithShape="1">
                              <a:blip r:embed="rId21">
                                <a:alphaModFix/>
                              </a:blip>
                              <a:srcRect b="0" l="0" r="0" t="0"/>
                              <a:stretch/>
                            </pic:blipFill>
                            <pic:spPr>
                              <a:xfrm>
                                <a:off x="547497" y="422149"/>
                                <a:ext cx="5393436" cy="772668"/>
                              </a:xfrm>
                              <a:prstGeom prst="rect">
                                <a:avLst/>
                              </a:prstGeom>
                              <a:noFill/>
                              <a:ln>
                                <a:noFill/>
                              </a:ln>
                            </pic:spPr>
                          </pic:pic>
                          <wps:wsp>
                            <wps:cNvSpPr/>
                            <wps:cNvPr id="166" name="Shape 166"/>
                            <wps:spPr>
                              <a:xfrm>
                                <a:off x="2367788" y="453293"/>
                                <a:ext cx="2329945"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Why are you concerned?</w:t>
                                  </w:r>
                                </w:p>
                              </w:txbxContent>
                            </wps:txbx>
                            <wps:bodyPr anchorCtr="0" anchor="t" bIns="0" lIns="0" spcFirstLastPara="1" rIns="0" wrap="square" tIns="0">
                              <a:noAutofit/>
                            </wps:bodyPr>
                          </wps:wsp>
                          <wps:wsp>
                            <wps:cNvSpPr/>
                            <wps:cNvPr id="167" name="Shape 167"/>
                            <wps:spPr>
                              <a:xfrm>
                                <a:off x="4120642" y="453293"/>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68" name="Shape 168"/>
                            <wps:spPr>
                              <a:xfrm>
                                <a:off x="639242" y="618390"/>
                                <a:ext cx="750587"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For example</w:t>
                                  </w:r>
                                </w:p>
                              </w:txbxContent>
                            </wps:txbx>
                            <wps:bodyPr anchorCtr="0" anchor="t" bIns="0" lIns="0" spcFirstLastPara="1" rIns="0" wrap="square" tIns="0">
                              <a:noAutofit/>
                            </wps:bodyPr>
                          </wps:wsp>
                          <wps:wsp>
                            <wps:cNvSpPr/>
                            <wps:cNvPr id="169" name="Shape 169"/>
                            <wps:spPr>
                              <a:xfrm>
                                <a:off x="1203071" y="618390"/>
                                <a:ext cx="40877"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 </w:t>
                                  </w:r>
                                </w:p>
                              </w:txbxContent>
                            </wps:txbx>
                            <wps:bodyPr anchorCtr="0" anchor="t" bIns="0" lIns="0" spcFirstLastPara="1" rIns="0" wrap="square" tIns="0">
                              <a:noAutofit/>
                            </wps:bodyPr>
                          </wps:wsp>
                          <wps:wsp>
                            <wps:cNvSpPr/>
                            <wps:cNvPr id="170" name="Shape 170"/>
                            <wps:spPr>
                              <a:xfrm>
                                <a:off x="867791" y="747845"/>
                                <a:ext cx="62470" cy="1240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171" name="Shape 171"/>
                            <wps:spPr>
                              <a:xfrm>
                                <a:off x="1096391" y="743358"/>
                                <a:ext cx="1639150"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Something a child has said </w:t>
                                  </w:r>
                                </w:p>
                              </w:txbxContent>
                            </wps:txbx>
                            <wps:bodyPr anchorCtr="0" anchor="t" bIns="0" lIns="0" spcFirstLastPara="1" rIns="0" wrap="square" tIns="0">
                              <a:noAutofit/>
                            </wps:bodyPr>
                          </wps:wsp>
                          <wps:wsp>
                            <wps:cNvSpPr/>
                            <wps:cNvPr id="172" name="Shape 172"/>
                            <wps:spPr>
                              <a:xfrm>
                                <a:off x="2329688" y="743358"/>
                                <a:ext cx="49840"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173" name="Shape 173"/>
                            <wps:spPr>
                              <a:xfrm>
                                <a:off x="2367788" y="743358"/>
                                <a:ext cx="40877"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 </w:t>
                                  </w:r>
                                </w:p>
                              </w:txbxContent>
                            </wps:txbx>
                            <wps:bodyPr anchorCtr="0" anchor="t" bIns="0" lIns="0" spcFirstLastPara="1" rIns="0" wrap="square" tIns="0">
                              <a:noAutofit/>
                            </wps:bodyPr>
                          </wps:wsp>
                          <wps:wsp>
                            <wps:cNvSpPr/>
                            <wps:cNvPr id="174" name="Shape 174"/>
                            <wps:spPr>
                              <a:xfrm>
                                <a:off x="2398268" y="743358"/>
                                <a:ext cx="1394703"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e.g. allegation of harm</w:t>
                                  </w:r>
                                </w:p>
                              </w:txbxContent>
                            </wps:txbx>
                            <wps:bodyPr anchorCtr="0" anchor="t" bIns="0" lIns="0" spcFirstLastPara="1" rIns="0" wrap="square" tIns="0">
                              <a:noAutofit/>
                            </wps:bodyPr>
                          </wps:wsp>
                          <wps:wsp>
                            <wps:cNvSpPr/>
                            <wps:cNvPr id="175" name="Shape 175"/>
                            <wps:spPr>
                              <a:xfrm>
                                <a:off x="3446780" y="743358"/>
                                <a:ext cx="40877"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 </w:t>
                                  </w:r>
                                </w:p>
                              </w:txbxContent>
                            </wps:txbx>
                            <wps:bodyPr anchorCtr="0" anchor="t" bIns="0" lIns="0" spcFirstLastPara="1" rIns="0" wrap="square" tIns="0">
                              <a:noAutofit/>
                            </wps:bodyPr>
                          </wps:wsp>
                          <wps:wsp>
                            <wps:cNvSpPr/>
                            <wps:cNvPr id="176" name="Shape 176"/>
                            <wps:spPr>
                              <a:xfrm>
                                <a:off x="867791" y="872813"/>
                                <a:ext cx="62470" cy="1240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177" name="Shape 177"/>
                            <wps:spPr>
                              <a:xfrm>
                                <a:off x="1096391" y="868326"/>
                                <a:ext cx="1199418"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Child’s appearance </w:t>
                                  </w:r>
                                </w:p>
                              </w:txbxContent>
                            </wps:txbx>
                            <wps:bodyPr anchorCtr="0" anchor="t" bIns="0" lIns="0" spcFirstLastPara="1" rIns="0" wrap="square" tIns="0">
                              <a:noAutofit/>
                            </wps:bodyPr>
                          </wps:wsp>
                          <wps:wsp>
                            <wps:cNvSpPr/>
                            <wps:cNvPr id="178" name="Shape 178"/>
                            <wps:spPr>
                              <a:xfrm>
                                <a:off x="1998980" y="868326"/>
                                <a:ext cx="49840"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179" name="Shape 179"/>
                            <wps:spPr>
                              <a:xfrm>
                                <a:off x="2037080" y="868326"/>
                                <a:ext cx="40877"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 </w:t>
                                  </w:r>
                                </w:p>
                              </w:txbxContent>
                            </wps:txbx>
                            <wps:bodyPr anchorCtr="0" anchor="t" bIns="0" lIns="0" spcFirstLastPara="1" rIns="0" wrap="square" tIns="0">
                              <a:noAutofit/>
                            </wps:bodyPr>
                          </wps:wsp>
                          <wps:wsp>
                            <wps:cNvSpPr/>
                            <wps:cNvPr id="180" name="Shape 180"/>
                            <wps:spPr>
                              <a:xfrm>
                                <a:off x="2066036" y="868326"/>
                                <a:ext cx="2884198"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may include unexplained marks as well as dress</w:t>
                                  </w:r>
                                </w:p>
                              </w:txbxContent>
                            </wps:txbx>
                            <wps:bodyPr anchorCtr="0" anchor="t" bIns="0" lIns="0" spcFirstLastPara="1" rIns="0" wrap="square" tIns="0">
                              <a:noAutofit/>
                            </wps:bodyPr>
                          </wps:wsp>
                          <wps:wsp>
                            <wps:cNvSpPr/>
                            <wps:cNvPr id="181" name="Shape 181"/>
                            <wps:spPr>
                              <a:xfrm>
                                <a:off x="4236466" y="868326"/>
                                <a:ext cx="40877"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 </w:t>
                                  </w:r>
                                </w:p>
                              </w:txbxContent>
                            </wps:txbx>
                            <wps:bodyPr anchorCtr="0" anchor="t" bIns="0" lIns="0" spcFirstLastPara="1" rIns="0" wrap="square" tIns="0">
                              <a:noAutofit/>
                            </wps:bodyPr>
                          </wps:wsp>
                          <wps:wsp>
                            <wps:cNvSpPr/>
                            <wps:cNvPr id="182" name="Shape 182"/>
                            <wps:spPr>
                              <a:xfrm>
                                <a:off x="867791" y="997781"/>
                                <a:ext cx="62470" cy="1240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183" name="Shape 183"/>
                            <wps:spPr>
                              <a:xfrm>
                                <a:off x="1096391" y="993294"/>
                                <a:ext cx="1066466"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Behaviour change</w:t>
                                  </w:r>
                                </w:p>
                              </w:txbxContent>
                            </wps:txbx>
                            <wps:bodyPr anchorCtr="0" anchor="t" bIns="0" lIns="0" spcFirstLastPara="1" rIns="0" wrap="square" tIns="0">
                              <a:noAutofit/>
                            </wps:bodyPr>
                          </wps:wsp>
                          <wps:wsp>
                            <wps:cNvSpPr/>
                            <wps:cNvPr id="184" name="Shape 184"/>
                            <wps:spPr>
                              <a:xfrm>
                                <a:off x="1898396" y="993294"/>
                                <a:ext cx="40877"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 </w:t>
                                  </w:r>
                                </w:p>
                              </w:txbxContent>
                            </wps:txbx>
                            <wps:bodyPr anchorCtr="0" anchor="t" bIns="0" lIns="0" spcFirstLastPara="1" rIns="0" wrap="square" tIns="0">
                              <a:noAutofit/>
                            </wps:bodyPr>
                          </wps:wsp>
                          <wps:wsp>
                            <wps:cNvSpPr/>
                            <wps:cNvPr id="185" name="Shape 185"/>
                            <wps:spPr>
                              <a:xfrm>
                                <a:off x="867791" y="1122749"/>
                                <a:ext cx="62470" cy="1240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6"/>
                                      <w:vertAlign w:val="baseline"/>
                                    </w:rPr>
                                    <w:t xml:space="preserve">•</w:t>
                                  </w:r>
                                </w:p>
                              </w:txbxContent>
                            </wps:txbx>
                            <wps:bodyPr anchorCtr="0" anchor="t" bIns="0" lIns="0" spcFirstLastPara="1" rIns="0" wrap="square" tIns="0">
                              <a:noAutofit/>
                            </wps:bodyPr>
                          </wps:wsp>
                          <wps:wsp>
                            <wps:cNvSpPr/>
                            <wps:cNvPr id="186" name="Shape 186"/>
                            <wps:spPr>
                              <a:xfrm>
                                <a:off x="1096391" y="1118262"/>
                                <a:ext cx="1246813"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Witnessed concernin</w:t>
                                  </w:r>
                                </w:p>
                              </w:txbxContent>
                            </wps:txbx>
                            <wps:bodyPr anchorCtr="0" anchor="t" bIns="0" lIns="0" spcFirstLastPara="1" rIns="0" wrap="square" tIns="0">
                              <a:noAutofit/>
                            </wps:bodyPr>
                          </wps:wsp>
                          <wps:wsp>
                            <wps:cNvSpPr/>
                            <wps:cNvPr id="187" name="Shape 187"/>
                            <wps:spPr>
                              <a:xfrm>
                                <a:off x="2034032" y="1118262"/>
                                <a:ext cx="706994" cy="1303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6"/>
                                      <w:vertAlign w:val="baseline"/>
                                    </w:rPr>
                                    <w:t xml:space="preserve">g behaviour</w:t>
                                  </w:r>
                                </w:p>
                              </w:txbxContent>
                            </wps:txbx>
                            <wps:bodyPr anchorCtr="0" anchor="t" bIns="0" lIns="0" spcFirstLastPara="1" rIns="0" wrap="square" tIns="0">
                              <a:noAutofit/>
                            </wps:bodyPr>
                          </wps:wsp>
                          <wps:wsp>
                            <wps:cNvSpPr/>
                            <wps:cNvPr id="188" name="Shape 188"/>
                            <wps:spPr>
                              <a:xfrm>
                                <a:off x="2564384" y="1109272"/>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pic:pic>
                            <pic:nvPicPr>
                              <pic:cNvPr id="189" name="Shape 189"/>
                              <pic:cNvPicPr preferRelativeResize="0"/>
                            </pic:nvPicPr>
                            <pic:blipFill rotWithShape="1">
                              <a:blip r:embed="rId22">
                                <a:alphaModFix/>
                              </a:blip>
                              <a:srcRect b="0" l="0" r="0" t="0"/>
                              <a:stretch/>
                            </pic:blipFill>
                            <pic:spPr>
                              <a:xfrm>
                                <a:off x="125349" y="0"/>
                                <a:ext cx="6198109" cy="217932"/>
                              </a:xfrm>
                              <a:prstGeom prst="rect">
                                <a:avLst/>
                              </a:prstGeom>
                              <a:noFill/>
                              <a:ln>
                                <a:noFill/>
                              </a:ln>
                            </pic:spPr>
                          </pic:pic>
                          <wps:wsp>
                            <wps:cNvSpPr/>
                            <wps:cNvPr id="190" name="Shape 190"/>
                            <wps:spPr>
                              <a:xfrm>
                                <a:off x="244221" y="34649"/>
                                <a:ext cx="4951448" cy="22753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8"/>
                                      <w:vertAlign w:val="baseline"/>
                                    </w:rPr>
                                    <w:t xml:space="preserve">What to do if you have a welfare concern in </w:t>
                                  </w:r>
                                </w:p>
                              </w:txbxContent>
                            </wps:txbx>
                            <wps:bodyPr anchorCtr="0" anchor="t" bIns="0" lIns="0" spcFirstLastPara="1" rIns="0" wrap="square" tIns="0">
                              <a:noAutofit/>
                            </wps:bodyPr>
                          </wps:wsp>
                          <wps:wsp>
                            <wps:cNvSpPr/>
                            <wps:cNvPr id="191" name="Shape 191"/>
                            <wps:spPr>
                              <a:xfrm>
                                <a:off x="3956050" y="34649"/>
                                <a:ext cx="2990694" cy="22753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8"/>
                                      <w:vertAlign w:val="baseline"/>
                                    </w:rPr>
                                    <w:t xml:space="preserve">Bethersden Primary School</w:t>
                                  </w:r>
                                </w:p>
                              </w:txbxContent>
                            </wps:txbx>
                            <wps:bodyPr anchorCtr="0" anchor="t" bIns="0" lIns="0" spcFirstLastPara="1" rIns="0" wrap="square" tIns="0">
                              <a:noAutofit/>
                            </wps:bodyPr>
                          </wps:wsp>
                          <wps:wsp>
                            <wps:cNvSpPr/>
                            <wps:cNvPr id="192" name="Shape 192"/>
                            <wps:spPr>
                              <a:xfrm>
                                <a:off x="6204332" y="16671"/>
                                <a:ext cx="81144" cy="25865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32"/>
                                      <w:vertAlign w:val="baseline"/>
                                    </w:rPr>
                                    <w:t xml:space="preserve"> </w:t>
                                  </w:r>
                                </w:p>
                              </w:txbxContent>
                            </wps:txbx>
                            <wps:bodyPr anchorCtr="0" anchor="t" bIns="0" lIns="0" spcFirstLastPara="1" rIns="0" wrap="square" tIns="0">
                              <a:noAutofit/>
                            </wps:bodyPr>
                          </wps:wsp>
                          <wps:wsp>
                            <wps:cNvSpPr/>
                            <wps:cNvPr id="193" name="Shape 193"/>
                            <wps:spPr>
                              <a:xfrm>
                                <a:off x="6265291" y="53751"/>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94" name="Shape 194"/>
                            <wps:spPr>
                              <a:xfrm>
                                <a:off x="1639189" y="3166110"/>
                                <a:ext cx="76200" cy="156337"/>
                              </a:xfrm>
                              <a:custGeom>
                                <a:rect b="b" l="l" r="r" t="t"/>
                                <a:pathLst>
                                  <a:path extrusionOk="0" h="156337" w="76200">
                                    <a:moveTo>
                                      <a:pt x="36322" y="0"/>
                                    </a:moveTo>
                                    <a:lnTo>
                                      <a:pt x="45720" y="254"/>
                                    </a:lnTo>
                                    <a:lnTo>
                                      <a:pt x="42873" y="80312"/>
                                    </a:lnTo>
                                    <a:lnTo>
                                      <a:pt x="76200" y="81534"/>
                                    </a:lnTo>
                                    <a:lnTo>
                                      <a:pt x="35306" y="156337"/>
                                    </a:lnTo>
                                    <a:lnTo>
                                      <a:pt x="0" y="78740"/>
                                    </a:lnTo>
                                    <a:lnTo>
                                      <a:pt x="33365" y="79963"/>
                                    </a:lnTo>
                                    <a:lnTo>
                                      <a:pt x="36322" y="0"/>
                                    </a:lnTo>
                                    <a:close/>
                                  </a:path>
                                </a:pathLst>
                              </a:custGeom>
                              <a:solidFill>
                                <a:srgbClr val="000000"/>
                              </a:solidFill>
                              <a:ln>
                                <a:noFill/>
                              </a:ln>
                            </wps:spPr>
                            <wps:bodyPr anchorCtr="0" anchor="ctr" bIns="91425" lIns="91425" spcFirstLastPara="1" rIns="91425" wrap="square" tIns="91425">
                              <a:noAutofit/>
                            </wps:bodyPr>
                          </wps:wsp>
                          <wps:wsp>
                            <wps:cNvSpPr/>
                            <wps:cNvPr id="195" name="Shape 195"/>
                            <wps:spPr>
                              <a:xfrm>
                                <a:off x="4878959" y="3173095"/>
                                <a:ext cx="76200" cy="176023"/>
                              </a:xfrm>
                              <a:custGeom>
                                <a:rect b="b" l="l" r="r" t="t"/>
                                <a:pathLst>
                                  <a:path extrusionOk="0" h="176023" w="76200">
                                    <a:moveTo>
                                      <a:pt x="40767" y="0"/>
                                    </a:moveTo>
                                    <a:lnTo>
                                      <a:pt x="42909" y="99781"/>
                                    </a:lnTo>
                                    <a:lnTo>
                                      <a:pt x="76200" y="99060"/>
                                    </a:lnTo>
                                    <a:lnTo>
                                      <a:pt x="39751" y="176023"/>
                                    </a:lnTo>
                                    <a:lnTo>
                                      <a:pt x="0" y="100711"/>
                                    </a:lnTo>
                                    <a:lnTo>
                                      <a:pt x="33383" y="99988"/>
                                    </a:lnTo>
                                    <a:lnTo>
                                      <a:pt x="31242" y="254"/>
                                    </a:lnTo>
                                    <a:lnTo>
                                      <a:pt x="40767" y="0"/>
                                    </a:lnTo>
                                    <a:close/>
                                  </a:path>
                                </a:pathLst>
                              </a:custGeom>
                              <a:solidFill>
                                <a:srgbClr val="000000"/>
                              </a:solidFill>
                              <a:ln>
                                <a:noFill/>
                              </a:ln>
                            </wps:spPr>
                            <wps:bodyPr anchorCtr="0" anchor="ctr" bIns="91425" lIns="91425" spcFirstLastPara="1" rIns="91425" wrap="square" tIns="91425">
                              <a:noAutofit/>
                            </wps:bodyPr>
                          </wps:wsp>
                          <wps:wsp>
                            <wps:cNvSpPr/>
                            <wps:cNvPr id="196" name="Shape 196"/>
                            <wps:spPr>
                              <a:xfrm>
                                <a:off x="3225800" y="4391152"/>
                                <a:ext cx="243840" cy="76200"/>
                              </a:xfrm>
                              <a:custGeom>
                                <a:rect b="b" l="l" r="r" t="t"/>
                                <a:pathLst>
                                  <a:path extrusionOk="0" h="76200" w="243840">
                                    <a:moveTo>
                                      <a:pt x="167640" y="0"/>
                                    </a:moveTo>
                                    <a:lnTo>
                                      <a:pt x="243840" y="38100"/>
                                    </a:lnTo>
                                    <a:lnTo>
                                      <a:pt x="167640" y="76200"/>
                                    </a:lnTo>
                                    <a:lnTo>
                                      <a:pt x="167640" y="42799"/>
                                    </a:lnTo>
                                    <a:lnTo>
                                      <a:pt x="0" y="42799"/>
                                    </a:lnTo>
                                    <a:lnTo>
                                      <a:pt x="0" y="33274"/>
                                    </a:lnTo>
                                    <a:lnTo>
                                      <a:pt x="167640" y="33274"/>
                                    </a:lnTo>
                                    <a:lnTo>
                                      <a:pt x="167640" y="0"/>
                                    </a:lnTo>
                                    <a:close/>
                                  </a:path>
                                </a:pathLst>
                              </a:custGeom>
                              <a:solidFill>
                                <a:srgbClr val="000000"/>
                              </a:solidFill>
                              <a:ln>
                                <a:noFill/>
                              </a:ln>
                            </wps:spPr>
                            <wps:bodyPr anchorCtr="0" anchor="ctr" bIns="91425" lIns="91425" spcFirstLastPara="1" rIns="91425" wrap="square" tIns="91425">
                              <a:noAutofit/>
                            </wps:bodyPr>
                          </wps:wsp>
                          <wps:wsp>
                            <wps:cNvSpPr/>
                            <wps:cNvPr id="197" name="Shape 197"/>
                            <wps:spPr>
                              <a:xfrm>
                                <a:off x="909955" y="6457442"/>
                                <a:ext cx="4826762" cy="925449"/>
                              </a:xfrm>
                              <a:custGeom>
                                <a:rect b="b" l="l" r="r" t="t"/>
                                <a:pathLst>
                                  <a:path extrusionOk="0" h="925449" w="4826762">
                                    <a:moveTo>
                                      <a:pt x="154305" y="0"/>
                                    </a:moveTo>
                                    <a:lnTo>
                                      <a:pt x="4672584" y="0"/>
                                    </a:lnTo>
                                    <a:cubicBezTo>
                                      <a:pt x="4757801" y="0"/>
                                      <a:pt x="4826762" y="69089"/>
                                      <a:pt x="4826762" y="154305"/>
                                    </a:cubicBezTo>
                                    <a:lnTo>
                                      <a:pt x="4826762" y="771272"/>
                                    </a:lnTo>
                                    <a:cubicBezTo>
                                      <a:pt x="4826762" y="856362"/>
                                      <a:pt x="4757801" y="925449"/>
                                      <a:pt x="4672584" y="925449"/>
                                    </a:cubicBezTo>
                                    <a:lnTo>
                                      <a:pt x="154305" y="925449"/>
                                    </a:lnTo>
                                    <a:cubicBezTo>
                                      <a:pt x="69088" y="925449"/>
                                      <a:pt x="0" y="856362"/>
                                      <a:pt x="0" y="771272"/>
                                    </a:cubicBezTo>
                                    <a:lnTo>
                                      <a:pt x="0" y="154305"/>
                                    </a:lnTo>
                                    <a:cubicBezTo>
                                      <a:pt x="0" y="69089"/>
                                      <a:pt x="69088" y="0"/>
                                      <a:pt x="154305" y="0"/>
                                    </a:cubicBez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8" name="Shape 198"/>
                            <wps:spPr>
                              <a:xfrm>
                                <a:off x="909955" y="6457442"/>
                                <a:ext cx="4826762" cy="925449"/>
                              </a:xfrm>
                              <a:custGeom>
                                <a:rect b="b" l="l" r="r" t="t"/>
                                <a:pathLst>
                                  <a:path extrusionOk="0" h="925449" w="4826762">
                                    <a:moveTo>
                                      <a:pt x="0" y="154305"/>
                                    </a:moveTo>
                                    <a:cubicBezTo>
                                      <a:pt x="0" y="69089"/>
                                      <a:pt x="69088" y="0"/>
                                      <a:pt x="154305" y="0"/>
                                    </a:cubicBezTo>
                                    <a:lnTo>
                                      <a:pt x="4672584" y="0"/>
                                    </a:lnTo>
                                    <a:cubicBezTo>
                                      <a:pt x="4757801" y="0"/>
                                      <a:pt x="4826762" y="69089"/>
                                      <a:pt x="4826762" y="154305"/>
                                    </a:cubicBezTo>
                                    <a:lnTo>
                                      <a:pt x="4826762" y="771272"/>
                                    </a:lnTo>
                                    <a:cubicBezTo>
                                      <a:pt x="4826762" y="856362"/>
                                      <a:pt x="4757801" y="925449"/>
                                      <a:pt x="4672584" y="925449"/>
                                    </a:cubicBezTo>
                                    <a:lnTo>
                                      <a:pt x="154305" y="925449"/>
                                    </a:lnTo>
                                    <a:cubicBezTo>
                                      <a:pt x="69088" y="925449"/>
                                      <a:pt x="0" y="856362"/>
                                      <a:pt x="0" y="771272"/>
                                    </a:cubicBezTo>
                                    <a:close/>
                                  </a:path>
                                </a:pathLst>
                              </a:custGeom>
                              <a:noFill/>
                              <a:ln cap="flat" cmpd="sng" w="9525">
                                <a:solidFill>
                                  <a:srgbClr val="000000"/>
                                </a:solidFill>
                                <a:prstDash val="solid"/>
                                <a:miter lim="1016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9" name="Shape 199"/>
                              <pic:cNvPicPr preferRelativeResize="0"/>
                            </pic:nvPicPr>
                            <pic:blipFill rotWithShape="1">
                              <a:blip r:embed="rId23">
                                <a:alphaModFix/>
                              </a:blip>
                              <a:srcRect b="0" l="0" r="0" t="0"/>
                              <a:stretch/>
                            </pic:blipFill>
                            <pic:spPr>
                              <a:xfrm>
                                <a:off x="960501" y="6553199"/>
                                <a:ext cx="4725924" cy="734568"/>
                              </a:xfrm>
                              <a:prstGeom prst="rect">
                                <a:avLst/>
                              </a:prstGeom>
                              <a:noFill/>
                              <a:ln>
                                <a:noFill/>
                              </a:ln>
                            </pic:spPr>
                          </pic:pic>
                          <wps:wsp>
                            <wps:cNvSpPr/>
                            <wps:cNvPr id="200" name="Shape 200"/>
                            <wps:spPr>
                              <a:xfrm>
                                <a:off x="3050540" y="6584980"/>
                                <a:ext cx="789485"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Monitor </w:t>
                                  </w:r>
                                </w:p>
                              </w:txbxContent>
                            </wps:txbx>
                            <wps:bodyPr anchorCtr="0" anchor="t" bIns="0" lIns="0" spcFirstLastPara="1" rIns="0" wrap="square" tIns="0">
                              <a:noAutofit/>
                            </wps:bodyPr>
                          </wps:wsp>
                          <wps:wsp>
                            <wps:cNvSpPr/>
                            <wps:cNvPr id="201" name="Shape 201"/>
                            <wps:spPr>
                              <a:xfrm>
                                <a:off x="3643630" y="6584980"/>
                                <a:ext cx="61010" cy="194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02" name="Shape 202"/>
                            <wps:spPr>
                              <a:xfrm>
                                <a:off x="1052195" y="6753280"/>
                                <a:ext cx="1046347"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Be clear about:</w:t>
                                  </w:r>
                                </w:p>
                              </w:txbxContent>
                            </wps:txbx>
                            <wps:bodyPr anchorCtr="0" anchor="t" bIns="0" lIns="0" spcFirstLastPara="1" rIns="0" wrap="square" tIns="0">
                              <a:noAutofit/>
                            </wps:bodyPr>
                          </wps:wsp>
                          <wps:wsp>
                            <wps:cNvSpPr/>
                            <wps:cNvPr id="203" name="Shape 203"/>
                            <wps:spPr>
                              <a:xfrm>
                                <a:off x="1840103" y="6753280"/>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204" name="Shape 204"/>
                            <wps:spPr>
                              <a:xfrm>
                                <a:off x="1280795" y="6898510"/>
                                <a:ext cx="69929" cy="13880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205" name="Shape 205"/>
                            <wps:spPr>
                              <a:xfrm>
                                <a:off x="1509395" y="6893487"/>
                                <a:ext cx="4459782"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What you are monitoring e.g. behaviour trends, appearance etc. </w:t>
                                  </w:r>
                                </w:p>
                              </w:txbxContent>
                            </wps:txbx>
                            <wps:bodyPr anchorCtr="0" anchor="t" bIns="0" lIns="0" spcFirstLastPara="1" rIns="0" wrap="square" tIns="0">
                              <a:noAutofit/>
                            </wps:bodyPr>
                          </wps:wsp>
                          <wps:wsp>
                            <wps:cNvSpPr/>
                            <wps:cNvPr id="206" name="Shape 206"/>
                            <wps:spPr>
                              <a:xfrm>
                                <a:off x="4864354" y="6893487"/>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207" name="Shape 207"/>
                            <wps:spPr>
                              <a:xfrm>
                                <a:off x="1280795" y="7038507"/>
                                <a:ext cx="70115" cy="1391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208" name="Shape 208"/>
                            <wps:spPr>
                              <a:xfrm>
                                <a:off x="1509395" y="7033470"/>
                                <a:ext cx="1828788" cy="14624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How long you will monitor </w:t>
                                  </w:r>
                                </w:p>
                              </w:txbxContent>
                            </wps:txbx>
                            <wps:bodyPr anchorCtr="0" anchor="t" bIns="0" lIns="0" spcFirstLastPara="1" rIns="0" wrap="square" tIns="0">
                              <a:noAutofit/>
                            </wps:bodyPr>
                          </wps:wsp>
                          <wps:wsp>
                            <wps:cNvSpPr/>
                            <wps:cNvPr id="209" name="Shape 209"/>
                            <wps:spPr>
                              <a:xfrm>
                                <a:off x="2885948" y="7033470"/>
                                <a:ext cx="45880" cy="14624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210" name="Shape 210"/>
                            <wps:spPr>
                              <a:xfrm>
                                <a:off x="1280795" y="7179307"/>
                                <a:ext cx="69929" cy="138806"/>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211" name="Shape 211"/>
                            <wps:spPr>
                              <a:xfrm>
                                <a:off x="1509395" y="7174284"/>
                                <a:ext cx="3940789"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Where, how and to whom you will feedback and how you </w:t>
                                  </w:r>
                                </w:p>
                              </w:txbxContent>
                            </wps:txbx>
                            <wps:bodyPr anchorCtr="0" anchor="t" bIns="0" lIns="0" spcFirstLastPara="1" rIns="0" wrap="square" tIns="0">
                              <a:noAutofit/>
                            </wps:bodyPr>
                          </wps:wsp>
                          <wps:wsp>
                            <wps:cNvSpPr/>
                            <wps:cNvPr id="212" name="Shape 212"/>
                            <wps:spPr>
                              <a:xfrm>
                                <a:off x="4475734" y="7174284"/>
                                <a:ext cx="731516"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will record</w:t>
                                  </w:r>
                                </w:p>
                              </w:txbxContent>
                            </wps:txbx>
                            <wps:bodyPr anchorCtr="0" anchor="t" bIns="0" lIns="0" spcFirstLastPara="1" rIns="0" wrap="square" tIns="0">
                              <a:noAutofit/>
                            </wps:bodyPr>
                          </wps:wsp>
                          <wps:wsp>
                            <wps:cNvSpPr/>
                            <wps:cNvPr id="213" name="Shape 213"/>
                            <wps:spPr>
                              <a:xfrm>
                                <a:off x="5025899" y="7174284"/>
                                <a:ext cx="45758" cy="14585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214" name="Shape 214"/>
                            <wps:spPr>
                              <a:xfrm>
                                <a:off x="1052195" y="7288070"/>
                                <a:ext cx="37731" cy="15142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6418022" cy="8844981"/>
                <wp:effectExtent b="0" l="0" r="0" t="0"/>
                <wp:docPr id="66445"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6418022" cy="88449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D">
      <w:pPr>
        <w:spacing w:after="0" w:line="259" w:lineRule="auto"/>
        <w:ind w:left="566" w:right="0" w:firstLine="0"/>
        <w:jc w:val="both"/>
        <w:rPr/>
      </w:pPr>
      <w:r w:rsidDel="00000000" w:rsidR="00000000" w:rsidRPr="00000000">
        <w:rPr>
          <w:rFonts w:ascii="Arial" w:cs="Arial" w:eastAsia="Arial" w:hAnsi="Arial"/>
          <w:sz w:val="28"/>
          <w:szCs w:val="28"/>
          <w:rtl w:val="0"/>
        </w:rPr>
        <w:t xml:space="preserve"> </w:t>
        <w:tab/>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6E">
      <w:pPr>
        <w:spacing w:after="15" w:line="259" w:lineRule="auto"/>
        <w:ind w:left="365" w:right="0" w:firstLine="0"/>
        <w:jc w:val="center"/>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6F">
      <w:pPr>
        <w:pStyle w:val="Heading1"/>
        <w:numPr>
          <w:ilvl w:val="0"/>
          <w:numId w:val="47"/>
        </w:numPr>
        <w:ind w:left="1272" w:hanging="1148"/>
        <w:rPr/>
      </w:pPr>
      <w:r w:rsidDel="00000000" w:rsidR="00000000" w:rsidRPr="00000000">
        <w:rPr>
          <w:rtl w:val="0"/>
        </w:rPr>
        <w:t xml:space="preserve">Child Focused Approach to Safeguarding</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70">
      <w:pPr>
        <w:spacing w:after="0" w:line="259" w:lineRule="auto"/>
        <w:ind w:left="1287" w:right="0" w:firstLine="0"/>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71">
      <w:pPr>
        <w:pStyle w:val="Heading2"/>
        <w:numPr>
          <w:ilvl w:val="1"/>
          <w:numId w:val="47"/>
        </w:numPr>
        <w:ind w:left="1271" w:hanging="720"/>
        <w:rPr/>
      </w:pPr>
      <w:r w:rsidDel="00000000" w:rsidR="00000000" w:rsidRPr="00000000">
        <w:rPr>
          <w:rtl w:val="0"/>
        </w:rPr>
        <w:t xml:space="preserve">Introduction  </w:t>
      </w:r>
    </w:p>
    <w:p w:rsidR="00000000" w:rsidDel="00000000" w:rsidP="00000000" w:rsidRDefault="00000000" w:rsidRPr="00000000" w14:paraId="00000072">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073">
      <w:pPr>
        <w:numPr>
          <w:ilvl w:val="0"/>
          <w:numId w:val="77"/>
        </w:numPr>
        <w:spacing w:after="0" w:line="238" w:lineRule="auto"/>
        <w:ind w:left="911" w:right="0" w:hanging="360"/>
        <w:jc w:val="both"/>
        <w:rPr/>
      </w:pPr>
      <w:r w:rsidDel="00000000" w:rsidR="00000000" w:rsidRPr="00000000">
        <w:rPr>
          <w:rtl w:val="0"/>
        </w:rPr>
        <w:t xml:space="preserve">Bethersden Primary School recognise our statutory responsibility to safeguard and promote the welfare of all children. Safeguarding is everybody’s responsibility and all those directly connected (staff, volunteers, governors, leaders, parents, families, and </w:t>
      </w:r>
      <w:r w:rsidDel="00000000" w:rsidR="00000000" w:rsidRPr="00000000">
        <w:rPr>
          <w:highlight w:val="yellow"/>
          <w:rtl w:val="0"/>
        </w:rPr>
        <w:t xml:space="preserve">pupils)</w:t>
      </w:r>
      <w:r w:rsidDel="00000000" w:rsidR="00000000" w:rsidRPr="00000000">
        <w:rPr>
          <w:rtl w:val="0"/>
        </w:rPr>
        <w:t xml:space="preserve"> are an important part of the wider safeguarding system for children and have an essential role to play in making this community safe and secure.  </w:t>
      </w:r>
    </w:p>
    <w:p w:rsidR="00000000" w:rsidDel="00000000" w:rsidP="00000000" w:rsidRDefault="00000000" w:rsidRPr="00000000" w14:paraId="00000074">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075">
      <w:pPr>
        <w:numPr>
          <w:ilvl w:val="0"/>
          <w:numId w:val="77"/>
        </w:numPr>
        <w:spacing w:after="0" w:line="238" w:lineRule="auto"/>
        <w:ind w:left="911" w:right="0" w:hanging="360"/>
        <w:jc w:val="both"/>
        <w:rPr/>
      </w:pPr>
      <w:r w:rsidDel="00000000" w:rsidR="00000000" w:rsidRPr="00000000">
        <w:rPr>
          <w:rtl w:val="0"/>
        </w:rPr>
        <w:t xml:space="preserve">Bethersden Primary School believe that the best interests of children always come first. All children (defined as those up to the age of 18) have a right to be heard and to have their wishes and feelings taken into account and all children regardless of age, gender, ability, culture, race, language, religion or sexual identity or orientation, have equal rights to protection. </w:t>
      </w:r>
    </w:p>
    <w:p w:rsidR="00000000" w:rsidDel="00000000" w:rsidP="00000000" w:rsidRDefault="00000000" w:rsidRPr="00000000" w14:paraId="00000076">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077">
      <w:pPr>
        <w:numPr>
          <w:ilvl w:val="0"/>
          <w:numId w:val="77"/>
        </w:numPr>
        <w:spacing w:after="0" w:line="238" w:lineRule="auto"/>
        <w:ind w:left="911" w:right="0" w:hanging="360"/>
        <w:jc w:val="both"/>
        <w:rPr/>
      </w:pPr>
      <w:r w:rsidDel="00000000" w:rsidR="00000000" w:rsidRPr="00000000">
        <w:rPr>
          <w:rtl w:val="0"/>
        </w:rPr>
        <w:t xml:space="preserve">Staff working with children at Bethersden Primary School will maintain an attitude of ‘it could happen here’ where safeguarding is concerned.  When concerned about the welfare of a child, staff will always act in the best interests of the child and if any member of our community has a safeguarding concern about any child or adult, they will act and act immediately.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8">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079">
      <w:pPr>
        <w:numPr>
          <w:ilvl w:val="0"/>
          <w:numId w:val="77"/>
        </w:numPr>
        <w:spacing w:after="0" w:line="238" w:lineRule="auto"/>
        <w:ind w:left="911" w:right="0" w:hanging="360"/>
        <w:jc w:val="both"/>
        <w:rPr/>
      </w:pPr>
      <w:r w:rsidDel="00000000" w:rsidR="00000000" w:rsidRPr="00000000">
        <w:rPr>
          <w:rtl w:val="0"/>
        </w:rPr>
        <w:t xml:space="preserve">Bethersden Primary School recognises the importance of providing an ethos and environment within our school that will help children to be safe and to feel safe.  In our school children are respected and are encouraged to talk openly. We will ensure children’s wishes and feelings are taken into account when determining what safeguarding action to take and what services to provide.  </w:t>
      </w:r>
    </w:p>
    <w:p w:rsidR="00000000" w:rsidDel="00000000" w:rsidP="00000000" w:rsidRDefault="00000000" w:rsidRPr="00000000" w14:paraId="0000007A">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07B">
      <w:pPr>
        <w:numPr>
          <w:ilvl w:val="0"/>
          <w:numId w:val="77"/>
        </w:numPr>
        <w:spacing w:after="40" w:lineRule="auto"/>
        <w:ind w:left="911" w:right="0" w:hanging="360"/>
        <w:jc w:val="both"/>
        <w:rPr/>
      </w:pPr>
      <w:r w:rsidDel="00000000" w:rsidR="00000000" w:rsidRPr="00000000">
        <w:rPr>
          <w:rtl w:val="0"/>
        </w:rPr>
        <w:t xml:space="preserve">Our core safeguarding principles are: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b w:val="1"/>
          <w:rtl w:val="0"/>
        </w:rPr>
        <w:t xml:space="preserve">Prevention</w:t>
      </w:r>
      <w:r w:rsidDel="00000000" w:rsidR="00000000" w:rsidRPr="00000000">
        <w:rPr>
          <w:rtl w:val="0"/>
        </w:rPr>
        <w:t xml:space="preserve">  </w:t>
      </w:r>
    </w:p>
    <w:p w:rsidR="00000000" w:rsidDel="00000000" w:rsidP="00000000" w:rsidRDefault="00000000" w:rsidRPr="00000000" w14:paraId="0000007C">
      <w:pPr>
        <w:spacing w:after="30" w:lineRule="auto"/>
        <w:ind w:left="2725" w:right="9" w:firstLine="566.0000000000002"/>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positive, supportive, safe culture, curriculum and pastoral opportunities for children, safer recruitment procedures.  </w:t>
      </w:r>
    </w:p>
    <w:p w:rsidR="00000000" w:rsidDel="00000000" w:rsidP="00000000" w:rsidRDefault="00000000" w:rsidRPr="00000000" w14:paraId="0000007D">
      <w:pPr>
        <w:pStyle w:val="Heading2"/>
        <w:numPr>
          <w:ilvl w:val="1"/>
          <w:numId w:val="12"/>
        </w:numPr>
        <w:spacing w:after="43" w:lineRule="auto"/>
        <w:ind w:left="1657" w:firstLine="566"/>
        <w:rPr/>
      </w:pPr>
      <w:r w:rsidDel="00000000" w:rsidR="00000000" w:rsidRPr="00000000">
        <w:rPr>
          <w:rFonts w:ascii="Courier New" w:cs="Courier New" w:eastAsia="Courier New" w:hAnsi="Courier New"/>
          <w:b w:val="0"/>
          <w:rtl w:val="0"/>
        </w:rPr>
        <w:t xml:space="preserve">o</w:t>
      </w:r>
      <w:r w:rsidDel="00000000" w:rsidR="00000000" w:rsidRPr="00000000">
        <w:rPr>
          <w:rFonts w:ascii="Arial" w:cs="Arial" w:eastAsia="Arial" w:hAnsi="Arial"/>
          <w:b w:val="0"/>
          <w:rtl w:val="0"/>
        </w:rPr>
        <w:t xml:space="preserve"> </w:t>
      </w:r>
      <w:r w:rsidDel="00000000" w:rsidR="00000000" w:rsidRPr="00000000">
        <w:rPr>
          <w:rtl w:val="0"/>
        </w:rPr>
        <w:t xml:space="preserve">Protection</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7E">
      <w:pPr>
        <w:spacing w:after="31" w:lineRule="auto"/>
        <w:ind w:left="2725" w:right="9" w:firstLine="566.0000000000002"/>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following the agreed procedures, ensuring all staff are trained and supported to recognise and respond appropriately and sensitively to safeguarding concerns. </w:t>
      </w:r>
    </w:p>
    <w:p w:rsidR="00000000" w:rsidDel="00000000" w:rsidP="00000000" w:rsidRDefault="00000000" w:rsidRPr="00000000" w14:paraId="0000007F">
      <w:pPr>
        <w:pStyle w:val="Heading2"/>
        <w:numPr>
          <w:ilvl w:val="1"/>
          <w:numId w:val="12"/>
        </w:numPr>
        <w:spacing w:after="42" w:lineRule="auto"/>
        <w:ind w:left="1657" w:firstLine="566"/>
        <w:rPr/>
      </w:pPr>
      <w:r w:rsidDel="00000000" w:rsidR="00000000" w:rsidRPr="00000000">
        <w:rPr>
          <w:rFonts w:ascii="Courier New" w:cs="Courier New" w:eastAsia="Courier New" w:hAnsi="Courier New"/>
          <w:b w:val="0"/>
          <w:rtl w:val="0"/>
        </w:rPr>
        <w:t xml:space="preserve">o</w:t>
      </w:r>
      <w:r w:rsidDel="00000000" w:rsidR="00000000" w:rsidRPr="00000000">
        <w:rPr>
          <w:rFonts w:ascii="Arial" w:cs="Arial" w:eastAsia="Arial" w:hAnsi="Arial"/>
          <w:b w:val="0"/>
          <w:rtl w:val="0"/>
        </w:rPr>
        <w:t xml:space="preserve"> </w:t>
      </w:r>
      <w:r w:rsidDel="00000000" w:rsidR="00000000" w:rsidRPr="00000000">
        <w:rPr>
          <w:rtl w:val="0"/>
        </w:rPr>
        <w:t xml:space="preserve">Support</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80">
      <w:pPr>
        <w:spacing w:after="30" w:lineRule="auto"/>
        <w:ind w:left="2725" w:right="9" w:firstLine="566.0000000000002"/>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for all pupils, parents and staff, and where appropriate specific interventions are required for those who may be at risk of harm. </w:t>
      </w:r>
    </w:p>
    <w:p w:rsidR="00000000" w:rsidDel="00000000" w:rsidP="00000000" w:rsidRDefault="00000000" w:rsidRPr="00000000" w14:paraId="00000081">
      <w:pPr>
        <w:pStyle w:val="Heading2"/>
        <w:numPr>
          <w:ilvl w:val="1"/>
          <w:numId w:val="12"/>
        </w:numPr>
        <w:spacing w:after="46" w:lineRule="auto"/>
        <w:ind w:left="1657" w:firstLine="566"/>
        <w:rPr/>
      </w:pPr>
      <w:r w:rsidDel="00000000" w:rsidR="00000000" w:rsidRPr="00000000">
        <w:rPr>
          <w:rFonts w:ascii="Courier New" w:cs="Courier New" w:eastAsia="Courier New" w:hAnsi="Courier New"/>
          <w:b w:val="0"/>
          <w:rtl w:val="0"/>
        </w:rPr>
        <w:t xml:space="preserve">o</w:t>
      </w:r>
      <w:r w:rsidDel="00000000" w:rsidR="00000000" w:rsidRPr="00000000">
        <w:rPr>
          <w:rFonts w:ascii="Arial" w:cs="Arial" w:eastAsia="Arial" w:hAnsi="Arial"/>
          <w:b w:val="0"/>
          <w:rtl w:val="0"/>
        </w:rPr>
        <w:t xml:space="preserve"> </w:t>
      </w:r>
      <w:r w:rsidDel="00000000" w:rsidR="00000000" w:rsidRPr="00000000">
        <w:rPr>
          <w:rtl w:val="0"/>
        </w:rPr>
        <w:t xml:space="preserve">Working with parents and other agencies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82">
      <w:pPr>
        <w:ind w:left="2725" w:right="9" w:firstLine="566.0000000000002"/>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to ensure timely, appropriate communications and actions are undertaken when safeguarding concerns arise.  </w:t>
      </w:r>
    </w:p>
    <w:p w:rsidR="00000000" w:rsidDel="00000000" w:rsidP="00000000" w:rsidRDefault="00000000" w:rsidRPr="00000000" w14:paraId="00000083">
      <w:pPr>
        <w:spacing w:after="0" w:line="259" w:lineRule="auto"/>
        <w:ind w:left="2727" w:right="0" w:firstLine="0"/>
        <w:rPr/>
      </w:pPr>
      <w:r w:rsidDel="00000000" w:rsidR="00000000" w:rsidRPr="00000000">
        <w:rPr>
          <w:rtl w:val="0"/>
        </w:rPr>
        <w:t xml:space="preserve"> </w:t>
      </w:r>
    </w:p>
    <w:p w:rsidR="00000000" w:rsidDel="00000000" w:rsidP="00000000" w:rsidRDefault="00000000" w:rsidRPr="00000000" w14:paraId="00000084">
      <w:pPr>
        <w:spacing w:after="0" w:line="238" w:lineRule="auto"/>
        <w:ind w:left="921" w:right="186" w:hanging="370"/>
        <w:jc w:val="both"/>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tl w:val="0"/>
        </w:rPr>
        <w:t xml:space="preserve">The procedures contained in this policy apply to all staff, including governors, temporary or third-party agency staff and volunteers and are consistent with those outlined within KCSIE 2022.</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5">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6">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7">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8">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9">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A">
      <w:pPr>
        <w:pStyle w:val="Heading2"/>
        <w:numPr>
          <w:ilvl w:val="1"/>
          <w:numId w:val="47"/>
        </w:numPr>
        <w:ind w:left="1271" w:hanging="720"/>
        <w:rPr/>
      </w:pPr>
      <w:r w:rsidDel="00000000" w:rsidR="00000000" w:rsidRPr="00000000">
        <w:rPr>
          <w:rtl w:val="0"/>
        </w:rPr>
        <w:t xml:space="preserve">Policy Context </w:t>
      </w:r>
    </w:p>
    <w:p w:rsidR="00000000" w:rsidDel="00000000" w:rsidP="00000000" w:rsidRDefault="00000000" w:rsidRPr="00000000" w14:paraId="0000008B">
      <w:pPr>
        <w:spacing w:after="32"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C">
      <w:pPr>
        <w:numPr>
          <w:ilvl w:val="0"/>
          <w:numId w:val="60"/>
        </w:numPr>
        <w:ind w:left="978" w:right="9" w:hanging="427"/>
        <w:rPr/>
      </w:pPr>
      <w:r w:rsidDel="00000000" w:rsidR="00000000" w:rsidRPr="00000000">
        <w:rPr>
          <w:rtl w:val="0"/>
        </w:rPr>
        <w:t xml:space="preserve">This policy is implemented in accordance with our compliance with the statutory guidance from the Department for Education, ‘Keeping Children Safe in Education’ 2022 (KCSIE) which requires individual schools and colleges to have an effective child protection policy.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D">
      <w:pPr>
        <w:spacing w:after="32" w:line="259" w:lineRule="auto"/>
        <w:ind w:left="566" w:righ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8E">
      <w:pPr>
        <w:numPr>
          <w:ilvl w:val="0"/>
          <w:numId w:val="60"/>
        </w:numPr>
        <w:spacing w:after="44" w:lineRule="auto"/>
        <w:ind w:left="978" w:right="9" w:hanging="427"/>
        <w:rPr/>
      </w:pPr>
      <w:r w:rsidDel="00000000" w:rsidR="00000000" w:rsidRPr="00000000">
        <w:rPr>
          <w:rtl w:val="0"/>
        </w:rPr>
        <w:t xml:space="preserve">This policy has been developed in accordance with the principles established by the Children Acts 1989 and 2004 and related guidance. This includes but is not limited to: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Keeping Children Safe in Education 2022 (KCSIE)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Working Together to Safeguard Children 2018 (WTSC)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Ofsted: Education Inspection Framework’ 2021 </w:t>
      </w:r>
    </w:p>
    <w:p w:rsidR="00000000" w:rsidDel="00000000" w:rsidP="00000000" w:rsidRDefault="00000000" w:rsidRPr="00000000" w14:paraId="0000008F">
      <w:pPr>
        <w:spacing w:after="40" w:lineRule="auto"/>
        <w:ind w:left="1340" w:right="1295" w:firstLine="0"/>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Framework for the Assessment of Children in Need and their Families 2000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Kent and Medway Safeguarding Children Procedures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Early Years and Foundation Stage Framework 2021 (EYFS)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The Education Act 2002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Education and Inspections Act 2006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The Education (Independent School Standards) Regulations 2014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The Non-Maintained Special Schools (England) Regulations 2015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The Human Rights Act 1998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The Equality Act 2010 (including the Public Sector Equality Duty) </w:t>
      </w:r>
    </w:p>
    <w:p w:rsidR="00000000" w:rsidDel="00000000" w:rsidP="00000000" w:rsidRDefault="00000000" w:rsidRPr="00000000" w14:paraId="00000090">
      <w:pPr>
        <w:spacing w:after="0" w:line="259" w:lineRule="auto"/>
        <w:ind w:left="1700" w:right="0" w:firstLine="0"/>
        <w:rPr/>
      </w:pPr>
      <w:r w:rsidDel="00000000" w:rsidR="00000000" w:rsidRPr="00000000">
        <w:rPr>
          <w:rtl w:val="0"/>
        </w:rPr>
        <w:t xml:space="preserve"> </w:t>
      </w:r>
    </w:p>
    <w:p w:rsidR="00000000" w:rsidDel="00000000" w:rsidP="00000000" w:rsidRDefault="00000000" w:rsidRPr="00000000" w14:paraId="00000091">
      <w:pPr>
        <w:spacing w:after="0" w:line="259" w:lineRule="auto"/>
        <w:ind w:left="1700" w:right="0" w:firstLine="0"/>
        <w:rPr/>
      </w:pPr>
      <w:r w:rsidDel="00000000" w:rsidR="00000000" w:rsidRPr="00000000">
        <w:rPr>
          <w:rtl w:val="0"/>
        </w:rPr>
        <w:t xml:space="preserve"> </w:t>
      </w:r>
    </w:p>
    <w:p w:rsidR="00000000" w:rsidDel="00000000" w:rsidP="00000000" w:rsidRDefault="00000000" w:rsidRPr="00000000" w14:paraId="00000092">
      <w:pPr>
        <w:numPr>
          <w:ilvl w:val="0"/>
          <w:numId w:val="60"/>
        </w:numPr>
        <w:ind w:left="978" w:right="9" w:hanging="427"/>
        <w:rPr/>
      </w:pPr>
      <w:r w:rsidDel="00000000" w:rsidR="00000000" w:rsidRPr="00000000">
        <w:rPr>
          <w:rtl w:val="0"/>
        </w:rPr>
        <w:t xml:space="preserve">Section 175 of the Education Act 2002 requires school governing bodies, local education authorities and further education institutions to make arrangements to safeguard and promote the welfare of all children who are pupils at a school, or who are students under 18 years of age. Such arrangements will have to have regard to any guidance issued by the Secretary of State.   </w:t>
      </w:r>
    </w:p>
    <w:p w:rsidR="00000000" w:rsidDel="00000000" w:rsidP="00000000" w:rsidRDefault="00000000" w:rsidRPr="00000000" w14:paraId="00000093">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094">
      <w:pPr>
        <w:numPr>
          <w:ilvl w:val="0"/>
          <w:numId w:val="60"/>
        </w:numPr>
        <w:spacing w:after="0" w:line="238" w:lineRule="auto"/>
        <w:ind w:left="978" w:right="9" w:hanging="427"/>
        <w:rPr/>
      </w:pPr>
      <w:r w:rsidDel="00000000" w:rsidR="00000000" w:rsidRPr="00000000">
        <w:rPr>
          <w:rtl w:val="0"/>
        </w:rPr>
        <w:t xml:space="preserve">Bethersden Primary School will continue to follow government guidance in response to the coronavirus (Covid-19) pandemic; regardless of the action required, our safeguarding principles will always remain the same. We will amend this policy and our approaches, as necessary. </w:t>
      </w:r>
    </w:p>
    <w:p w:rsidR="00000000" w:rsidDel="00000000" w:rsidP="00000000" w:rsidRDefault="00000000" w:rsidRPr="00000000" w14:paraId="00000095">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096">
      <w:pPr>
        <w:numPr>
          <w:ilvl w:val="0"/>
          <w:numId w:val="60"/>
        </w:numPr>
        <w:spacing w:after="0" w:line="238" w:lineRule="auto"/>
        <w:ind w:left="978" w:right="9" w:hanging="427"/>
        <w:rPr/>
      </w:pPr>
      <w:r w:rsidDel="00000000" w:rsidR="00000000" w:rsidRPr="00000000">
        <w:rPr>
          <w:rtl w:val="0"/>
        </w:rPr>
        <w:t xml:space="preserve">As a result of the Covid-19 pandemic some members of our community may have been exposed to a range of adversity and trauma including bereavement, anxiety and in some cases increased welfare and safeguarding risks. We will work with local services, such as health and the local authority, to ensure necessary support is in place. </w:t>
      </w:r>
    </w:p>
    <w:p w:rsidR="00000000" w:rsidDel="00000000" w:rsidP="00000000" w:rsidRDefault="00000000" w:rsidRPr="00000000" w14:paraId="00000097">
      <w:pPr>
        <w:spacing w:after="17"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98">
      <w:pPr>
        <w:pStyle w:val="Heading2"/>
        <w:numPr>
          <w:ilvl w:val="1"/>
          <w:numId w:val="47"/>
        </w:numPr>
        <w:ind w:left="1271" w:hanging="720"/>
        <w:rPr/>
      </w:pPr>
      <w:r w:rsidDel="00000000" w:rsidR="00000000" w:rsidRPr="00000000">
        <w:rPr>
          <w:rtl w:val="0"/>
        </w:rPr>
        <w:t xml:space="preserve">Definition of Safeguarding </w:t>
      </w:r>
    </w:p>
    <w:p w:rsidR="00000000" w:rsidDel="00000000" w:rsidP="00000000" w:rsidRDefault="00000000" w:rsidRPr="00000000" w14:paraId="00000099">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09A">
      <w:pPr>
        <w:numPr>
          <w:ilvl w:val="0"/>
          <w:numId w:val="64"/>
        </w:numPr>
        <w:spacing w:after="30" w:lineRule="auto"/>
        <w:ind w:left="1647" w:right="9" w:hanging="360"/>
        <w:rPr/>
      </w:pPr>
      <w:r w:rsidDel="00000000" w:rsidR="00000000" w:rsidRPr="00000000">
        <w:rPr>
          <w:rtl w:val="0"/>
        </w:rPr>
        <w:t xml:space="preserve">In line with KCSIE 2022, safeguarding and promoting the welfare of children is defined for the purposes of this policy as:  </w:t>
      </w:r>
    </w:p>
    <w:p w:rsidR="00000000" w:rsidDel="00000000" w:rsidP="00000000" w:rsidRDefault="00000000" w:rsidRPr="00000000" w14:paraId="0000009B">
      <w:pPr>
        <w:numPr>
          <w:ilvl w:val="1"/>
          <w:numId w:val="64"/>
        </w:numPr>
        <w:spacing w:after="28" w:lineRule="auto"/>
        <w:ind w:left="1647" w:right="196" w:firstLine="0"/>
        <w:rPr/>
      </w:pPr>
      <w:r w:rsidDel="00000000" w:rsidR="00000000" w:rsidRPr="00000000">
        <w:rPr>
          <w:rtl w:val="0"/>
        </w:rPr>
        <w:t xml:space="preserve">protecting children from maltreatment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preventing impairment of children’s mental and physical health or development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ensuring that children grow up in circumstances consistent with the provision of safe and effective care, and  </w:t>
      </w:r>
    </w:p>
    <w:p w:rsidR="00000000" w:rsidDel="00000000" w:rsidP="00000000" w:rsidRDefault="00000000" w:rsidRPr="00000000" w14:paraId="0000009C">
      <w:pPr>
        <w:numPr>
          <w:ilvl w:val="1"/>
          <w:numId w:val="64"/>
        </w:numPr>
        <w:ind w:left="1647" w:right="196" w:firstLine="0"/>
        <w:rPr/>
      </w:pPr>
      <w:r w:rsidDel="00000000" w:rsidR="00000000" w:rsidRPr="00000000">
        <w:rPr>
          <w:rtl w:val="0"/>
        </w:rPr>
        <w:t xml:space="preserve">taking action to enable all children to have the best outcomes. </w:t>
      </w:r>
    </w:p>
    <w:p w:rsidR="00000000" w:rsidDel="00000000" w:rsidP="00000000" w:rsidRDefault="00000000" w:rsidRPr="00000000" w14:paraId="0000009D">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09E">
      <w:pPr>
        <w:numPr>
          <w:ilvl w:val="0"/>
          <w:numId w:val="64"/>
        </w:numPr>
        <w:spacing w:after="46" w:lineRule="auto"/>
        <w:ind w:left="1647" w:right="9" w:hanging="360"/>
        <w:rPr/>
      </w:pPr>
      <w:r w:rsidDel="00000000" w:rsidR="00000000" w:rsidRPr="00000000">
        <w:rPr>
          <w:rtl w:val="0"/>
        </w:rPr>
        <w:t xml:space="preserve">Bethersden Primary School acknowledges that safeguarding includes a wide range of specific issues including (but not limited to): </w:t>
      </w:r>
    </w:p>
    <w:p w:rsidR="00000000" w:rsidDel="00000000" w:rsidP="00000000" w:rsidRDefault="00000000" w:rsidRPr="00000000" w14:paraId="0000009F">
      <w:pPr>
        <w:numPr>
          <w:ilvl w:val="0"/>
          <w:numId w:val="64"/>
        </w:numPr>
        <w:ind w:left="1647" w:right="9" w:hanging="360"/>
        <w:rPr/>
      </w:pPr>
      <w:r w:rsidDel="00000000" w:rsidR="00000000" w:rsidRPr="00000000">
        <w:rPr>
          <w:rtl w:val="0"/>
        </w:rPr>
        <w:t xml:space="preserve">Abuse and neglect </w:t>
      </w:r>
    </w:p>
    <w:p w:rsidR="00000000" w:rsidDel="00000000" w:rsidP="00000000" w:rsidRDefault="00000000" w:rsidRPr="00000000" w14:paraId="000000A0">
      <w:pPr>
        <w:numPr>
          <w:ilvl w:val="0"/>
          <w:numId w:val="64"/>
        </w:numPr>
        <w:ind w:left="1647" w:right="9" w:hanging="360"/>
        <w:rPr/>
      </w:pPr>
      <w:r w:rsidDel="00000000" w:rsidR="00000000" w:rsidRPr="00000000">
        <w:rPr>
          <w:rtl w:val="0"/>
        </w:rPr>
        <w:t xml:space="preserve">Bullying, including cyberbullying </w:t>
      </w:r>
    </w:p>
    <w:p w:rsidR="00000000" w:rsidDel="00000000" w:rsidP="00000000" w:rsidRDefault="00000000" w:rsidRPr="00000000" w14:paraId="000000A1">
      <w:pPr>
        <w:numPr>
          <w:ilvl w:val="0"/>
          <w:numId w:val="64"/>
        </w:numPr>
        <w:ind w:left="1647" w:right="9" w:hanging="360"/>
        <w:rPr/>
      </w:pPr>
      <w:r w:rsidDel="00000000" w:rsidR="00000000" w:rsidRPr="00000000">
        <w:rPr>
          <w:rtl w:val="0"/>
        </w:rPr>
        <w:t xml:space="preserve">Child-on child abuse – formerly peer on peer abuse </w:t>
      </w:r>
    </w:p>
    <w:p w:rsidR="00000000" w:rsidDel="00000000" w:rsidP="00000000" w:rsidRDefault="00000000" w:rsidRPr="00000000" w14:paraId="000000A2">
      <w:pPr>
        <w:numPr>
          <w:ilvl w:val="0"/>
          <w:numId w:val="64"/>
        </w:numPr>
        <w:ind w:left="1647" w:right="9" w:hanging="360"/>
        <w:rPr/>
      </w:pPr>
      <w:r w:rsidDel="00000000" w:rsidR="00000000" w:rsidRPr="00000000">
        <w:rPr>
          <w:rtl w:val="0"/>
        </w:rPr>
        <w:t xml:space="preserve">Children with family members in prison </w:t>
      </w:r>
    </w:p>
    <w:p w:rsidR="00000000" w:rsidDel="00000000" w:rsidP="00000000" w:rsidRDefault="00000000" w:rsidRPr="00000000" w14:paraId="000000A3">
      <w:pPr>
        <w:numPr>
          <w:ilvl w:val="0"/>
          <w:numId w:val="64"/>
        </w:numPr>
        <w:ind w:left="1647" w:right="9" w:hanging="360"/>
        <w:rPr/>
      </w:pPr>
      <w:r w:rsidDel="00000000" w:rsidR="00000000" w:rsidRPr="00000000">
        <w:rPr>
          <w:rtl w:val="0"/>
        </w:rPr>
        <w:t xml:space="preserve">Children Missing Education (CME) </w:t>
      </w:r>
    </w:p>
    <w:p w:rsidR="00000000" w:rsidDel="00000000" w:rsidP="00000000" w:rsidRDefault="00000000" w:rsidRPr="00000000" w14:paraId="000000A4">
      <w:pPr>
        <w:numPr>
          <w:ilvl w:val="0"/>
          <w:numId w:val="64"/>
        </w:numPr>
        <w:ind w:left="1647" w:right="9" w:hanging="360"/>
        <w:rPr/>
      </w:pPr>
      <w:r w:rsidDel="00000000" w:rsidR="00000000" w:rsidRPr="00000000">
        <w:rPr>
          <w:rtl w:val="0"/>
        </w:rPr>
        <w:t xml:space="preserve">Child missing from home or care  </w:t>
      </w:r>
    </w:p>
    <w:p w:rsidR="00000000" w:rsidDel="00000000" w:rsidP="00000000" w:rsidRDefault="00000000" w:rsidRPr="00000000" w14:paraId="000000A5">
      <w:pPr>
        <w:numPr>
          <w:ilvl w:val="0"/>
          <w:numId w:val="64"/>
        </w:numPr>
        <w:ind w:left="1647" w:right="9" w:hanging="360"/>
        <w:rPr/>
      </w:pPr>
      <w:r w:rsidDel="00000000" w:rsidR="00000000" w:rsidRPr="00000000">
        <w:rPr>
          <w:rtl w:val="0"/>
        </w:rPr>
        <w:t xml:space="preserve">Child Sexual Exploitation (CSE) </w:t>
      </w:r>
    </w:p>
    <w:p w:rsidR="00000000" w:rsidDel="00000000" w:rsidP="00000000" w:rsidRDefault="00000000" w:rsidRPr="00000000" w14:paraId="000000A6">
      <w:pPr>
        <w:numPr>
          <w:ilvl w:val="0"/>
          <w:numId w:val="64"/>
        </w:numPr>
        <w:ind w:left="1647" w:right="9" w:hanging="360"/>
        <w:rPr/>
      </w:pPr>
      <w:r w:rsidDel="00000000" w:rsidR="00000000" w:rsidRPr="00000000">
        <w:rPr>
          <w:rtl w:val="0"/>
        </w:rPr>
        <w:t xml:space="preserve">Child Criminal Exploitation (CCE) </w:t>
      </w:r>
    </w:p>
    <w:p w:rsidR="00000000" w:rsidDel="00000000" w:rsidP="00000000" w:rsidRDefault="00000000" w:rsidRPr="00000000" w14:paraId="000000A7">
      <w:pPr>
        <w:numPr>
          <w:ilvl w:val="0"/>
          <w:numId w:val="64"/>
        </w:numPr>
        <w:ind w:left="1647" w:right="9" w:hanging="360"/>
        <w:rPr/>
      </w:pPr>
      <w:r w:rsidDel="00000000" w:rsidR="00000000" w:rsidRPr="00000000">
        <w:rPr>
          <w:rtl w:val="0"/>
        </w:rPr>
        <w:t xml:space="preserve">Contextual safeguarding (risks outside the family home) </w:t>
      </w:r>
    </w:p>
    <w:p w:rsidR="00000000" w:rsidDel="00000000" w:rsidP="00000000" w:rsidRDefault="00000000" w:rsidRPr="00000000" w14:paraId="000000A8">
      <w:pPr>
        <w:numPr>
          <w:ilvl w:val="0"/>
          <w:numId w:val="64"/>
        </w:numPr>
        <w:ind w:left="1647" w:right="9" w:hanging="360"/>
        <w:rPr/>
      </w:pPr>
      <w:r w:rsidDel="00000000" w:rsidR="00000000" w:rsidRPr="00000000">
        <w:rPr>
          <w:rtl w:val="0"/>
        </w:rPr>
        <w:t xml:space="preserve">County lines and gangs  </w:t>
      </w:r>
    </w:p>
    <w:p w:rsidR="00000000" w:rsidDel="00000000" w:rsidP="00000000" w:rsidRDefault="00000000" w:rsidRPr="00000000" w14:paraId="000000A9">
      <w:pPr>
        <w:numPr>
          <w:ilvl w:val="0"/>
          <w:numId w:val="64"/>
        </w:numPr>
        <w:ind w:left="1647" w:right="9" w:hanging="360"/>
        <w:rPr/>
      </w:pPr>
      <w:r w:rsidDel="00000000" w:rsidR="00000000" w:rsidRPr="00000000">
        <w:rPr>
          <w:rtl w:val="0"/>
        </w:rPr>
        <w:t xml:space="preserve">Domestic abuse  </w:t>
      </w:r>
    </w:p>
    <w:p w:rsidR="00000000" w:rsidDel="00000000" w:rsidP="00000000" w:rsidRDefault="00000000" w:rsidRPr="00000000" w14:paraId="000000AA">
      <w:pPr>
        <w:numPr>
          <w:ilvl w:val="0"/>
          <w:numId w:val="64"/>
        </w:numPr>
        <w:ind w:left="1647" w:right="9" w:hanging="360"/>
        <w:rPr/>
      </w:pPr>
      <w:r w:rsidDel="00000000" w:rsidR="00000000" w:rsidRPr="00000000">
        <w:rPr>
          <w:rtl w:val="0"/>
        </w:rPr>
        <w:t xml:space="preserve">Drugs and alcohol misuse </w:t>
      </w:r>
    </w:p>
    <w:p w:rsidR="00000000" w:rsidDel="00000000" w:rsidP="00000000" w:rsidRDefault="00000000" w:rsidRPr="00000000" w14:paraId="000000AB">
      <w:pPr>
        <w:numPr>
          <w:ilvl w:val="0"/>
          <w:numId w:val="64"/>
        </w:numPr>
        <w:ind w:left="1647" w:right="9" w:hanging="360"/>
        <w:rPr/>
      </w:pPr>
      <w:r w:rsidDel="00000000" w:rsidR="00000000" w:rsidRPr="00000000">
        <w:rPr>
          <w:rtl w:val="0"/>
        </w:rPr>
        <w:t xml:space="preserve">Fabricated or induced illness  </w:t>
      </w:r>
    </w:p>
    <w:p w:rsidR="00000000" w:rsidDel="00000000" w:rsidP="00000000" w:rsidRDefault="00000000" w:rsidRPr="00000000" w14:paraId="000000AC">
      <w:pPr>
        <w:numPr>
          <w:ilvl w:val="0"/>
          <w:numId w:val="64"/>
        </w:numPr>
        <w:ind w:left="1647" w:right="9" w:hanging="360"/>
        <w:rPr/>
      </w:pPr>
      <w:r w:rsidDel="00000000" w:rsidR="00000000" w:rsidRPr="00000000">
        <w:rPr>
          <w:rtl w:val="0"/>
        </w:rPr>
        <w:t xml:space="preserve">Faith abuse </w:t>
      </w:r>
    </w:p>
    <w:p w:rsidR="00000000" w:rsidDel="00000000" w:rsidP="00000000" w:rsidRDefault="00000000" w:rsidRPr="00000000" w14:paraId="000000AD">
      <w:pPr>
        <w:numPr>
          <w:ilvl w:val="0"/>
          <w:numId w:val="64"/>
        </w:numPr>
        <w:ind w:left="1647" w:right="9" w:hanging="360"/>
        <w:rPr/>
      </w:pPr>
      <w:r w:rsidDel="00000000" w:rsidR="00000000" w:rsidRPr="00000000">
        <w:rPr>
          <w:rtl w:val="0"/>
        </w:rPr>
        <w:t xml:space="preserve">Gender based abuse and violence against women and girls </w:t>
      </w:r>
    </w:p>
    <w:p w:rsidR="00000000" w:rsidDel="00000000" w:rsidP="00000000" w:rsidRDefault="00000000" w:rsidRPr="00000000" w14:paraId="000000AE">
      <w:pPr>
        <w:numPr>
          <w:ilvl w:val="0"/>
          <w:numId w:val="64"/>
        </w:numPr>
        <w:ind w:left="1647" w:right="9" w:hanging="360"/>
        <w:rPr/>
      </w:pPr>
      <w:r w:rsidDel="00000000" w:rsidR="00000000" w:rsidRPr="00000000">
        <w:rPr>
          <w:rtl w:val="0"/>
        </w:rPr>
        <w:t xml:space="preserve">Hate </w:t>
      </w:r>
    </w:p>
    <w:p w:rsidR="00000000" w:rsidDel="00000000" w:rsidP="00000000" w:rsidRDefault="00000000" w:rsidRPr="00000000" w14:paraId="000000AF">
      <w:pPr>
        <w:numPr>
          <w:ilvl w:val="0"/>
          <w:numId w:val="64"/>
        </w:numPr>
        <w:ind w:left="1647" w:right="9" w:hanging="360"/>
        <w:rPr/>
      </w:pPr>
      <w:r w:rsidDel="00000000" w:rsidR="00000000" w:rsidRPr="00000000">
        <w:rPr>
          <w:rtl w:val="0"/>
        </w:rPr>
        <w:t xml:space="preserve">Homelessness  </w:t>
      </w:r>
    </w:p>
    <w:p w:rsidR="00000000" w:rsidDel="00000000" w:rsidP="00000000" w:rsidRDefault="00000000" w:rsidRPr="00000000" w14:paraId="000000B0">
      <w:pPr>
        <w:numPr>
          <w:ilvl w:val="0"/>
          <w:numId w:val="64"/>
        </w:numPr>
        <w:ind w:left="1647" w:right="9" w:hanging="360"/>
        <w:rPr/>
      </w:pPr>
      <w:r w:rsidDel="00000000" w:rsidR="00000000" w:rsidRPr="00000000">
        <w:rPr>
          <w:rtl w:val="0"/>
        </w:rPr>
        <w:t xml:space="preserve">Human trafficking and modern slavery </w:t>
      </w:r>
    </w:p>
    <w:p w:rsidR="00000000" w:rsidDel="00000000" w:rsidP="00000000" w:rsidRDefault="00000000" w:rsidRPr="00000000" w14:paraId="000000B1">
      <w:pPr>
        <w:numPr>
          <w:ilvl w:val="0"/>
          <w:numId w:val="64"/>
        </w:numPr>
        <w:ind w:left="1647" w:right="9" w:hanging="360"/>
        <w:rPr/>
      </w:pPr>
      <w:r w:rsidDel="00000000" w:rsidR="00000000" w:rsidRPr="00000000">
        <w:rPr>
          <w:rtl w:val="0"/>
        </w:rPr>
        <w:t xml:space="preserve">Mental health </w:t>
      </w:r>
    </w:p>
    <w:p w:rsidR="00000000" w:rsidDel="00000000" w:rsidP="00000000" w:rsidRDefault="00000000" w:rsidRPr="00000000" w14:paraId="000000B2">
      <w:pPr>
        <w:numPr>
          <w:ilvl w:val="0"/>
          <w:numId w:val="64"/>
        </w:numPr>
        <w:spacing w:after="45" w:lineRule="auto"/>
        <w:ind w:left="1647" w:right="9" w:hanging="360"/>
        <w:rPr/>
      </w:pPr>
      <w:r w:rsidDel="00000000" w:rsidR="00000000" w:rsidRPr="00000000">
        <w:rPr>
          <w:rtl w:val="0"/>
        </w:rPr>
        <w:t xml:space="preserve">Nude or semi-nude image sharing, aka youth produced/involved sexual imagery or “Sexting” </w:t>
      </w:r>
    </w:p>
    <w:p w:rsidR="00000000" w:rsidDel="00000000" w:rsidP="00000000" w:rsidRDefault="00000000" w:rsidRPr="00000000" w14:paraId="000000B3">
      <w:pPr>
        <w:numPr>
          <w:ilvl w:val="0"/>
          <w:numId w:val="64"/>
        </w:numPr>
        <w:ind w:left="1647" w:right="9" w:hanging="360"/>
        <w:rPr/>
      </w:pPr>
      <w:r w:rsidDel="00000000" w:rsidR="00000000" w:rsidRPr="00000000">
        <w:rPr>
          <w:rtl w:val="0"/>
        </w:rPr>
        <w:t xml:space="preserve">Online safety </w:t>
      </w:r>
    </w:p>
    <w:p w:rsidR="00000000" w:rsidDel="00000000" w:rsidP="00000000" w:rsidRDefault="00000000" w:rsidRPr="00000000" w14:paraId="000000B4">
      <w:pPr>
        <w:numPr>
          <w:ilvl w:val="0"/>
          <w:numId w:val="64"/>
        </w:numPr>
        <w:ind w:left="1647" w:right="9" w:hanging="360"/>
        <w:rPr/>
      </w:pPr>
      <w:r w:rsidDel="00000000" w:rsidR="00000000" w:rsidRPr="00000000">
        <w:rPr>
          <w:rtl w:val="0"/>
        </w:rPr>
        <w:t xml:space="preserve">Peer on peer abuse </w:t>
      </w:r>
    </w:p>
    <w:p w:rsidR="00000000" w:rsidDel="00000000" w:rsidP="00000000" w:rsidRDefault="00000000" w:rsidRPr="00000000" w14:paraId="000000B5">
      <w:pPr>
        <w:numPr>
          <w:ilvl w:val="0"/>
          <w:numId w:val="64"/>
        </w:numPr>
        <w:ind w:left="1647" w:right="9" w:hanging="360"/>
        <w:rPr/>
      </w:pPr>
      <w:r w:rsidDel="00000000" w:rsidR="00000000" w:rsidRPr="00000000">
        <w:rPr>
          <w:rtl w:val="0"/>
        </w:rPr>
        <w:t xml:space="preserve">Preventing radicalisation and extremism </w:t>
      </w:r>
    </w:p>
    <w:p w:rsidR="00000000" w:rsidDel="00000000" w:rsidP="00000000" w:rsidRDefault="00000000" w:rsidRPr="00000000" w14:paraId="000000B6">
      <w:pPr>
        <w:numPr>
          <w:ilvl w:val="0"/>
          <w:numId w:val="64"/>
        </w:numPr>
        <w:ind w:left="1647" w:right="9" w:hanging="360"/>
        <w:rPr/>
      </w:pPr>
      <w:r w:rsidDel="00000000" w:rsidR="00000000" w:rsidRPr="00000000">
        <w:rPr>
          <w:rtl w:val="0"/>
        </w:rPr>
        <w:t xml:space="preserve">Private fostering  </w:t>
      </w:r>
    </w:p>
    <w:p w:rsidR="00000000" w:rsidDel="00000000" w:rsidP="00000000" w:rsidRDefault="00000000" w:rsidRPr="00000000" w14:paraId="000000B7">
      <w:pPr>
        <w:numPr>
          <w:ilvl w:val="0"/>
          <w:numId w:val="64"/>
        </w:numPr>
        <w:ind w:left="1647" w:right="9" w:hanging="360"/>
        <w:rPr/>
      </w:pPr>
      <w:r w:rsidDel="00000000" w:rsidR="00000000" w:rsidRPr="00000000">
        <w:rPr>
          <w:rtl w:val="0"/>
        </w:rPr>
        <w:t xml:space="preserve">Relationship abuse </w:t>
      </w:r>
    </w:p>
    <w:p w:rsidR="00000000" w:rsidDel="00000000" w:rsidP="00000000" w:rsidRDefault="00000000" w:rsidRPr="00000000" w14:paraId="000000B8">
      <w:pPr>
        <w:numPr>
          <w:ilvl w:val="0"/>
          <w:numId w:val="64"/>
        </w:numPr>
        <w:ind w:left="1647" w:right="9" w:hanging="360"/>
        <w:rPr/>
      </w:pPr>
      <w:r w:rsidDel="00000000" w:rsidR="00000000" w:rsidRPr="00000000">
        <w:rPr>
          <w:rtl w:val="0"/>
        </w:rPr>
        <w:t xml:space="preserve">Serious violence </w:t>
      </w:r>
    </w:p>
    <w:p w:rsidR="00000000" w:rsidDel="00000000" w:rsidP="00000000" w:rsidRDefault="00000000" w:rsidRPr="00000000" w14:paraId="000000B9">
      <w:pPr>
        <w:numPr>
          <w:ilvl w:val="0"/>
          <w:numId w:val="64"/>
        </w:numPr>
        <w:ind w:left="1647" w:right="9" w:hanging="360"/>
        <w:rPr/>
      </w:pPr>
      <w:r w:rsidDel="00000000" w:rsidR="00000000" w:rsidRPr="00000000">
        <w:rPr>
          <w:rtl w:val="0"/>
        </w:rPr>
        <w:t xml:space="preserve">Sexual violence and sexual harassment </w:t>
      </w:r>
    </w:p>
    <w:p w:rsidR="00000000" w:rsidDel="00000000" w:rsidP="00000000" w:rsidRDefault="00000000" w:rsidRPr="00000000" w14:paraId="000000BA">
      <w:pPr>
        <w:numPr>
          <w:ilvl w:val="0"/>
          <w:numId w:val="64"/>
        </w:numPr>
        <w:spacing w:after="45" w:line="249" w:lineRule="auto"/>
        <w:ind w:left="1647" w:right="9" w:hanging="360"/>
        <w:rPr/>
      </w:pPr>
      <w:r w:rsidDel="00000000" w:rsidR="00000000" w:rsidRPr="00000000">
        <w:rPr>
          <w:rtl w:val="0"/>
        </w:rPr>
        <w:t xml:space="preserve">So-called ‘honour-based’ abuse, including Female Genital Mutilation (FGM) and forced marriage </w:t>
      </w:r>
    </w:p>
    <w:p w:rsidR="00000000" w:rsidDel="00000000" w:rsidP="00000000" w:rsidRDefault="00000000" w:rsidRPr="00000000" w14:paraId="000000BB">
      <w:pPr>
        <w:numPr>
          <w:ilvl w:val="0"/>
          <w:numId w:val="64"/>
        </w:numPr>
        <w:ind w:left="1647" w:right="9" w:hanging="360"/>
        <w:rPr/>
      </w:pPr>
      <w:r w:rsidDel="00000000" w:rsidR="00000000" w:rsidRPr="00000000">
        <w:rPr>
          <w:rtl w:val="0"/>
        </w:rPr>
        <w:t xml:space="preserve">Upskirting </w:t>
      </w:r>
    </w:p>
    <w:p w:rsidR="00000000" w:rsidDel="00000000" w:rsidP="00000000" w:rsidRDefault="00000000" w:rsidRPr="00000000" w14:paraId="000000BC">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0BD">
      <w:pPr>
        <w:spacing w:after="0" w:line="249" w:lineRule="auto"/>
        <w:ind w:left="551" w:right="0" w:firstLine="0"/>
        <w:rPr/>
      </w:pPr>
      <w:r w:rsidDel="00000000" w:rsidR="00000000" w:rsidRPr="00000000">
        <w:rPr>
          <w:rtl w:val="0"/>
        </w:rPr>
        <w:t xml:space="preserve">(Also see Part One and Annex B within ‘Keeping Children Safe in Education’ 2022) </w:t>
      </w:r>
    </w:p>
    <w:p w:rsidR="00000000" w:rsidDel="00000000" w:rsidP="00000000" w:rsidRDefault="00000000" w:rsidRPr="00000000" w14:paraId="000000BE">
      <w:pPr>
        <w:spacing w:after="15" w:line="259" w:lineRule="auto"/>
        <w:ind w:left="566" w:right="0" w:firstLine="0"/>
        <w:rPr/>
      </w:pPr>
      <w:r w:rsidDel="00000000" w:rsidR="00000000" w:rsidRPr="00000000">
        <w:rPr>
          <w:rtl w:val="0"/>
        </w:rPr>
        <w:t xml:space="preserve"> </w:t>
      </w:r>
    </w:p>
    <w:p w:rsidR="00000000" w:rsidDel="00000000" w:rsidP="00000000" w:rsidRDefault="00000000" w:rsidRPr="00000000" w14:paraId="000000BF">
      <w:pPr>
        <w:pStyle w:val="Heading2"/>
        <w:numPr>
          <w:ilvl w:val="1"/>
          <w:numId w:val="47"/>
        </w:numPr>
        <w:ind w:left="1271" w:hanging="720"/>
        <w:rPr/>
      </w:pPr>
      <w:r w:rsidDel="00000000" w:rsidR="00000000" w:rsidRPr="00000000">
        <w:rPr>
          <w:rtl w:val="0"/>
        </w:rPr>
        <w:t xml:space="preserve">Related Safeguarding Policies  </w:t>
      </w:r>
    </w:p>
    <w:p w:rsidR="00000000" w:rsidDel="00000000" w:rsidP="00000000" w:rsidRDefault="00000000" w:rsidRPr="00000000" w14:paraId="000000C0">
      <w:pPr>
        <w:spacing w:after="0" w:line="259" w:lineRule="auto"/>
        <w:ind w:left="566" w:right="0" w:firstLine="0"/>
        <w:rPr/>
      </w:pPr>
      <w:r w:rsidDel="00000000" w:rsidR="00000000" w:rsidRPr="00000000">
        <w:rPr>
          <w:b w:val="1"/>
          <w:color w:val="ff0096"/>
          <w:rtl w:val="0"/>
        </w:rPr>
        <w:t xml:space="preserve"> </w:t>
      </w:r>
      <w:r w:rsidDel="00000000" w:rsidR="00000000" w:rsidRPr="00000000">
        <w:rPr>
          <w:rtl w:val="0"/>
        </w:rPr>
      </w:r>
    </w:p>
    <w:p w:rsidR="00000000" w:rsidDel="00000000" w:rsidP="00000000" w:rsidRDefault="00000000" w:rsidRPr="00000000" w14:paraId="000000C1">
      <w:pPr>
        <w:numPr>
          <w:ilvl w:val="0"/>
          <w:numId w:val="19"/>
        </w:numPr>
        <w:spacing w:after="46" w:lineRule="auto"/>
        <w:ind w:left="1647" w:right="9" w:hanging="360"/>
        <w:rPr/>
      </w:pPr>
      <w:r w:rsidDel="00000000" w:rsidR="00000000" w:rsidRPr="00000000">
        <w:rPr>
          <w:rtl w:val="0"/>
        </w:rPr>
        <w:t xml:space="preserve">This policy is one of a series in the Bethersden Primary School integrated safeguarding portfolio and should be read and actioned in conjunction with the policies as listed below: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C2">
      <w:pPr>
        <w:numPr>
          <w:ilvl w:val="0"/>
          <w:numId w:val="19"/>
        </w:numPr>
        <w:ind w:left="1647" w:right="9" w:hanging="360"/>
        <w:rPr/>
      </w:pPr>
      <w:r w:rsidDel="00000000" w:rsidR="00000000" w:rsidRPr="00000000">
        <w:rPr>
          <w:rtl w:val="0"/>
        </w:rPr>
        <w:t xml:space="preserve">Behaviour including behaviour management and use of physical intervention </w:t>
      </w:r>
    </w:p>
    <w:p w:rsidR="00000000" w:rsidDel="00000000" w:rsidP="00000000" w:rsidRDefault="00000000" w:rsidRPr="00000000" w14:paraId="000000C3">
      <w:pPr>
        <w:numPr>
          <w:ilvl w:val="0"/>
          <w:numId w:val="19"/>
        </w:numPr>
        <w:ind w:left="1647" w:right="9" w:hanging="360"/>
        <w:rPr/>
      </w:pPr>
      <w:r w:rsidDel="00000000" w:rsidR="00000000" w:rsidRPr="00000000">
        <w:rPr>
          <w:rtl w:val="0"/>
        </w:rPr>
        <w:t xml:space="preserve">Code of conduct </w:t>
      </w:r>
    </w:p>
    <w:p w:rsidR="00000000" w:rsidDel="00000000" w:rsidP="00000000" w:rsidRDefault="00000000" w:rsidRPr="00000000" w14:paraId="000000C4">
      <w:pPr>
        <w:numPr>
          <w:ilvl w:val="0"/>
          <w:numId w:val="19"/>
        </w:numPr>
        <w:ind w:left="1647" w:right="9" w:hanging="360"/>
        <w:rPr/>
      </w:pPr>
      <w:r w:rsidDel="00000000" w:rsidR="00000000" w:rsidRPr="00000000">
        <w:rPr>
          <w:rtl w:val="0"/>
        </w:rPr>
        <w:t xml:space="preserve">Searching, screening and confiscation </w:t>
      </w:r>
    </w:p>
    <w:p w:rsidR="00000000" w:rsidDel="00000000" w:rsidP="00000000" w:rsidRDefault="00000000" w:rsidRPr="00000000" w14:paraId="000000C5">
      <w:pPr>
        <w:numPr>
          <w:ilvl w:val="0"/>
          <w:numId w:val="19"/>
        </w:numPr>
        <w:ind w:left="1647" w:right="9" w:hanging="360"/>
        <w:rPr/>
      </w:pPr>
      <w:r w:rsidDel="00000000" w:rsidR="00000000" w:rsidRPr="00000000">
        <w:rPr>
          <w:rtl w:val="0"/>
        </w:rPr>
        <w:t xml:space="preserve">Online safety </w:t>
      </w:r>
    </w:p>
    <w:p w:rsidR="00000000" w:rsidDel="00000000" w:rsidP="00000000" w:rsidRDefault="00000000" w:rsidRPr="00000000" w14:paraId="000000C6">
      <w:pPr>
        <w:numPr>
          <w:ilvl w:val="0"/>
          <w:numId w:val="19"/>
        </w:numPr>
        <w:ind w:left="1647" w:right="9" w:hanging="360"/>
        <w:rPr/>
      </w:pPr>
      <w:r w:rsidDel="00000000" w:rsidR="00000000" w:rsidRPr="00000000">
        <w:rPr>
          <w:rtl w:val="0"/>
        </w:rPr>
        <w:t xml:space="preserve">Social media  </w:t>
      </w:r>
    </w:p>
    <w:p w:rsidR="00000000" w:rsidDel="00000000" w:rsidP="00000000" w:rsidRDefault="00000000" w:rsidRPr="00000000" w14:paraId="000000C7">
      <w:pPr>
        <w:numPr>
          <w:ilvl w:val="0"/>
          <w:numId w:val="19"/>
        </w:numPr>
        <w:ind w:left="1647" w:right="9" w:hanging="360"/>
        <w:rPr/>
      </w:pPr>
      <w:r w:rsidDel="00000000" w:rsidR="00000000" w:rsidRPr="00000000">
        <w:rPr>
          <w:rtl w:val="0"/>
        </w:rPr>
        <w:t xml:space="preserve">Mobile and smart technology  </w:t>
      </w:r>
    </w:p>
    <w:p w:rsidR="00000000" w:rsidDel="00000000" w:rsidP="00000000" w:rsidRDefault="00000000" w:rsidRPr="00000000" w14:paraId="000000C8">
      <w:pPr>
        <w:numPr>
          <w:ilvl w:val="0"/>
          <w:numId w:val="19"/>
        </w:numPr>
        <w:ind w:left="1647" w:right="9" w:hanging="360"/>
        <w:rPr/>
      </w:pPr>
      <w:r w:rsidDel="00000000" w:rsidR="00000000" w:rsidRPr="00000000">
        <w:rPr>
          <w:rtl w:val="0"/>
        </w:rPr>
        <w:t xml:space="preserve">Anti-bullying  </w:t>
      </w:r>
    </w:p>
    <w:p w:rsidR="00000000" w:rsidDel="00000000" w:rsidP="00000000" w:rsidRDefault="00000000" w:rsidRPr="00000000" w14:paraId="000000C9">
      <w:pPr>
        <w:numPr>
          <w:ilvl w:val="0"/>
          <w:numId w:val="19"/>
        </w:numPr>
        <w:ind w:left="1647" w:right="9" w:hanging="360"/>
        <w:rPr/>
      </w:pPr>
      <w:r w:rsidDel="00000000" w:rsidR="00000000" w:rsidRPr="00000000">
        <w:rPr>
          <w:rtl w:val="0"/>
        </w:rPr>
        <w:t xml:space="preserve">Data protection and information sharing </w:t>
      </w:r>
    </w:p>
    <w:p w:rsidR="00000000" w:rsidDel="00000000" w:rsidP="00000000" w:rsidRDefault="00000000" w:rsidRPr="00000000" w14:paraId="000000CA">
      <w:pPr>
        <w:numPr>
          <w:ilvl w:val="0"/>
          <w:numId w:val="19"/>
        </w:numPr>
        <w:ind w:left="1647" w:right="9" w:hanging="360"/>
        <w:rPr/>
      </w:pPr>
      <w:r w:rsidDel="00000000" w:rsidR="00000000" w:rsidRPr="00000000">
        <w:rPr>
          <w:rtl w:val="0"/>
        </w:rPr>
        <w:t xml:space="preserve">Image use  </w:t>
      </w:r>
    </w:p>
    <w:p w:rsidR="00000000" w:rsidDel="00000000" w:rsidP="00000000" w:rsidRDefault="00000000" w:rsidRPr="00000000" w14:paraId="000000CB">
      <w:pPr>
        <w:numPr>
          <w:ilvl w:val="0"/>
          <w:numId w:val="19"/>
        </w:numPr>
        <w:ind w:left="1647" w:right="9" w:hanging="360"/>
        <w:rPr/>
      </w:pPr>
      <w:r w:rsidDel="00000000" w:rsidR="00000000" w:rsidRPr="00000000">
        <w:rPr>
          <w:rtl w:val="0"/>
        </w:rPr>
        <w:t xml:space="preserve">Relationship and Sex and Health Education (RSHE) </w:t>
      </w:r>
    </w:p>
    <w:p w:rsidR="00000000" w:rsidDel="00000000" w:rsidP="00000000" w:rsidRDefault="00000000" w:rsidRPr="00000000" w14:paraId="000000CC">
      <w:pPr>
        <w:numPr>
          <w:ilvl w:val="0"/>
          <w:numId w:val="19"/>
        </w:numPr>
        <w:ind w:left="1647" w:right="9" w:hanging="360"/>
        <w:rPr/>
      </w:pPr>
      <w:r w:rsidDel="00000000" w:rsidR="00000000" w:rsidRPr="00000000">
        <w:rPr>
          <w:rtl w:val="0"/>
        </w:rPr>
        <w:t xml:space="preserve">Personal and intimate care  </w:t>
      </w:r>
    </w:p>
    <w:p w:rsidR="00000000" w:rsidDel="00000000" w:rsidP="00000000" w:rsidRDefault="00000000" w:rsidRPr="00000000" w14:paraId="000000CD">
      <w:pPr>
        <w:numPr>
          <w:ilvl w:val="0"/>
          <w:numId w:val="19"/>
        </w:numPr>
        <w:ind w:left="1647" w:right="9" w:hanging="360"/>
        <w:rPr/>
      </w:pPr>
      <w:r w:rsidDel="00000000" w:rsidR="00000000" w:rsidRPr="00000000">
        <w:rPr>
          <w:rtl w:val="0"/>
        </w:rPr>
        <w:t xml:space="preserve">Health and safety, including plans for school reopening </w:t>
      </w:r>
    </w:p>
    <w:p w:rsidR="00000000" w:rsidDel="00000000" w:rsidP="00000000" w:rsidRDefault="00000000" w:rsidRPr="00000000" w14:paraId="000000CE">
      <w:pPr>
        <w:numPr>
          <w:ilvl w:val="0"/>
          <w:numId w:val="19"/>
        </w:numPr>
        <w:ind w:left="1647" w:right="9" w:hanging="360"/>
        <w:rPr/>
      </w:pPr>
      <w:r w:rsidDel="00000000" w:rsidR="00000000" w:rsidRPr="00000000">
        <w:rPr>
          <w:rtl w:val="0"/>
        </w:rPr>
        <w:t xml:space="preserve">Attendance  </w:t>
      </w:r>
    </w:p>
    <w:p w:rsidR="00000000" w:rsidDel="00000000" w:rsidP="00000000" w:rsidRDefault="00000000" w:rsidRPr="00000000" w14:paraId="000000CF">
      <w:pPr>
        <w:numPr>
          <w:ilvl w:val="0"/>
          <w:numId w:val="19"/>
        </w:numPr>
        <w:ind w:left="1647" w:right="9" w:hanging="360"/>
        <w:rPr/>
      </w:pPr>
      <w:r w:rsidDel="00000000" w:rsidR="00000000" w:rsidRPr="00000000">
        <w:rPr>
          <w:rtl w:val="0"/>
        </w:rPr>
        <w:t xml:space="preserve">Risk assessments (e.g. school trips, use of technology, school re-opening) </w:t>
      </w:r>
    </w:p>
    <w:p w:rsidR="00000000" w:rsidDel="00000000" w:rsidP="00000000" w:rsidRDefault="00000000" w:rsidRPr="00000000" w14:paraId="000000D0">
      <w:pPr>
        <w:numPr>
          <w:ilvl w:val="0"/>
          <w:numId w:val="19"/>
        </w:numPr>
        <w:ind w:left="1647" w:right="9" w:hanging="360"/>
        <w:rPr/>
      </w:pPr>
      <w:r w:rsidDel="00000000" w:rsidR="00000000" w:rsidRPr="00000000">
        <w:rPr>
          <w:rtl w:val="0"/>
        </w:rPr>
        <w:t xml:space="preserve">First aid and accidents </w:t>
      </w:r>
    </w:p>
    <w:p w:rsidR="00000000" w:rsidDel="00000000" w:rsidP="00000000" w:rsidRDefault="00000000" w:rsidRPr="00000000" w14:paraId="000000D1">
      <w:pPr>
        <w:numPr>
          <w:ilvl w:val="0"/>
          <w:numId w:val="19"/>
        </w:numPr>
        <w:ind w:left="1647" w:right="9" w:hanging="360"/>
        <w:rPr/>
      </w:pPr>
      <w:r w:rsidDel="00000000" w:rsidR="00000000" w:rsidRPr="00000000">
        <w:rPr>
          <w:rtl w:val="0"/>
        </w:rPr>
        <w:t xml:space="preserve">Managing allegations against staff </w:t>
      </w:r>
    </w:p>
    <w:p w:rsidR="00000000" w:rsidDel="00000000" w:rsidP="00000000" w:rsidRDefault="00000000" w:rsidRPr="00000000" w14:paraId="000000D2">
      <w:pPr>
        <w:numPr>
          <w:ilvl w:val="0"/>
          <w:numId w:val="19"/>
        </w:numPr>
        <w:ind w:left="1647" w:right="9" w:hanging="360"/>
        <w:rPr/>
      </w:pPr>
      <w:r w:rsidDel="00000000" w:rsidR="00000000" w:rsidRPr="00000000">
        <w:rPr>
          <w:rtl w:val="0"/>
        </w:rPr>
        <w:t xml:space="preserve">Staff code of conduct, including Acceptable Use of Technology Policies (AUP) </w:t>
      </w:r>
    </w:p>
    <w:p w:rsidR="00000000" w:rsidDel="00000000" w:rsidP="00000000" w:rsidRDefault="00000000" w:rsidRPr="00000000" w14:paraId="000000D3">
      <w:pPr>
        <w:numPr>
          <w:ilvl w:val="0"/>
          <w:numId w:val="19"/>
        </w:numPr>
        <w:ind w:left="1647" w:right="9" w:hanging="360"/>
        <w:rPr/>
      </w:pPr>
      <w:r w:rsidDel="00000000" w:rsidR="00000000" w:rsidRPr="00000000">
        <w:rPr>
          <w:rtl w:val="0"/>
        </w:rPr>
        <w:t xml:space="preserve">Safer recruitment  </w:t>
      </w:r>
    </w:p>
    <w:p w:rsidR="00000000" w:rsidDel="00000000" w:rsidP="00000000" w:rsidRDefault="00000000" w:rsidRPr="00000000" w14:paraId="000000D4">
      <w:pPr>
        <w:numPr>
          <w:ilvl w:val="0"/>
          <w:numId w:val="19"/>
        </w:numPr>
        <w:ind w:left="1647" w:right="9" w:hanging="360"/>
        <w:rPr/>
      </w:pPr>
      <w:r w:rsidDel="00000000" w:rsidR="00000000" w:rsidRPr="00000000">
        <w:rPr>
          <w:rtl w:val="0"/>
        </w:rPr>
        <w:t xml:space="preserve">Whistleblowing  </w:t>
      </w:r>
    </w:p>
    <w:p w:rsidR="00000000" w:rsidDel="00000000" w:rsidP="00000000" w:rsidRDefault="00000000" w:rsidRPr="00000000" w14:paraId="000000D5">
      <w:pPr>
        <w:spacing w:after="15" w:line="259" w:lineRule="auto"/>
        <w:ind w:left="566" w:right="0" w:firstLine="0"/>
        <w:rPr/>
      </w:pPr>
      <w:r w:rsidDel="00000000" w:rsidR="00000000" w:rsidRPr="00000000">
        <w:rPr>
          <w:rtl w:val="0"/>
        </w:rPr>
        <w:t xml:space="preserve"> </w:t>
      </w:r>
    </w:p>
    <w:p w:rsidR="00000000" w:rsidDel="00000000" w:rsidP="00000000" w:rsidRDefault="00000000" w:rsidRPr="00000000" w14:paraId="000000D6">
      <w:pPr>
        <w:pStyle w:val="Heading2"/>
        <w:numPr>
          <w:ilvl w:val="1"/>
          <w:numId w:val="47"/>
        </w:numPr>
        <w:ind w:left="1271" w:hanging="720"/>
        <w:rPr/>
      </w:pPr>
      <w:r w:rsidDel="00000000" w:rsidR="00000000" w:rsidRPr="00000000">
        <w:rPr>
          <w:rtl w:val="0"/>
        </w:rPr>
        <w:t xml:space="preserve">Policy Compliance, Monitoring and Review </w:t>
      </w:r>
    </w:p>
    <w:p w:rsidR="00000000" w:rsidDel="00000000" w:rsidP="00000000" w:rsidRDefault="00000000" w:rsidRPr="00000000" w14:paraId="000000D7">
      <w:pPr>
        <w:spacing w:after="29"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8">
      <w:pPr>
        <w:numPr>
          <w:ilvl w:val="0"/>
          <w:numId w:val="23"/>
        </w:numPr>
        <w:spacing w:after="0" w:line="238" w:lineRule="auto"/>
        <w:ind w:left="911" w:right="0" w:hanging="360"/>
        <w:jc w:val="both"/>
        <w:rPr/>
      </w:pPr>
      <w:r w:rsidDel="00000000" w:rsidR="00000000" w:rsidRPr="00000000">
        <w:rPr>
          <w:rtl w:val="0"/>
        </w:rPr>
        <w:t xml:space="preserve">Bethersden Primary School will review this policy at least annually (as a minimum) and will update it as needed, so that it is kept up to date with safeguarding issues as they emerge and evolve, including lessons learnt. The policy will also be revised following any national or local updates, significant local or national safeguarding events and/or learning, and/or any changes to our own procedures. </w:t>
      </w:r>
    </w:p>
    <w:p w:rsidR="00000000" w:rsidDel="00000000" w:rsidP="00000000" w:rsidRDefault="00000000" w:rsidRPr="00000000" w14:paraId="000000D9">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0DA">
      <w:pPr>
        <w:numPr>
          <w:ilvl w:val="0"/>
          <w:numId w:val="23"/>
        </w:numPr>
        <w:spacing w:after="0" w:line="238" w:lineRule="auto"/>
        <w:ind w:left="911" w:right="0" w:hanging="360"/>
        <w:jc w:val="both"/>
        <w:rPr/>
      </w:pPr>
      <w:r w:rsidDel="00000000" w:rsidR="00000000" w:rsidRPr="00000000">
        <w:rPr>
          <w:rtl w:val="0"/>
        </w:rPr>
        <w:t xml:space="preserve">All staff (including temporary staff and volunteers) will be provided with a copy of this policy and Part One and Annex A of KCSIE 2022 as appropriate.  This can be found e.g. staff room, and on the Staff Shared Drive under Safeguarding.</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DB">
      <w:pPr>
        <w:spacing w:after="32" w:line="259" w:lineRule="auto"/>
        <w:ind w:left="994" w:right="0" w:firstLine="0"/>
        <w:rPr/>
      </w:pPr>
      <w:r w:rsidDel="00000000" w:rsidR="00000000" w:rsidRPr="00000000">
        <w:rPr>
          <w:rtl w:val="0"/>
        </w:rPr>
        <w:t xml:space="preserve"> </w:t>
      </w:r>
    </w:p>
    <w:p w:rsidR="00000000" w:rsidDel="00000000" w:rsidP="00000000" w:rsidRDefault="00000000" w:rsidRPr="00000000" w14:paraId="000000DC">
      <w:pPr>
        <w:numPr>
          <w:ilvl w:val="0"/>
          <w:numId w:val="23"/>
        </w:numPr>
        <w:ind w:left="911" w:right="0" w:hanging="360"/>
        <w:jc w:val="both"/>
        <w:rPr/>
      </w:pPr>
      <w:r w:rsidDel="00000000" w:rsidR="00000000" w:rsidRPr="00000000">
        <w:rPr>
          <w:rtl w:val="0"/>
        </w:rPr>
        <w:t xml:space="preserve">Parents/carers can obtain a copy of Bethersden Primary School’s Child Protection Policy and other related policies on request. Additionally, our policies can be viewed via the school website: https://bethersden.kent.sch.uk/polices/policies/ </w:t>
      </w:r>
    </w:p>
    <w:p w:rsidR="00000000" w:rsidDel="00000000" w:rsidP="00000000" w:rsidRDefault="00000000" w:rsidRPr="00000000" w14:paraId="000000DD">
      <w:pPr>
        <w:spacing w:after="32" w:line="259" w:lineRule="auto"/>
        <w:ind w:left="994" w:right="0" w:firstLine="0"/>
        <w:rPr/>
      </w:pPr>
      <w:r w:rsidDel="00000000" w:rsidR="00000000" w:rsidRPr="00000000">
        <w:rPr>
          <w:rtl w:val="0"/>
        </w:rPr>
        <w:t xml:space="preserve"> </w:t>
      </w:r>
    </w:p>
    <w:p w:rsidR="00000000" w:rsidDel="00000000" w:rsidP="00000000" w:rsidRDefault="00000000" w:rsidRPr="00000000" w14:paraId="000000DE">
      <w:pPr>
        <w:numPr>
          <w:ilvl w:val="0"/>
          <w:numId w:val="23"/>
        </w:numPr>
        <w:spacing w:after="0" w:line="238" w:lineRule="auto"/>
        <w:ind w:left="911" w:right="0" w:hanging="360"/>
        <w:jc w:val="both"/>
        <w:rPr/>
      </w:pPr>
      <w:r w:rsidDel="00000000" w:rsidR="00000000" w:rsidRPr="00000000">
        <w:rPr>
          <w:rtl w:val="0"/>
        </w:rPr>
        <w:t xml:space="preserve">The policy forms part of our school development plan and will be reviewed annually by the Governing Body, Leadership Team and Safeguarding Team who have responsibility for oversight of safeguarding and child protection systems.  </w:t>
      </w:r>
    </w:p>
    <w:p w:rsidR="00000000" w:rsidDel="00000000" w:rsidP="00000000" w:rsidRDefault="00000000" w:rsidRPr="00000000" w14:paraId="000000DF">
      <w:pPr>
        <w:spacing w:after="32" w:line="259" w:lineRule="auto"/>
        <w:ind w:left="994" w:right="0" w:firstLine="0"/>
        <w:rPr/>
      </w:pPr>
      <w:r w:rsidDel="00000000" w:rsidR="00000000" w:rsidRPr="00000000">
        <w:rPr>
          <w:rtl w:val="0"/>
        </w:rPr>
        <w:t xml:space="preserve"> </w:t>
      </w:r>
    </w:p>
    <w:p w:rsidR="00000000" w:rsidDel="00000000" w:rsidP="00000000" w:rsidRDefault="00000000" w:rsidRPr="00000000" w14:paraId="000000E0">
      <w:pPr>
        <w:numPr>
          <w:ilvl w:val="0"/>
          <w:numId w:val="23"/>
        </w:numPr>
        <w:ind w:left="911" w:right="0" w:hanging="360"/>
        <w:jc w:val="both"/>
        <w:rPr/>
      </w:pPr>
      <w:r w:rsidDel="00000000" w:rsidR="00000000" w:rsidRPr="00000000">
        <w:rPr>
          <w:rtl w:val="0"/>
        </w:rPr>
        <w:t xml:space="preserve">The Designated Safeguarding Lead and Headteacher will ensure regular reporting on safeguarding activity and systems to the Governing Body. The Governing Body will not receive details of individual learner situations or identifying features of families as part of their oversight responsibility. </w:t>
      </w:r>
    </w:p>
    <w:p w:rsidR="00000000" w:rsidDel="00000000" w:rsidP="00000000" w:rsidRDefault="00000000" w:rsidRPr="00000000" w14:paraId="000000E1">
      <w:pPr>
        <w:spacing w:after="57" w:line="259" w:lineRule="auto"/>
        <w:ind w:left="566" w:right="0" w:firstLine="0"/>
        <w:rPr/>
      </w:pPr>
      <w:r w:rsidDel="00000000" w:rsidR="00000000" w:rsidRPr="00000000">
        <w:rPr>
          <w:rtl w:val="0"/>
        </w:rPr>
        <w:t xml:space="preserve"> </w:t>
      </w:r>
    </w:p>
    <w:p w:rsidR="00000000" w:rsidDel="00000000" w:rsidP="00000000" w:rsidRDefault="00000000" w:rsidRPr="00000000" w14:paraId="000000E2">
      <w:pPr>
        <w:pStyle w:val="Heading1"/>
        <w:numPr>
          <w:ilvl w:val="0"/>
          <w:numId w:val="47"/>
        </w:numPr>
        <w:ind w:left="1272" w:hanging="1148"/>
        <w:rPr/>
      </w:pPr>
      <w:r w:rsidDel="00000000" w:rsidR="00000000" w:rsidRPr="00000000">
        <w:rPr>
          <w:rtl w:val="0"/>
        </w:rPr>
        <w:t xml:space="preserve">Key Responsibilities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E3">
      <w:pPr>
        <w:spacing w:after="14"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4">
      <w:pPr>
        <w:pStyle w:val="Heading2"/>
        <w:numPr>
          <w:ilvl w:val="1"/>
          <w:numId w:val="47"/>
        </w:numPr>
        <w:ind w:left="1271" w:hanging="720"/>
        <w:rPr/>
      </w:pPr>
      <w:r w:rsidDel="00000000" w:rsidR="00000000" w:rsidRPr="00000000">
        <w:rPr>
          <w:rtl w:val="0"/>
        </w:rPr>
        <w:t xml:space="preserve">Governance and Leadership  </w:t>
      </w:r>
    </w:p>
    <w:p w:rsidR="00000000" w:rsidDel="00000000" w:rsidP="00000000" w:rsidRDefault="00000000" w:rsidRPr="00000000" w14:paraId="000000E5">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6">
      <w:pPr>
        <w:numPr>
          <w:ilvl w:val="0"/>
          <w:numId w:val="6"/>
        </w:numPr>
        <w:ind w:left="911" w:right="9" w:hanging="360"/>
        <w:rPr/>
      </w:pPr>
      <w:r w:rsidDel="00000000" w:rsidR="00000000" w:rsidRPr="00000000">
        <w:rPr>
          <w:rtl w:val="0"/>
        </w:rPr>
        <w:t xml:space="preserve">The Governing Body and Leadership Team  have a strategic responsibility for our safeguarding arrangements and will comply with their duties under legislation. The Governing Body have regard to the KCSIE 2021 guidance and will ensure our policies, procedures and training is effective and complies with the law at all times. </w:t>
      </w:r>
    </w:p>
    <w:p w:rsidR="00000000" w:rsidDel="00000000" w:rsidP="00000000" w:rsidRDefault="00000000" w:rsidRPr="00000000" w14:paraId="000000E7">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0E8">
      <w:pPr>
        <w:numPr>
          <w:ilvl w:val="0"/>
          <w:numId w:val="6"/>
        </w:numPr>
        <w:ind w:left="911" w:right="9" w:hanging="360"/>
        <w:rPr/>
      </w:pPr>
      <w:r w:rsidDel="00000000" w:rsidR="00000000" w:rsidRPr="00000000">
        <w:rPr>
          <w:rtl w:val="0"/>
        </w:rPr>
        <w:t xml:space="preserve">The Governing Body will facilitate a whole school approach to safeguarding which involves everyone. They will ensure that safeguarding and child protection are at the forefront and underpin all relevant aspects of process and policy development, so that all systems, processes, and policies operate with the best interests of the child at their heart. </w:t>
      </w:r>
    </w:p>
    <w:p w:rsidR="00000000" w:rsidDel="00000000" w:rsidP="00000000" w:rsidRDefault="00000000" w:rsidRPr="00000000" w14:paraId="000000E9">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0EA">
      <w:pPr>
        <w:numPr>
          <w:ilvl w:val="0"/>
          <w:numId w:val="6"/>
        </w:numPr>
        <w:ind w:left="911" w:right="9" w:hanging="360"/>
        <w:rPr/>
      </w:pPr>
      <w:r w:rsidDel="00000000" w:rsidR="00000000" w:rsidRPr="00000000">
        <w:rPr>
          <w:rtl w:val="0"/>
        </w:rPr>
        <w:t xml:space="preserve">The Governing Body are aware of their obligations under the Human Rights Act 1998, the Equality Act 2010, (including the Public Sector Equality Duty), and the local multi-agency safeguarding arrangements set out by the Kent Safeguarding Children Multi-Agency Partnership (</w:t>
      </w:r>
      <w:hyperlink r:id="rId25">
        <w:r w:rsidDel="00000000" w:rsidR="00000000" w:rsidRPr="00000000">
          <w:rPr>
            <w:color w:val="0000ff"/>
            <w:u w:val="single"/>
            <w:rtl w:val="0"/>
          </w:rPr>
          <w:t xml:space="preserve">KSCMP</w:t>
        </w:r>
      </w:hyperlink>
      <w:hyperlink r:id="rId26">
        <w:r w:rsidDel="00000000" w:rsidR="00000000" w:rsidRPr="00000000">
          <w:rPr>
            <w:rtl w:val="0"/>
          </w:rPr>
          <w:t xml:space="preserve">)</w:t>
        </w:r>
      </w:hyperlink>
      <w:r w:rsidDel="00000000" w:rsidR="00000000" w:rsidRPr="00000000">
        <w:rPr>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838200</wp:posOffset>
                </wp:positionH>
                <wp:positionV relativeFrom="paragraph">
                  <wp:posOffset>-12699</wp:posOffset>
                </wp:positionV>
                <wp:extent cx="45720" cy="176785"/>
                <wp:effectExtent b="0" l="0" r="0" t="0"/>
                <wp:wrapNone/>
                <wp:docPr id="66443" name=""/>
                <a:graphic>
                  <a:graphicData uri="http://schemas.microsoft.com/office/word/2010/wordprocessingGroup">
                    <wpg:wgp>
                      <wpg:cNvGrpSpPr/>
                      <wpg:grpSpPr>
                        <a:xfrm>
                          <a:off x="5323125" y="3691600"/>
                          <a:ext cx="45720" cy="176785"/>
                          <a:chOff x="5323125" y="3691600"/>
                          <a:chExt cx="45750" cy="176800"/>
                        </a:xfrm>
                      </wpg:grpSpPr>
                      <wpg:grpSp>
                        <wpg:cNvGrpSpPr/>
                        <wpg:grpSpPr>
                          <a:xfrm>
                            <a:off x="5323140" y="3691608"/>
                            <a:ext cx="45720" cy="176785"/>
                            <a:chOff x="5323125" y="3691600"/>
                            <a:chExt cx="45750" cy="176800"/>
                          </a:xfrm>
                        </wpg:grpSpPr>
                        <wps:wsp>
                          <wps:cNvSpPr/>
                          <wps:cNvPr id="3" name="Shape 3"/>
                          <wps:spPr>
                            <a:xfrm>
                              <a:off x="5323125" y="3691600"/>
                              <a:ext cx="45750" cy="17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323140" y="3691608"/>
                              <a:ext cx="45720" cy="176785"/>
                              <a:chOff x="0" y="0"/>
                              <a:chExt cx="45720" cy="176785"/>
                            </a:xfrm>
                          </wpg:grpSpPr>
                          <wps:wsp>
                            <wps:cNvSpPr/>
                            <wps:cNvPr id="12" name="Shape 12"/>
                            <wps:spPr>
                              <a:xfrm>
                                <a:off x="0" y="0"/>
                                <a:ext cx="45700" cy="17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45720" cy="176785"/>
                              </a:xfrm>
                              <a:custGeom>
                                <a:rect b="b" l="l" r="r" t="t"/>
                                <a:pathLst>
                                  <a:path extrusionOk="0" h="176785" w="45720">
                                    <a:moveTo>
                                      <a:pt x="0" y="0"/>
                                    </a:moveTo>
                                    <a:lnTo>
                                      <a:pt x="45720" y="0"/>
                                    </a:lnTo>
                                    <a:lnTo>
                                      <a:pt x="45720" y="176785"/>
                                    </a:lnTo>
                                    <a:lnTo>
                                      <a:pt x="0" y="176785"/>
                                    </a:lnTo>
                                    <a:lnTo>
                                      <a:pt x="0" y="0"/>
                                    </a:lnTo>
                                  </a:path>
                                </a:pathLst>
                              </a:custGeom>
                              <a:solidFill>
                                <a:srgbClr val="E6E6E6"/>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838200</wp:posOffset>
                </wp:positionH>
                <wp:positionV relativeFrom="paragraph">
                  <wp:posOffset>-12699</wp:posOffset>
                </wp:positionV>
                <wp:extent cx="45720" cy="176785"/>
                <wp:effectExtent b="0" l="0" r="0" t="0"/>
                <wp:wrapNone/>
                <wp:docPr id="66443" name="image4.png"/>
                <a:graphic>
                  <a:graphicData uri="http://schemas.openxmlformats.org/drawingml/2006/picture">
                    <pic:pic>
                      <pic:nvPicPr>
                        <pic:cNvPr id="0" name="image4.png"/>
                        <pic:cNvPicPr preferRelativeResize="0"/>
                      </pic:nvPicPr>
                      <pic:blipFill>
                        <a:blip r:embed="rId27"/>
                        <a:srcRect/>
                        <a:stretch>
                          <a:fillRect/>
                        </a:stretch>
                      </pic:blipFill>
                      <pic:spPr>
                        <a:xfrm>
                          <a:off x="0" y="0"/>
                          <a:ext cx="45720" cy="176785"/>
                        </a:xfrm>
                        <a:prstGeom prst="rect"/>
                        <a:ln/>
                      </pic:spPr>
                    </pic:pic>
                  </a:graphicData>
                </a:graphic>
              </wp:anchor>
            </w:drawing>
          </mc:Fallback>
        </mc:AlternateContent>
      </w:r>
    </w:p>
    <w:p w:rsidR="00000000" w:rsidDel="00000000" w:rsidP="00000000" w:rsidRDefault="00000000" w:rsidRPr="00000000" w14:paraId="000000EB">
      <w:pPr>
        <w:spacing w:after="9" w:line="259" w:lineRule="auto"/>
        <w:ind w:left="566" w:right="0" w:firstLine="0"/>
        <w:rPr/>
      </w:pPr>
      <w:r w:rsidDel="00000000" w:rsidR="00000000" w:rsidRPr="00000000">
        <w:rPr>
          <w:rtl w:val="0"/>
        </w:rPr>
        <w:t xml:space="preserve"> </w:t>
      </w:r>
    </w:p>
    <w:p w:rsidR="00000000" w:rsidDel="00000000" w:rsidP="00000000" w:rsidRDefault="00000000" w:rsidRPr="00000000" w14:paraId="000000EC">
      <w:pPr>
        <w:numPr>
          <w:ilvl w:val="0"/>
          <w:numId w:val="6"/>
        </w:numPr>
        <w:spacing w:after="9" w:lineRule="auto"/>
        <w:ind w:left="911" w:right="9" w:hanging="360"/>
        <w:rPr/>
      </w:pPr>
      <w:r w:rsidDel="00000000" w:rsidR="00000000" w:rsidRPr="00000000">
        <w:rPr>
          <w:sz w:val="22"/>
          <w:szCs w:val="22"/>
          <w:rtl w:val="0"/>
        </w:rPr>
        <w:t xml:space="preserve">The Governing Body and Leadership Team will ensure that there are policies and procedures in place to ensure appropriate action is taken in a timely manner to safeguard and promote children’s welfare.  </w:t>
      </w:r>
      <w:r w:rsidDel="00000000" w:rsidR="00000000" w:rsidRPr="00000000">
        <w:rPr>
          <w:rtl w:val="0"/>
        </w:rPr>
      </w:r>
    </w:p>
    <w:p w:rsidR="00000000" w:rsidDel="00000000" w:rsidP="00000000" w:rsidRDefault="00000000" w:rsidRPr="00000000" w14:paraId="000000ED">
      <w:pPr>
        <w:ind w:left="551" w:right="9" w:firstLine="0"/>
        <w:rPr/>
      </w:pPr>
      <w:r w:rsidDel="00000000" w:rsidR="00000000" w:rsidRPr="00000000">
        <w:rPr>
          <w:rtl w:val="0"/>
        </w:rPr>
        <w:t xml:space="preserve">` </w:t>
      </w:r>
    </w:p>
    <w:p w:rsidR="00000000" w:rsidDel="00000000" w:rsidP="00000000" w:rsidRDefault="00000000" w:rsidRPr="00000000" w14:paraId="000000EE">
      <w:pPr>
        <w:numPr>
          <w:ilvl w:val="0"/>
          <w:numId w:val="6"/>
        </w:numPr>
        <w:ind w:left="911" w:right="9" w:hanging="360"/>
        <w:rPr/>
      </w:pPr>
      <w:r w:rsidDel="00000000" w:rsidR="00000000" w:rsidRPr="00000000">
        <w:rPr>
          <w:rtl w:val="0"/>
        </w:rPr>
        <w:t xml:space="preserve">The school have two nominated governors for safeguarding (Mrs Kate Kirk and Mrs Erin Hogben). The nominated governors will support the DSL and have oversight in ensuring that the school has an effective policy which interlinks with other related policies, that locally agreed procedures are in place and being followed, and that the policies are reviewed at least annually and when required.   </w:t>
      </w:r>
    </w:p>
    <w:p w:rsidR="00000000" w:rsidDel="00000000" w:rsidP="00000000" w:rsidRDefault="00000000" w:rsidRPr="00000000" w14:paraId="000000EF">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0F0">
      <w:pPr>
        <w:numPr>
          <w:ilvl w:val="0"/>
          <w:numId w:val="6"/>
        </w:numPr>
        <w:ind w:left="911" w:right="9" w:hanging="360"/>
        <w:rPr/>
      </w:pPr>
      <w:r w:rsidDel="00000000" w:rsidR="00000000" w:rsidRPr="00000000">
        <w:rPr>
          <w:rtl w:val="0"/>
        </w:rPr>
        <w:t xml:space="preserve">The Governing Body will ensure an appropriate senior member of staff, from the school Leadership Team, is appointed to the role of Designated Safeguarding Lead. The Governing Body and Leadership Team will ensure that the DSL is supported in their role and is provided with sufficient time so they can provide appropriate support to staff and children regarding any safeguarding and welfare concerns. </w:t>
      </w:r>
    </w:p>
    <w:p w:rsidR="00000000" w:rsidDel="00000000" w:rsidP="00000000" w:rsidRDefault="00000000" w:rsidRPr="00000000" w14:paraId="000000F1">
      <w:pPr>
        <w:spacing w:after="1" w:line="259" w:lineRule="auto"/>
        <w:ind w:left="1287" w:right="0" w:firstLine="0"/>
        <w:rPr/>
      </w:pPr>
      <w:r w:rsidDel="00000000" w:rsidR="00000000" w:rsidRPr="00000000">
        <w:rPr>
          <w:rtl w:val="0"/>
        </w:rPr>
        <w:t xml:space="preserve"> </w:t>
      </w:r>
    </w:p>
    <w:p w:rsidR="00000000" w:rsidDel="00000000" w:rsidP="00000000" w:rsidRDefault="00000000" w:rsidRPr="00000000" w14:paraId="000000F2">
      <w:pPr>
        <w:numPr>
          <w:ilvl w:val="0"/>
          <w:numId w:val="6"/>
        </w:numPr>
        <w:ind w:left="911" w:right="9" w:hanging="360"/>
        <w:rPr/>
      </w:pPr>
      <w:r w:rsidDel="00000000" w:rsidR="00000000" w:rsidRPr="00000000">
        <w:rPr>
          <w:rtl w:val="0"/>
        </w:rPr>
        <w:t xml:space="preserve">The Headteacher will ensure that our child protection and safeguarding policies and procedures adopted by the Governing Body, are understood, and followed by all staff. </w:t>
      </w:r>
    </w:p>
    <w:p w:rsidR="00000000" w:rsidDel="00000000" w:rsidP="00000000" w:rsidRDefault="00000000" w:rsidRPr="00000000" w14:paraId="000000F3">
      <w:pPr>
        <w:spacing w:after="15" w:line="259" w:lineRule="auto"/>
        <w:ind w:left="566" w:right="0" w:firstLine="0"/>
        <w:rPr/>
      </w:pPr>
      <w:r w:rsidDel="00000000" w:rsidR="00000000" w:rsidRPr="00000000">
        <w:rPr>
          <w:rtl w:val="0"/>
        </w:rPr>
        <w:t xml:space="preserve"> </w:t>
      </w:r>
    </w:p>
    <w:p w:rsidR="00000000" w:rsidDel="00000000" w:rsidP="00000000" w:rsidRDefault="00000000" w:rsidRPr="00000000" w14:paraId="000000F4">
      <w:pPr>
        <w:pStyle w:val="Heading2"/>
        <w:numPr>
          <w:ilvl w:val="1"/>
          <w:numId w:val="47"/>
        </w:numPr>
        <w:ind w:left="1271" w:hanging="720"/>
        <w:rPr/>
      </w:pPr>
      <w:r w:rsidDel="00000000" w:rsidR="00000000" w:rsidRPr="00000000">
        <w:rPr>
          <w:rtl w:val="0"/>
        </w:rPr>
        <w:t xml:space="preserve">Designated Safeguarding Lead (DSL) </w:t>
      </w:r>
    </w:p>
    <w:p w:rsidR="00000000" w:rsidDel="00000000" w:rsidP="00000000" w:rsidRDefault="00000000" w:rsidRPr="00000000" w14:paraId="000000F5">
      <w:pPr>
        <w:spacing w:after="0"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6">
      <w:pPr>
        <w:numPr>
          <w:ilvl w:val="0"/>
          <w:numId w:val="15"/>
        </w:numPr>
        <w:ind w:left="1647" w:right="9" w:hanging="360"/>
        <w:rPr/>
      </w:pPr>
      <w:r w:rsidDel="00000000" w:rsidR="00000000" w:rsidRPr="00000000">
        <w:rPr>
          <w:rtl w:val="0"/>
        </w:rPr>
        <w:t xml:space="preserve">The school has appointed (Mr Stuart Gawthorpe), a member of the senior Leadership Team  as the Designated Safeguarding Lead (DSL).  </w:t>
      </w:r>
    </w:p>
    <w:p w:rsidR="00000000" w:rsidDel="00000000" w:rsidP="00000000" w:rsidRDefault="00000000" w:rsidRPr="00000000" w14:paraId="000000F7">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0F8">
      <w:pPr>
        <w:numPr>
          <w:ilvl w:val="0"/>
          <w:numId w:val="15"/>
        </w:numPr>
        <w:ind w:left="1647" w:right="9" w:hanging="360"/>
        <w:rPr/>
      </w:pPr>
      <w:r w:rsidDel="00000000" w:rsidR="00000000" w:rsidRPr="00000000">
        <w:rPr>
          <w:rtl w:val="0"/>
        </w:rPr>
        <w:t xml:space="preserve">The DSL has overall responsibility for the day-to-day oversight of safeguarding and child protection systems (including online safety) in school.  Whilst the activities of the DSL may be delegated to the deputies, the ultimate lead responsibility for safeguarding and child protection remains with the DSL and this responsibility will not be delegated.  </w:t>
      </w:r>
    </w:p>
    <w:p w:rsidR="00000000" w:rsidDel="00000000" w:rsidP="00000000" w:rsidRDefault="00000000" w:rsidRPr="00000000" w14:paraId="000000F9">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0FA">
      <w:pPr>
        <w:numPr>
          <w:ilvl w:val="0"/>
          <w:numId w:val="15"/>
        </w:numPr>
        <w:spacing w:after="46" w:lineRule="auto"/>
        <w:ind w:left="1647" w:right="9" w:hanging="360"/>
        <w:rPr/>
      </w:pPr>
      <w:r w:rsidDel="00000000" w:rsidR="00000000" w:rsidRPr="00000000">
        <w:rPr>
          <w:rtl w:val="0"/>
        </w:rPr>
        <w:t xml:space="preserve">The school has also appointed Deputy DSL who will have delegated responsibilities and act in the DSLs absence.  </w:t>
      </w:r>
    </w:p>
    <w:p w:rsidR="00000000" w:rsidDel="00000000" w:rsidP="00000000" w:rsidRDefault="00000000" w:rsidRPr="00000000" w14:paraId="000000FB">
      <w:pPr>
        <w:numPr>
          <w:ilvl w:val="0"/>
          <w:numId w:val="15"/>
        </w:numPr>
        <w:ind w:left="1647" w:right="9" w:hanging="360"/>
        <w:rPr/>
      </w:pPr>
      <w:r w:rsidDel="00000000" w:rsidR="00000000" w:rsidRPr="00000000">
        <w:rPr>
          <w:rtl w:val="0"/>
        </w:rPr>
        <w:t xml:space="preserve">Miss Michelle Rockingham, Deputy Headteacher </w:t>
      </w:r>
    </w:p>
    <w:p w:rsidR="00000000" w:rsidDel="00000000" w:rsidP="00000000" w:rsidRDefault="00000000" w:rsidRPr="00000000" w14:paraId="000000FC">
      <w:pPr>
        <w:numPr>
          <w:ilvl w:val="0"/>
          <w:numId w:val="15"/>
        </w:numPr>
        <w:ind w:left="1647" w:right="9" w:hanging="360"/>
        <w:rPr/>
      </w:pPr>
      <w:r w:rsidDel="00000000" w:rsidR="00000000" w:rsidRPr="00000000">
        <w:rPr>
          <w:rtl w:val="0"/>
        </w:rPr>
        <w:t xml:space="preserve">Mrs Sam Green, Senior Teacher </w:t>
      </w:r>
    </w:p>
    <w:p w:rsidR="00000000" w:rsidDel="00000000" w:rsidP="00000000" w:rsidRDefault="00000000" w:rsidRPr="00000000" w14:paraId="000000FD">
      <w:pPr>
        <w:numPr>
          <w:ilvl w:val="0"/>
          <w:numId w:val="15"/>
        </w:numPr>
        <w:ind w:left="1647" w:right="9" w:hanging="360"/>
        <w:rPr/>
      </w:pPr>
      <w:r w:rsidDel="00000000" w:rsidR="00000000" w:rsidRPr="00000000">
        <w:rPr>
          <w:rtl w:val="0"/>
        </w:rPr>
        <w:t xml:space="preserve">Mrs </w:t>
      </w:r>
    </w:p>
    <w:p w:rsidR="00000000" w:rsidDel="00000000" w:rsidP="00000000" w:rsidRDefault="00000000" w:rsidRPr="00000000" w14:paraId="000000FE">
      <w:pPr>
        <w:numPr>
          <w:ilvl w:val="0"/>
          <w:numId w:val="15"/>
        </w:numPr>
        <w:ind w:left="1647" w:right="9" w:hanging="360"/>
        <w:rPr/>
      </w:pPr>
      <w:r w:rsidDel="00000000" w:rsidR="00000000" w:rsidRPr="00000000">
        <w:rPr>
          <w:rtl w:val="0"/>
        </w:rPr>
        <w:t xml:space="preserve"> Henshaw, Lead for Inclusion and Families </w:t>
      </w:r>
    </w:p>
    <w:p w:rsidR="00000000" w:rsidDel="00000000" w:rsidP="00000000" w:rsidRDefault="00000000" w:rsidRPr="00000000" w14:paraId="000000FF">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00">
      <w:pPr>
        <w:numPr>
          <w:ilvl w:val="0"/>
          <w:numId w:val="15"/>
        </w:numPr>
        <w:ind w:left="1647" w:right="9" w:hanging="360"/>
        <w:rPr/>
      </w:pPr>
      <w:r w:rsidDel="00000000" w:rsidR="00000000" w:rsidRPr="00000000">
        <w:rPr>
          <w:rtl w:val="0"/>
        </w:rPr>
        <w:t xml:space="preserve">The DSL (and any deputies) will be more likely to have a complete safeguarding picture and will be the most appropriate person to advise staff on the response to any safeguarding concerns. </w:t>
      </w:r>
    </w:p>
    <w:p w:rsidR="00000000" w:rsidDel="00000000" w:rsidP="00000000" w:rsidRDefault="00000000" w:rsidRPr="00000000" w14:paraId="00000101">
      <w:pPr>
        <w:spacing w:after="0" w:line="259" w:lineRule="auto"/>
        <w:ind w:left="561" w:right="0" w:hanging="10"/>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tl w:val="0"/>
        </w:rPr>
        <w:t xml:space="preserve"> </w:t>
      </w:r>
    </w:p>
    <w:p w:rsidR="00000000" w:rsidDel="00000000" w:rsidP="00000000" w:rsidRDefault="00000000" w:rsidRPr="00000000" w14:paraId="00000102">
      <w:pPr>
        <w:numPr>
          <w:ilvl w:val="0"/>
          <w:numId w:val="15"/>
        </w:numPr>
        <w:spacing w:after="47" w:lineRule="auto"/>
        <w:ind w:left="1647" w:right="9" w:hanging="360"/>
        <w:rPr/>
      </w:pPr>
      <w:r w:rsidDel="00000000" w:rsidR="00000000" w:rsidRPr="00000000">
        <w:rPr>
          <w:rtl w:val="0"/>
        </w:rPr>
        <w:t xml:space="preserve">It is the role of the DSL to carry out their functions as identified in Annex C of KCISE 2022. This includes but is not limited to: </w:t>
      </w:r>
    </w:p>
    <w:p w:rsidR="00000000" w:rsidDel="00000000" w:rsidP="00000000" w:rsidRDefault="00000000" w:rsidRPr="00000000" w14:paraId="00000103">
      <w:pPr>
        <w:numPr>
          <w:ilvl w:val="0"/>
          <w:numId w:val="15"/>
        </w:numPr>
        <w:ind w:left="1647" w:right="9" w:hanging="360"/>
        <w:rPr/>
      </w:pPr>
      <w:r w:rsidDel="00000000" w:rsidR="00000000" w:rsidRPr="00000000">
        <w:rPr>
          <w:rtl w:val="0"/>
        </w:rPr>
        <w:t xml:space="preserve">Acting as the central contact point for all staff to discuss any safeguarding concerns </w:t>
      </w:r>
    </w:p>
    <w:p w:rsidR="00000000" w:rsidDel="00000000" w:rsidP="00000000" w:rsidRDefault="00000000" w:rsidRPr="00000000" w14:paraId="00000104">
      <w:pPr>
        <w:numPr>
          <w:ilvl w:val="0"/>
          <w:numId w:val="15"/>
        </w:numPr>
        <w:spacing w:after="46" w:lineRule="auto"/>
        <w:ind w:left="1647" w:right="9" w:hanging="360"/>
        <w:rPr/>
      </w:pPr>
      <w:r w:rsidDel="00000000" w:rsidR="00000000" w:rsidRPr="00000000">
        <w:rPr>
          <w:rtl w:val="0"/>
        </w:rPr>
        <w:t xml:space="preserve">Maintaining a confidential recording system for safeguarding and child protection concerns </w:t>
      </w:r>
    </w:p>
    <w:p w:rsidR="00000000" w:rsidDel="00000000" w:rsidP="00000000" w:rsidRDefault="00000000" w:rsidRPr="00000000" w14:paraId="00000105">
      <w:pPr>
        <w:numPr>
          <w:ilvl w:val="0"/>
          <w:numId w:val="15"/>
        </w:numPr>
        <w:ind w:left="1647" w:right="9" w:hanging="360"/>
        <w:rPr/>
      </w:pPr>
      <w:r w:rsidDel="00000000" w:rsidR="00000000" w:rsidRPr="00000000">
        <w:rPr>
          <w:rtl w:val="0"/>
        </w:rPr>
        <w:t xml:space="preserve">Coordinating safeguarding action for individual children </w:t>
      </w:r>
    </w:p>
    <w:p w:rsidR="00000000" w:rsidDel="00000000" w:rsidP="00000000" w:rsidRDefault="00000000" w:rsidRPr="00000000" w14:paraId="00000106">
      <w:pPr>
        <w:numPr>
          <w:ilvl w:val="0"/>
          <w:numId w:val="15"/>
        </w:numPr>
        <w:spacing w:after="46" w:lineRule="auto"/>
        <w:ind w:left="1647" w:right="9" w:hanging="360"/>
        <w:rPr/>
      </w:pPr>
      <w:r w:rsidDel="00000000" w:rsidR="00000000" w:rsidRPr="00000000">
        <w:rPr>
          <w:rtl w:val="0"/>
        </w:rPr>
        <w:t xml:space="preserve">When supporting children with a social worker or looked after children the DSL should have the details of the child’s social worker and the name of the virtual school head in the authority that looks after the child (with the DSL liaising closely with the designated teacher)  </w:t>
      </w:r>
    </w:p>
    <w:p w:rsidR="00000000" w:rsidDel="00000000" w:rsidP="00000000" w:rsidRDefault="00000000" w:rsidRPr="00000000" w14:paraId="00000107">
      <w:pPr>
        <w:numPr>
          <w:ilvl w:val="0"/>
          <w:numId w:val="15"/>
        </w:numPr>
        <w:ind w:left="1647" w:right="9" w:hanging="360"/>
        <w:rPr/>
      </w:pPr>
      <w:r w:rsidDel="00000000" w:rsidR="00000000" w:rsidRPr="00000000">
        <w:rPr>
          <w:rtl w:val="0"/>
        </w:rPr>
        <w:t xml:space="preserve">Liaising with other agencies and professionals in line with KCSIE 2022 and WTSC 2018  </w:t>
      </w:r>
    </w:p>
    <w:p w:rsidR="00000000" w:rsidDel="00000000" w:rsidP="00000000" w:rsidRDefault="00000000" w:rsidRPr="00000000" w14:paraId="00000108">
      <w:pPr>
        <w:numPr>
          <w:ilvl w:val="0"/>
          <w:numId w:val="15"/>
        </w:numPr>
        <w:spacing w:after="47" w:lineRule="auto"/>
        <w:ind w:left="1647" w:right="9" w:hanging="360"/>
        <w:rPr/>
      </w:pPr>
      <w:r w:rsidDel="00000000" w:rsidR="00000000" w:rsidRPr="00000000">
        <w:rPr>
          <w:rtl w:val="0"/>
        </w:rPr>
        <w:t xml:space="preserve">Ensuring that locally established procedures as put in place by the three safeguarding partners as part of the Kent Safeguarding Children Multi-Agency Partnership procedures (KSCMP), including referrals, are followed, as necessary.  </w:t>
      </w:r>
    </w:p>
    <w:p w:rsidR="00000000" w:rsidDel="00000000" w:rsidP="00000000" w:rsidRDefault="00000000" w:rsidRPr="00000000" w14:paraId="00000109">
      <w:pPr>
        <w:numPr>
          <w:ilvl w:val="0"/>
          <w:numId w:val="15"/>
        </w:numPr>
        <w:spacing w:after="46" w:lineRule="auto"/>
        <w:ind w:left="1647" w:right="9" w:hanging="360"/>
        <w:rPr/>
      </w:pPr>
      <w:r w:rsidDel="00000000" w:rsidR="00000000" w:rsidRPr="00000000">
        <w:rPr>
          <w:rtl w:val="0"/>
        </w:rPr>
        <w:t xml:space="preserve">Representing, or ensure the school is appropriately represented at multi-agency safeguarding meetings (including child protection conferences) </w:t>
      </w:r>
    </w:p>
    <w:p w:rsidR="00000000" w:rsidDel="00000000" w:rsidP="00000000" w:rsidRDefault="00000000" w:rsidRPr="00000000" w14:paraId="0000010A">
      <w:pPr>
        <w:numPr>
          <w:ilvl w:val="0"/>
          <w:numId w:val="15"/>
        </w:numPr>
        <w:ind w:left="1647" w:right="9" w:hanging="360"/>
        <w:rPr/>
      </w:pPr>
      <w:r w:rsidDel="00000000" w:rsidR="00000000" w:rsidRPr="00000000">
        <w:rPr>
          <w:rtl w:val="0"/>
        </w:rPr>
        <w:t xml:space="preserve">Managing and monitoring the school role in any multi-agency plan for a child.   </w:t>
      </w:r>
    </w:p>
    <w:p w:rsidR="00000000" w:rsidDel="00000000" w:rsidP="00000000" w:rsidRDefault="00000000" w:rsidRPr="00000000" w14:paraId="0000010B">
      <w:pPr>
        <w:numPr>
          <w:ilvl w:val="0"/>
          <w:numId w:val="15"/>
        </w:numPr>
        <w:spacing w:after="46" w:lineRule="auto"/>
        <w:ind w:left="1647" w:right="9" w:hanging="360"/>
        <w:rPr/>
      </w:pPr>
      <w:r w:rsidDel="00000000" w:rsidR="00000000" w:rsidRPr="00000000">
        <w:rPr>
          <w:rtl w:val="0"/>
        </w:rPr>
        <w:t xml:space="preserve">Being available during term time (during school hours) for staff in the school to discuss any safeguarding concerns. </w:t>
      </w:r>
    </w:p>
    <w:p w:rsidR="00000000" w:rsidDel="00000000" w:rsidP="00000000" w:rsidRDefault="00000000" w:rsidRPr="00000000" w14:paraId="0000010C">
      <w:pPr>
        <w:numPr>
          <w:ilvl w:val="0"/>
          <w:numId w:val="15"/>
        </w:numPr>
        <w:spacing w:after="46" w:lineRule="auto"/>
        <w:ind w:left="1647" w:right="9" w:hanging="360"/>
        <w:rPr/>
      </w:pPr>
      <w:r w:rsidDel="00000000" w:rsidR="00000000" w:rsidRPr="00000000">
        <w:rPr>
          <w:rtl w:val="0"/>
        </w:rPr>
        <w:t xml:space="preserve">Helping promote educational outcomes by sharing the information about the welfare, safeguarding and child protection issues that children, including children with a social worker, are experiencing, or have experienced, with teachers and school leadership staff.  </w:t>
      </w:r>
    </w:p>
    <w:p w:rsidR="00000000" w:rsidDel="00000000" w:rsidP="00000000" w:rsidRDefault="00000000" w:rsidRPr="00000000" w14:paraId="0000010D">
      <w:pPr>
        <w:numPr>
          <w:ilvl w:val="0"/>
          <w:numId w:val="15"/>
        </w:numPr>
        <w:spacing w:after="46" w:lineRule="auto"/>
        <w:ind w:left="1647" w:right="9" w:hanging="360"/>
        <w:rPr/>
      </w:pPr>
      <w:r w:rsidDel="00000000" w:rsidR="00000000" w:rsidRPr="00000000">
        <w:rPr>
          <w:rtl w:val="0"/>
        </w:rPr>
        <w:t xml:space="preserve">Ensuring adequate and appropriate DSL cover arrangements in response to any closures and out of hours and/or out of term activities. </w:t>
      </w:r>
    </w:p>
    <w:p w:rsidR="00000000" w:rsidDel="00000000" w:rsidP="00000000" w:rsidRDefault="00000000" w:rsidRPr="00000000" w14:paraId="0000010E">
      <w:pPr>
        <w:numPr>
          <w:ilvl w:val="0"/>
          <w:numId w:val="15"/>
        </w:numPr>
        <w:spacing w:after="46" w:lineRule="auto"/>
        <w:ind w:left="1647" w:right="9" w:hanging="360"/>
        <w:rPr/>
      </w:pPr>
      <w:r w:rsidDel="00000000" w:rsidR="00000000" w:rsidRPr="00000000">
        <w:rPr>
          <w:rtl w:val="0"/>
        </w:rPr>
        <w:t xml:space="preserve">Ensuring all staff access appropriate safeguarding training and relevant updates in line with the recommendations within KCSIE.  </w:t>
      </w:r>
    </w:p>
    <w:p w:rsidR="00000000" w:rsidDel="00000000" w:rsidP="00000000" w:rsidRDefault="00000000" w:rsidRPr="00000000" w14:paraId="0000010F">
      <w:pPr>
        <w:numPr>
          <w:ilvl w:val="0"/>
          <w:numId w:val="15"/>
        </w:numPr>
        <w:ind w:left="1647" w:right="9" w:hanging="360"/>
        <w:rPr/>
      </w:pPr>
      <w:r w:rsidDel="00000000" w:rsidR="00000000" w:rsidRPr="00000000">
        <w:rPr>
          <w:rtl w:val="0"/>
        </w:rPr>
        <w:t xml:space="preserve">Liaising with the Headteacher to inform them of any safeguarding issues, especially ongoing enquiries under section 47 of the Children Act 1989 and police investigations. This includes being aware of the requirement for children to have an Appropriate Adult (</w:t>
      </w:r>
      <w:hyperlink r:id="rId28">
        <w:r w:rsidDel="00000000" w:rsidR="00000000" w:rsidRPr="00000000">
          <w:rPr>
            <w:color w:val="0000ff"/>
            <w:u w:val="single"/>
            <w:rtl w:val="0"/>
          </w:rPr>
          <w:t xml:space="preserve">PACE Code C 2019</w:t>
        </w:r>
      </w:hyperlink>
      <w:hyperlink r:id="rId29">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110">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111">
      <w:pPr>
        <w:numPr>
          <w:ilvl w:val="0"/>
          <w:numId w:val="15"/>
        </w:numPr>
        <w:ind w:left="1647" w:right="9" w:hanging="360"/>
        <w:rPr/>
      </w:pPr>
      <w:r w:rsidDel="00000000" w:rsidR="00000000" w:rsidRPr="00000000">
        <w:rPr>
          <w:rtl w:val="0"/>
        </w:rPr>
        <w:t xml:space="preserve">The DSL will undergo appropriate and specific training to provide them with the knowledge and skills required to carry out their role. Deputy DSLs will be trained to the same standard as the DSL. The DSLs training will be updated formally at least every two years, but their knowledge and skills will be updated through a variety of methods at regular intervals and at least annually.  </w:t>
      </w:r>
    </w:p>
    <w:p w:rsidR="00000000" w:rsidDel="00000000" w:rsidP="00000000" w:rsidRDefault="00000000" w:rsidRPr="00000000" w14:paraId="00000112">
      <w:pPr>
        <w:spacing w:after="14"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13">
      <w:pPr>
        <w:pStyle w:val="Heading2"/>
        <w:numPr>
          <w:ilvl w:val="1"/>
          <w:numId w:val="47"/>
        </w:numPr>
        <w:ind w:left="1271" w:hanging="720"/>
        <w:rPr/>
      </w:pPr>
      <w:r w:rsidDel="00000000" w:rsidR="00000000" w:rsidRPr="00000000">
        <w:rPr>
          <w:rtl w:val="0"/>
        </w:rPr>
        <w:t xml:space="preserve">Members of Staff </w:t>
      </w:r>
    </w:p>
    <w:p w:rsidR="00000000" w:rsidDel="00000000" w:rsidP="00000000" w:rsidRDefault="00000000" w:rsidRPr="00000000" w14:paraId="00000114">
      <w:pPr>
        <w:spacing w:after="32"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15">
      <w:pPr>
        <w:numPr>
          <w:ilvl w:val="0"/>
          <w:numId w:val="49"/>
        </w:numPr>
        <w:ind w:left="1647" w:right="9" w:hanging="360"/>
        <w:rPr/>
      </w:pPr>
      <w:r w:rsidDel="00000000" w:rsidR="00000000" w:rsidRPr="00000000">
        <w:rPr>
          <w:rtl w:val="0"/>
        </w:rPr>
        <w:t xml:space="preserve">All members of staff have a responsibility to: </w:t>
      </w:r>
    </w:p>
    <w:p w:rsidR="00000000" w:rsidDel="00000000" w:rsidP="00000000" w:rsidRDefault="00000000" w:rsidRPr="00000000" w14:paraId="00000116">
      <w:pPr>
        <w:numPr>
          <w:ilvl w:val="0"/>
          <w:numId w:val="49"/>
        </w:numPr>
        <w:ind w:left="1647" w:right="9" w:hanging="360"/>
        <w:rPr/>
      </w:pPr>
      <w:r w:rsidDel="00000000" w:rsidR="00000000" w:rsidRPr="00000000">
        <w:rPr>
          <w:rtl w:val="0"/>
        </w:rPr>
        <w:t xml:space="preserve">Provide a safe environment in which children can learn. </w:t>
      </w:r>
    </w:p>
    <w:p w:rsidR="00000000" w:rsidDel="00000000" w:rsidP="00000000" w:rsidRDefault="00000000" w:rsidRPr="00000000" w14:paraId="00000117">
      <w:pPr>
        <w:numPr>
          <w:ilvl w:val="0"/>
          <w:numId w:val="49"/>
        </w:numPr>
        <w:ind w:left="1647" w:right="9" w:hanging="360"/>
        <w:rPr/>
      </w:pPr>
      <w:r w:rsidDel="00000000" w:rsidR="00000000" w:rsidRPr="00000000">
        <w:rPr>
          <w:rtl w:val="0"/>
        </w:rPr>
        <w:t xml:space="preserve">Be aware of the indicators of abuse and neglect so that they can identify cases of children who may need help or protection. </w:t>
      </w:r>
    </w:p>
    <w:p w:rsidR="00000000" w:rsidDel="00000000" w:rsidP="00000000" w:rsidRDefault="00000000" w:rsidRPr="00000000" w14:paraId="00000118">
      <w:pPr>
        <w:numPr>
          <w:ilvl w:val="0"/>
          <w:numId w:val="49"/>
        </w:numPr>
        <w:ind w:left="1647" w:right="9" w:hanging="360"/>
        <w:rPr/>
      </w:pPr>
      <w:r w:rsidDel="00000000" w:rsidR="00000000" w:rsidRPr="00000000">
        <w:rPr>
          <w:rtl w:val="0"/>
        </w:rPr>
        <w:t xml:space="preserve">Know what to do if a child tells them that he or she is being abused or neglected or exploited and understand the impact abuse and neglect can have upon a child.  </w:t>
      </w:r>
    </w:p>
    <w:p w:rsidR="00000000" w:rsidDel="00000000" w:rsidP="00000000" w:rsidRDefault="00000000" w:rsidRPr="00000000" w14:paraId="00000119">
      <w:pPr>
        <w:numPr>
          <w:ilvl w:val="0"/>
          <w:numId w:val="49"/>
        </w:numPr>
        <w:ind w:left="1647" w:right="9" w:hanging="360"/>
        <w:rPr/>
      </w:pPr>
      <w:r w:rsidDel="00000000" w:rsidR="00000000" w:rsidRPr="00000000">
        <w:rPr>
          <w:rtl w:val="0"/>
        </w:rPr>
        <w:t xml:space="preserve">Be able to identify and act upon indicators that children are, or at risk of developing mental health issues.   </w:t>
      </w:r>
    </w:p>
    <w:p w:rsidR="00000000" w:rsidDel="00000000" w:rsidP="00000000" w:rsidRDefault="00000000" w:rsidRPr="00000000" w14:paraId="0000011A">
      <w:pPr>
        <w:numPr>
          <w:ilvl w:val="0"/>
          <w:numId w:val="49"/>
        </w:numPr>
        <w:ind w:left="1647" w:right="9" w:hanging="360"/>
        <w:rPr/>
      </w:pPr>
      <w:r w:rsidDel="00000000" w:rsidR="00000000" w:rsidRPr="00000000">
        <w:rPr>
          <w:rtl w:val="0"/>
        </w:rPr>
        <w:t xml:space="preserve">Be prepared to identify children who may benefit from early help. </w:t>
      </w:r>
    </w:p>
    <w:p w:rsidR="00000000" w:rsidDel="00000000" w:rsidP="00000000" w:rsidRDefault="00000000" w:rsidRPr="00000000" w14:paraId="0000011B">
      <w:pPr>
        <w:numPr>
          <w:ilvl w:val="0"/>
          <w:numId w:val="49"/>
        </w:numPr>
        <w:ind w:left="1647" w:right="9" w:hanging="360"/>
        <w:rPr/>
      </w:pPr>
      <w:r w:rsidDel="00000000" w:rsidR="00000000" w:rsidRPr="00000000">
        <w:rPr>
          <w:rtl w:val="0"/>
        </w:rPr>
        <w:t xml:space="preserve">Understand the early help process and their role in it. </w:t>
      </w:r>
    </w:p>
    <w:p w:rsidR="00000000" w:rsidDel="00000000" w:rsidP="00000000" w:rsidRDefault="00000000" w:rsidRPr="00000000" w14:paraId="0000011C">
      <w:pPr>
        <w:numPr>
          <w:ilvl w:val="0"/>
          <w:numId w:val="49"/>
        </w:numPr>
        <w:ind w:left="1647" w:right="9" w:hanging="360"/>
        <w:rPr/>
      </w:pPr>
      <w:r w:rsidDel="00000000" w:rsidR="00000000" w:rsidRPr="00000000">
        <w:rPr>
          <w:rtl w:val="0"/>
        </w:rPr>
        <w:t xml:space="preserve">Understand the school safeguarding policies and systems. </w:t>
      </w:r>
    </w:p>
    <w:p w:rsidR="00000000" w:rsidDel="00000000" w:rsidP="00000000" w:rsidRDefault="00000000" w:rsidRPr="00000000" w14:paraId="0000011D">
      <w:pPr>
        <w:numPr>
          <w:ilvl w:val="0"/>
          <w:numId w:val="49"/>
        </w:numPr>
        <w:ind w:left="1647" w:right="9" w:hanging="360"/>
        <w:rPr/>
      </w:pPr>
      <w:r w:rsidDel="00000000" w:rsidR="00000000" w:rsidRPr="00000000">
        <w:rPr>
          <w:rtl w:val="0"/>
        </w:rPr>
        <w:t xml:space="preserve">Undertake regular and appropriate training which is regularly updated. </w:t>
      </w:r>
    </w:p>
    <w:p w:rsidR="00000000" w:rsidDel="00000000" w:rsidP="00000000" w:rsidRDefault="00000000" w:rsidRPr="00000000" w14:paraId="0000011E">
      <w:pPr>
        <w:numPr>
          <w:ilvl w:val="0"/>
          <w:numId w:val="49"/>
        </w:numPr>
        <w:spacing w:after="0" w:line="249" w:lineRule="auto"/>
        <w:ind w:left="1647" w:right="9" w:hanging="360"/>
        <w:rPr/>
      </w:pPr>
      <w:r w:rsidDel="00000000" w:rsidR="00000000" w:rsidRPr="00000000">
        <w:rPr>
          <w:rtl w:val="0"/>
        </w:rPr>
        <w:t xml:space="preserve">Be aware of the local process of making referrals to children’s social care and statutory assessment under the Children Act 1989. </w:t>
      </w:r>
    </w:p>
    <w:p w:rsidR="00000000" w:rsidDel="00000000" w:rsidP="00000000" w:rsidRDefault="00000000" w:rsidRPr="00000000" w14:paraId="0000011F">
      <w:pPr>
        <w:numPr>
          <w:ilvl w:val="0"/>
          <w:numId w:val="49"/>
        </w:numPr>
        <w:ind w:left="1647" w:right="9" w:hanging="360"/>
        <w:rPr/>
      </w:pPr>
      <w:r w:rsidDel="00000000" w:rsidR="00000000" w:rsidRPr="00000000">
        <w:rPr>
          <w:rtl w:val="0"/>
        </w:rPr>
        <w:t xml:space="preserve">Know how to maintain an appropriate level of confidentiality.  </w:t>
      </w:r>
    </w:p>
    <w:p w:rsidR="00000000" w:rsidDel="00000000" w:rsidP="00000000" w:rsidRDefault="00000000" w:rsidRPr="00000000" w14:paraId="00000120">
      <w:pPr>
        <w:numPr>
          <w:ilvl w:val="0"/>
          <w:numId w:val="49"/>
        </w:numPr>
        <w:ind w:left="1647" w:right="9" w:hanging="360"/>
        <w:rPr/>
      </w:pPr>
      <w:r w:rsidDel="00000000" w:rsidR="00000000" w:rsidRPr="00000000">
        <w:rPr>
          <w:rtl w:val="0"/>
        </w:rPr>
        <w:t xml:space="preserve">Reassure children who report concerns that they are being taken seriously and that they will be supported and kept safe.  </w:t>
      </w:r>
      <w:r w:rsidDel="00000000" w:rsidR="00000000" w:rsidRPr="00000000">
        <w:rPr>
          <w:rFonts w:ascii="Courier New" w:cs="Courier New" w:eastAsia="Courier New" w:hAnsi="Courier New"/>
          <w:sz w:val="22"/>
          <w:szCs w:val="22"/>
          <w:rtl w:val="0"/>
        </w:rPr>
        <w:t xml:space="preserve">o</w:t>
      </w:r>
      <w:r w:rsidDel="00000000" w:rsidR="00000000" w:rsidRPr="00000000">
        <w:rPr>
          <w:rFonts w:ascii="Arial" w:cs="Arial" w:eastAsia="Arial" w:hAnsi="Arial"/>
          <w:sz w:val="22"/>
          <w:szCs w:val="22"/>
          <w:rtl w:val="0"/>
        </w:rPr>
        <w:t xml:space="preserve"> </w:t>
      </w:r>
      <w:r w:rsidDel="00000000" w:rsidR="00000000" w:rsidRPr="00000000">
        <w:rPr>
          <w:rtl w:val="0"/>
        </w:rPr>
        <w:t xml:space="preserve">Act in line with Teachers’ Standards 2012 which state that teachers (including Headteachers) should safeguard children’s wellbeing and maintain public trust in the teaching profession as part of their professional duties. </w:t>
      </w:r>
    </w:p>
    <w:p w:rsidR="00000000" w:rsidDel="00000000" w:rsidP="00000000" w:rsidRDefault="00000000" w:rsidRPr="00000000" w14:paraId="00000121">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22">
      <w:pPr>
        <w:numPr>
          <w:ilvl w:val="0"/>
          <w:numId w:val="49"/>
        </w:numPr>
        <w:ind w:left="1647" w:right="9" w:hanging="360"/>
        <w:rPr/>
      </w:pPr>
      <w:r w:rsidDel="00000000" w:rsidR="00000000" w:rsidRPr="00000000">
        <w:rPr>
          <w:rtl w:val="0"/>
        </w:rPr>
        <w:t xml:space="preserve">Staff at Bethersden Primary School recognise that children may not feel ready or know how to tell someone that they are being abused, exploited, or neglected, and/or they may not recognise their experiences as being abusive or harmful. This should not prevent staff from having professional curiosity and speaking to a DSL if they have any concerns about a child.  </w:t>
      </w:r>
    </w:p>
    <w:p w:rsidR="00000000" w:rsidDel="00000000" w:rsidP="00000000" w:rsidRDefault="00000000" w:rsidRPr="00000000" w14:paraId="00000123">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124">
      <w:pPr>
        <w:numPr>
          <w:ilvl w:val="0"/>
          <w:numId w:val="49"/>
        </w:numPr>
        <w:ind w:left="1647" w:right="9" w:hanging="360"/>
        <w:rPr/>
      </w:pPr>
      <w:r w:rsidDel="00000000" w:rsidR="00000000" w:rsidRPr="00000000">
        <w:rPr>
          <w:rtl w:val="0"/>
        </w:rPr>
        <w:t xml:space="preserve">Staff at Bethersden Primary School will determine how best to build trusted relationships with children, young people and parents/carers which facilitate appropriate professional communication in line with existing </w:t>
      </w:r>
      <w:r w:rsidDel="00000000" w:rsidR="00000000" w:rsidRPr="00000000">
        <w:rPr>
          <w:color w:val="002060"/>
          <w:rtl w:val="0"/>
        </w:rPr>
        <w:t xml:space="preserve">and relevant policies, including our staff Code of Conduct and pupil behaviour policies.  </w:t>
      </w:r>
      <w:r w:rsidDel="00000000" w:rsidR="00000000" w:rsidRPr="00000000">
        <w:rPr>
          <w:rtl w:val="0"/>
        </w:rPr>
      </w:r>
    </w:p>
    <w:p w:rsidR="00000000" w:rsidDel="00000000" w:rsidP="00000000" w:rsidRDefault="00000000" w:rsidRPr="00000000" w14:paraId="00000125">
      <w:pPr>
        <w:spacing w:after="17"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6">
      <w:pPr>
        <w:pStyle w:val="Heading2"/>
        <w:numPr>
          <w:ilvl w:val="1"/>
          <w:numId w:val="47"/>
        </w:numPr>
        <w:ind w:left="1271" w:hanging="720"/>
        <w:rPr/>
      </w:pPr>
      <w:r w:rsidDel="00000000" w:rsidR="00000000" w:rsidRPr="00000000">
        <w:rPr>
          <w:rtl w:val="0"/>
        </w:rPr>
        <w:t xml:space="preserve">Children and Young People </w:t>
      </w:r>
    </w:p>
    <w:p w:rsidR="00000000" w:rsidDel="00000000" w:rsidP="00000000" w:rsidRDefault="00000000" w:rsidRPr="00000000" w14:paraId="00000127">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8">
      <w:pPr>
        <w:spacing w:after="43" w:lineRule="auto"/>
        <w:ind w:left="551" w:right="9" w:firstLine="0"/>
        <w:rPr/>
      </w:pPr>
      <w:r w:rsidDel="00000000" w:rsidR="00000000" w:rsidRPr="00000000">
        <w:rPr>
          <w:rtl w:val="0"/>
        </w:rPr>
        <w:t xml:space="preserve">Children and young people (learners) have a right to: </w:t>
      </w:r>
    </w:p>
    <w:p w:rsidR="00000000" w:rsidDel="00000000" w:rsidP="00000000" w:rsidRDefault="00000000" w:rsidRPr="00000000" w14:paraId="00000129">
      <w:pPr>
        <w:numPr>
          <w:ilvl w:val="0"/>
          <w:numId w:val="72"/>
        </w:numPr>
        <w:ind w:left="1647" w:right="9" w:hanging="360"/>
        <w:rPr/>
      </w:pPr>
      <w:r w:rsidDel="00000000" w:rsidR="00000000" w:rsidRPr="00000000">
        <w:rPr>
          <w:rtl w:val="0"/>
        </w:rPr>
        <w:t xml:space="preserve">Feel safe, be listened to, and have their wishes and feelings taken into account. </w:t>
      </w:r>
    </w:p>
    <w:p w:rsidR="00000000" w:rsidDel="00000000" w:rsidP="00000000" w:rsidRDefault="00000000" w:rsidRPr="00000000" w14:paraId="0000012A">
      <w:pPr>
        <w:numPr>
          <w:ilvl w:val="0"/>
          <w:numId w:val="72"/>
        </w:numPr>
        <w:spacing w:after="46" w:lineRule="auto"/>
        <w:ind w:left="1647" w:right="9" w:hanging="360"/>
        <w:rPr/>
      </w:pPr>
      <w:r w:rsidDel="00000000" w:rsidR="00000000" w:rsidRPr="00000000">
        <w:rPr>
          <w:rtl w:val="0"/>
        </w:rPr>
        <w:t xml:space="preserve">Confidently report abuse, knowing their concerns will be treated seriously, and knowing they can safely express their views and give feedback. </w:t>
      </w:r>
    </w:p>
    <w:p w:rsidR="00000000" w:rsidDel="00000000" w:rsidP="00000000" w:rsidRDefault="00000000" w:rsidRPr="00000000" w14:paraId="0000012B">
      <w:pPr>
        <w:numPr>
          <w:ilvl w:val="0"/>
          <w:numId w:val="72"/>
        </w:numPr>
        <w:ind w:left="1647" w:right="9" w:hanging="360"/>
        <w:rPr/>
      </w:pPr>
      <w:r w:rsidDel="00000000" w:rsidR="00000000" w:rsidRPr="00000000">
        <w:rPr>
          <w:rtl w:val="0"/>
        </w:rPr>
        <w:t xml:space="preserve">Contribute to the development of school safeguarding policies.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C">
      <w:pPr>
        <w:numPr>
          <w:ilvl w:val="0"/>
          <w:numId w:val="72"/>
        </w:numPr>
        <w:ind w:left="1647" w:right="9" w:hanging="360"/>
        <w:rPr/>
      </w:pPr>
      <w:r w:rsidDel="00000000" w:rsidR="00000000" w:rsidRPr="00000000">
        <w:rPr>
          <w:rtl w:val="0"/>
        </w:rPr>
        <w:t xml:space="preserve">Receive help from a trusted adult. </w:t>
      </w:r>
    </w:p>
    <w:p w:rsidR="00000000" w:rsidDel="00000000" w:rsidP="00000000" w:rsidRDefault="00000000" w:rsidRPr="00000000" w14:paraId="0000012D">
      <w:pPr>
        <w:numPr>
          <w:ilvl w:val="0"/>
          <w:numId w:val="72"/>
        </w:numPr>
        <w:ind w:left="1647" w:right="9" w:hanging="360"/>
        <w:rPr/>
      </w:pPr>
      <w:r w:rsidDel="00000000" w:rsidR="00000000" w:rsidRPr="00000000">
        <w:rPr>
          <w:rtl w:val="0"/>
        </w:rPr>
        <w:t xml:space="preserve">Learn how to keep themselves safe, including online. </w:t>
      </w:r>
    </w:p>
    <w:p w:rsidR="00000000" w:rsidDel="00000000" w:rsidP="00000000" w:rsidRDefault="00000000" w:rsidRPr="00000000" w14:paraId="0000012E">
      <w:pPr>
        <w:spacing w:after="14"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F">
      <w:pPr>
        <w:pStyle w:val="Heading2"/>
        <w:numPr>
          <w:ilvl w:val="1"/>
          <w:numId w:val="47"/>
        </w:numPr>
        <w:ind w:left="1343" w:hanging="792"/>
        <w:rPr/>
      </w:pPr>
      <w:r w:rsidDel="00000000" w:rsidR="00000000" w:rsidRPr="00000000">
        <w:rPr>
          <w:rtl w:val="0"/>
        </w:rPr>
        <w:t xml:space="preserve">Parents and Carers </w:t>
      </w:r>
    </w:p>
    <w:p w:rsidR="00000000" w:rsidDel="00000000" w:rsidP="00000000" w:rsidRDefault="00000000" w:rsidRPr="00000000" w14:paraId="00000130">
      <w:pPr>
        <w:spacing w:after="32"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1">
      <w:pPr>
        <w:numPr>
          <w:ilvl w:val="0"/>
          <w:numId w:val="32"/>
        </w:numPr>
        <w:ind w:left="1647" w:right="9" w:hanging="360"/>
        <w:rPr/>
      </w:pPr>
      <w:r w:rsidDel="00000000" w:rsidR="00000000" w:rsidRPr="00000000">
        <w:rPr>
          <w:rtl w:val="0"/>
        </w:rPr>
        <w:t xml:space="preserve">Parents/carers have a responsibility to: </w:t>
      </w:r>
    </w:p>
    <w:p w:rsidR="00000000" w:rsidDel="00000000" w:rsidP="00000000" w:rsidRDefault="00000000" w:rsidRPr="00000000" w14:paraId="00000132">
      <w:pPr>
        <w:numPr>
          <w:ilvl w:val="0"/>
          <w:numId w:val="32"/>
        </w:numPr>
        <w:ind w:left="1647" w:right="9" w:hanging="360"/>
        <w:rPr/>
      </w:pPr>
      <w:r w:rsidDel="00000000" w:rsidR="00000000" w:rsidRPr="00000000">
        <w:rPr>
          <w:rtl w:val="0"/>
        </w:rPr>
        <w:t xml:space="preserve">Understand and adhere the relevant school policies and procedures.</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33">
      <w:pPr>
        <w:numPr>
          <w:ilvl w:val="0"/>
          <w:numId w:val="32"/>
        </w:numPr>
        <w:spacing w:after="46" w:lineRule="auto"/>
        <w:ind w:left="1647" w:right="9" w:hanging="360"/>
        <w:rPr/>
      </w:pPr>
      <w:r w:rsidDel="00000000" w:rsidR="00000000" w:rsidRPr="00000000">
        <w:rPr>
          <w:rtl w:val="0"/>
        </w:rPr>
        <w:t xml:space="preserve">Talk to their children about safeguarding issues with their children and support the school in their safeguarding approaches. </w:t>
      </w:r>
    </w:p>
    <w:p w:rsidR="00000000" w:rsidDel="00000000" w:rsidP="00000000" w:rsidRDefault="00000000" w:rsidRPr="00000000" w14:paraId="00000134">
      <w:pPr>
        <w:numPr>
          <w:ilvl w:val="0"/>
          <w:numId w:val="32"/>
        </w:numPr>
        <w:spacing w:after="46" w:lineRule="auto"/>
        <w:ind w:left="1647" w:right="9" w:hanging="360"/>
        <w:rPr/>
      </w:pPr>
      <w:r w:rsidDel="00000000" w:rsidR="00000000" w:rsidRPr="00000000">
        <w:rPr>
          <w:rtl w:val="0"/>
        </w:rPr>
        <w:t xml:space="preserve">Identify behaviours which could indicate that their child is at risk of harm including online. </w:t>
      </w:r>
    </w:p>
    <w:p w:rsidR="00000000" w:rsidDel="00000000" w:rsidP="00000000" w:rsidRDefault="00000000" w:rsidRPr="00000000" w14:paraId="00000135">
      <w:pPr>
        <w:numPr>
          <w:ilvl w:val="0"/>
          <w:numId w:val="32"/>
        </w:numPr>
        <w:ind w:left="1647" w:right="9" w:hanging="360"/>
        <w:rPr/>
      </w:pPr>
      <w:r w:rsidDel="00000000" w:rsidR="00000000" w:rsidRPr="00000000">
        <w:rPr>
          <w:rtl w:val="0"/>
        </w:rPr>
        <w:t xml:space="preserve">Seek help and support from the school or other agencies. </w:t>
      </w:r>
    </w:p>
    <w:p w:rsidR="00000000" w:rsidDel="00000000" w:rsidP="00000000" w:rsidRDefault="00000000" w:rsidRPr="00000000" w14:paraId="00000136">
      <w:pPr>
        <w:spacing w:after="57" w:line="259" w:lineRule="auto"/>
        <w:ind w:left="566" w:right="0" w:firstLine="0"/>
        <w:rPr/>
      </w:pPr>
      <w:r w:rsidDel="00000000" w:rsidR="00000000" w:rsidRPr="00000000">
        <w:rPr>
          <w:rtl w:val="0"/>
        </w:rPr>
        <w:t xml:space="preserve"> </w:t>
      </w:r>
    </w:p>
    <w:p w:rsidR="00000000" w:rsidDel="00000000" w:rsidP="00000000" w:rsidRDefault="00000000" w:rsidRPr="00000000" w14:paraId="00000137">
      <w:pPr>
        <w:pStyle w:val="Heading1"/>
        <w:numPr>
          <w:ilvl w:val="0"/>
          <w:numId w:val="47"/>
        </w:numPr>
        <w:ind w:left="1272" w:hanging="1148"/>
        <w:rPr/>
      </w:pPr>
      <w:r w:rsidDel="00000000" w:rsidR="00000000" w:rsidRPr="00000000">
        <w:rPr>
          <w:rtl w:val="0"/>
        </w:rPr>
        <w:t xml:space="preserve">Child Protection Procedures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138">
      <w:pPr>
        <w:spacing w:after="15"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9">
      <w:pPr>
        <w:pStyle w:val="Heading2"/>
        <w:numPr>
          <w:ilvl w:val="1"/>
          <w:numId w:val="47"/>
        </w:numPr>
        <w:ind w:left="1271" w:hanging="720"/>
        <w:rPr/>
      </w:pPr>
      <w:r w:rsidDel="00000000" w:rsidR="00000000" w:rsidRPr="00000000">
        <w:rPr>
          <w:rtl w:val="0"/>
        </w:rPr>
        <w:t xml:space="preserve">Recognising Indicators of Abuse and Neglect </w:t>
      </w:r>
    </w:p>
    <w:p w:rsidR="00000000" w:rsidDel="00000000" w:rsidP="00000000" w:rsidRDefault="00000000" w:rsidRPr="00000000" w14:paraId="0000013A">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B">
      <w:pPr>
        <w:numPr>
          <w:ilvl w:val="0"/>
          <w:numId w:val="34"/>
        </w:numPr>
        <w:ind w:left="1277" w:right="9" w:hanging="427"/>
        <w:rPr/>
      </w:pPr>
      <w:r w:rsidDel="00000000" w:rsidR="00000000" w:rsidRPr="00000000">
        <w:rPr>
          <w:rtl w:val="0"/>
        </w:rPr>
        <w:t xml:space="preserve">Staff will maintain an attitude of ‘it could happen here’ where safeguarding is concerned. When concerned about the welfare of a child, staff will always act in the best interests of the child. </w:t>
      </w:r>
    </w:p>
    <w:p w:rsidR="00000000" w:rsidDel="00000000" w:rsidP="00000000" w:rsidRDefault="00000000" w:rsidRPr="00000000" w14:paraId="0000013C">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D">
      <w:pPr>
        <w:spacing w:after="0" w:line="259" w:lineRule="auto"/>
        <w:ind w:left="566" w:right="0"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3E">
      <w:pPr>
        <w:numPr>
          <w:ilvl w:val="0"/>
          <w:numId w:val="34"/>
        </w:numPr>
        <w:ind w:left="1277" w:right="9" w:hanging="427"/>
        <w:rPr/>
      </w:pPr>
      <w:r w:rsidDel="00000000" w:rsidR="00000000" w:rsidRPr="00000000">
        <w:rPr>
          <w:rtl w:val="0"/>
        </w:rPr>
        <w:t xml:space="preserve">All staff are made aware of the definitions and indicators of abuse and neglect as identified by Working Together to Safeguard Children (2018) and Keeping Children Safe in Education 2022.  This is outlined locally within the </w:t>
      </w:r>
      <w:hyperlink r:id="rId30">
        <w:r w:rsidDel="00000000" w:rsidR="00000000" w:rsidRPr="00000000">
          <w:rPr>
            <w:u w:val="single"/>
            <w:rtl w:val="0"/>
          </w:rPr>
          <w:t xml:space="preserve">Kent Support Levels Guidance</w:t>
        </w:r>
      </w:hyperlink>
      <w:hyperlink r:id="rId31">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13F">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40">
      <w:pPr>
        <w:numPr>
          <w:ilvl w:val="0"/>
          <w:numId w:val="34"/>
        </w:numPr>
        <w:spacing w:after="28" w:lineRule="auto"/>
        <w:ind w:left="1277" w:right="9" w:hanging="427"/>
        <w:rPr/>
      </w:pPr>
      <w:r w:rsidDel="00000000" w:rsidR="00000000" w:rsidRPr="00000000">
        <w:rPr>
          <w:rtl w:val="0"/>
        </w:rPr>
        <w:t xml:space="preserve">Bethersden Primary School recognise that when assessing whether a child may be suffering actual or potential harm there are four categories of abuse (for more in-depth information, see appendix 1): </w:t>
      </w:r>
    </w:p>
    <w:p w:rsidR="00000000" w:rsidDel="00000000" w:rsidP="00000000" w:rsidRDefault="00000000" w:rsidRPr="00000000" w14:paraId="00000141">
      <w:pPr>
        <w:numPr>
          <w:ilvl w:val="2"/>
          <w:numId w:val="36"/>
        </w:numPr>
        <w:ind w:left="2367" w:right="9" w:hanging="360"/>
        <w:rPr/>
      </w:pPr>
      <w:r w:rsidDel="00000000" w:rsidR="00000000" w:rsidRPr="00000000">
        <w:rPr>
          <w:rtl w:val="0"/>
        </w:rPr>
        <w:t xml:space="preserve">Physical abuse </w:t>
      </w:r>
    </w:p>
    <w:p w:rsidR="00000000" w:rsidDel="00000000" w:rsidP="00000000" w:rsidRDefault="00000000" w:rsidRPr="00000000" w14:paraId="00000142">
      <w:pPr>
        <w:numPr>
          <w:ilvl w:val="2"/>
          <w:numId w:val="36"/>
        </w:numPr>
        <w:spacing w:after="27" w:lineRule="auto"/>
        <w:ind w:left="2367" w:right="9" w:hanging="360"/>
        <w:rPr/>
      </w:pPr>
      <w:r w:rsidDel="00000000" w:rsidR="00000000" w:rsidRPr="00000000">
        <w:rPr>
          <w:rtl w:val="0"/>
        </w:rPr>
        <w:t xml:space="preserve">Sexual abuse  </w:t>
      </w:r>
    </w:p>
    <w:p w:rsidR="00000000" w:rsidDel="00000000" w:rsidP="00000000" w:rsidRDefault="00000000" w:rsidRPr="00000000" w14:paraId="00000143">
      <w:pPr>
        <w:numPr>
          <w:ilvl w:val="2"/>
          <w:numId w:val="36"/>
        </w:numPr>
        <w:ind w:left="2367" w:right="9" w:hanging="360"/>
        <w:rPr/>
      </w:pPr>
      <w:r w:rsidDel="00000000" w:rsidR="00000000" w:rsidRPr="00000000">
        <w:rPr>
          <w:rtl w:val="0"/>
        </w:rPr>
        <w:t xml:space="preserve">Emotional abuse  </w:t>
      </w:r>
    </w:p>
    <w:p w:rsidR="00000000" w:rsidDel="00000000" w:rsidP="00000000" w:rsidRDefault="00000000" w:rsidRPr="00000000" w14:paraId="00000144">
      <w:pPr>
        <w:numPr>
          <w:ilvl w:val="2"/>
          <w:numId w:val="36"/>
        </w:numPr>
        <w:ind w:left="2367" w:right="9" w:hanging="360"/>
        <w:rPr/>
      </w:pPr>
      <w:r w:rsidDel="00000000" w:rsidR="00000000" w:rsidRPr="00000000">
        <w:rPr>
          <w:rtl w:val="0"/>
        </w:rPr>
        <w:t xml:space="preserve">Neglect </w:t>
      </w:r>
    </w:p>
    <w:p w:rsidR="00000000" w:rsidDel="00000000" w:rsidP="00000000" w:rsidRDefault="00000000" w:rsidRPr="00000000" w14:paraId="00000145">
      <w:pPr>
        <w:spacing w:after="0" w:line="259" w:lineRule="auto"/>
        <w:ind w:left="1275" w:right="0" w:firstLine="0"/>
        <w:rPr/>
      </w:pPr>
      <w:r w:rsidDel="00000000" w:rsidR="00000000" w:rsidRPr="00000000">
        <w:rPr>
          <w:rtl w:val="0"/>
        </w:rPr>
        <w:t xml:space="preserve"> </w:t>
      </w:r>
    </w:p>
    <w:p w:rsidR="00000000" w:rsidDel="00000000" w:rsidP="00000000" w:rsidRDefault="00000000" w:rsidRPr="00000000" w14:paraId="00000146">
      <w:pPr>
        <w:numPr>
          <w:ilvl w:val="0"/>
          <w:numId w:val="34"/>
        </w:numPr>
        <w:ind w:left="1277" w:right="9" w:hanging="427"/>
        <w:rPr/>
      </w:pPr>
      <w:r w:rsidDel="00000000" w:rsidR="00000000" w:rsidRPr="00000000">
        <w:rPr>
          <w:rtl w:val="0"/>
        </w:rPr>
        <w:t xml:space="preserve">By understanding the indicators or abuse and neglect, we can respond to problems as early as possible and provide the right support and services for the child and their family.  </w:t>
      </w:r>
    </w:p>
    <w:p w:rsidR="00000000" w:rsidDel="00000000" w:rsidP="00000000" w:rsidRDefault="00000000" w:rsidRPr="00000000" w14:paraId="00000147">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48">
      <w:pPr>
        <w:numPr>
          <w:ilvl w:val="0"/>
          <w:numId w:val="34"/>
        </w:numPr>
        <w:ind w:left="1277" w:right="9" w:hanging="427"/>
        <w:rPr/>
      </w:pPr>
      <w:r w:rsidDel="00000000" w:rsidR="00000000" w:rsidRPr="00000000">
        <w:rPr>
          <w:rtl w:val="0"/>
        </w:rPr>
        <w:t xml:space="preserve">All members of staff are expected to be aware of and follow this approach if they are concerned about a child:  </w:t>
      </w:r>
    </w:p>
    <w:p w:rsidR="00000000" w:rsidDel="00000000" w:rsidP="00000000" w:rsidRDefault="00000000" w:rsidRPr="00000000" w14:paraId="00000149">
      <w:pPr>
        <w:spacing w:after="0" w:line="259" w:lineRule="auto"/>
        <w:ind w:left="566" w:right="895" w:firstLine="0"/>
        <w:rPr/>
      </w:pPr>
      <w:r w:rsidDel="00000000" w:rsidR="00000000" w:rsidRPr="00000000">
        <w:rPr>
          <w:rtl w:val="0"/>
        </w:rPr>
        <w:t xml:space="preserve"> </w:t>
      </w:r>
    </w:p>
    <w:p w:rsidR="00000000" w:rsidDel="00000000" w:rsidP="00000000" w:rsidRDefault="00000000" w:rsidRPr="00000000" w14:paraId="0000014A">
      <w:pPr>
        <w:spacing w:after="0" w:line="259" w:lineRule="auto"/>
        <w:ind w:left="0" w:right="824" w:firstLine="0"/>
        <w:jc w:val="right"/>
        <w:rPr/>
      </w:pPr>
      <w:r w:rsidDel="00000000" w:rsidR="00000000" w:rsidRPr="00000000">
        <w:rPr/>
        <w:drawing>
          <wp:inline distB="0" distT="0" distL="0" distR="0">
            <wp:extent cx="5629275" cy="2390775"/>
            <wp:effectExtent b="0" l="0" r="0" t="0"/>
            <wp:docPr id="66450" name="image1.jpg"/>
            <a:graphic>
              <a:graphicData uri="http://schemas.openxmlformats.org/drawingml/2006/picture">
                <pic:pic>
                  <pic:nvPicPr>
                    <pic:cNvPr id="0" name="image1.jpg"/>
                    <pic:cNvPicPr preferRelativeResize="0"/>
                  </pic:nvPicPr>
                  <pic:blipFill>
                    <a:blip r:embed="rId32"/>
                    <a:srcRect b="0" l="0" r="0" t="0"/>
                    <a:stretch>
                      <a:fillRect/>
                    </a:stretch>
                  </pic:blipFill>
                  <pic:spPr>
                    <a:xfrm>
                      <a:off x="0" y="0"/>
                      <a:ext cx="5629275" cy="23907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4B">
      <w:pPr>
        <w:spacing w:after="0" w:line="259" w:lineRule="auto"/>
        <w:ind w:left="1275" w:right="0" w:firstLine="0"/>
        <w:rPr/>
      </w:pPr>
      <w:r w:rsidDel="00000000" w:rsidR="00000000" w:rsidRPr="00000000">
        <w:rPr>
          <w:rtl w:val="0"/>
        </w:rPr>
        <w:t xml:space="preserve"> </w:t>
      </w:r>
    </w:p>
    <w:p w:rsidR="00000000" w:rsidDel="00000000" w:rsidP="00000000" w:rsidRDefault="00000000" w:rsidRPr="00000000" w14:paraId="0000014C">
      <w:pPr>
        <w:numPr>
          <w:ilvl w:val="0"/>
          <w:numId w:val="34"/>
        </w:numPr>
        <w:ind w:left="1277" w:right="9" w:hanging="427"/>
        <w:rPr/>
      </w:pPr>
      <w:r w:rsidDel="00000000" w:rsidR="00000000" w:rsidRPr="00000000">
        <w:rPr>
          <w:rtl w:val="0"/>
        </w:rPr>
        <w:t xml:space="preserve">Bethersden Primary School recognises that concerns may arise in many different contexts and can vary greatly in terms of their nature and seriousness. The indicators of child abuse and neglect can vary from child to child. Children develop and mature at different rates, so what appears to be worrying behaviour for a younger child might be normal for an older child. It is important to recognise that indicators of abuse and neglect do not automatically mean a child is being abused however all concerns should be taken seriously and will be explored by the DSL on a case-by-case basis.  </w:t>
      </w:r>
    </w:p>
    <w:p w:rsidR="00000000" w:rsidDel="00000000" w:rsidP="00000000" w:rsidRDefault="00000000" w:rsidRPr="00000000" w14:paraId="0000014D">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14E">
      <w:pPr>
        <w:numPr>
          <w:ilvl w:val="0"/>
          <w:numId w:val="34"/>
        </w:numPr>
        <w:ind w:left="1277" w:right="9" w:hanging="427"/>
        <w:rPr/>
      </w:pPr>
      <w:r w:rsidDel="00000000" w:rsidR="00000000" w:rsidRPr="00000000">
        <w:rPr>
          <w:rtl w:val="0"/>
        </w:rPr>
        <w:t xml:space="preserve">Bethersden Primary School recognises abuse, neglect, and safeguarding issues are rarely standalone events and cannot always be covered by one definition or one label alone. In many cases, multiple issues will overlap with one another, therefore staff will always be vigilant and always raise concerns with a DSL. </w:t>
      </w:r>
    </w:p>
    <w:p w:rsidR="00000000" w:rsidDel="00000000" w:rsidP="00000000" w:rsidRDefault="00000000" w:rsidRPr="00000000" w14:paraId="0000014F">
      <w:pPr>
        <w:spacing w:after="0" w:line="259" w:lineRule="auto"/>
        <w:ind w:left="1275" w:right="0" w:firstLine="0"/>
        <w:rPr/>
      </w:pPr>
      <w:r w:rsidDel="00000000" w:rsidR="00000000" w:rsidRPr="00000000">
        <w:rPr>
          <w:rtl w:val="0"/>
        </w:rPr>
        <w:t xml:space="preserve"> </w:t>
      </w:r>
    </w:p>
    <w:p w:rsidR="00000000" w:rsidDel="00000000" w:rsidP="00000000" w:rsidRDefault="00000000" w:rsidRPr="00000000" w14:paraId="00000150">
      <w:pPr>
        <w:numPr>
          <w:ilvl w:val="0"/>
          <w:numId w:val="34"/>
        </w:numPr>
        <w:ind w:left="1277" w:right="9" w:hanging="427"/>
        <w:rPr/>
      </w:pPr>
      <w:r w:rsidDel="00000000" w:rsidR="00000000" w:rsidRPr="00000000">
        <w:rPr>
          <w:rtl w:val="0"/>
        </w:rPr>
        <w:t xml:space="preserve">Parental behaviours can indicate child abuse or neglect, so staff will be alert to parentchild interactions or concerning parental behaviours; this could include parents who are under the influence of drugs or alcohol or if there is a sudden change in their mental health.  </w:t>
      </w:r>
    </w:p>
    <w:p w:rsidR="00000000" w:rsidDel="00000000" w:rsidP="00000000" w:rsidRDefault="00000000" w:rsidRPr="00000000" w14:paraId="00000151">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152">
      <w:pPr>
        <w:numPr>
          <w:ilvl w:val="0"/>
          <w:numId w:val="34"/>
        </w:numPr>
        <w:ind w:left="1277" w:right="9" w:hanging="427"/>
        <w:rPr/>
      </w:pPr>
      <w:r w:rsidDel="00000000" w:rsidR="00000000" w:rsidRPr="00000000">
        <w:rPr>
          <w:rtl w:val="0"/>
        </w:rPr>
        <w:t xml:space="preserve">Children may report abuse happening to themselves, their peers or their family members. All reports made by children to staff will be taken seriously and will be responded to in line with this policy.  </w:t>
      </w:r>
    </w:p>
    <w:p w:rsidR="00000000" w:rsidDel="00000000" w:rsidP="00000000" w:rsidRDefault="00000000" w:rsidRPr="00000000" w14:paraId="00000153">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154">
      <w:pPr>
        <w:numPr>
          <w:ilvl w:val="0"/>
          <w:numId w:val="34"/>
        </w:numPr>
        <w:ind w:left="1277" w:right="9" w:hanging="427"/>
        <w:rPr/>
      </w:pPr>
      <w:r w:rsidDel="00000000" w:rsidR="00000000" w:rsidRPr="00000000">
        <w:rPr>
          <w:rtl w:val="0"/>
        </w:rPr>
        <w:t xml:space="preserve">Safeguarding incidents and/or behaviours can be associated with factors and risks outside Bethersden Primary School. Children can be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rsidR="00000000" w:rsidDel="00000000" w:rsidP="00000000" w:rsidRDefault="00000000" w:rsidRPr="00000000" w14:paraId="00000155">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156">
      <w:pPr>
        <w:numPr>
          <w:ilvl w:val="0"/>
          <w:numId w:val="34"/>
        </w:numPr>
        <w:ind w:left="1277" w:right="9" w:hanging="427"/>
        <w:rPr/>
      </w:pPr>
      <w:r w:rsidDel="00000000" w:rsidR="00000000" w:rsidRPr="00000000">
        <w:rPr>
          <w:rtl w:val="0"/>
        </w:rPr>
        <w:t xml:space="preserve">Bethersden Primary School recognises that technology can be a significant component in many safeguarding and wellbeing issues; children are at risk of abuse online from people they know (including other children) and from people they do not know; in many cases, abuse will take place concurrently via online channels and in daily life.  </w:t>
      </w:r>
    </w:p>
    <w:p w:rsidR="00000000" w:rsidDel="00000000" w:rsidP="00000000" w:rsidRDefault="00000000" w:rsidRPr="00000000" w14:paraId="00000157">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158">
      <w:pPr>
        <w:numPr>
          <w:ilvl w:val="0"/>
          <w:numId w:val="34"/>
        </w:numPr>
        <w:ind w:left="1277" w:right="9" w:hanging="427"/>
        <w:rPr/>
      </w:pPr>
      <w:r w:rsidDel="00000000" w:rsidR="00000000" w:rsidRPr="00000000">
        <w:rPr>
          <w:rtl w:val="0"/>
        </w:rPr>
        <w:t xml:space="preserve">Bethersden Primary School recognises that some children have additional or complex needs and may require access to intensive or specialist services to support them.  </w:t>
      </w:r>
    </w:p>
    <w:p w:rsidR="00000000" w:rsidDel="00000000" w:rsidP="00000000" w:rsidRDefault="00000000" w:rsidRPr="00000000" w14:paraId="00000159">
      <w:pPr>
        <w:spacing w:after="19"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5A">
      <w:pPr>
        <w:spacing w:after="0" w:line="259" w:lineRule="auto"/>
        <w:ind w:left="1275" w:right="0" w:firstLine="0"/>
        <w:rPr/>
      </w:pPr>
      <w:r w:rsidDel="00000000" w:rsidR="00000000" w:rsidRPr="00000000">
        <w:rPr>
          <w:rtl w:val="0"/>
        </w:rPr>
        <w:t xml:space="preserve"> </w:t>
      </w:r>
    </w:p>
    <w:p w:rsidR="00000000" w:rsidDel="00000000" w:rsidP="00000000" w:rsidRDefault="00000000" w:rsidRPr="00000000" w14:paraId="0000015B">
      <w:pPr>
        <w:numPr>
          <w:ilvl w:val="0"/>
          <w:numId w:val="34"/>
        </w:numPr>
        <w:ind w:left="1277" w:right="9" w:hanging="427"/>
        <w:rPr/>
      </w:pPr>
      <w:r w:rsidDel="00000000" w:rsidR="00000000" w:rsidRPr="00000000">
        <w:rPr>
          <w:rtl w:val="0"/>
        </w:rPr>
        <w:t xml:space="preserve">Following a concern about a child’s safety or welfare, the searching and screening of children and confiscation of any items, including any electronic devices, will be managed in line with the Bethersden Primary School Behaviour policy and/or  ‘Searching, Screening and Confiscation’ policy which is informed by the DfE ‘</w:t>
      </w:r>
      <w:hyperlink r:id="rId33">
        <w:r w:rsidDel="00000000" w:rsidR="00000000" w:rsidRPr="00000000">
          <w:rPr>
            <w:color w:val="0000ff"/>
            <w:u w:val="single"/>
            <w:rtl w:val="0"/>
          </w:rPr>
          <w:t xml:space="preserve">Searching, screening and</w:t>
        </w:r>
      </w:hyperlink>
      <w:hyperlink r:id="rId34">
        <w:r w:rsidDel="00000000" w:rsidR="00000000" w:rsidRPr="00000000">
          <w:rPr>
            <w:color w:val="0000ff"/>
            <w:rtl w:val="0"/>
          </w:rPr>
          <w:t xml:space="preserve"> </w:t>
        </w:r>
      </w:hyperlink>
      <w:hyperlink r:id="rId35">
        <w:r w:rsidDel="00000000" w:rsidR="00000000" w:rsidRPr="00000000">
          <w:rPr>
            <w:color w:val="0000ff"/>
            <w:u w:val="single"/>
            <w:rtl w:val="0"/>
          </w:rPr>
          <w:t xml:space="preserve">confiscation at school</w:t>
        </w:r>
      </w:hyperlink>
      <w:hyperlink r:id="rId36">
        <w:r w:rsidDel="00000000" w:rsidR="00000000" w:rsidRPr="00000000">
          <w:rPr>
            <w:rtl w:val="0"/>
          </w:rPr>
          <w:t xml:space="preserve">’</w:t>
        </w:r>
      </w:hyperlink>
      <w:r w:rsidDel="00000000" w:rsidR="00000000" w:rsidRPr="00000000">
        <w:rPr>
          <w:rtl w:val="0"/>
        </w:rPr>
        <w:t xml:space="preserve"> guidance.   </w:t>
      </w:r>
    </w:p>
    <w:p w:rsidR="00000000" w:rsidDel="00000000" w:rsidP="00000000" w:rsidRDefault="00000000" w:rsidRPr="00000000" w14:paraId="0000015C">
      <w:pPr>
        <w:spacing w:after="15" w:line="259" w:lineRule="auto"/>
        <w:ind w:left="1275" w:right="0" w:firstLine="0"/>
        <w:rPr/>
      </w:pPr>
      <w:r w:rsidDel="00000000" w:rsidR="00000000" w:rsidRPr="00000000">
        <w:rPr>
          <w:b w:val="1"/>
          <w:color w:val="ff0096"/>
          <w:rtl w:val="0"/>
        </w:rPr>
        <w:t xml:space="preserve"> </w:t>
      </w:r>
      <w:r w:rsidDel="00000000" w:rsidR="00000000" w:rsidRPr="00000000">
        <w:rPr>
          <w:rtl w:val="0"/>
        </w:rPr>
        <w:t xml:space="preserve"> </w:t>
      </w:r>
    </w:p>
    <w:p w:rsidR="00000000" w:rsidDel="00000000" w:rsidP="00000000" w:rsidRDefault="00000000" w:rsidRPr="00000000" w14:paraId="0000015D">
      <w:pPr>
        <w:numPr>
          <w:ilvl w:val="1"/>
          <w:numId w:val="34"/>
        </w:numPr>
        <w:spacing w:after="29" w:lineRule="auto"/>
        <w:ind w:left="1645" w:right="9" w:hanging="1645"/>
        <w:rPr/>
      </w:pPr>
      <w:r w:rsidDel="00000000" w:rsidR="00000000" w:rsidRPr="00000000">
        <w:rPr>
          <w:rtl w:val="0"/>
        </w:rPr>
        <w:t xml:space="preserve">The DSL (or deputy) will be informed of any searching incidents where there were reasonable grounds to suspect a pupil was in possession of a prohibited item as listed in our behaviour policy. The DSL (or deputy) will then consider the circumstances of the pupil who has been searched to assess the incident against any potential wider safeguarding concerns. </w:t>
      </w:r>
    </w:p>
    <w:p w:rsidR="00000000" w:rsidDel="00000000" w:rsidP="00000000" w:rsidRDefault="00000000" w:rsidRPr="00000000" w14:paraId="0000015E">
      <w:pPr>
        <w:numPr>
          <w:ilvl w:val="1"/>
          <w:numId w:val="34"/>
        </w:numPr>
        <w:ind w:left="1645" w:right="9" w:hanging="1645"/>
        <w:rPr/>
      </w:pPr>
      <w:r w:rsidDel="00000000" w:rsidR="00000000" w:rsidRPr="00000000">
        <w:rPr>
          <w:rtl w:val="0"/>
        </w:rPr>
        <w:t xml:space="preserve">Staff will involve the DSL (or deputy) without delay if they believe that a search has revealed a safeguarding risk. </w:t>
      </w:r>
    </w:p>
    <w:p w:rsidR="00000000" w:rsidDel="00000000" w:rsidP="00000000" w:rsidRDefault="00000000" w:rsidRPr="00000000" w14:paraId="0000015F">
      <w:pPr>
        <w:spacing w:after="0" w:line="259" w:lineRule="auto"/>
        <w:ind w:left="1275" w:right="0" w:firstLine="0"/>
        <w:rPr/>
      </w:pPr>
      <w:r w:rsidDel="00000000" w:rsidR="00000000" w:rsidRPr="00000000">
        <w:rPr>
          <w:rtl w:val="0"/>
        </w:rPr>
        <w:t xml:space="preserve"> </w:t>
      </w:r>
    </w:p>
    <w:p w:rsidR="00000000" w:rsidDel="00000000" w:rsidP="00000000" w:rsidRDefault="00000000" w:rsidRPr="00000000" w14:paraId="00000160">
      <w:pPr>
        <w:spacing w:after="15" w:line="259" w:lineRule="auto"/>
        <w:ind w:left="1275" w:right="0" w:firstLine="0"/>
        <w:rPr/>
      </w:pPr>
      <w:r w:rsidDel="00000000" w:rsidR="00000000" w:rsidRPr="00000000">
        <w:rPr>
          <w:rtl w:val="0"/>
        </w:rPr>
        <w:t xml:space="preserve"> </w:t>
      </w:r>
    </w:p>
    <w:p w:rsidR="00000000" w:rsidDel="00000000" w:rsidP="00000000" w:rsidRDefault="00000000" w:rsidRPr="00000000" w14:paraId="00000161">
      <w:pPr>
        <w:pStyle w:val="Heading2"/>
        <w:numPr>
          <w:ilvl w:val="1"/>
          <w:numId w:val="47"/>
        </w:numPr>
        <w:ind w:left="1271" w:hanging="720"/>
        <w:rPr/>
      </w:pPr>
      <w:r w:rsidDel="00000000" w:rsidR="00000000" w:rsidRPr="00000000">
        <w:rPr>
          <w:rtl w:val="0"/>
        </w:rPr>
        <w:t xml:space="preserve">Responding to Child Protection Concerns </w:t>
      </w:r>
    </w:p>
    <w:p w:rsidR="00000000" w:rsidDel="00000000" w:rsidP="00000000" w:rsidRDefault="00000000" w:rsidRPr="00000000" w14:paraId="00000162">
      <w:pPr>
        <w:spacing w:after="15" w:line="259" w:lineRule="auto"/>
        <w:ind w:left="566" w:right="0" w:firstLine="0"/>
        <w:rPr/>
      </w:pPr>
      <w:r w:rsidDel="00000000" w:rsidR="00000000" w:rsidRPr="00000000">
        <w:rPr>
          <w:rtl w:val="0"/>
        </w:rPr>
        <w:t xml:space="preserve"> </w:t>
      </w:r>
    </w:p>
    <w:p w:rsidR="00000000" w:rsidDel="00000000" w:rsidP="00000000" w:rsidRDefault="00000000" w:rsidRPr="00000000" w14:paraId="00000163">
      <w:pPr>
        <w:numPr>
          <w:ilvl w:val="0"/>
          <w:numId w:val="55"/>
        </w:numPr>
        <w:spacing w:after="51" w:line="238" w:lineRule="auto"/>
        <w:ind w:left="1700" w:right="9" w:hanging="360"/>
        <w:rPr/>
      </w:pPr>
      <w:r w:rsidDel="00000000" w:rsidR="00000000" w:rsidRPr="00000000">
        <w:rPr>
          <w:rtl w:val="0"/>
        </w:rPr>
        <w:t xml:space="preserve">listen carefully to child, reflecting back the concern.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use the child’s language.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be non-judgmental. </w:t>
      </w:r>
    </w:p>
    <w:p w:rsidR="00000000" w:rsidDel="00000000" w:rsidP="00000000" w:rsidRDefault="00000000" w:rsidRPr="00000000" w14:paraId="00000164">
      <w:pPr>
        <w:numPr>
          <w:ilvl w:val="0"/>
          <w:numId w:val="55"/>
        </w:numPr>
        <w:spacing w:after="28" w:lineRule="auto"/>
        <w:ind w:left="1700" w:right="9" w:hanging="360"/>
        <w:rPr/>
      </w:pPr>
      <w:r w:rsidDel="00000000" w:rsidR="00000000" w:rsidRPr="00000000">
        <w:rPr>
          <w:rtl w:val="0"/>
        </w:rPr>
        <w:t xml:space="preserve">avoid leading questions; only prompting the child where necessary with open questions to clarify information where necessary. For example who, what, where, when or Tell, Explain, Describe (TED). </w:t>
      </w:r>
    </w:p>
    <w:p w:rsidR="00000000" w:rsidDel="00000000" w:rsidP="00000000" w:rsidRDefault="00000000" w:rsidRPr="00000000" w14:paraId="00000165">
      <w:pPr>
        <w:numPr>
          <w:ilvl w:val="0"/>
          <w:numId w:val="55"/>
        </w:numPr>
        <w:spacing w:after="27" w:lineRule="auto"/>
        <w:ind w:left="1700" w:right="9" w:hanging="360"/>
        <w:rPr/>
      </w:pPr>
      <w:r w:rsidDel="00000000" w:rsidR="00000000" w:rsidRPr="00000000">
        <w:rPr>
          <w:rtl w:val="0"/>
        </w:rPr>
        <w:t xml:space="preserve">not promise confidentiality as concerns will have to be shared further, for example, with the DSL and potentially Integrated Children’s Services.  </w:t>
      </w:r>
    </w:p>
    <w:p w:rsidR="00000000" w:rsidDel="00000000" w:rsidP="00000000" w:rsidRDefault="00000000" w:rsidRPr="00000000" w14:paraId="00000166">
      <w:pPr>
        <w:numPr>
          <w:ilvl w:val="0"/>
          <w:numId w:val="55"/>
        </w:numPr>
        <w:spacing w:after="45" w:lineRule="auto"/>
        <w:ind w:left="1700" w:right="9" w:hanging="360"/>
        <w:rPr/>
      </w:pPr>
      <w:r w:rsidDel="00000000" w:rsidR="00000000" w:rsidRPr="00000000">
        <w:rPr>
          <w:rtl w:val="0"/>
        </w:rPr>
        <w:t xml:space="preserve">be clear about boundaries and how the report will be progressed.  </w:t>
      </w:r>
    </w:p>
    <w:p w:rsidR="00000000" w:rsidDel="00000000" w:rsidP="00000000" w:rsidRDefault="00000000" w:rsidRPr="00000000" w14:paraId="00000167">
      <w:pPr>
        <w:numPr>
          <w:ilvl w:val="0"/>
          <w:numId w:val="55"/>
        </w:numPr>
        <w:spacing w:after="30" w:lineRule="auto"/>
        <w:ind w:left="1700" w:right="9" w:hanging="360"/>
        <w:rPr/>
      </w:pPr>
      <w:r w:rsidDel="00000000" w:rsidR="00000000" w:rsidRPr="00000000">
        <w:rPr>
          <w:rtl w:val="0"/>
        </w:rPr>
        <w:t xml:space="preserve">record the concern using the facts as the child presents them, in line with Bethersden Primary School record keeping requirements. </w:t>
      </w:r>
    </w:p>
    <w:p w:rsidR="00000000" w:rsidDel="00000000" w:rsidP="00000000" w:rsidRDefault="00000000" w:rsidRPr="00000000" w14:paraId="00000168">
      <w:pPr>
        <w:numPr>
          <w:ilvl w:val="0"/>
          <w:numId w:val="55"/>
        </w:numPr>
        <w:ind w:left="1700" w:right="9" w:hanging="360"/>
        <w:rPr/>
      </w:pPr>
      <w:r w:rsidDel="00000000" w:rsidR="00000000" w:rsidRPr="00000000">
        <w:rPr>
          <w:rtl w:val="0"/>
        </w:rPr>
        <w:t xml:space="preserve">inform the DSL (or deputy), as soon as practically possible. </w:t>
      </w:r>
    </w:p>
    <w:p w:rsidR="00000000" w:rsidDel="00000000" w:rsidP="00000000" w:rsidRDefault="00000000" w:rsidRPr="00000000" w14:paraId="00000169">
      <w:pPr>
        <w:spacing w:after="7" w:line="259" w:lineRule="auto"/>
        <w:ind w:left="1700" w:right="0" w:firstLine="0"/>
        <w:rPr/>
      </w:pPr>
      <w:r w:rsidDel="00000000" w:rsidR="00000000" w:rsidRPr="00000000">
        <w:rPr>
          <w:rtl w:val="0"/>
        </w:rPr>
        <w:t xml:space="preserve"> </w:t>
      </w:r>
    </w:p>
    <w:p w:rsidR="00000000" w:rsidDel="00000000" w:rsidP="00000000" w:rsidRDefault="00000000" w:rsidRPr="00000000" w14:paraId="0000016A">
      <w:pPr>
        <w:numPr>
          <w:ilvl w:val="0"/>
          <w:numId w:val="40"/>
        </w:numPr>
        <w:spacing w:after="22" w:line="236" w:lineRule="auto"/>
        <w:ind w:left="1419" w:right="9" w:hanging="569"/>
        <w:rPr/>
      </w:pPr>
      <w:r w:rsidDel="00000000" w:rsidR="00000000" w:rsidRPr="00000000">
        <w:rPr>
          <w:sz w:val="22"/>
          <w:szCs w:val="22"/>
          <w:rtl w:val="0"/>
        </w:rPr>
        <w:t xml:space="preserve">If staff have any concerns about a child’s welfare, they are expected to act on them immediately. If staff are unsure if something is a safeguarding issue, they will speak to the DSL (or deputy). </w:t>
      </w:r>
      <w:r w:rsidDel="00000000" w:rsidR="00000000" w:rsidRPr="00000000">
        <w:rPr>
          <w:rtl w:val="0"/>
        </w:rPr>
      </w:r>
    </w:p>
    <w:p w:rsidR="00000000" w:rsidDel="00000000" w:rsidP="00000000" w:rsidRDefault="00000000" w:rsidRPr="00000000" w14:paraId="0000016B">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16C">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6D">
      <w:pPr>
        <w:numPr>
          <w:ilvl w:val="0"/>
          <w:numId w:val="40"/>
        </w:numPr>
        <w:ind w:left="1419" w:right="9" w:hanging="569"/>
        <w:rPr/>
      </w:pPr>
      <w:r w:rsidDel="00000000" w:rsidR="00000000" w:rsidRPr="00000000">
        <w:rPr>
          <w:rtl w:val="0"/>
        </w:rPr>
        <w:t xml:space="preserve">The DSL or a deputy should always be available to discuss safeguarding concerns. If in exceptional circumstances, a DSL is not available, this should not delay appropriate action being taken by staff. Staff should speak to a member of the senior Leadership Team , take advice from the Education Safeguarding Service or a consultation with a social worker from the Front Door (for contact information, see flowchart on page </w:t>
      </w:r>
      <w:r w:rsidDel="00000000" w:rsidR="00000000" w:rsidRPr="00000000">
        <w:rPr>
          <w:color w:val="009eff"/>
          <w:rtl w:val="0"/>
        </w:rPr>
        <w:t xml:space="preserve">x</w:t>
      </w:r>
      <w:r w:rsidDel="00000000" w:rsidR="00000000" w:rsidRPr="00000000">
        <w:rPr>
          <w:rtl w:val="0"/>
        </w:rPr>
        <w:t xml:space="preserve">). In these circumstances, any action taken will be shared with a DSL as soon as is possible.</w:t>
      </w:r>
      <w:r w:rsidDel="00000000" w:rsidR="00000000" w:rsidRPr="00000000">
        <w:rPr>
          <w:color w:val="2b579a"/>
          <w:rtl w:val="0"/>
        </w:rPr>
        <w:t xml:space="preserve"> </w:t>
      </w:r>
      <w:r w:rsidDel="00000000" w:rsidR="00000000" w:rsidRPr="00000000">
        <w:rPr>
          <w:rtl w:val="0"/>
        </w:rPr>
        <w:t xml:space="preserve"> </w:t>
      </w:r>
    </w:p>
    <w:p w:rsidR="00000000" w:rsidDel="00000000" w:rsidP="00000000" w:rsidRDefault="00000000" w:rsidRPr="00000000" w14:paraId="0000016E">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6F">
      <w:pPr>
        <w:numPr>
          <w:ilvl w:val="0"/>
          <w:numId w:val="40"/>
        </w:numPr>
        <w:ind w:left="1419" w:right="9" w:hanging="569"/>
        <w:rPr/>
      </w:pPr>
      <w:r w:rsidDel="00000000" w:rsidR="00000000" w:rsidRPr="00000000">
        <w:rPr>
          <w:rtl w:val="0"/>
        </w:rPr>
        <w:t xml:space="preserve">All staff are made aware that</w:t>
      </w:r>
      <w:r w:rsidDel="00000000" w:rsidR="00000000" w:rsidRPr="00000000">
        <w:rPr>
          <w:color w:val="2b579a"/>
          <w:rtl w:val="0"/>
        </w:rPr>
        <w:t xml:space="preserve"> </w:t>
      </w:r>
      <w:r w:rsidDel="00000000" w:rsidR="00000000" w:rsidRPr="00000000">
        <w:rPr>
          <w:rtl w:val="0"/>
        </w:rPr>
        <w:t xml:space="preserve">early information sharing is vital for the effective identification, assessment, and allocation of appropriate service provision, whether this is when problems first emerge, or where a child is already known to other agencies. Staff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2832100</wp:posOffset>
                </wp:positionH>
                <wp:positionV relativeFrom="paragraph">
                  <wp:posOffset>-12699</wp:posOffset>
                </wp:positionV>
                <wp:extent cx="45720" cy="176785"/>
                <wp:effectExtent b="0" l="0" r="0" t="0"/>
                <wp:wrapNone/>
                <wp:docPr id="66448" name=""/>
                <a:graphic>
                  <a:graphicData uri="http://schemas.microsoft.com/office/word/2010/wordprocessingGroup">
                    <wpg:wgp>
                      <wpg:cNvGrpSpPr/>
                      <wpg:grpSpPr>
                        <a:xfrm>
                          <a:off x="5323125" y="3691600"/>
                          <a:ext cx="45720" cy="176785"/>
                          <a:chOff x="5323125" y="3691600"/>
                          <a:chExt cx="45750" cy="176800"/>
                        </a:xfrm>
                      </wpg:grpSpPr>
                      <wpg:grpSp>
                        <wpg:cNvGrpSpPr/>
                        <wpg:grpSpPr>
                          <a:xfrm>
                            <a:off x="5323140" y="3691608"/>
                            <a:ext cx="45720" cy="176785"/>
                            <a:chOff x="5323125" y="3691600"/>
                            <a:chExt cx="45750" cy="176800"/>
                          </a:xfrm>
                        </wpg:grpSpPr>
                        <wps:wsp>
                          <wps:cNvSpPr/>
                          <wps:cNvPr id="3" name="Shape 3"/>
                          <wps:spPr>
                            <a:xfrm>
                              <a:off x="5323125" y="3691600"/>
                              <a:ext cx="45750" cy="17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323140" y="3691608"/>
                              <a:ext cx="45720" cy="176785"/>
                              <a:chOff x="0" y="0"/>
                              <a:chExt cx="45720" cy="176785"/>
                            </a:xfrm>
                          </wpg:grpSpPr>
                          <wps:wsp>
                            <wps:cNvSpPr/>
                            <wps:cNvPr id="227" name="Shape 227"/>
                            <wps:spPr>
                              <a:xfrm>
                                <a:off x="0" y="0"/>
                                <a:ext cx="45700" cy="17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8" name="Shape 228"/>
                            <wps:spPr>
                              <a:xfrm>
                                <a:off x="0" y="0"/>
                                <a:ext cx="45720" cy="176785"/>
                              </a:xfrm>
                              <a:custGeom>
                                <a:rect b="b" l="l" r="r" t="t"/>
                                <a:pathLst>
                                  <a:path extrusionOk="0" h="176785" w="45720">
                                    <a:moveTo>
                                      <a:pt x="0" y="0"/>
                                    </a:moveTo>
                                    <a:lnTo>
                                      <a:pt x="45720" y="0"/>
                                    </a:lnTo>
                                    <a:lnTo>
                                      <a:pt x="45720" y="176785"/>
                                    </a:lnTo>
                                    <a:lnTo>
                                      <a:pt x="0" y="176785"/>
                                    </a:lnTo>
                                    <a:lnTo>
                                      <a:pt x="0" y="0"/>
                                    </a:lnTo>
                                  </a:path>
                                </a:pathLst>
                              </a:custGeom>
                              <a:solidFill>
                                <a:srgbClr val="E6E6E6"/>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2832100</wp:posOffset>
                </wp:positionH>
                <wp:positionV relativeFrom="paragraph">
                  <wp:posOffset>-12699</wp:posOffset>
                </wp:positionV>
                <wp:extent cx="45720" cy="176785"/>
                <wp:effectExtent b="0" l="0" r="0" t="0"/>
                <wp:wrapNone/>
                <wp:docPr id="66448"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45720" cy="176785"/>
                        </a:xfrm>
                        <a:prstGeom prst="rect"/>
                        <a:ln/>
                      </pic:spPr>
                    </pic:pic>
                  </a:graphicData>
                </a:graphic>
              </wp:anchor>
            </w:drawing>
          </mc:Fallback>
        </mc:AlternateContent>
      </w:r>
    </w:p>
    <w:p w:rsidR="00000000" w:rsidDel="00000000" w:rsidP="00000000" w:rsidRDefault="00000000" w:rsidRPr="00000000" w14:paraId="00000170">
      <w:pPr>
        <w:ind w:left="1275" w:right="9" w:firstLine="0"/>
        <w:rPr/>
      </w:pPr>
      <w:r w:rsidDel="00000000" w:rsidR="00000000" w:rsidRPr="00000000">
        <w:rPr>
          <w:rtl w:val="0"/>
        </w:rPr>
        <w:t xml:space="preserve">will not assume a colleague, or another professional will act and share information that might be critical in keeping children safe. </w:t>
      </w:r>
    </w:p>
    <w:p w:rsidR="00000000" w:rsidDel="00000000" w:rsidP="00000000" w:rsidRDefault="00000000" w:rsidRPr="00000000" w14:paraId="00000171">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72">
      <w:pPr>
        <w:numPr>
          <w:ilvl w:val="0"/>
          <w:numId w:val="40"/>
        </w:numPr>
        <w:ind w:left="1419" w:right="9" w:hanging="569"/>
        <w:rPr/>
      </w:pPr>
      <w:r w:rsidDel="00000000" w:rsidR="00000000" w:rsidRPr="00000000">
        <w:rPr>
          <w:rtl w:val="0"/>
        </w:rPr>
        <w:t xml:space="preserve">Bethersden Primary School will respond safeguarding concerns in line with the Kent Safeguarding Children Multi-Agency Partnership procedures (KSCMP).  </w:t>
      </w:r>
      <w:r w:rsidDel="00000000" w:rsidR="00000000" w:rsidRPr="00000000">
        <w:rPr>
          <w:rFonts w:ascii="Courier New" w:cs="Courier New" w:eastAsia="Courier New" w:hAnsi="Courier New"/>
          <w:color w:val="0000ff"/>
          <w:rtl w:val="0"/>
        </w:rPr>
        <w:t xml:space="preserve">o</w:t>
      </w:r>
      <w:r w:rsidDel="00000000" w:rsidR="00000000" w:rsidRPr="00000000">
        <w:rPr>
          <w:rFonts w:ascii="Arial" w:cs="Arial" w:eastAsia="Arial" w:hAnsi="Arial"/>
          <w:color w:val="0000ff"/>
          <w:rtl w:val="0"/>
        </w:rPr>
        <w:t xml:space="preserve"> </w:t>
      </w:r>
      <w:r w:rsidDel="00000000" w:rsidR="00000000" w:rsidRPr="00000000">
        <w:rPr>
          <w:rtl w:val="0"/>
        </w:rPr>
        <w:t xml:space="preserve">The full KSCMP procedures and additional guidance relating to reporting concerns and specific safeguarding issues can be found on their website: </w:t>
      </w:r>
      <w:hyperlink r:id="rId38">
        <w:r w:rsidDel="00000000" w:rsidR="00000000" w:rsidRPr="00000000">
          <w:rPr>
            <w:color w:val="0000ff"/>
            <w:u w:val="single"/>
            <w:rtl w:val="0"/>
          </w:rPr>
          <w:t xml:space="preserve">www.kscmp.org.uk</w:t>
        </w:r>
      </w:hyperlink>
      <w:hyperlink r:id="rId39">
        <w:r w:rsidDel="00000000" w:rsidR="00000000" w:rsidRPr="00000000">
          <w:rPr>
            <w:color w:val="0000ff"/>
            <w:rtl w:val="0"/>
          </w:rPr>
          <w:t xml:space="preserve"> </w:t>
        </w:r>
      </w:hyperlink>
      <w:r w:rsidDel="00000000" w:rsidR="00000000" w:rsidRPr="00000000">
        <w:rPr>
          <w:rtl w:val="0"/>
        </w:rPr>
      </w:r>
    </w:p>
    <w:p w:rsidR="00000000" w:rsidDel="00000000" w:rsidP="00000000" w:rsidRDefault="00000000" w:rsidRPr="00000000" w14:paraId="00000173">
      <w:pPr>
        <w:spacing w:after="0" w:line="259" w:lineRule="auto"/>
        <w:ind w:left="1275" w:right="0" w:firstLine="0"/>
        <w:rPr/>
      </w:pP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174">
      <w:pPr>
        <w:numPr>
          <w:ilvl w:val="0"/>
          <w:numId w:val="40"/>
        </w:numPr>
        <w:spacing w:after="0" w:line="249" w:lineRule="auto"/>
        <w:ind w:left="1419" w:right="9" w:hanging="569"/>
        <w:rPr/>
      </w:pPr>
      <w:r w:rsidDel="00000000" w:rsidR="00000000" w:rsidRPr="00000000">
        <w:rPr>
          <w:rtl w:val="0"/>
        </w:rPr>
        <w:t xml:space="preserve">In Kent, Early Help and Preventative Services and Children’s Social Work Services are part of Integrated Children’s Services (ICS). Specific information and guidance to follow with regards to accessing support and/or making referrals in Kent can be found here: </w:t>
      </w:r>
      <w:hyperlink r:id="rId40">
        <w:r w:rsidDel="00000000" w:rsidR="00000000" w:rsidRPr="00000000">
          <w:rPr>
            <w:color w:val="0000ff"/>
            <w:u w:val="single"/>
            <w:rtl w:val="0"/>
          </w:rPr>
          <w:t xml:space="preserve">www.kelsi.org.uk/support-for-children-and-young-people/integrated-childrens-services</w:t>
        </w:r>
      </w:hyperlink>
      <w:hyperlink r:id="rId41">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175">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76">
      <w:pPr>
        <w:numPr>
          <w:ilvl w:val="0"/>
          <w:numId w:val="40"/>
        </w:numPr>
        <w:ind w:left="1419" w:right="9" w:hanging="569"/>
        <w:rPr/>
      </w:pPr>
      <w:r w:rsidDel="00000000" w:rsidR="00000000" w:rsidRPr="00000000">
        <w:rPr>
          <w:rtl w:val="0"/>
        </w:rPr>
        <w:t xml:space="preserve">Where it is identified a child may benefit from Early Help support (as provided by </w:t>
      </w:r>
      <w:hyperlink r:id="rId42">
        <w:r w:rsidDel="00000000" w:rsidR="00000000" w:rsidRPr="00000000">
          <w:rPr>
            <w:color w:val="0000ff"/>
            <w:u w:val="single"/>
            <w:rtl w:val="0"/>
          </w:rPr>
          <w:t xml:space="preserve">ICS</w:t>
        </w:r>
      </w:hyperlink>
      <w:hyperlink r:id="rId43">
        <w:r w:rsidDel="00000000" w:rsidR="00000000" w:rsidRPr="00000000">
          <w:rPr>
            <w:rtl w:val="0"/>
          </w:rPr>
          <w:t xml:space="preserve">)</w:t>
        </w:r>
      </w:hyperlink>
      <w:r w:rsidDel="00000000" w:rsidR="00000000" w:rsidRPr="00000000">
        <w:rPr>
          <w:rtl w:val="0"/>
        </w:rPr>
        <w:t xml:space="preserve"> , the DSL (or deputy) will generally lead as appropriate and make a request for support via the Front Door.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The DSL will keep all Early Help cases under constant review and consideration will be given to escalating concerns to the Front Door or seeking advice via the </w:t>
      </w:r>
      <w:hyperlink r:id="rId44">
        <w:r w:rsidDel="00000000" w:rsidR="00000000" w:rsidRPr="00000000">
          <w:rPr>
            <w:color w:val="0000ff"/>
            <w:u w:val="single"/>
            <w:rtl w:val="0"/>
          </w:rPr>
          <w:t xml:space="preserve">Education</w:t>
        </w:r>
      </w:hyperlink>
      <w:hyperlink r:id="rId45">
        <w:r w:rsidDel="00000000" w:rsidR="00000000" w:rsidRPr="00000000">
          <w:rPr>
            <w:color w:val="0000ff"/>
            <w:rtl w:val="0"/>
          </w:rPr>
          <w:t xml:space="preserve"> </w:t>
        </w:r>
      </w:hyperlink>
      <w:hyperlink r:id="rId46">
        <w:r w:rsidDel="00000000" w:rsidR="00000000" w:rsidRPr="00000000">
          <w:rPr>
            <w:color w:val="0000ff"/>
            <w:u w:val="single"/>
            <w:rtl w:val="0"/>
          </w:rPr>
          <w:t xml:space="preserve">Safeguarding Service</w:t>
        </w:r>
      </w:hyperlink>
      <w:hyperlink r:id="rId47">
        <w:r w:rsidDel="00000000" w:rsidR="00000000" w:rsidRPr="00000000">
          <w:rPr>
            <w:rtl w:val="0"/>
          </w:rPr>
          <w:t xml:space="preserve"> </w:t>
        </w:r>
      </w:hyperlink>
      <w:r w:rsidDel="00000000" w:rsidR="00000000" w:rsidRPr="00000000">
        <w:rPr>
          <w:rtl w:val="0"/>
        </w:rPr>
        <w:t xml:space="preserve">if the situation does not appear to be improving or is getting worse. </w:t>
      </w:r>
    </w:p>
    <w:p w:rsidR="00000000" w:rsidDel="00000000" w:rsidP="00000000" w:rsidRDefault="00000000" w:rsidRPr="00000000" w14:paraId="00000177">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78">
      <w:pPr>
        <w:numPr>
          <w:ilvl w:val="0"/>
          <w:numId w:val="40"/>
        </w:numPr>
        <w:ind w:left="1419" w:right="9" w:hanging="569"/>
        <w:rPr/>
      </w:pPr>
      <w:r w:rsidDel="00000000" w:rsidR="00000000" w:rsidRPr="00000000">
        <w:rPr>
          <w:rtl w:val="0"/>
        </w:rPr>
        <w:t xml:space="preserve">All staff are made aware of the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 </w:t>
      </w:r>
    </w:p>
    <w:p w:rsidR="00000000" w:rsidDel="00000000" w:rsidP="00000000" w:rsidRDefault="00000000" w:rsidRPr="00000000" w14:paraId="00000179">
      <w:pPr>
        <w:spacing w:after="0" w:line="259" w:lineRule="auto"/>
        <w:ind w:left="850" w:right="0" w:firstLine="0"/>
        <w:rPr/>
      </w:pPr>
      <w:r w:rsidDel="00000000" w:rsidR="00000000" w:rsidRPr="00000000">
        <w:rPr>
          <w:rtl w:val="0"/>
        </w:rPr>
        <w:t xml:space="preserve"> </w:t>
      </w:r>
    </w:p>
    <w:p w:rsidR="00000000" w:rsidDel="00000000" w:rsidP="00000000" w:rsidRDefault="00000000" w:rsidRPr="00000000" w14:paraId="0000017A">
      <w:pPr>
        <w:numPr>
          <w:ilvl w:val="0"/>
          <w:numId w:val="40"/>
        </w:numPr>
        <w:ind w:left="1419" w:right="9" w:hanging="569"/>
        <w:rPr/>
      </w:pPr>
      <w:r w:rsidDel="00000000" w:rsidR="00000000" w:rsidRPr="00000000">
        <w:rPr>
          <w:rtl w:val="0"/>
        </w:rPr>
        <w:t xml:space="preserve">Where a child is suffering, or is likely to suffer from harm, or is in immediate danger (for example, under section 17 or 47 of the Children Act), a ‘request for support’ will be made immediately to Kent </w:t>
      </w:r>
      <w:hyperlink r:id="rId48">
        <w:r w:rsidDel="00000000" w:rsidR="00000000" w:rsidRPr="00000000">
          <w:rPr>
            <w:color w:val="0000ff"/>
            <w:u w:val="single"/>
            <w:rtl w:val="0"/>
          </w:rPr>
          <w:t xml:space="preserve">Integrated Children’s Services</w:t>
        </w:r>
      </w:hyperlink>
      <w:hyperlink r:id="rId49">
        <w:r w:rsidDel="00000000" w:rsidR="00000000" w:rsidRPr="00000000">
          <w:rPr>
            <w:rtl w:val="0"/>
          </w:rPr>
          <w:t xml:space="preserve"> </w:t>
        </w:r>
      </w:hyperlink>
      <w:r w:rsidDel="00000000" w:rsidR="00000000" w:rsidRPr="00000000">
        <w:rPr>
          <w:rtl w:val="0"/>
        </w:rPr>
        <w:t xml:space="preserve">(via the ‘Front Door’) and/or the police, in line with KSCMP procedures. </w:t>
      </w:r>
    </w:p>
    <w:p w:rsidR="00000000" w:rsidDel="00000000" w:rsidP="00000000" w:rsidRDefault="00000000" w:rsidRPr="00000000" w14:paraId="0000017B">
      <w:pPr>
        <w:spacing w:after="29" w:line="259" w:lineRule="auto"/>
        <w:ind w:left="926" w:right="0" w:firstLine="0"/>
        <w:rPr/>
      </w:pPr>
      <w:r w:rsidDel="00000000" w:rsidR="00000000" w:rsidRPr="00000000">
        <w:rPr>
          <w:rtl w:val="0"/>
        </w:rPr>
        <w:t xml:space="preserve"> </w:t>
      </w:r>
    </w:p>
    <w:p w:rsidR="00000000" w:rsidDel="00000000" w:rsidP="00000000" w:rsidRDefault="00000000" w:rsidRPr="00000000" w14:paraId="0000017C">
      <w:pPr>
        <w:numPr>
          <w:ilvl w:val="0"/>
          <w:numId w:val="40"/>
        </w:numPr>
        <w:spacing w:after="44" w:lineRule="auto"/>
        <w:ind w:left="1419" w:right="9" w:hanging="569"/>
        <w:rPr/>
      </w:pPr>
      <w:r w:rsidDel="00000000" w:rsidR="00000000" w:rsidRPr="00000000">
        <w:rPr>
          <w:rtl w:val="0"/>
        </w:rPr>
        <w:t xml:space="preserve">Bethersden Primary School recognise that in situations where there are immediate child protection concerns for a child as identified in line with Support Level Guidance, it is NOT to investigate as a single agency, but to act in line with KSCMP guidance which may involve multi-agency decision making</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7D">
      <w:pPr>
        <w:numPr>
          <w:ilvl w:val="0"/>
          <w:numId w:val="40"/>
        </w:numPr>
        <w:spacing w:after="46" w:lineRule="auto"/>
        <w:ind w:left="1419" w:right="9" w:hanging="569"/>
        <w:rPr/>
      </w:pPr>
      <w:r w:rsidDel="00000000" w:rsidR="00000000" w:rsidRPr="00000000">
        <w:rPr>
          <w:rtl w:val="0"/>
        </w:rPr>
        <w:t xml:space="preserve">The DSL may seek advice or guidance from their Area Education Safeguarding Advisor from the Education Safeguarding Service before deciding next steps.  </w:t>
      </w:r>
    </w:p>
    <w:p w:rsidR="00000000" w:rsidDel="00000000" w:rsidP="00000000" w:rsidRDefault="00000000" w:rsidRPr="00000000" w14:paraId="0000017E">
      <w:pPr>
        <w:numPr>
          <w:ilvl w:val="0"/>
          <w:numId w:val="40"/>
        </w:numPr>
        <w:ind w:left="1419" w:right="9" w:hanging="569"/>
        <w:rPr/>
      </w:pPr>
      <w:r w:rsidDel="00000000" w:rsidR="00000000" w:rsidRPr="00000000">
        <w:rPr>
          <w:rtl w:val="0"/>
        </w:rPr>
        <w:t xml:space="preserve">They may also seek advice or guidance from a social worker at the Front Door service who are the first point of contact for Integrated Children’s Services (ICS).  </w:t>
      </w:r>
    </w:p>
    <w:p w:rsidR="00000000" w:rsidDel="00000000" w:rsidP="00000000" w:rsidRDefault="00000000" w:rsidRPr="00000000" w14:paraId="0000017F">
      <w:pPr>
        <w:spacing w:after="1" w:line="259" w:lineRule="auto"/>
        <w:ind w:left="566" w:right="0" w:firstLine="0"/>
        <w:rPr/>
      </w:pPr>
      <w:r w:rsidDel="00000000" w:rsidR="00000000" w:rsidRPr="00000000">
        <w:rPr>
          <w:rtl w:val="0"/>
        </w:rPr>
        <w:t xml:space="preserve"> </w:t>
      </w:r>
    </w:p>
    <w:p w:rsidR="00000000" w:rsidDel="00000000" w:rsidP="00000000" w:rsidRDefault="00000000" w:rsidRPr="00000000" w14:paraId="00000180">
      <w:pPr>
        <w:numPr>
          <w:ilvl w:val="0"/>
          <w:numId w:val="40"/>
        </w:numPr>
        <w:ind w:left="1419" w:right="9" w:hanging="569"/>
        <w:rPr/>
      </w:pPr>
      <w:r w:rsidDel="00000000" w:rsidR="00000000" w:rsidRPr="00000000">
        <w:rPr>
          <w:rtl w:val="0"/>
        </w:rPr>
        <w:t xml:space="preserve">In the event of a request for support to the Front Door being necessary, parents/carers will be informed and consent to this will be sought by the DSL in line with guidance provided by KSCMP and ICS. Parents/carers will be informed of this, unless there is a valid reason not to do so, for example, if to do so would put a child at risk of harm or would undermine a criminal investigation.  </w:t>
      </w:r>
    </w:p>
    <w:p w:rsidR="00000000" w:rsidDel="00000000" w:rsidP="00000000" w:rsidRDefault="00000000" w:rsidRPr="00000000" w14:paraId="00000181">
      <w:pPr>
        <w:spacing w:after="0" w:line="259" w:lineRule="auto"/>
        <w:ind w:left="2007" w:right="0" w:firstLine="0"/>
        <w:rPr/>
      </w:pPr>
      <w:r w:rsidDel="00000000" w:rsidR="00000000" w:rsidRPr="00000000">
        <w:rPr>
          <w:rtl w:val="0"/>
        </w:rPr>
        <w:t xml:space="preserve"> </w:t>
      </w:r>
    </w:p>
    <w:p w:rsidR="00000000" w:rsidDel="00000000" w:rsidP="00000000" w:rsidRDefault="00000000" w:rsidRPr="00000000" w14:paraId="00000182">
      <w:pPr>
        <w:numPr>
          <w:ilvl w:val="0"/>
          <w:numId w:val="40"/>
        </w:numPr>
        <w:ind w:left="1419" w:right="9" w:hanging="569"/>
        <w:rPr/>
      </w:pPr>
      <w:r w:rsidDel="00000000" w:rsidR="00000000" w:rsidRPr="00000000">
        <w:rPr>
          <w:rtl w:val="0"/>
        </w:rPr>
        <w:t xml:space="preserve">All staff are aware of the process for making request for support referrals for statutory assessments under the Children Act 1989, along with the role they might be expected to play in such assessments.  </w:t>
      </w:r>
    </w:p>
    <w:p w:rsidR="00000000" w:rsidDel="00000000" w:rsidP="00000000" w:rsidRDefault="00000000" w:rsidRPr="00000000" w14:paraId="00000183">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84">
      <w:pPr>
        <w:numPr>
          <w:ilvl w:val="0"/>
          <w:numId w:val="40"/>
        </w:numPr>
        <w:spacing w:after="30" w:lineRule="auto"/>
        <w:ind w:left="1419" w:right="9" w:hanging="569"/>
        <w:rPr/>
      </w:pPr>
      <w:r w:rsidDel="00000000" w:rsidR="00000000" w:rsidRPr="00000000">
        <w:rPr>
          <w:rtl w:val="0"/>
        </w:rPr>
        <w:t xml:space="preserve">Where is it is identified a child may benefit from Early Help support (as provided by ICS) , the DSL (or deputy) will generally lead as appropriate and make a request for support via the Front Door. </w:t>
      </w:r>
    </w:p>
    <w:p w:rsidR="00000000" w:rsidDel="00000000" w:rsidP="00000000" w:rsidRDefault="00000000" w:rsidRPr="00000000" w14:paraId="00000185">
      <w:pPr>
        <w:ind w:left="1645" w:right="9" w:firstLine="566"/>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The DSL will keep all early help cases under constant review and consideration will be given to escalating concerns to the Front Door or seeking advice via the Education Safeguarding Service if the situation does not appear to be improving or is getting worse. </w:t>
      </w:r>
    </w:p>
    <w:p w:rsidR="00000000" w:rsidDel="00000000" w:rsidP="00000000" w:rsidRDefault="00000000" w:rsidRPr="00000000" w14:paraId="00000186">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87">
      <w:pPr>
        <w:numPr>
          <w:ilvl w:val="0"/>
          <w:numId w:val="40"/>
        </w:numPr>
        <w:ind w:left="1419" w:right="9" w:hanging="569"/>
        <w:rPr/>
      </w:pPr>
      <w:r w:rsidDel="00000000" w:rsidR="00000000" w:rsidRPr="00000000">
        <w:rPr>
          <w:rtl w:val="0"/>
        </w:rPr>
        <w:t xml:space="preserve">If, after a request for support or any other planned external intervention, a child’s situation does not appear to be improving or there is a concern regarding decisions made, the DSL will consider following </w:t>
      </w:r>
      <w:hyperlink r:id="rId50">
        <w:r w:rsidDel="00000000" w:rsidR="00000000" w:rsidRPr="00000000">
          <w:rPr>
            <w:u w:val="single"/>
            <w:rtl w:val="0"/>
          </w:rPr>
          <w:t xml:space="preserve">KSCMP escalation procedures</w:t>
        </w:r>
      </w:hyperlink>
      <w:hyperlink r:id="rId51">
        <w:r w:rsidDel="00000000" w:rsidR="00000000" w:rsidRPr="00000000">
          <w:rPr>
            <w:rtl w:val="0"/>
          </w:rPr>
          <w:t xml:space="preserve"> </w:t>
        </w:r>
      </w:hyperlink>
      <w:r w:rsidDel="00000000" w:rsidR="00000000" w:rsidRPr="00000000">
        <w:rPr>
          <w:rtl w:val="0"/>
        </w:rPr>
        <w:t xml:space="preserve"> to ensure their concerns have been addressed and, most importantly, that the child’s situation improves. DSLs may request support with this via the Education Safeguarding Service. </w:t>
      </w:r>
    </w:p>
    <w:p w:rsidR="00000000" w:rsidDel="00000000" w:rsidP="00000000" w:rsidRDefault="00000000" w:rsidRPr="00000000" w14:paraId="00000188">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189">
      <w:pPr>
        <w:numPr>
          <w:ilvl w:val="0"/>
          <w:numId w:val="40"/>
        </w:numPr>
        <w:ind w:left="1419" w:right="9" w:hanging="569"/>
        <w:rPr/>
      </w:pPr>
      <w:r w:rsidDel="00000000" w:rsidR="00000000" w:rsidRPr="00000000">
        <w:rPr>
          <w:rtl w:val="0"/>
        </w:rPr>
        <w:t xml:space="preserve">Bethersden Primary School is an </w:t>
      </w:r>
      <w:hyperlink r:id="rId52">
        <w:r w:rsidDel="00000000" w:rsidR="00000000" w:rsidRPr="00000000">
          <w:rPr>
            <w:u w:val="single"/>
            <w:rtl w:val="0"/>
          </w:rPr>
          <w:t xml:space="preserve">Operation Encompass School</w:t>
        </w:r>
      </w:hyperlink>
      <w:hyperlink r:id="rId53">
        <w:r w:rsidDel="00000000" w:rsidR="00000000" w:rsidRPr="00000000">
          <w:rPr>
            <w:rtl w:val="0"/>
          </w:rPr>
          <w:t xml:space="preserve">.</w:t>
        </w:r>
      </w:hyperlink>
      <w:r w:rsidDel="00000000" w:rsidR="00000000" w:rsidRPr="00000000">
        <w:rPr>
          <w:rtl w:val="0"/>
        </w:rPr>
        <w:t xml:space="preserve">  This means we work in partnership with Kent Police to provide support to children experiencing domestic abuse.</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8A">
      <w:pPr>
        <w:spacing w:after="14" w:line="259" w:lineRule="auto"/>
        <w:ind w:left="1287" w:right="0" w:firstLine="0"/>
        <w:rPr/>
      </w:pPr>
      <w:r w:rsidDel="00000000" w:rsidR="00000000" w:rsidRPr="00000000">
        <w:rPr>
          <w:rtl w:val="0"/>
        </w:rPr>
        <w:t xml:space="preserve"> </w:t>
      </w:r>
    </w:p>
    <w:p w:rsidR="00000000" w:rsidDel="00000000" w:rsidP="00000000" w:rsidRDefault="00000000" w:rsidRPr="00000000" w14:paraId="0000018B">
      <w:pPr>
        <w:pStyle w:val="Heading2"/>
        <w:numPr>
          <w:ilvl w:val="1"/>
          <w:numId w:val="47"/>
        </w:numPr>
        <w:spacing w:after="326" w:lineRule="auto"/>
        <w:ind w:left="1271" w:hanging="720"/>
        <w:rPr/>
      </w:pPr>
      <w:r w:rsidDel="00000000" w:rsidR="00000000" w:rsidRPr="00000000">
        <w:rPr>
          <w:rtl w:val="0"/>
        </w:rPr>
        <w:t xml:space="preserve">Recording Concerns  </w:t>
      </w:r>
    </w:p>
    <w:p w:rsidR="00000000" w:rsidDel="00000000" w:rsidP="00000000" w:rsidRDefault="00000000" w:rsidRPr="00000000" w14:paraId="0000018C">
      <w:pPr>
        <w:numPr>
          <w:ilvl w:val="0"/>
          <w:numId w:val="24"/>
        </w:numPr>
        <w:spacing w:after="293" w:lineRule="auto"/>
        <w:ind w:left="909" w:right="9" w:hanging="910"/>
        <w:rPr/>
      </w:pPr>
      <w:r w:rsidDel="00000000" w:rsidR="00000000" w:rsidRPr="00000000">
        <w:rPr>
          <w:rtl w:val="0"/>
        </w:rPr>
        <w:t xml:space="preserve">All safeguarding concerns, discussions and decisions, and reasons for those decisions, will be recorded on the school safeguarding system, CPOMS, and passed without delay to the DSL Team, ‘assigning’ it to the DSL (or in their absence the most appropriate DSL in the school at the time, and making DDSLs aware using the ‘alert’. Our records will include a clear and comprehensive summary of any concerns, details of how concerns were followed up and resolved, and a note of any action taken, decisions reached and outcomes. </w:t>
      </w:r>
    </w:p>
    <w:p w:rsidR="00000000" w:rsidDel="00000000" w:rsidP="00000000" w:rsidRDefault="00000000" w:rsidRPr="00000000" w14:paraId="0000018D">
      <w:pPr>
        <w:numPr>
          <w:ilvl w:val="0"/>
          <w:numId w:val="24"/>
        </w:numPr>
        <w:ind w:left="909" w:right="9" w:hanging="910"/>
        <w:rPr/>
      </w:pPr>
      <w:r w:rsidDel="00000000" w:rsidR="00000000" w:rsidRPr="00000000">
        <w:rPr>
          <w:rtl w:val="0"/>
        </w:rPr>
        <w:t xml:space="preserve">Any incident or concern should immediately be logged on CPOMS (Child Protection Online Management System). All staff are shown how to log an incident as part of their induction. If a member of staff needs and support they should immediately speak  </w:t>
      </w:r>
    </w:p>
    <w:p w:rsidR="00000000" w:rsidDel="00000000" w:rsidP="00000000" w:rsidRDefault="00000000" w:rsidRPr="00000000" w14:paraId="0000018E">
      <w:pPr>
        <w:numPr>
          <w:ilvl w:val="0"/>
          <w:numId w:val="24"/>
        </w:numPr>
        <w:ind w:left="909" w:right="9" w:hanging="910"/>
        <w:rPr/>
      </w:pPr>
      <w:r w:rsidDel="00000000" w:rsidR="00000000" w:rsidRPr="00000000">
        <w:rPr>
          <w:rtl w:val="0"/>
        </w:rPr>
        <w:t xml:space="preserve">Records will be completed as soon as possible after the incident/event/disclosure, using the child’s words by the member of staff.  Child protection records will record facts and not personal opinions. A body map will be completed if injuries have been observed.  </w:t>
      </w:r>
    </w:p>
    <w:p w:rsidR="00000000" w:rsidDel="00000000" w:rsidP="00000000" w:rsidRDefault="00000000" w:rsidRPr="00000000" w14:paraId="0000018F">
      <w:pPr>
        <w:numPr>
          <w:ilvl w:val="0"/>
          <w:numId w:val="24"/>
        </w:numPr>
        <w:ind w:left="909" w:right="9" w:hanging="910"/>
        <w:rPr/>
      </w:pPr>
      <w:r w:rsidDel="00000000" w:rsidR="00000000" w:rsidRPr="00000000">
        <w:rPr>
          <w:rtl w:val="0"/>
        </w:rPr>
        <w:t xml:space="preserve">If there is an immediate safeguarding concern the member of staff will consult with a DSL before completing the form as reporting urgent concerns takes priority. </w:t>
      </w:r>
    </w:p>
    <w:p w:rsidR="00000000" w:rsidDel="00000000" w:rsidP="00000000" w:rsidRDefault="00000000" w:rsidRPr="00000000" w14:paraId="00000190">
      <w:pPr>
        <w:numPr>
          <w:ilvl w:val="0"/>
          <w:numId w:val="24"/>
        </w:numPr>
        <w:ind w:left="909" w:right="9" w:hanging="910"/>
        <w:rPr/>
      </w:pPr>
      <w:r w:rsidDel="00000000" w:rsidR="00000000" w:rsidRPr="00000000">
        <w:rPr>
          <w:rtl w:val="0"/>
        </w:rPr>
        <w:t xml:space="preserve">If members of staff are in any doubt about recording requirements, they will discuss their concerns with the DSL. </w:t>
      </w:r>
    </w:p>
    <w:p w:rsidR="00000000" w:rsidDel="00000000" w:rsidP="00000000" w:rsidRDefault="00000000" w:rsidRPr="00000000" w14:paraId="00000191">
      <w:pPr>
        <w:numPr>
          <w:ilvl w:val="0"/>
          <w:numId w:val="24"/>
        </w:numPr>
        <w:ind w:left="909" w:right="9" w:hanging="910"/>
        <w:rPr/>
      </w:pPr>
      <w:r w:rsidDel="00000000" w:rsidR="00000000" w:rsidRPr="00000000">
        <w:rPr>
          <w:rtl w:val="0"/>
        </w:rPr>
        <w:t xml:space="preserve">Child protection records will include a clear and comprehensive summary of the concern, details of how the concern was followed up and resolved and details regarding any action taken, decisions reached and the outcome. </w:t>
      </w:r>
    </w:p>
    <w:p w:rsidR="00000000" w:rsidDel="00000000" w:rsidP="00000000" w:rsidRDefault="00000000" w:rsidRPr="00000000" w14:paraId="00000192">
      <w:pPr>
        <w:numPr>
          <w:ilvl w:val="0"/>
          <w:numId w:val="24"/>
        </w:numPr>
        <w:ind w:left="909" w:right="9" w:hanging="910"/>
        <w:rPr/>
      </w:pPr>
      <w:r w:rsidDel="00000000" w:rsidR="00000000" w:rsidRPr="00000000">
        <w:rPr>
          <w:rtl w:val="0"/>
        </w:rPr>
        <w:t xml:space="preserve">Child protection records will be kept confidential and stored securely. Child protection records will be kept for individual children and will be maintained separately from all other records relating to the child in the school. Child protection records are kept in accordance with data protection legislation and are retained centrally and securely by the DSL.  </w:t>
      </w:r>
    </w:p>
    <w:p w:rsidR="00000000" w:rsidDel="00000000" w:rsidP="00000000" w:rsidRDefault="00000000" w:rsidRPr="00000000" w14:paraId="00000193">
      <w:pPr>
        <w:numPr>
          <w:ilvl w:val="0"/>
          <w:numId w:val="24"/>
        </w:numPr>
        <w:ind w:left="909" w:right="9" w:hanging="910"/>
        <w:rPr/>
      </w:pPr>
      <w:r w:rsidDel="00000000" w:rsidR="00000000" w:rsidRPr="00000000">
        <w:rPr>
          <w:rtl w:val="0"/>
        </w:rPr>
        <w:t xml:space="preserve">All child protection records will be transferred in accordance with data protection legislation to the child’s subsequent school, under confidential and separate cover as soon as possible; within 5 days for an in-year transfer or within the first 5 days of the start of a new term Child Protection files will be transferred securely to the new DSL, separately to the child’s main file, and a confirmation of receipt will be obtained.  </w:t>
      </w:r>
    </w:p>
    <w:p w:rsidR="00000000" w:rsidDel="00000000" w:rsidP="00000000" w:rsidRDefault="00000000" w:rsidRPr="00000000" w14:paraId="00000194">
      <w:pPr>
        <w:numPr>
          <w:ilvl w:val="0"/>
          <w:numId w:val="24"/>
        </w:numPr>
        <w:ind w:left="909" w:right="9" w:hanging="910"/>
        <w:rPr/>
      </w:pPr>
      <w:r w:rsidDel="00000000" w:rsidR="00000000" w:rsidRPr="00000000">
        <w:rPr>
          <w:rtl w:val="0"/>
        </w:rPr>
        <w:t xml:space="preserve">In addition to the child protection file, the DSL will also consider if it would be appropriate to share any information with the DSL at the new school or college in advance of a child leaving, for example, information that would allow the new school or college to continue to provide support.  </w:t>
      </w:r>
    </w:p>
    <w:p w:rsidR="00000000" w:rsidDel="00000000" w:rsidP="00000000" w:rsidRDefault="00000000" w:rsidRPr="00000000" w14:paraId="00000195">
      <w:pPr>
        <w:numPr>
          <w:ilvl w:val="0"/>
          <w:numId w:val="24"/>
        </w:numPr>
        <w:ind w:left="909" w:right="9" w:hanging="910"/>
        <w:rPr/>
      </w:pPr>
      <w:r w:rsidDel="00000000" w:rsidR="00000000" w:rsidRPr="00000000">
        <w:rPr>
          <w:rtl w:val="0"/>
        </w:rPr>
        <w:t xml:space="preserve">Where the school receives child protection files from another setting, the DSL will ensure key staff such as the special educational needs and disabilities co-ordinators (SENDCOs, will be made aware of relevant information as required.   </w:t>
      </w:r>
    </w:p>
    <w:p w:rsidR="00000000" w:rsidDel="00000000" w:rsidP="00000000" w:rsidRDefault="00000000" w:rsidRPr="00000000" w14:paraId="00000196">
      <w:pPr>
        <w:numPr>
          <w:ilvl w:val="0"/>
          <w:numId w:val="24"/>
        </w:numPr>
        <w:spacing w:after="270" w:lineRule="auto"/>
        <w:ind w:left="909" w:right="9" w:hanging="910"/>
        <w:rPr/>
      </w:pPr>
      <w:r w:rsidDel="00000000" w:rsidR="00000000" w:rsidRPr="00000000">
        <w:rPr>
          <w:rtl w:val="0"/>
        </w:rPr>
        <w:t xml:space="preserve">Where a pupil joins the school and no child protection files are received, the DSL will proactively seek to confirm from the previous setting whether any child protections exist for the pupil, and if so, if the files have been sent.  </w:t>
      </w:r>
    </w:p>
    <w:p w:rsidR="00000000" w:rsidDel="00000000" w:rsidP="00000000" w:rsidRDefault="00000000" w:rsidRPr="00000000" w14:paraId="00000197">
      <w:pPr>
        <w:spacing w:after="14" w:line="259" w:lineRule="auto"/>
        <w:ind w:left="566" w:right="0" w:firstLine="0"/>
        <w:rPr/>
      </w:pPr>
      <w:r w:rsidDel="00000000" w:rsidR="00000000" w:rsidRPr="00000000">
        <w:rPr>
          <w:rtl w:val="0"/>
        </w:rPr>
        <w:t xml:space="preserve"> </w:t>
      </w:r>
    </w:p>
    <w:p w:rsidR="00000000" w:rsidDel="00000000" w:rsidP="00000000" w:rsidRDefault="00000000" w:rsidRPr="00000000" w14:paraId="00000198">
      <w:pPr>
        <w:pStyle w:val="Heading2"/>
        <w:numPr>
          <w:ilvl w:val="1"/>
          <w:numId w:val="47"/>
        </w:numPr>
        <w:ind w:left="1271" w:hanging="720"/>
        <w:rPr/>
      </w:pPr>
      <w:r w:rsidDel="00000000" w:rsidR="00000000" w:rsidRPr="00000000">
        <w:rPr>
          <w:rtl w:val="0"/>
        </w:rPr>
        <w:t xml:space="preserve">Multi-Agency Working </w:t>
      </w:r>
    </w:p>
    <w:p w:rsidR="00000000" w:rsidDel="00000000" w:rsidP="00000000" w:rsidRDefault="00000000" w:rsidRPr="00000000" w14:paraId="00000199">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9A">
      <w:pPr>
        <w:numPr>
          <w:ilvl w:val="0"/>
          <w:numId w:val="3"/>
        </w:numPr>
        <w:ind w:left="1272" w:right="9" w:hanging="1273"/>
        <w:rPr/>
      </w:pPr>
      <w:r w:rsidDel="00000000" w:rsidR="00000000" w:rsidRPr="00000000">
        <w:rPr>
          <w:rtl w:val="0"/>
        </w:rPr>
        <w:t xml:space="preserve">Bethersden Primary School</w:t>
      </w:r>
      <w:r w:rsidDel="00000000" w:rsidR="00000000" w:rsidRPr="00000000">
        <w:rPr>
          <w:i w:val="1"/>
          <w:rtl w:val="0"/>
        </w:rPr>
        <w:t xml:space="preserve"> </w:t>
      </w:r>
      <w:r w:rsidDel="00000000" w:rsidR="00000000" w:rsidRPr="00000000">
        <w:rPr>
          <w:rtl w:val="0"/>
        </w:rPr>
        <w:t xml:space="preserve">recognises the pivotal role we have to play in multi-agency safeguarding arrangements and is committed to its responsibility to work within the </w:t>
      </w:r>
      <w:hyperlink r:id="rId54">
        <w:r w:rsidDel="00000000" w:rsidR="00000000" w:rsidRPr="00000000">
          <w:rPr>
            <w:color w:val="0000ff"/>
            <w:u w:val="single"/>
            <w:rtl w:val="0"/>
          </w:rPr>
          <w:t xml:space="preserve">KSCMP</w:t>
        </w:r>
      </w:hyperlink>
      <w:hyperlink r:id="rId55">
        <w:r w:rsidDel="00000000" w:rsidR="00000000" w:rsidRPr="00000000">
          <w:rPr>
            <w:rtl w:val="0"/>
          </w:rPr>
          <w:t xml:space="preserve"> </w:t>
        </w:r>
      </w:hyperlink>
      <w:r w:rsidDel="00000000" w:rsidR="00000000" w:rsidRPr="00000000">
        <w:rPr>
          <w:rtl w:val="0"/>
        </w:rPr>
        <w:t xml:space="preserve">multi-agency safeguarding arrangements as identified within ‘Working Together to Safeguard Children’.  </w:t>
      </w:r>
    </w:p>
    <w:p w:rsidR="00000000" w:rsidDel="00000000" w:rsidP="00000000" w:rsidRDefault="00000000" w:rsidRPr="00000000" w14:paraId="0000019B">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9C">
      <w:pPr>
        <w:numPr>
          <w:ilvl w:val="0"/>
          <w:numId w:val="3"/>
        </w:numPr>
        <w:ind w:left="1272" w:right="9" w:hanging="1273"/>
        <w:rPr/>
      </w:pPr>
      <w:r w:rsidDel="00000000" w:rsidR="00000000" w:rsidRPr="00000000">
        <w:rPr>
          <w:rtl w:val="0"/>
        </w:rPr>
        <w:t xml:space="preserve">The school Leadership Team , Governing Body and DSL will work to establish strong and co-operative local relationships with professionals in other agencies, including the safeguarding partners in line with local and national guidance. </w:t>
      </w:r>
    </w:p>
    <w:p w:rsidR="00000000" w:rsidDel="00000000" w:rsidP="00000000" w:rsidRDefault="00000000" w:rsidRPr="00000000" w14:paraId="0000019D">
      <w:pPr>
        <w:spacing w:after="0" w:line="259" w:lineRule="auto"/>
        <w:ind w:left="1275" w:right="0" w:firstLine="0"/>
        <w:rPr/>
      </w:pPr>
      <w:r w:rsidDel="00000000" w:rsidR="00000000" w:rsidRPr="00000000">
        <w:rPr>
          <w:rtl w:val="0"/>
        </w:rPr>
        <w:t xml:space="preserve"> </w:t>
      </w:r>
    </w:p>
    <w:p w:rsidR="00000000" w:rsidDel="00000000" w:rsidP="00000000" w:rsidRDefault="00000000" w:rsidRPr="00000000" w14:paraId="0000019E">
      <w:pPr>
        <w:numPr>
          <w:ilvl w:val="0"/>
          <w:numId w:val="3"/>
        </w:numPr>
        <w:ind w:left="1272" w:right="9" w:hanging="1273"/>
        <w:rPr/>
      </w:pPr>
      <w:r w:rsidDel="00000000" w:rsidR="00000000" w:rsidRPr="00000000">
        <w:rPr>
          <w:rtl w:val="0"/>
        </w:rPr>
        <w:t xml:space="preserve">Bethersden Primary School</w:t>
      </w:r>
      <w:r w:rsidDel="00000000" w:rsidR="00000000" w:rsidRPr="00000000">
        <w:rPr>
          <w:i w:val="1"/>
          <w:rtl w:val="0"/>
        </w:rPr>
        <w:t xml:space="preserve"> </w:t>
      </w:r>
      <w:r w:rsidDel="00000000" w:rsidR="00000000" w:rsidRPr="00000000">
        <w:rPr>
          <w:rtl w:val="0"/>
        </w:rPr>
        <w:t xml:space="preserve">recognises the importance of multi-agency working and is committed to working alongside partner agencies to provide a coordinated response to promote children’s welfare and protect them from harm.  This includes contributing to KSCMP processes as required, such as, participation in relevant safeguarding multi-agency plans and meetings, including Child Protection Conferences, Core Groups, Strategy Meetings, Child in Need meetings or other early help multi-agency meetings.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9F">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0">
      <w:pPr>
        <w:numPr>
          <w:ilvl w:val="0"/>
          <w:numId w:val="3"/>
        </w:numPr>
        <w:ind w:left="1272" w:right="9" w:hanging="1273"/>
        <w:rPr/>
      </w:pPr>
      <w:r w:rsidDel="00000000" w:rsidR="00000000" w:rsidRPr="00000000">
        <w:rPr>
          <w:rtl w:val="0"/>
        </w:rPr>
        <w:t xml:space="preserve">Bethersden Primary School will allow access for Kent Children’s Social Work Service and, where appropriate, from a placing local authority, to conduct, or to consider whether to conduct, a section 17 or a section 47 assessment. </w:t>
      </w:r>
    </w:p>
    <w:p w:rsidR="00000000" w:rsidDel="00000000" w:rsidP="00000000" w:rsidRDefault="00000000" w:rsidRPr="00000000" w14:paraId="000001A1">
      <w:pPr>
        <w:spacing w:after="0" w:line="259" w:lineRule="auto"/>
        <w:ind w:left="1275" w:right="0" w:firstLine="0"/>
        <w:rPr/>
      </w:pPr>
      <w:r w:rsidDel="00000000" w:rsidR="00000000" w:rsidRPr="00000000">
        <w:rPr>
          <w:rtl w:val="0"/>
        </w:rPr>
        <w:t xml:space="preserve"> </w:t>
      </w:r>
    </w:p>
    <w:p w:rsidR="00000000" w:rsidDel="00000000" w:rsidP="00000000" w:rsidRDefault="00000000" w:rsidRPr="00000000" w14:paraId="000001A2">
      <w:pPr>
        <w:numPr>
          <w:ilvl w:val="0"/>
          <w:numId w:val="3"/>
        </w:numPr>
        <w:ind w:left="1272" w:right="9" w:hanging="1273"/>
        <w:rPr/>
      </w:pPr>
      <w:r w:rsidDel="00000000" w:rsidR="00000000" w:rsidRPr="00000000">
        <w:rPr>
          <w:rtl w:val="0"/>
        </w:rPr>
        <w:t xml:space="preserve">The Headteacher and DSL are aware of the requirement for children to have an Appropriate Adult (</w:t>
      </w:r>
      <w:hyperlink r:id="rId56">
        <w:r w:rsidDel="00000000" w:rsidR="00000000" w:rsidRPr="00000000">
          <w:rPr>
            <w:color w:val="0000ff"/>
            <w:u w:val="single"/>
            <w:rtl w:val="0"/>
          </w:rPr>
          <w:t xml:space="preserve">PACE Code C 2019</w:t>
        </w:r>
      </w:hyperlink>
      <w:hyperlink r:id="rId57">
        <w:r w:rsidDel="00000000" w:rsidR="00000000" w:rsidRPr="00000000">
          <w:rPr>
            <w:rtl w:val="0"/>
          </w:rPr>
          <w:t xml:space="preserve">)</w:t>
        </w:r>
      </w:hyperlink>
      <w:r w:rsidDel="00000000" w:rsidR="00000000" w:rsidRPr="00000000">
        <w:rPr>
          <w:rtl w:val="0"/>
        </w:rPr>
        <w:t xml:space="preserve"> where there is a need for detention, treatment and questioning by police officers and will respond to concerns in line with our school ‘</w:t>
      </w:r>
      <w:r w:rsidDel="00000000" w:rsidR="00000000" w:rsidRPr="00000000">
        <w:rPr>
          <w:color w:val="009eff"/>
          <w:rtl w:val="0"/>
        </w:rPr>
        <w:t xml:space="preserve">Searching, Screening and Confiscation’ policy and/or behaviour policy,</w:t>
      </w:r>
      <w:r w:rsidDel="00000000" w:rsidR="00000000" w:rsidRPr="00000000">
        <w:rPr>
          <w:rtl w:val="0"/>
        </w:rPr>
        <w:t xml:space="preserve"> which is informed by the DfE ‘</w:t>
      </w:r>
      <w:hyperlink r:id="rId58">
        <w:r w:rsidDel="00000000" w:rsidR="00000000" w:rsidRPr="00000000">
          <w:rPr>
            <w:color w:val="0000ff"/>
            <w:u w:val="single"/>
            <w:rtl w:val="0"/>
          </w:rPr>
          <w:t xml:space="preserve">Searching, screening and confiscation at school</w:t>
        </w:r>
      </w:hyperlink>
      <w:hyperlink r:id="rId59">
        <w:r w:rsidDel="00000000" w:rsidR="00000000" w:rsidRPr="00000000">
          <w:rPr>
            <w:rtl w:val="0"/>
          </w:rPr>
          <w:t xml:space="preserve">’</w:t>
        </w:r>
      </w:hyperlink>
      <w:r w:rsidDel="00000000" w:rsidR="00000000" w:rsidRPr="00000000">
        <w:rPr>
          <w:rtl w:val="0"/>
        </w:rPr>
        <w:t xml:space="preserve"> guidance.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3">
      <w:pPr>
        <w:spacing w:after="15"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4">
      <w:pPr>
        <w:pStyle w:val="Heading2"/>
        <w:numPr>
          <w:ilvl w:val="1"/>
          <w:numId w:val="47"/>
        </w:numPr>
        <w:ind w:left="1271" w:hanging="720"/>
        <w:rPr/>
      </w:pPr>
      <w:r w:rsidDel="00000000" w:rsidR="00000000" w:rsidRPr="00000000">
        <w:rPr>
          <w:rtl w:val="0"/>
        </w:rPr>
        <w:t xml:space="preserve">Confidentiality and Information Sharing </w:t>
      </w:r>
    </w:p>
    <w:p w:rsidR="00000000" w:rsidDel="00000000" w:rsidP="00000000" w:rsidRDefault="00000000" w:rsidRPr="00000000" w14:paraId="000001A5">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A6">
      <w:pPr>
        <w:numPr>
          <w:ilvl w:val="0"/>
          <w:numId w:val="7"/>
        </w:numPr>
        <w:ind w:left="909" w:right="9" w:hanging="910"/>
        <w:rPr/>
      </w:pPr>
      <w:r w:rsidDel="00000000" w:rsidR="00000000" w:rsidRPr="00000000">
        <w:rPr>
          <w:rtl w:val="0"/>
        </w:rPr>
        <w:t xml:space="preserve">Bethersden Primary School</w:t>
      </w:r>
      <w:r w:rsidDel="00000000" w:rsidR="00000000" w:rsidRPr="00000000">
        <w:rPr>
          <w:i w:val="1"/>
          <w:rtl w:val="0"/>
        </w:rPr>
        <w:t xml:space="preserve"> </w:t>
      </w:r>
      <w:r w:rsidDel="00000000" w:rsidR="00000000" w:rsidRPr="00000000">
        <w:rPr>
          <w:rtl w:val="0"/>
        </w:rPr>
        <w:t xml:space="preserve">recognises our duty and powers to hold, use and share relevant information with appropriate agencies in matters relating to child protection at the earliest opportunity as per statutory guidance outlined within KCSIE 2021.  </w:t>
      </w:r>
    </w:p>
    <w:p w:rsidR="00000000" w:rsidDel="00000000" w:rsidP="00000000" w:rsidRDefault="00000000" w:rsidRPr="00000000" w14:paraId="000001A7">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1A8">
      <w:pPr>
        <w:numPr>
          <w:ilvl w:val="0"/>
          <w:numId w:val="7"/>
        </w:numPr>
        <w:ind w:left="909" w:right="9" w:hanging="910"/>
        <w:rPr/>
      </w:pPr>
      <w:r w:rsidDel="00000000" w:rsidR="00000000" w:rsidRPr="00000000">
        <w:rPr>
          <w:rtl w:val="0"/>
        </w:rPr>
        <w:t xml:space="preserve">Bethersden Primary School</w:t>
      </w:r>
      <w:r w:rsidDel="00000000" w:rsidR="00000000" w:rsidRPr="00000000">
        <w:rPr>
          <w:b w:val="1"/>
          <w:rtl w:val="0"/>
        </w:rPr>
        <w:t xml:space="preserve"> </w:t>
      </w:r>
      <w:r w:rsidDel="00000000" w:rsidR="00000000" w:rsidRPr="00000000">
        <w:rPr>
          <w:rtl w:val="0"/>
        </w:rPr>
        <w:t xml:space="preserve">has an appropriately trained Data Protection Officer (DPO) as required by the General Data Protection Regulations (GDPR) to ensure that our school is complaint with all matters relating to confidentiality and information sharing requirements.</w:t>
      </w:r>
      <w:r w:rsidDel="00000000" w:rsidR="00000000" w:rsidRPr="00000000">
        <w:rPr>
          <w:b w:val="1"/>
          <w:color w:val="ff0096"/>
          <w:rtl w:val="0"/>
        </w:rPr>
        <w:t xml:space="preserve">   </w:t>
      </w:r>
      <w:r w:rsidDel="00000000" w:rsidR="00000000" w:rsidRPr="00000000">
        <w:rPr>
          <w:b w:val="1"/>
          <w:rtl w:val="0"/>
        </w:rPr>
        <w:t xml:space="preserve">Mrs Jennifer Read is the school’s DPO. </w:t>
      </w:r>
      <w:r w:rsidDel="00000000" w:rsidR="00000000" w:rsidRPr="00000000">
        <w:rPr>
          <w:rtl w:val="0"/>
        </w:rPr>
      </w:r>
    </w:p>
    <w:p w:rsidR="00000000" w:rsidDel="00000000" w:rsidP="00000000" w:rsidRDefault="00000000" w:rsidRPr="00000000" w14:paraId="000001A9">
      <w:pPr>
        <w:spacing w:after="42" w:line="259" w:lineRule="auto"/>
        <w:ind w:left="1287" w:right="0" w:firstLine="0"/>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1AA">
      <w:pPr>
        <w:numPr>
          <w:ilvl w:val="0"/>
          <w:numId w:val="7"/>
        </w:numPr>
        <w:ind w:left="909" w:right="9" w:hanging="910"/>
        <w:rPr/>
      </w:pPr>
      <w:r w:rsidDel="00000000" w:rsidR="00000000" w:rsidRPr="00000000">
        <w:rPr>
          <w:rtl w:val="0"/>
        </w:rPr>
        <w:t xml:space="preserve">Staff will have due regard to the relevant data protection principles, which allow them to share and withhold personal information. The Data Protection Act 2018 and UK GDPR do not prevent the sharing of information for the purposes of keeping children safe. Fears </w:t>
      </w:r>
    </w:p>
    <w:p w:rsidR="00000000" w:rsidDel="00000000" w:rsidP="00000000" w:rsidRDefault="00000000" w:rsidRPr="00000000" w14:paraId="000001AB">
      <w:pPr>
        <w:ind w:left="1275" w:right="9" w:firstLine="0"/>
        <w:rPr/>
      </w:pPr>
      <w:r w:rsidDel="00000000" w:rsidR="00000000" w:rsidRPr="00000000">
        <w:rPr>
          <w:rtl w:val="0"/>
        </w:rPr>
        <w:t xml:space="preserve">about sharing information must not be allowed to stand in the way of the need to safeguard and promote the welfare and protect the safety of children (KCSIE 2022). </w:t>
      </w:r>
      <w:r w:rsidDel="00000000" w:rsidR="00000000" w:rsidRPr="00000000">
        <w:rPr>
          <w:shd w:fill="e6e6e6" w:val="clear"/>
          <w:rtl w:val="0"/>
        </w:rPr>
        <w:t xml:space="preserve">KCSIE</w:t>
      </w:r>
      <w:r w:rsidDel="00000000" w:rsidR="00000000" w:rsidRPr="00000000">
        <w:rPr>
          <w:rtl w:val="0"/>
        </w:rPr>
        <w:t xml:space="preserve"> </w:t>
      </w:r>
      <w:r w:rsidDel="00000000" w:rsidR="00000000" w:rsidRPr="00000000">
        <w:rPr>
          <w:shd w:fill="e6e6e6" w:val="clear"/>
          <w:rtl w:val="0"/>
        </w:rPr>
        <w:t xml:space="preserve">2022, the </w:t>
      </w:r>
      <w:hyperlink r:id="rId60">
        <w:r w:rsidDel="00000000" w:rsidR="00000000" w:rsidRPr="00000000">
          <w:rPr>
            <w:color w:val="0000ff"/>
            <w:u w:val="single"/>
            <w:rtl w:val="0"/>
          </w:rPr>
          <w:t xml:space="preserve">Information Commissioner’s Office</w:t>
        </w:r>
      </w:hyperlink>
      <w:hyperlink r:id="rId61">
        <w:r w:rsidDel="00000000" w:rsidR="00000000" w:rsidRPr="00000000">
          <w:rPr>
            <w:color w:val="2b579a"/>
            <w:rtl w:val="0"/>
          </w:rPr>
          <w:t xml:space="preserve"> </w:t>
        </w:r>
      </w:hyperlink>
      <w:r w:rsidDel="00000000" w:rsidR="00000000" w:rsidRPr="00000000">
        <w:rPr>
          <w:rtl w:val="0"/>
        </w:rPr>
        <w:t xml:space="preserve">(ICO) and the DfE </w:t>
      </w:r>
      <w:hyperlink r:id="rId62">
        <w:r w:rsidDel="00000000" w:rsidR="00000000" w:rsidRPr="00000000">
          <w:rPr>
            <w:color w:val="2b579a"/>
            <w:rtl w:val="0"/>
          </w:rPr>
          <w:t xml:space="preserve">‘</w:t>
        </w:r>
      </w:hyperlink>
      <w:hyperlink r:id="rId63">
        <w:r w:rsidDel="00000000" w:rsidR="00000000" w:rsidRPr="00000000">
          <w:rPr>
            <w:color w:val="0000ff"/>
            <w:u w:val="single"/>
            <w:rtl w:val="0"/>
          </w:rPr>
          <w:t xml:space="preserve">'Information sharing</w:t>
        </w:r>
      </w:hyperlink>
      <w:hyperlink r:id="rId64">
        <w:r w:rsidDel="00000000" w:rsidR="00000000" w:rsidRPr="00000000">
          <w:rPr>
            <w:color w:val="0000ff"/>
            <w:rtl w:val="0"/>
          </w:rPr>
          <w:t xml:space="preserve"> </w:t>
        </w:r>
      </w:hyperlink>
      <w:hyperlink r:id="rId65">
        <w:r w:rsidDel="00000000" w:rsidR="00000000" w:rsidRPr="00000000">
          <w:rPr>
            <w:color w:val="0000ff"/>
            <w:u w:val="single"/>
            <w:rtl w:val="0"/>
          </w:rPr>
          <w:t xml:space="preserve">advice for safeguarding practitioners'</w:t>
        </w:r>
      </w:hyperlink>
      <w:hyperlink r:id="rId66">
        <w:r w:rsidDel="00000000" w:rsidR="00000000" w:rsidRPr="00000000">
          <w:rPr>
            <w:color w:val="2b579a"/>
            <w:rtl w:val="0"/>
          </w:rPr>
          <w:t xml:space="preserve">’</w:t>
        </w:r>
      </w:hyperlink>
      <w:r w:rsidDel="00000000" w:rsidR="00000000" w:rsidRPr="00000000">
        <w:rPr>
          <w:color w:val="2b579a"/>
          <w:rtl w:val="0"/>
        </w:rPr>
        <w:t xml:space="preserve"> </w:t>
      </w:r>
      <w:r w:rsidDel="00000000" w:rsidR="00000000" w:rsidRPr="00000000">
        <w:rPr>
          <w:rtl w:val="0"/>
        </w:rPr>
        <w:t xml:space="preserve">(2018) guidance provides further details regarding information sharing principles and expectations. This information can be requested from the school office.</w:t>
      </w:r>
      <w:r w:rsidDel="00000000" w:rsidR="00000000" w:rsidRPr="00000000">
        <w:rPr>
          <w:b w:val="1"/>
          <w:color w:val="ff0096"/>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800100</wp:posOffset>
                </wp:positionH>
                <wp:positionV relativeFrom="paragraph">
                  <wp:posOffset>317500</wp:posOffset>
                </wp:positionV>
                <wp:extent cx="6086298" cy="708913"/>
                <wp:effectExtent b="0" l="0" r="0" t="0"/>
                <wp:wrapNone/>
                <wp:docPr id="66442" name=""/>
                <a:graphic>
                  <a:graphicData uri="http://schemas.microsoft.com/office/word/2010/wordprocessingGroup">
                    <wpg:wgp>
                      <wpg:cNvGrpSpPr/>
                      <wpg:grpSpPr>
                        <a:xfrm>
                          <a:off x="2302850" y="3425525"/>
                          <a:ext cx="6086298" cy="708913"/>
                          <a:chOff x="2302850" y="3425525"/>
                          <a:chExt cx="6086300" cy="708950"/>
                        </a:xfrm>
                      </wpg:grpSpPr>
                      <wpg:grpSp>
                        <wpg:cNvGrpSpPr/>
                        <wpg:grpSpPr>
                          <a:xfrm>
                            <a:off x="2302851" y="3425544"/>
                            <a:ext cx="6086298" cy="708913"/>
                            <a:chOff x="2302850" y="3425525"/>
                            <a:chExt cx="6086300" cy="708950"/>
                          </a:xfrm>
                        </wpg:grpSpPr>
                        <wps:wsp>
                          <wps:cNvSpPr/>
                          <wps:cNvPr id="3" name="Shape 3"/>
                          <wps:spPr>
                            <a:xfrm>
                              <a:off x="2302850" y="3425525"/>
                              <a:ext cx="6086300" cy="708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02851" y="3425544"/>
                              <a:ext cx="6086298" cy="708914"/>
                              <a:chOff x="0" y="0"/>
                              <a:chExt cx="6086298" cy="708914"/>
                            </a:xfrm>
                          </wpg:grpSpPr>
                          <wps:wsp>
                            <wps:cNvSpPr/>
                            <wps:cNvPr id="5" name="Shape 5"/>
                            <wps:spPr>
                              <a:xfrm>
                                <a:off x="0" y="0"/>
                                <a:ext cx="6086275" cy="7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063570" y="0"/>
                                <a:ext cx="1341374" cy="176784"/>
                              </a:xfrm>
                              <a:custGeom>
                                <a:rect b="b" l="l" r="r" t="t"/>
                                <a:pathLst>
                                  <a:path extrusionOk="0" h="176784" w="1341374">
                                    <a:moveTo>
                                      <a:pt x="0" y="0"/>
                                    </a:moveTo>
                                    <a:lnTo>
                                      <a:pt x="1341374" y="0"/>
                                    </a:lnTo>
                                    <a:lnTo>
                                      <a:pt x="1341374" y="176784"/>
                                    </a:lnTo>
                                    <a:lnTo>
                                      <a:pt x="0" y="176784"/>
                                    </a:lnTo>
                                    <a:lnTo>
                                      <a:pt x="0" y="0"/>
                                    </a:lnTo>
                                  </a:path>
                                </a:pathLst>
                              </a:custGeom>
                              <a:solidFill>
                                <a:srgbClr val="E6E6E6"/>
                              </a:solidFill>
                              <a:ln>
                                <a:noFill/>
                              </a:ln>
                            </wps:spPr>
                            <wps:bodyPr anchorCtr="0" anchor="ctr" bIns="91425" lIns="91425" spcFirstLastPara="1" rIns="91425" wrap="square" tIns="91425">
                              <a:noAutofit/>
                            </wps:bodyPr>
                          </wps:wsp>
                          <wps:wsp>
                            <wps:cNvSpPr/>
                            <wps:cNvPr id="7" name="Shape 7"/>
                            <wps:spPr>
                              <a:xfrm>
                                <a:off x="2546934" y="176733"/>
                                <a:ext cx="3539364" cy="177088"/>
                              </a:xfrm>
                              <a:custGeom>
                                <a:rect b="b" l="l" r="r" t="t"/>
                                <a:pathLst>
                                  <a:path extrusionOk="0" h="177088" w="3539364">
                                    <a:moveTo>
                                      <a:pt x="0" y="0"/>
                                    </a:moveTo>
                                    <a:lnTo>
                                      <a:pt x="3539364" y="0"/>
                                    </a:lnTo>
                                    <a:lnTo>
                                      <a:pt x="3539364" y="177088"/>
                                    </a:lnTo>
                                    <a:lnTo>
                                      <a:pt x="0" y="177088"/>
                                    </a:lnTo>
                                    <a:lnTo>
                                      <a:pt x="0" y="0"/>
                                    </a:lnTo>
                                  </a:path>
                                </a:pathLst>
                              </a:custGeom>
                              <a:solidFill>
                                <a:srgbClr val="E6E6E6"/>
                              </a:solidFill>
                              <a:ln>
                                <a:noFill/>
                              </a:ln>
                            </wps:spPr>
                            <wps:bodyPr anchorCtr="0" anchor="ctr" bIns="91425" lIns="91425" spcFirstLastPara="1" rIns="91425" wrap="square" tIns="91425">
                              <a:noAutofit/>
                            </wps:bodyPr>
                          </wps:wsp>
                          <wps:wsp>
                            <wps:cNvSpPr/>
                            <wps:cNvPr id="8" name="Shape 8"/>
                            <wps:spPr>
                              <a:xfrm>
                                <a:off x="0" y="353822"/>
                                <a:ext cx="6080125" cy="178308"/>
                              </a:xfrm>
                              <a:custGeom>
                                <a:rect b="b" l="l" r="r" t="t"/>
                                <a:pathLst>
                                  <a:path extrusionOk="0" h="178308" w="6080125">
                                    <a:moveTo>
                                      <a:pt x="0" y="0"/>
                                    </a:moveTo>
                                    <a:lnTo>
                                      <a:pt x="6080125" y="0"/>
                                    </a:lnTo>
                                    <a:lnTo>
                                      <a:pt x="6080125" y="178308"/>
                                    </a:lnTo>
                                    <a:lnTo>
                                      <a:pt x="0" y="178308"/>
                                    </a:lnTo>
                                    <a:lnTo>
                                      <a:pt x="0" y="0"/>
                                    </a:lnTo>
                                  </a:path>
                                </a:pathLst>
                              </a:custGeom>
                              <a:solidFill>
                                <a:srgbClr val="E6E6E6"/>
                              </a:solidFill>
                              <a:ln>
                                <a:noFill/>
                              </a:ln>
                            </wps:spPr>
                            <wps:bodyPr anchorCtr="0" anchor="ctr" bIns="91425" lIns="91425" spcFirstLastPara="1" rIns="91425" wrap="square" tIns="91425">
                              <a:noAutofit/>
                            </wps:bodyPr>
                          </wps:wsp>
                          <wps:wsp>
                            <wps:cNvSpPr/>
                            <wps:cNvPr id="9" name="Shape 9"/>
                            <wps:spPr>
                              <a:xfrm>
                                <a:off x="0" y="532130"/>
                                <a:ext cx="1199388" cy="176784"/>
                              </a:xfrm>
                              <a:custGeom>
                                <a:rect b="b" l="l" r="r" t="t"/>
                                <a:pathLst>
                                  <a:path extrusionOk="0" h="176784" w="1199388">
                                    <a:moveTo>
                                      <a:pt x="0" y="0"/>
                                    </a:moveTo>
                                    <a:lnTo>
                                      <a:pt x="1199388" y="0"/>
                                    </a:lnTo>
                                    <a:lnTo>
                                      <a:pt x="1199388" y="176784"/>
                                    </a:lnTo>
                                    <a:lnTo>
                                      <a:pt x="0" y="176784"/>
                                    </a:lnTo>
                                    <a:lnTo>
                                      <a:pt x="0" y="0"/>
                                    </a:lnTo>
                                  </a:path>
                                </a:pathLst>
                              </a:custGeom>
                              <a:solidFill>
                                <a:srgbClr val="E6E6E6"/>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800100</wp:posOffset>
                </wp:positionH>
                <wp:positionV relativeFrom="paragraph">
                  <wp:posOffset>317500</wp:posOffset>
                </wp:positionV>
                <wp:extent cx="6086298" cy="708913"/>
                <wp:effectExtent b="0" l="0" r="0" t="0"/>
                <wp:wrapNone/>
                <wp:docPr id="66442" name="image3.png"/>
                <a:graphic>
                  <a:graphicData uri="http://schemas.openxmlformats.org/drawingml/2006/picture">
                    <pic:pic>
                      <pic:nvPicPr>
                        <pic:cNvPr id="0" name="image3.png"/>
                        <pic:cNvPicPr preferRelativeResize="0"/>
                      </pic:nvPicPr>
                      <pic:blipFill>
                        <a:blip r:embed="rId67"/>
                        <a:srcRect/>
                        <a:stretch>
                          <a:fillRect/>
                        </a:stretch>
                      </pic:blipFill>
                      <pic:spPr>
                        <a:xfrm>
                          <a:off x="0" y="0"/>
                          <a:ext cx="6086298" cy="708913"/>
                        </a:xfrm>
                        <a:prstGeom prst="rect"/>
                        <a:ln/>
                      </pic:spPr>
                    </pic:pic>
                  </a:graphicData>
                </a:graphic>
              </wp:anchor>
            </w:drawing>
          </mc:Fallback>
        </mc:AlternateContent>
      </w:r>
    </w:p>
    <w:p w:rsidR="00000000" w:rsidDel="00000000" w:rsidP="00000000" w:rsidRDefault="00000000" w:rsidRPr="00000000" w14:paraId="000001AC">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D">
      <w:pPr>
        <w:spacing w:after="0" w:line="259" w:lineRule="auto"/>
        <w:ind w:left="206" w:right="0" w:firstLine="0"/>
        <w:rPr/>
      </w:pPr>
      <w:r w:rsidDel="00000000" w:rsidR="00000000" w:rsidRPr="00000000">
        <w:rPr>
          <w:b w:val="1"/>
          <w:color w:val="ff0096"/>
          <w:rtl w:val="0"/>
        </w:rPr>
        <w:t xml:space="preserve"> </w:t>
      </w:r>
      <w:r w:rsidDel="00000000" w:rsidR="00000000" w:rsidRPr="00000000">
        <w:rPr>
          <w:rtl w:val="0"/>
        </w:rPr>
      </w:r>
    </w:p>
    <w:p w:rsidR="00000000" w:rsidDel="00000000" w:rsidP="00000000" w:rsidRDefault="00000000" w:rsidRPr="00000000" w14:paraId="000001AE">
      <w:pPr>
        <w:numPr>
          <w:ilvl w:val="0"/>
          <w:numId w:val="7"/>
        </w:numPr>
        <w:ind w:left="909" w:right="9" w:hanging="910"/>
        <w:rPr/>
      </w:pPr>
      <w:r w:rsidDel="00000000" w:rsidR="00000000" w:rsidRPr="00000000">
        <w:rPr>
          <w:rtl w:val="0"/>
        </w:rPr>
        <w:t xml:space="preserve">The Data Protection Act 2018 and GDPR do not prevent the sharing of information for the purposes of keeping children safe. Fears about sharing information must not be allowed to stand in the way of the need to safeguard and promote the welfare and protect the safety of children (KCSIE 2021). DfE ‘</w:t>
      </w:r>
      <w:hyperlink r:id="rId68">
        <w:r w:rsidDel="00000000" w:rsidR="00000000" w:rsidRPr="00000000">
          <w:rPr>
            <w:u w:val="single"/>
            <w:rtl w:val="0"/>
          </w:rPr>
          <w:t xml:space="preserve">'Information sharing advice for safeguarding practitioners'</w:t>
        </w:r>
      </w:hyperlink>
      <w:hyperlink r:id="rId69">
        <w:r w:rsidDel="00000000" w:rsidR="00000000" w:rsidRPr="00000000">
          <w:rPr>
            <w:rtl w:val="0"/>
          </w:rPr>
          <w:t xml:space="preserve">’</w:t>
        </w:r>
      </w:hyperlink>
      <w:r w:rsidDel="00000000" w:rsidR="00000000" w:rsidRPr="00000000">
        <w:rPr>
          <w:rtl w:val="0"/>
        </w:rPr>
        <w:t xml:space="preserve"> (2018) provides further detail. All files can be found on the Shared Drive in the Safeguarding folder.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F">
      <w:pPr>
        <w:spacing w:after="0" w:line="259" w:lineRule="auto"/>
        <w:ind w:left="20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0">
      <w:pPr>
        <w:numPr>
          <w:ilvl w:val="0"/>
          <w:numId w:val="7"/>
        </w:numPr>
        <w:ind w:left="909" w:right="9" w:hanging="910"/>
        <w:rPr/>
      </w:pPr>
      <w:r w:rsidDel="00000000" w:rsidR="00000000" w:rsidRPr="00000000">
        <w:rPr>
          <w:rtl w:val="0"/>
        </w:rPr>
        <w:t xml:space="preserve">The Headteacher and DSL will disclose relevant safeguarding information about a learner with staff on a ‘need to know’ basis.   </w:t>
      </w:r>
    </w:p>
    <w:p w:rsidR="00000000" w:rsidDel="00000000" w:rsidP="00000000" w:rsidRDefault="00000000" w:rsidRPr="00000000" w14:paraId="000001B1">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1B2">
      <w:pPr>
        <w:numPr>
          <w:ilvl w:val="0"/>
          <w:numId w:val="7"/>
        </w:numPr>
        <w:ind w:left="909" w:right="9" w:hanging="910"/>
        <w:rPr/>
      </w:pPr>
      <w:r w:rsidDel="00000000" w:rsidR="00000000" w:rsidRPr="00000000">
        <w:rPr>
          <w:rtl w:val="0"/>
        </w:rPr>
        <w:t xml:space="preserve">All members of staff must be aware that whilst they have duties to keep information confidential, in line with our confidentiality policy, they also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 All staff are aware they cannot promise confidentiality in situations which might compromise a child’s safety or wellbeing.  </w:t>
      </w:r>
    </w:p>
    <w:p w:rsidR="00000000" w:rsidDel="00000000" w:rsidP="00000000" w:rsidRDefault="00000000" w:rsidRPr="00000000" w14:paraId="000001B3">
      <w:pPr>
        <w:spacing w:after="42"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B4">
      <w:pPr>
        <w:numPr>
          <w:ilvl w:val="0"/>
          <w:numId w:val="7"/>
        </w:numPr>
        <w:ind w:left="909" w:right="9" w:hanging="910"/>
        <w:rPr/>
      </w:pPr>
      <w:r w:rsidDel="00000000" w:rsidR="00000000" w:rsidRPr="00000000">
        <w:rPr>
          <w:rtl w:val="0"/>
        </w:rPr>
        <w:t xml:space="preserve">In regard to confidentiality and information sharing staff will only involve those who need to be involved, such as the DSL (or a deputy) and Kent Integrated Children’s Services. All staff are aware they cannot promise a child that they will not tell anyone about a report of any form of abuse, as this may not be in the best interests of the child. </w:t>
      </w:r>
    </w:p>
    <w:p w:rsidR="00000000" w:rsidDel="00000000" w:rsidP="00000000" w:rsidRDefault="00000000" w:rsidRPr="00000000" w14:paraId="000001B5">
      <w:pPr>
        <w:spacing w:after="14" w:line="259" w:lineRule="auto"/>
        <w:ind w:left="566" w:right="0" w:firstLine="0"/>
        <w:rPr/>
      </w:pPr>
      <w:r w:rsidDel="00000000" w:rsidR="00000000" w:rsidRPr="00000000">
        <w:rPr>
          <w:rtl w:val="0"/>
        </w:rPr>
        <w:t xml:space="preserve"> </w:t>
      </w:r>
    </w:p>
    <w:p w:rsidR="00000000" w:rsidDel="00000000" w:rsidP="00000000" w:rsidRDefault="00000000" w:rsidRPr="00000000" w14:paraId="000001B6">
      <w:pPr>
        <w:pStyle w:val="Heading2"/>
        <w:numPr>
          <w:ilvl w:val="1"/>
          <w:numId w:val="47"/>
        </w:numPr>
        <w:ind w:left="1271" w:hanging="720"/>
        <w:rPr/>
      </w:pPr>
      <w:r w:rsidDel="00000000" w:rsidR="00000000" w:rsidRPr="00000000">
        <w:rPr>
          <w:rtl w:val="0"/>
        </w:rPr>
        <w:t xml:space="preserve">Complaints </w:t>
      </w:r>
    </w:p>
    <w:p w:rsidR="00000000" w:rsidDel="00000000" w:rsidP="00000000" w:rsidRDefault="00000000" w:rsidRPr="00000000" w14:paraId="000001B7">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8">
      <w:pPr>
        <w:numPr>
          <w:ilvl w:val="0"/>
          <w:numId w:val="9"/>
        </w:numPr>
        <w:ind w:left="909" w:right="9" w:hanging="910"/>
        <w:rPr/>
      </w:pPr>
      <w:r w:rsidDel="00000000" w:rsidR="00000000" w:rsidRPr="00000000">
        <w:rPr>
          <w:rtl w:val="0"/>
        </w:rPr>
        <w:t xml:space="preserve">All members of the school community should feel able to raise or report any concerns about children’s safety or potential failures in the school safeguarding regime. The school has a complaints procedure available to parents, pupils and members of staff and visitors who wish to report concerns or complaints. This can be found can be found on the school website https://bethersden.kent.sch.uk/polices/policies/</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B9">
      <w:pPr>
        <w:numPr>
          <w:ilvl w:val="0"/>
          <w:numId w:val="9"/>
        </w:numPr>
        <w:ind w:left="909" w:right="9" w:hanging="910"/>
        <w:rPr/>
      </w:pPr>
      <w:r w:rsidDel="00000000" w:rsidR="00000000" w:rsidRPr="00000000">
        <w:rPr>
          <w:rtl w:val="0"/>
        </w:rPr>
        <w:t xml:space="preserve">Whilst we encourage members of our community to report concerns and complaints directly to us, we recognise this may not always be possible. Children, young people, and adults who have experienced abuse at school can contact the NSPCC ‘Report Abuse in Education’ helpline on 0800 136 663 or via email: </w:t>
      </w:r>
      <w:r w:rsidDel="00000000" w:rsidR="00000000" w:rsidRPr="00000000">
        <w:rPr>
          <w:u w:val="single"/>
          <w:rtl w:val="0"/>
        </w:rPr>
        <w:t xml:space="preserve">help@nspcc.org.uk</w:t>
      </w:r>
      <w:r w:rsidDel="00000000" w:rsidR="00000000" w:rsidRPr="00000000">
        <w:rPr>
          <w:rtl w:val="0"/>
        </w:rPr>
        <w:t xml:space="preserve"> </w:t>
      </w:r>
    </w:p>
    <w:p w:rsidR="00000000" w:rsidDel="00000000" w:rsidP="00000000" w:rsidRDefault="00000000" w:rsidRPr="00000000" w14:paraId="000001BA">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1BB">
      <w:pPr>
        <w:numPr>
          <w:ilvl w:val="0"/>
          <w:numId w:val="9"/>
        </w:numPr>
        <w:spacing w:after="43" w:lineRule="auto"/>
        <w:ind w:left="909" w:right="9" w:hanging="910"/>
        <w:rPr/>
      </w:pPr>
      <w:r w:rsidDel="00000000" w:rsidR="00000000" w:rsidRPr="00000000">
        <w:rPr>
          <w:rtl w:val="0"/>
        </w:rPr>
        <w:t xml:space="preserve">Staff can also access the NSPCC whistleblowing helpline if they do not feel able to raise concerns regarding child protection failures internally.  </w:t>
      </w:r>
    </w:p>
    <w:p w:rsidR="00000000" w:rsidDel="00000000" w:rsidP="00000000" w:rsidRDefault="00000000" w:rsidRPr="00000000" w14:paraId="000001BC">
      <w:pPr>
        <w:numPr>
          <w:ilvl w:val="0"/>
          <w:numId w:val="9"/>
        </w:numPr>
        <w:ind w:left="909" w:right="9" w:hanging="910"/>
        <w:rPr/>
      </w:pPr>
      <w:r w:rsidDel="00000000" w:rsidR="00000000" w:rsidRPr="00000000">
        <w:rPr>
          <w:rtl w:val="0"/>
        </w:rPr>
        <w:t xml:space="preserve">Staff can call 0800 028 0285 (8:00 AM to 8:00 PM Monday to Friday) or email </w:t>
      </w:r>
      <w:r w:rsidDel="00000000" w:rsidR="00000000" w:rsidRPr="00000000">
        <w:rPr>
          <w:u w:val="single"/>
          <w:rtl w:val="0"/>
        </w:rPr>
        <w:t xml:space="preserve">help@nspcc.org.uk</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BD">
      <w:pPr>
        <w:spacing w:after="0" w:line="259" w:lineRule="auto"/>
        <w:ind w:left="926" w:right="0"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BE">
      <w:pPr>
        <w:numPr>
          <w:ilvl w:val="0"/>
          <w:numId w:val="9"/>
        </w:numPr>
        <w:ind w:left="909" w:right="9" w:hanging="910"/>
        <w:rPr/>
      </w:pPr>
      <w:r w:rsidDel="00000000" w:rsidR="00000000" w:rsidRPr="00000000">
        <w:rPr>
          <w:rtl w:val="0"/>
        </w:rPr>
        <w:t xml:space="preserve">The Leadership Team  at Bethersden Primary School will take all concerns reported to the school seriously and all complaints will be considered and responded to in line with the relevant and appropriate process. </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BF">
      <w:pPr>
        <w:numPr>
          <w:ilvl w:val="0"/>
          <w:numId w:val="9"/>
        </w:numPr>
        <w:ind w:left="909" w:right="9" w:hanging="910"/>
        <w:rPr/>
      </w:pPr>
      <w:r w:rsidDel="00000000" w:rsidR="00000000" w:rsidRPr="00000000">
        <w:rPr>
          <w:rtl w:val="0"/>
        </w:rPr>
        <w:t xml:space="preserve">Anything that constitutes an allegation against a member of staff or volunteer will be dealt with in line with section 8 of this policy. </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C0">
      <w:pPr>
        <w:spacing w:after="57" w:line="259" w:lineRule="auto"/>
        <w:ind w:left="566" w:right="0"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C1">
      <w:pPr>
        <w:pStyle w:val="Heading1"/>
        <w:numPr>
          <w:ilvl w:val="0"/>
          <w:numId w:val="47"/>
        </w:numPr>
        <w:ind w:left="1272" w:hanging="1148"/>
        <w:rPr/>
      </w:pPr>
      <w:r w:rsidDel="00000000" w:rsidR="00000000" w:rsidRPr="00000000">
        <w:rPr>
          <w:rtl w:val="0"/>
        </w:rPr>
        <w:t xml:space="preserve">Specific Safeguarding Issues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1C2">
      <w:pPr>
        <w:spacing w:after="30"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C3">
      <w:pPr>
        <w:numPr>
          <w:ilvl w:val="0"/>
          <w:numId w:val="12"/>
        </w:numPr>
        <w:ind w:left="909" w:right="9" w:hanging="910"/>
        <w:rPr/>
      </w:pPr>
      <w:r w:rsidDel="00000000" w:rsidR="00000000" w:rsidRPr="00000000">
        <w:rPr>
          <w:rtl w:val="0"/>
        </w:rPr>
        <w:t xml:space="preserve">Bethersden Primary School is aware of a range of specific safeguarding issues and situations that can put children at greater risk of harm. In addition to Part One, DSLs, school leaders and staff who work directly with children will read annex B of KCSIE 2021 which contains important additional information about specific forms of abuse and safeguarding issues.  </w:t>
      </w:r>
    </w:p>
    <w:p w:rsidR="00000000" w:rsidDel="00000000" w:rsidP="00000000" w:rsidRDefault="00000000" w:rsidRPr="00000000" w14:paraId="000001C4">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1C5">
      <w:pPr>
        <w:numPr>
          <w:ilvl w:val="0"/>
          <w:numId w:val="12"/>
        </w:numPr>
        <w:ind w:left="909" w:right="9" w:hanging="910"/>
        <w:rPr/>
      </w:pPr>
      <w:r w:rsidDel="00000000" w:rsidR="00000000" w:rsidRPr="00000000">
        <w:rPr>
          <w:rtl w:val="0"/>
        </w:rPr>
        <w:t xml:space="preserve">Where staff are unsure how to respond to specific safeguarding issues, they should follow the processes as identified in part 3 of this policy and speak with the DSL or a deputy.  </w:t>
      </w:r>
    </w:p>
    <w:p w:rsidR="00000000" w:rsidDel="00000000" w:rsidP="00000000" w:rsidRDefault="00000000" w:rsidRPr="00000000" w14:paraId="000001C6">
      <w:pPr>
        <w:spacing w:after="14"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C7">
      <w:pPr>
        <w:pStyle w:val="Heading2"/>
        <w:numPr>
          <w:ilvl w:val="1"/>
          <w:numId w:val="47"/>
        </w:numPr>
        <w:ind w:left="2006" w:hanging="1080"/>
        <w:rPr/>
      </w:pPr>
      <w:r w:rsidDel="00000000" w:rsidR="00000000" w:rsidRPr="00000000">
        <w:rPr>
          <w:rtl w:val="0"/>
        </w:rPr>
        <w:t xml:space="preserve">Child-on-child abuse </w:t>
      </w:r>
    </w:p>
    <w:p w:rsidR="00000000" w:rsidDel="00000000" w:rsidP="00000000" w:rsidRDefault="00000000" w:rsidRPr="00000000" w14:paraId="000001C8">
      <w:pPr>
        <w:spacing w:after="76"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C9">
      <w:pPr>
        <w:numPr>
          <w:ilvl w:val="0"/>
          <w:numId w:val="51"/>
        </w:numPr>
        <w:spacing w:after="38" w:lineRule="auto"/>
        <w:ind w:left="1286" w:right="9" w:hanging="360"/>
        <w:rPr/>
      </w:pPr>
      <w:r w:rsidDel="00000000" w:rsidR="00000000" w:rsidRPr="00000000">
        <w:rPr>
          <w:rtl w:val="0"/>
        </w:rPr>
        <w:t xml:space="preserve">All members of staff at Bethersden Primary School recognise that children can abuse other children (referred to as child-on-child abuse, previously known as ‘peer-on-peer’ abuse), and that it can happen both inside and outside of Bethersden Primary School and online.  </w:t>
      </w:r>
    </w:p>
    <w:p w:rsidR="00000000" w:rsidDel="00000000" w:rsidP="00000000" w:rsidRDefault="00000000" w:rsidRPr="00000000" w14:paraId="000001CA">
      <w:pPr>
        <w:spacing w:after="0" w:line="259" w:lineRule="auto"/>
        <w:ind w:left="561" w:right="0" w:hanging="1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 </w:t>
      </w:r>
    </w:p>
    <w:p w:rsidR="00000000" w:rsidDel="00000000" w:rsidP="00000000" w:rsidRDefault="00000000" w:rsidRPr="00000000" w14:paraId="000001CB">
      <w:pPr>
        <w:numPr>
          <w:ilvl w:val="0"/>
          <w:numId w:val="51"/>
        </w:numPr>
        <w:ind w:left="1286" w:right="9" w:hanging="360"/>
        <w:rPr/>
      </w:pPr>
      <w:r w:rsidDel="00000000" w:rsidR="00000000" w:rsidRPr="00000000">
        <w:rPr>
          <w:rtl w:val="0"/>
        </w:rPr>
        <w:t xml:space="preserve">Bethersden Primary School recognises that peer on peer abuse can take many forms, including but not limited to: </w:t>
      </w:r>
    </w:p>
    <w:p w:rsidR="00000000" w:rsidDel="00000000" w:rsidP="00000000" w:rsidRDefault="00000000" w:rsidRPr="00000000" w14:paraId="000001CC">
      <w:pPr>
        <w:numPr>
          <w:ilvl w:val="0"/>
          <w:numId w:val="51"/>
        </w:numPr>
        <w:ind w:left="1286" w:right="9" w:hanging="360"/>
        <w:rPr/>
      </w:pPr>
      <w:r w:rsidDel="00000000" w:rsidR="00000000" w:rsidRPr="00000000">
        <w:rPr>
          <w:rtl w:val="0"/>
        </w:rPr>
        <w:t xml:space="preserve">Bullying, including cyberbullying, prejudice-based and discriminatory bullying </w:t>
      </w:r>
    </w:p>
    <w:p w:rsidR="00000000" w:rsidDel="00000000" w:rsidP="00000000" w:rsidRDefault="00000000" w:rsidRPr="00000000" w14:paraId="000001CD">
      <w:pPr>
        <w:numPr>
          <w:ilvl w:val="0"/>
          <w:numId w:val="51"/>
        </w:numPr>
        <w:ind w:left="1286" w:right="9" w:hanging="360"/>
        <w:rPr/>
      </w:pPr>
      <w:r w:rsidDel="00000000" w:rsidR="00000000" w:rsidRPr="00000000">
        <w:rPr>
          <w:rtl w:val="0"/>
        </w:rPr>
        <w:t xml:space="preserve">abuse in intimate personal relationships between children </w:t>
      </w:r>
    </w:p>
    <w:p w:rsidR="00000000" w:rsidDel="00000000" w:rsidP="00000000" w:rsidRDefault="00000000" w:rsidRPr="00000000" w14:paraId="000001CE">
      <w:pPr>
        <w:numPr>
          <w:ilvl w:val="0"/>
          <w:numId w:val="51"/>
        </w:numPr>
        <w:ind w:left="1286" w:right="9" w:hanging="360"/>
        <w:rPr/>
      </w:pPr>
      <w:r w:rsidDel="00000000" w:rsidR="00000000" w:rsidRPr="00000000">
        <w:rPr>
          <w:rtl w:val="0"/>
        </w:rPr>
        <w:t xml:space="preserve">physical abuse which can include hitting, kicking, shaking, biting, hair pulling, or otherwise causing physical harm </w:t>
      </w:r>
    </w:p>
    <w:p w:rsidR="00000000" w:rsidDel="00000000" w:rsidP="00000000" w:rsidRDefault="00000000" w:rsidRPr="00000000" w14:paraId="000001CF">
      <w:pPr>
        <w:numPr>
          <w:ilvl w:val="0"/>
          <w:numId w:val="51"/>
        </w:numPr>
        <w:ind w:left="1286" w:right="9" w:hanging="360"/>
        <w:rPr/>
      </w:pPr>
      <w:r w:rsidDel="00000000" w:rsidR="00000000" w:rsidRPr="00000000">
        <w:rPr>
          <w:rtl w:val="0"/>
        </w:rPr>
        <w:t xml:space="preserve">sexual violence and sexual harassment </w:t>
      </w:r>
    </w:p>
    <w:p w:rsidR="00000000" w:rsidDel="00000000" w:rsidP="00000000" w:rsidRDefault="00000000" w:rsidRPr="00000000" w14:paraId="000001D0">
      <w:pPr>
        <w:numPr>
          <w:ilvl w:val="0"/>
          <w:numId w:val="51"/>
        </w:numPr>
        <w:ind w:left="1286" w:right="9" w:hanging="360"/>
        <w:rPr/>
      </w:pPr>
      <w:r w:rsidDel="00000000" w:rsidR="00000000" w:rsidRPr="00000000">
        <w:rPr>
          <w:rtl w:val="0"/>
        </w:rPr>
        <w:t xml:space="preserve">consensual and non-consensual sharing of nudes and semi-nude images and/or videos (also known as sexting or youth produced sexual imagery) </w:t>
      </w:r>
    </w:p>
    <w:p w:rsidR="00000000" w:rsidDel="00000000" w:rsidP="00000000" w:rsidRDefault="00000000" w:rsidRPr="00000000" w14:paraId="000001D1">
      <w:pPr>
        <w:numPr>
          <w:ilvl w:val="0"/>
          <w:numId w:val="51"/>
        </w:numPr>
        <w:ind w:left="1286" w:right="9" w:hanging="360"/>
        <w:rPr/>
      </w:pPr>
      <w:r w:rsidDel="00000000" w:rsidR="00000000" w:rsidRPr="00000000">
        <w:rPr>
          <w:rtl w:val="0"/>
        </w:rPr>
        <w:t xml:space="preserve">causing someone to engage in sexual activity without consent, such as forcing someone to strip, touch themselves sexually, or to engage in sexual activity with a third party  </w:t>
      </w:r>
    </w:p>
    <w:p w:rsidR="00000000" w:rsidDel="00000000" w:rsidP="00000000" w:rsidRDefault="00000000" w:rsidRPr="00000000" w14:paraId="000001D2">
      <w:pPr>
        <w:numPr>
          <w:ilvl w:val="0"/>
          <w:numId w:val="51"/>
        </w:numPr>
        <w:ind w:left="1286" w:right="9" w:hanging="360"/>
        <w:rPr/>
      </w:pPr>
      <w:r w:rsidDel="00000000" w:rsidR="00000000" w:rsidRPr="00000000">
        <w:rPr>
          <w:rtl w:val="0"/>
        </w:rPr>
        <w:t xml:space="preserve">upskirting (which is a criminal offence), which typically involves taking a picture under a person’s clothing without their permission, with the intention of viewing their genitals or buttocks to obtain sexual gratification, or cause the victim humiliation, distress or alarm </w:t>
      </w:r>
    </w:p>
    <w:p w:rsidR="00000000" w:rsidDel="00000000" w:rsidP="00000000" w:rsidRDefault="00000000" w:rsidRPr="00000000" w14:paraId="000001D3">
      <w:pPr>
        <w:numPr>
          <w:ilvl w:val="0"/>
          <w:numId w:val="51"/>
        </w:numPr>
        <w:ind w:left="1286" w:right="9" w:hanging="360"/>
        <w:rPr/>
      </w:pPr>
      <w:r w:rsidDel="00000000" w:rsidR="00000000" w:rsidRPr="00000000">
        <w:rPr>
          <w:rtl w:val="0"/>
        </w:rPr>
        <w:t xml:space="preserve">initiation/hazing type violence and rituals </w:t>
      </w:r>
    </w:p>
    <w:p w:rsidR="00000000" w:rsidDel="00000000" w:rsidP="00000000" w:rsidRDefault="00000000" w:rsidRPr="00000000" w14:paraId="000001D4">
      <w:pPr>
        <w:spacing w:after="32" w:line="259" w:lineRule="auto"/>
        <w:ind w:left="2007" w:right="0" w:firstLine="0"/>
        <w:rPr/>
      </w:pPr>
      <w:r w:rsidDel="00000000" w:rsidR="00000000" w:rsidRPr="00000000">
        <w:rPr>
          <w:rtl w:val="0"/>
        </w:rPr>
        <w:t xml:space="preserve"> </w:t>
      </w:r>
    </w:p>
    <w:p w:rsidR="00000000" w:rsidDel="00000000" w:rsidP="00000000" w:rsidRDefault="00000000" w:rsidRPr="00000000" w14:paraId="000001D5">
      <w:pPr>
        <w:numPr>
          <w:ilvl w:val="0"/>
          <w:numId w:val="51"/>
        </w:numPr>
        <w:ind w:left="1286" w:right="9" w:hanging="360"/>
        <w:rPr/>
      </w:pPr>
      <w:r w:rsidDel="00000000" w:rsidR="00000000" w:rsidRPr="00000000">
        <w:rPr>
          <w:rtl w:val="0"/>
        </w:rPr>
        <w:t xml:space="preserve">Any allegations of child-on-child abuse will be recorded, investigated, and dealt with in line with this child protection policy and KCSIE 2022 (in particular, part two and five). </w:t>
      </w:r>
    </w:p>
    <w:p w:rsidR="00000000" w:rsidDel="00000000" w:rsidP="00000000" w:rsidRDefault="00000000" w:rsidRPr="00000000" w14:paraId="000001D6">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1D7">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D8">
      <w:pPr>
        <w:numPr>
          <w:ilvl w:val="0"/>
          <w:numId w:val="51"/>
        </w:numPr>
        <w:ind w:left="1286" w:right="9" w:hanging="360"/>
        <w:rPr/>
      </w:pPr>
      <w:r w:rsidDel="00000000" w:rsidR="00000000" w:rsidRPr="00000000">
        <w:rPr>
          <w:rtl w:val="0"/>
        </w:rPr>
        <w:t xml:space="preserve">Bethersden Primary School adopts a zero-tolerance approach to child-on-child abuse. We believe that abuse is abuse and it will never be tolerated or dismissed as “just banter”, “just having a laugh”, “part of growing up” or “boys being boys”; this can lead to a culture of unacceptable behaviours and can create an unsafe environment for children and a culture that normalises abuse, which can prevent children from coming forward to report it. </w:t>
      </w:r>
    </w:p>
    <w:p w:rsidR="00000000" w:rsidDel="00000000" w:rsidP="00000000" w:rsidRDefault="00000000" w:rsidRPr="00000000" w14:paraId="000001D9">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1DA">
      <w:pPr>
        <w:numPr>
          <w:ilvl w:val="0"/>
          <w:numId w:val="51"/>
        </w:numPr>
        <w:ind w:left="1286" w:right="9" w:hanging="360"/>
        <w:rPr/>
      </w:pPr>
      <w:r w:rsidDel="00000000" w:rsidR="00000000" w:rsidRPr="00000000">
        <w:rPr>
          <w:rtl w:val="0"/>
        </w:rPr>
        <w:t xml:space="preserve">All staff have a role to play in challenging inappropriate behaviours between children. Staff recognise that that some child on child abuse issues may be affected by gender, age, ability and culture of those involved, i.e. for gender based abuse, girls are more likely to be victims and boys more likely to be perpetrators. </w:t>
      </w:r>
    </w:p>
    <w:p w:rsidR="00000000" w:rsidDel="00000000" w:rsidP="00000000" w:rsidRDefault="00000000" w:rsidRPr="00000000" w14:paraId="000001DB">
      <w:pPr>
        <w:spacing w:after="42"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DC">
      <w:pPr>
        <w:numPr>
          <w:ilvl w:val="0"/>
          <w:numId w:val="51"/>
        </w:numPr>
        <w:ind w:left="1286" w:right="9" w:hanging="360"/>
        <w:rPr/>
      </w:pPr>
      <w:r w:rsidDel="00000000" w:rsidR="00000000" w:rsidRPr="00000000">
        <w:rPr>
          <w:rtl w:val="0"/>
        </w:rPr>
        <w:t xml:space="preserve">Bethersden Primary School recognises that even if there are no reported cases of child-onchild abuse, such abuse is still likely to be taking place and it may be the case that it is just </w:t>
      </w:r>
    </w:p>
    <w:p w:rsidR="00000000" w:rsidDel="00000000" w:rsidP="00000000" w:rsidRDefault="00000000" w:rsidRPr="00000000" w14:paraId="000001DD">
      <w:pPr>
        <w:ind w:left="926" w:right="9" w:firstLine="0"/>
        <w:rPr/>
      </w:pPr>
      <w:r w:rsidDel="00000000" w:rsidR="00000000" w:rsidRPr="00000000">
        <w:rPr>
          <w:rtl w:val="0"/>
        </w:rPr>
        <w:t xml:space="preserve">not being reported. As such, it is important that staff speak to the DSL (or deputy) about any concerns regarding child-on-child abuse. </w:t>
      </w:r>
    </w:p>
    <w:p w:rsidR="00000000" w:rsidDel="00000000" w:rsidP="00000000" w:rsidRDefault="00000000" w:rsidRPr="00000000" w14:paraId="000001DE">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DF">
      <w:pPr>
        <w:numPr>
          <w:ilvl w:val="0"/>
          <w:numId w:val="51"/>
        </w:numPr>
        <w:ind w:left="1286" w:right="9" w:hanging="360"/>
        <w:rPr/>
      </w:pPr>
      <w:r w:rsidDel="00000000" w:rsidR="00000000" w:rsidRPr="00000000">
        <w:rPr>
          <w:rtl w:val="0"/>
        </w:rPr>
        <w:t xml:space="preserve">Concerns about learner’s behaviour, including child-on-child abuse taking place offsite will be responded to as part of a partnership approach with learners and parents/carers. Offsite behaviour concerns will be recorded and responded to in line with existing appropriate policies, for example anti-bullying, acceptable use, behaviour and child protection policies.   </w:t>
      </w:r>
    </w:p>
    <w:p w:rsidR="00000000" w:rsidDel="00000000" w:rsidP="00000000" w:rsidRDefault="00000000" w:rsidRPr="00000000" w14:paraId="000001E0">
      <w:pPr>
        <w:numPr>
          <w:ilvl w:val="0"/>
          <w:numId w:val="51"/>
        </w:numPr>
        <w:ind w:left="1286" w:right="9" w:hanging="360"/>
        <w:rPr/>
      </w:pPr>
      <w:r w:rsidDel="00000000" w:rsidR="00000000" w:rsidRPr="00000000">
        <w:rPr>
          <w:rtl w:val="0"/>
        </w:rPr>
        <w:t xml:space="preserve">In order to minimise the risk of peer-on-peer abuse, Bethersden Primary School will: </w:t>
        <w:tab/>
        <w:t xml:space="preserve"> </w:t>
      </w:r>
    </w:p>
    <w:p w:rsidR="00000000" w:rsidDel="00000000" w:rsidP="00000000" w:rsidRDefault="00000000" w:rsidRPr="00000000" w14:paraId="000001E1">
      <w:pPr>
        <w:numPr>
          <w:ilvl w:val="0"/>
          <w:numId w:val="51"/>
        </w:numPr>
        <w:ind w:left="1286" w:right="9" w:hanging="360"/>
        <w:rPr/>
      </w:pPr>
      <w:r w:rsidDel="00000000" w:rsidR="00000000" w:rsidRPr="00000000">
        <w:rPr>
          <w:rtl w:val="0"/>
        </w:rPr>
        <w:t xml:space="preserve">The specific approaches will vary according to your local context; however we have: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E2">
      <w:pPr>
        <w:pStyle w:val="Heading2"/>
        <w:numPr>
          <w:ilvl w:val="1"/>
          <w:numId w:val="12"/>
        </w:numPr>
        <w:ind w:left="2377" w:firstLine="566.0000000000002"/>
        <w:rPr/>
      </w:pP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rtl w:val="0"/>
        </w:rPr>
        <w:t xml:space="preserve">a robust anti-bullying policy</w:t>
      </w:r>
      <w:r w:rsidDel="00000000" w:rsidR="00000000" w:rsidRPr="00000000">
        <w:rPr>
          <w:i w:val="1"/>
          <w:rtl w:val="0"/>
        </w:rPr>
        <w:t xml:space="preserve"> </w:t>
      </w: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rtl w:val="0"/>
        </w:rPr>
        <w:t xml:space="preserve">provide an age and ability appropriate PSHE and RSE curriculum</w:t>
      </w:r>
      <w:r w:rsidDel="00000000" w:rsidR="00000000" w:rsidRPr="00000000">
        <w:rPr>
          <w:i w:val="1"/>
          <w:rtl w:val="0"/>
        </w:rPr>
        <w:t xml:space="preserve"> </w:t>
      </w: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rtl w:val="0"/>
        </w:rPr>
        <w:t xml:space="preserve">providing a range of reporting mechanisms e.g. worry boxes,</w:t>
      </w:r>
      <w:r w:rsidDel="00000000" w:rsidR="00000000" w:rsidRPr="00000000">
        <w:rPr>
          <w:i w:val="1"/>
          <w:rtl w:val="0"/>
        </w:rPr>
        <w:t xml:space="preserve"> </w:t>
      </w: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rtl w:val="0"/>
        </w:rPr>
        <w:t xml:space="preserve">dedicated reporting email monitored by DSLs </w:t>
      </w:r>
      <w:r w:rsidDel="00000000" w:rsidR="00000000" w:rsidRPr="00000000">
        <w:rPr>
          <w:u w:val="single"/>
          <w:rtl w:val="0"/>
        </w:rPr>
        <w:t xml:space="preserve">safeguarding@bethersden.kent.sch.uk</w:t>
      </w:r>
      <w:r w:rsidDel="00000000" w:rsidR="00000000" w:rsidRPr="00000000">
        <w:rPr>
          <w:rtl w:val="0"/>
        </w:rPr>
        <w:t xml:space="preserve">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E3">
      <w:pPr>
        <w:spacing w:after="0" w:line="259" w:lineRule="auto"/>
        <w:ind w:left="566" w:right="0"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E4">
      <w:pPr>
        <w:numPr>
          <w:ilvl w:val="0"/>
          <w:numId w:val="70"/>
        </w:numPr>
        <w:ind w:left="911" w:right="9" w:hanging="360"/>
        <w:rPr/>
      </w:pPr>
      <w:r w:rsidDel="00000000" w:rsidR="00000000" w:rsidRPr="00000000">
        <w:rPr>
          <w:rtl w:val="0"/>
        </w:rPr>
        <w:t xml:space="preserve">Bethersden Primary School want children to feel able to confidently report abuse and know their concerns will be treated seriously. All allegations of child-on-child abuse will be reported to the DSL and will be recorded, investigated, and dealt with in line with associated school policies, including child protection, anti-bullying and behaviour. Pupils who experience abuse will be offered appropriate support, regardless of where the abuse takes place.  </w:t>
      </w:r>
    </w:p>
    <w:p w:rsidR="00000000" w:rsidDel="00000000" w:rsidP="00000000" w:rsidRDefault="00000000" w:rsidRPr="00000000" w14:paraId="000001E5">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E6">
      <w:pPr>
        <w:numPr>
          <w:ilvl w:val="0"/>
          <w:numId w:val="70"/>
        </w:numPr>
        <w:ind w:left="911" w:right="9" w:hanging="360"/>
        <w:rPr/>
      </w:pPr>
      <w:r w:rsidDel="00000000" w:rsidR="00000000" w:rsidRPr="00000000">
        <w:rPr>
          <w:rtl w:val="0"/>
        </w:rPr>
        <w:t xml:space="preserve">Concerns about pupils behaviour, including child-on-child abuse taking place offsite will be responded to as part of a partnership approach with pupils and parents/carers. Offsite behaviour concerns will be recorded and responded to in line with existing appropriate policies, for example anti-bullying, acceptable use, behaviour and child protection policies. </w:t>
      </w:r>
      <w:r w:rsidDel="00000000" w:rsidR="00000000" w:rsidRPr="00000000">
        <w:rPr>
          <w:b w:val="1"/>
          <w:color w:val="ff0096"/>
          <w:rtl w:val="0"/>
        </w:rPr>
        <w:t xml:space="preserve"> </w:t>
      </w:r>
      <w:r w:rsidDel="00000000" w:rsidR="00000000" w:rsidRPr="00000000">
        <w:rPr>
          <w:rtl w:val="0"/>
        </w:rPr>
      </w:r>
    </w:p>
    <w:p w:rsidR="00000000" w:rsidDel="00000000" w:rsidP="00000000" w:rsidRDefault="00000000" w:rsidRPr="00000000" w14:paraId="000001E7">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E8">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E9">
      <w:pPr>
        <w:numPr>
          <w:ilvl w:val="0"/>
          <w:numId w:val="70"/>
        </w:numPr>
        <w:ind w:left="911" w:right="9" w:hanging="360"/>
        <w:rPr/>
      </w:pPr>
      <w:r w:rsidDel="00000000" w:rsidR="00000000" w:rsidRPr="00000000">
        <w:rPr>
          <w:rtl w:val="0"/>
        </w:rPr>
        <w:t xml:space="preserve">Alleged victims, alleged perpetrators and any other child affected by child-on-child abuse will be supported by: </w:t>
      </w:r>
    </w:p>
    <w:p w:rsidR="00000000" w:rsidDel="00000000" w:rsidP="00000000" w:rsidRDefault="00000000" w:rsidRPr="00000000" w14:paraId="000001EA">
      <w:pPr>
        <w:numPr>
          <w:ilvl w:val="0"/>
          <w:numId w:val="70"/>
        </w:numPr>
        <w:spacing w:after="11" w:line="249" w:lineRule="auto"/>
        <w:ind w:left="911" w:right="9" w:hanging="360"/>
        <w:rPr/>
      </w:pPr>
      <w:r w:rsidDel="00000000" w:rsidR="00000000" w:rsidRPr="00000000">
        <w:rPr>
          <w:b w:val="1"/>
          <w:rtl w:val="0"/>
        </w:rPr>
        <w:t xml:space="preserve">taking all reports seriously, </w:t>
      </w:r>
      <w:r w:rsidDel="00000000" w:rsidR="00000000" w:rsidRPr="00000000">
        <w:rPr>
          <w:b w:val="1"/>
          <w:i w:val="1"/>
          <w:rtl w:val="0"/>
        </w:rPr>
        <w:t xml:space="preserve"> </w:t>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b w:val="1"/>
          <w:rtl w:val="0"/>
        </w:rPr>
        <w:t xml:space="preserve">listening carefully, </w:t>
      </w:r>
      <w:r w:rsidDel="00000000" w:rsidR="00000000" w:rsidRPr="00000000">
        <w:rPr>
          <w:b w:val="1"/>
          <w:i w:val="1"/>
          <w:rtl w:val="0"/>
        </w:rPr>
        <w:t xml:space="preserve"> </w:t>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b w:val="1"/>
          <w:rtl w:val="0"/>
        </w:rPr>
        <w:t xml:space="preserve">avoid victim blaming, </w:t>
      </w:r>
      <w:r w:rsidDel="00000000" w:rsidR="00000000" w:rsidRPr="00000000">
        <w:rPr>
          <w:b w:val="1"/>
          <w:i w:val="1"/>
          <w:rtl w:val="0"/>
        </w:rPr>
        <w:t xml:space="preserve"> </w:t>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b w:val="1"/>
          <w:rtl w:val="0"/>
        </w:rPr>
        <w:t xml:space="preserve">providing appropriate pastoral support, </w:t>
      </w:r>
      <w:r w:rsidDel="00000000" w:rsidR="00000000" w:rsidRPr="00000000">
        <w:rPr>
          <w:b w:val="1"/>
          <w:i w:val="1"/>
          <w:rtl w:val="0"/>
        </w:rPr>
        <w:t xml:space="preserve"> </w:t>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b w:val="1"/>
          <w:rtl w:val="0"/>
        </w:rPr>
        <w:t xml:space="preserve">working with parents/carers, </w:t>
      </w:r>
      <w:r w:rsidDel="00000000" w:rsidR="00000000" w:rsidRPr="00000000">
        <w:rPr>
          <w:b w:val="1"/>
          <w:i w:val="1"/>
          <w:rtl w:val="0"/>
        </w:rPr>
        <w:t xml:space="preserve"> </w:t>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b w:val="1"/>
          <w:rtl w:val="0"/>
        </w:rPr>
        <w:t xml:space="preserve">reviewing educational approaches, </w:t>
      </w:r>
      <w:r w:rsidDel="00000000" w:rsidR="00000000" w:rsidRPr="00000000">
        <w:rPr>
          <w:b w:val="1"/>
          <w:i w:val="1"/>
          <w:rtl w:val="0"/>
        </w:rPr>
        <w:t xml:space="preserve"> </w:t>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b w:val="1"/>
          <w:rtl w:val="0"/>
        </w:rPr>
        <w:t xml:space="preserve">following procedures as identified in other policies e.g. the school antibullying, behaviour and child protection policy, </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EB">
      <w:pPr>
        <w:numPr>
          <w:ilvl w:val="0"/>
          <w:numId w:val="70"/>
        </w:numPr>
        <w:spacing w:after="11" w:line="249" w:lineRule="auto"/>
        <w:ind w:left="911" w:right="9" w:hanging="360"/>
        <w:rPr/>
      </w:pPr>
      <w:r w:rsidDel="00000000" w:rsidR="00000000" w:rsidRPr="00000000">
        <w:rPr>
          <w:b w:val="1"/>
          <w:rtl w:val="0"/>
        </w:rPr>
        <w:t xml:space="preserve">where necessary and appropriate, informing the police and/or ICS</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EC">
      <w:pPr>
        <w:spacing w:after="17" w:line="259" w:lineRule="auto"/>
        <w:ind w:left="566" w:right="0" w:firstLine="0"/>
        <w:rPr/>
      </w:pPr>
      <w:r w:rsidDel="00000000" w:rsidR="00000000" w:rsidRPr="00000000">
        <w:rPr>
          <w:rtl w:val="0"/>
        </w:rPr>
        <w:t xml:space="preserve"> </w:t>
      </w:r>
    </w:p>
    <w:p w:rsidR="00000000" w:rsidDel="00000000" w:rsidP="00000000" w:rsidRDefault="00000000" w:rsidRPr="00000000" w14:paraId="000001ED">
      <w:pPr>
        <w:pStyle w:val="Heading2"/>
        <w:numPr>
          <w:ilvl w:val="1"/>
          <w:numId w:val="47"/>
        </w:numPr>
        <w:ind w:left="1271" w:hanging="720"/>
        <w:rPr/>
      </w:pPr>
      <w:r w:rsidDel="00000000" w:rsidR="00000000" w:rsidRPr="00000000">
        <w:rPr>
          <w:rtl w:val="0"/>
        </w:rPr>
        <w:t xml:space="preserve">Child on Child Sexual Violence and sexual harassment </w:t>
      </w:r>
    </w:p>
    <w:p w:rsidR="00000000" w:rsidDel="00000000" w:rsidP="00000000" w:rsidRDefault="00000000" w:rsidRPr="00000000" w14:paraId="000001EE">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1EF">
      <w:pPr>
        <w:numPr>
          <w:ilvl w:val="0"/>
          <w:numId w:val="56"/>
        </w:numPr>
        <w:ind w:left="848" w:right="9" w:hanging="848"/>
        <w:rPr/>
      </w:pPr>
      <w:r w:rsidDel="00000000" w:rsidR="00000000" w:rsidRPr="00000000">
        <w:rPr>
          <w:rtl w:val="0"/>
        </w:rPr>
        <w:t xml:space="preserve">When responding to concerns relating to child on child sexual violence or harassment, Bethersden Primary School will follow the guidance outlined in Part Five of KCSIE 2022 and the DfE ‘</w:t>
      </w:r>
      <w:hyperlink r:id="rId70">
        <w:r w:rsidDel="00000000" w:rsidR="00000000" w:rsidRPr="00000000">
          <w:rPr>
            <w:u w:val="single"/>
            <w:rtl w:val="0"/>
          </w:rPr>
          <w:t xml:space="preserve">Sexual Violence and Sexual Harassment Between Children in Schools and Colleges’</w:t>
        </w:r>
      </w:hyperlink>
      <w:hyperlink r:id="rId71">
        <w:r w:rsidDel="00000000" w:rsidR="00000000" w:rsidRPr="00000000">
          <w:rPr>
            <w:rtl w:val="0"/>
          </w:rPr>
          <w:t xml:space="preserve"> </w:t>
        </w:r>
      </w:hyperlink>
      <w:r w:rsidDel="00000000" w:rsidR="00000000" w:rsidRPr="00000000">
        <w:rPr>
          <w:rtl w:val="0"/>
        </w:rPr>
        <w:t xml:space="preserve">guidance. </w:t>
      </w:r>
    </w:p>
    <w:p w:rsidR="00000000" w:rsidDel="00000000" w:rsidP="00000000" w:rsidRDefault="00000000" w:rsidRPr="00000000" w14:paraId="000001F0">
      <w:pPr>
        <w:spacing w:after="0" w:line="259" w:lineRule="auto"/>
        <w:ind w:left="1647" w:right="0" w:firstLine="0"/>
        <w:rPr/>
      </w:pPr>
      <w:r w:rsidDel="00000000" w:rsidR="00000000" w:rsidRPr="00000000">
        <w:rPr>
          <w:rtl w:val="0"/>
        </w:rPr>
        <w:t xml:space="preserve">   </w:t>
      </w:r>
    </w:p>
    <w:p w:rsidR="00000000" w:rsidDel="00000000" w:rsidP="00000000" w:rsidRDefault="00000000" w:rsidRPr="00000000" w14:paraId="000001F1">
      <w:pPr>
        <w:numPr>
          <w:ilvl w:val="0"/>
          <w:numId w:val="56"/>
        </w:numPr>
        <w:ind w:left="848" w:right="9" w:hanging="848"/>
        <w:rPr/>
      </w:pPr>
      <w:r w:rsidDel="00000000" w:rsidR="00000000" w:rsidRPr="00000000">
        <w:rPr>
          <w:shd w:fill="e6e6e6" w:val="clear"/>
          <w:rtl w:val="0"/>
        </w:rPr>
        <w:t xml:space="preserve">Bethersden Primary School</w:t>
      </w:r>
      <w:r w:rsidDel="00000000" w:rsidR="00000000" w:rsidRPr="00000000">
        <w:rPr>
          <w:rtl w:val="0"/>
        </w:rPr>
        <w:t xml:space="preserve"> recognises that sexual violence and sexual abuse can happen anywhere, and all staff will maintain an attitude of ‘it could happen here.’ Bethersden Primary School recognises sexual violence and sexual harassment can occur between two children of any age and sex. It can occur through a group of children sexually assaulting or sexually harassing a single child or group of children and can occur online and face to face (both physically and verbally). Sexual violence and sexual harassment is never acceptable. </w:t>
      </w:r>
    </w:p>
    <w:p w:rsidR="00000000" w:rsidDel="00000000" w:rsidP="00000000" w:rsidRDefault="00000000" w:rsidRPr="00000000" w14:paraId="000001F2">
      <w:pPr>
        <w:spacing w:after="0" w:line="259" w:lineRule="auto"/>
        <w:ind w:left="850" w:right="0" w:firstLine="0"/>
        <w:rPr/>
      </w:pPr>
      <w:r w:rsidDel="00000000" w:rsidR="00000000" w:rsidRPr="00000000">
        <w:rPr>
          <w:rtl w:val="0"/>
        </w:rPr>
        <w:t xml:space="preserve"> </w:t>
      </w:r>
    </w:p>
    <w:p w:rsidR="00000000" w:rsidDel="00000000" w:rsidP="00000000" w:rsidRDefault="00000000" w:rsidRPr="00000000" w14:paraId="000001F3">
      <w:pPr>
        <w:numPr>
          <w:ilvl w:val="0"/>
          <w:numId w:val="56"/>
        </w:numPr>
        <w:ind w:left="848" w:right="9" w:hanging="848"/>
        <w:rPr/>
      </w:pPr>
      <w:r w:rsidDel="00000000" w:rsidR="00000000" w:rsidRPr="00000000">
        <w:rPr>
          <w:rtl w:val="0"/>
        </w:rPr>
        <w:t xml:space="preserve">All victims of sexual violence or sexual harassment will be reassured that they are being taken seriously and that they will be supported and kept safe. A victim will never be given the impression that they are creating a problem by reporting sexual violence or sexual harassment or be made to feel ashamed for making a report. </w:t>
      </w:r>
    </w:p>
    <w:p w:rsidR="00000000" w:rsidDel="00000000" w:rsidP="00000000" w:rsidRDefault="00000000" w:rsidRPr="00000000" w14:paraId="000001F4">
      <w:pPr>
        <w:spacing w:after="42"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F5">
      <w:pPr>
        <w:numPr>
          <w:ilvl w:val="0"/>
          <w:numId w:val="56"/>
        </w:numPr>
        <w:ind w:left="848" w:right="9" w:hanging="848"/>
        <w:rPr/>
      </w:pPr>
      <w:r w:rsidDel="00000000" w:rsidR="00000000" w:rsidRPr="00000000">
        <w:rPr>
          <w:rtl w:val="0"/>
        </w:rPr>
        <w:t xml:space="preserve">Abuse that occurs online or outside of the school will not be dismissed or downplayed and will be treated equally seriously and in line with </w:t>
      </w:r>
      <w:r w:rsidDel="00000000" w:rsidR="00000000" w:rsidRPr="00000000">
        <w:rPr>
          <w:color w:val="002060"/>
          <w:rtl w:val="0"/>
        </w:rPr>
        <w:t xml:space="preserve">relevant policies/procedures, including antibullying, behaviour, child protection, online safety</w:t>
      </w:r>
      <w:r w:rsidDel="00000000" w:rsidR="00000000" w:rsidRPr="00000000">
        <w:rPr>
          <w:color w:val="002060"/>
          <w:sz w:val="22"/>
          <w:szCs w:val="22"/>
          <w:rtl w:val="0"/>
        </w:rPr>
        <w:t xml:space="preserve">.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F6">
      <w:pPr>
        <w:spacing w:after="17" w:line="259" w:lineRule="auto"/>
        <w:ind w:left="1287" w:right="0"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F7">
      <w:pPr>
        <w:numPr>
          <w:ilvl w:val="0"/>
          <w:numId w:val="56"/>
        </w:numPr>
        <w:ind w:left="848" w:right="9" w:hanging="848"/>
        <w:rPr/>
      </w:pPr>
      <w:r w:rsidDel="00000000" w:rsidR="00000000" w:rsidRPr="00000000">
        <w:rPr>
          <w:shd w:fill="e6e6e6" w:val="clear"/>
          <w:rtl w:val="0"/>
        </w:rPr>
        <w:t xml:space="preserve">Bethersden Primary School</w:t>
      </w:r>
      <w:r w:rsidDel="00000000" w:rsidR="00000000" w:rsidRPr="00000000">
        <w:rPr>
          <w:rtl w:val="0"/>
        </w:rPr>
        <w:t xml:space="preserve"> recognises that the law is in place to protect children and young people rather than criminalise them, and this will be explained in such a way to pupils that avoids alarming or distressing them. </w:t>
      </w:r>
    </w:p>
    <w:p w:rsidR="00000000" w:rsidDel="00000000" w:rsidP="00000000" w:rsidRDefault="00000000" w:rsidRPr="00000000" w14:paraId="000001F8">
      <w:pPr>
        <w:spacing w:after="18" w:line="259" w:lineRule="auto"/>
        <w:ind w:left="566" w:right="0"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F9">
      <w:pPr>
        <w:numPr>
          <w:ilvl w:val="0"/>
          <w:numId w:val="56"/>
        </w:numPr>
        <w:ind w:left="848" w:right="9" w:hanging="848"/>
        <w:rPr/>
      </w:pPr>
      <w:r w:rsidDel="00000000" w:rsidR="00000000" w:rsidRPr="00000000">
        <w:rPr>
          <w:rtl w:val="0"/>
        </w:rPr>
        <w:t xml:space="preserve">Bethersden Primary School recognises that an initial disclosure to a trusted adult may only be the first incident reported, rather than representative of a singular incident and that trauma can impact memory, so children may not be able to recall all details or timeline of abuse. All staff will be aware certain children may face additional barriers to telling someone, for example because of their vulnerability, disability, sex, ethnicity, and/or sexual orientation. </w:t>
      </w:r>
    </w:p>
    <w:p w:rsidR="00000000" w:rsidDel="00000000" w:rsidP="00000000" w:rsidRDefault="00000000" w:rsidRPr="00000000" w14:paraId="000001FA">
      <w:pPr>
        <w:spacing w:after="42"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FB">
      <w:pPr>
        <w:numPr>
          <w:ilvl w:val="0"/>
          <w:numId w:val="56"/>
        </w:numPr>
        <w:ind w:left="848" w:right="9" w:hanging="848"/>
        <w:rPr/>
      </w:pPr>
      <w:r w:rsidDel="00000000" w:rsidR="00000000" w:rsidRPr="00000000">
        <w:rPr>
          <w:rtl w:val="0"/>
        </w:rPr>
        <w:t xml:space="preserve">The DSL (or deputy) is likely to have a complete safeguarding picture and will be the most appropriate person to advise on the initial response.  </w:t>
      </w:r>
    </w:p>
    <w:p w:rsidR="00000000" w:rsidDel="00000000" w:rsidP="00000000" w:rsidRDefault="00000000" w:rsidRPr="00000000" w14:paraId="000001FC">
      <w:pPr>
        <w:numPr>
          <w:ilvl w:val="1"/>
          <w:numId w:val="56"/>
        </w:numPr>
        <w:ind w:left="1700" w:right="9" w:hanging="425"/>
        <w:rPr/>
      </w:pPr>
      <w:r w:rsidDel="00000000" w:rsidR="00000000" w:rsidRPr="00000000">
        <w:rPr>
          <w:rtl w:val="0"/>
        </w:rPr>
        <w:t xml:space="preserve">The DSL will make an immediate risk and needs assessment which will be considered on a case-by-case basis which explores how best to support and protect the victim and the alleged perpetrator, and any other children involved/impacted, in line with part five of KCSIE 2022 and relevant local/national guidance and support, for example </w:t>
      </w:r>
      <w:hyperlink r:id="rId72">
        <w:r w:rsidDel="00000000" w:rsidR="00000000" w:rsidRPr="00000000">
          <w:rPr>
            <w:color w:val="0000ff"/>
            <w:u w:val="single"/>
            <w:rtl w:val="0"/>
          </w:rPr>
          <w:t xml:space="preserve">KSCMP</w:t>
        </w:r>
      </w:hyperlink>
      <w:hyperlink r:id="rId73">
        <w:r w:rsidDel="00000000" w:rsidR="00000000" w:rsidRPr="00000000">
          <w:rPr>
            <w:rtl w:val="0"/>
          </w:rPr>
          <w:t xml:space="preserve"> </w:t>
        </w:r>
      </w:hyperlink>
      <w:r w:rsidDel="00000000" w:rsidR="00000000" w:rsidRPr="00000000">
        <w:rPr>
          <w:rtl w:val="0"/>
        </w:rPr>
        <w:t xml:space="preserve">procedures and support from the </w:t>
      </w:r>
      <w:hyperlink r:id="rId74">
        <w:r w:rsidDel="00000000" w:rsidR="00000000" w:rsidRPr="00000000">
          <w:rPr>
            <w:color w:val="0000ff"/>
            <w:u w:val="single"/>
            <w:rtl w:val="0"/>
          </w:rPr>
          <w:t xml:space="preserve">Education Safeguarding Service</w:t>
        </w:r>
      </w:hyperlink>
      <w:hyperlink r:id="rId75">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1FD">
      <w:pPr>
        <w:numPr>
          <w:ilvl w:val="1"/>
          <w:numId w:val="56"/>
        </w:numPr>
        <w:ind w:left="1700" w:right="9" w:hanging="425"/>
        <w:rPr/>
      </w:pPr>
      <w:r w:rsidDel="00000000" w:rsidR="00000000" w:rsidRPr="00000000">
        <w:rPr>
          <w:rtl w:val="0"/>
        </w:rPr>
        <w:t xml:space="preserve">The risk and needs assessment will be recorded and kept under review and will consider the victim (especially their protection and support), the alleged perpetrator, and all other children and staff and any actions that are required to protect them.  </w:t>
      </w:r>
    </w:p>
    <w:p w:rsidR="00000000" w:rsidDel="00000000" w:rsidP="00000000" w:rsidRDefault="00000000" w:rsidRPr="00000000" w14:paraId="000001FE">
      <w:pPr>
        <w:numPr>
          <w:ilvl w:val="1"/>
          <w:numId w:val="56"/>
        </w:numPr>
        <w:ind w:left="1700" w:right="9" w:hanging="425"/>
        <w:rPr/>
      </w:pPr>
      <w:r w:rsidDel="00000000" w:rsidR="00000000" w:rsidRPr="00000000">
        <w:rPr>
          <w:rtl w:val="0"/>
        </w:rPr>
        <w:t xml:space="preserve">Any concerns involving an online element will take place in accordance with relevant local/national guidance and advice. </w:t>
      </w:r>
    </w:p>
    <w:p w:rsidR="00000000" w:rsidDel="00000000" w:rsidP="00000000" w:rsidRDefault="00000000" w:rsidRPr="00000000" w14:paraId="000001FF">
      <w:pPr>
        <w:spacing w:after="0" w:line="259" w:lineRule="auto"/>
        <w:ind w:left="1700" w:right="0" w:firstLine="0"/>
        <w:rPr/>
      </w:pPr>
      <w:r w:rsidDel="00000000" w:rsidR="00000000" w:rsidRPr="00000000">
        <w:rPr>
          <w:rtl w:val="0"/>
        </w:rPr>
        <w:t xml:space="preserve"> </w:t>
      </w:r>
    </w:p>
    <w:p w:rsidR="00000000" w:rsidDel="00000000" w:rsidP="00000000" w:rsidRDefault="00000000" w:rsidRPr="00000000" w14:paraId="00000200">
      <w:pPr>
        <w:numPr>
          <w:ilvl w:val="0"/>
          <w:numId w:val="56"/>
        </w:numPr>
        <w:ind w:left="848" w:right="9" w:hanging="848"/>
        <w:rPr/>
      </w:pPr>
      <w:r w:rsidDel="00000000" w:rsidR="00000000" w:rsidRPr="00000000">
        <w:rPr>
          <w:rtl w:val="0"/>
        </w:rPr>
        <w:t xml:space="preserve">Reports will initially be managed internally by the school and where necessary will be referred to </w:t>
      </w:r>
      <w:hyperlink r:id="rId76">
        <w:r w:rsidDel="00000000" w:rsidR="00000000" w:rsidRPr="00000000">
          <w:rPr>
            <w:color w:val="0000ff"/>
            <w:u w:val="single"/>
            <w:rtl w:val="0"/>
          </w:rPr>
          <w:t xml:space="preserve">Integrated Children’s Services</w:t>
        </w:r>
      </w:hyperlink>
      <w:hyperlink r:id="rId77">
        <w:r w:rsidDel="00000000" w:rsidR="00000000" w:rsidRPr="00000000">
          <w:rPr>
            <w:rtl w:val="0"/>
          </w:rPr>
          <w:t xml:space="preserve"> </w:t>
        </w:r>
      </w:hyperlink>
      <w:r w:rsidDel="00000000" w:rsidR="00000000" w:rsidRPr="00000000">
        <w:rPr>
          <w:rtl w:val="0"/>
        </w:rPr>
        <w:t xml:space="preserve">(Early Help and/or Children’s Social Work Service) and/or the police. Important considerations which may influence this decision include:  </w:t>
      </w:r>
      <w:r w:rsidDel="00000000" w:rsidR="00000000" w:rsidRPr="00000000">
        <w:rPr>
          <w:rFonts w:ascii="Courier New" w:cs="Courier New" w:eastAsia="Courier New" w:hAnsi="Courier New"/>
          <w:sz w:val="22"/>
          <w:szCs w:val="22"/>
          <w:rtl w:val="0"/>
        </w:rPr>
        <w:t xml:space="preserve">o</w:t>
      </w:r>
      <w:r w:rsidDel="00000000" w:rsidR="00000000" w:rsidRPr="00000000">
        <w:rPr>
          <w:rFonts w:ascii="Arial" w:cs="Arial" w:eastAsia="Arial" w:hAnsi="Arial"/>
          <w:sz w:val="22"/>
          <w:szCs w:val="22"/>
          <w:rtl w:val="0"/>
        </w:rPr>
        <w:t xml:space="preserve"> </w:t>
        <w:tab/>
      </w:r>
      <w:r w:rsidDel="00000000" w:rsidR="00000000" w:rsidRPr="00000000">
        <w:rPr>
          <w:rtl w:val="0"/>
        </w:rPr>
        <w:t xml:space="preserve">the wishes of the victim in terms of how they want to proceed.  </w:t>
      </w:r>
      <w:r w:rsidDel="00000000" w:rsidR="00000000" w:rsidRPr="00000000">
        <w:rPr>
          <w:rFonts w:ascii="Courier New" w:cs="Courier New" w:eastAsia="Courier New" w:hAnsi="Courier New"/>
          <w:sz w:val="22"/>
          <w:szCs w:val="22"/>
          <w:rtl w:val="0"/>
        </w:rPr>
        <w:t xml:space="preserve">o</w:t>
      </w:r>
      <w:r w:rsidDel="00000000" w:rsidR="00000000" w:rsidRPr="00000000">
        <w:rPr>
          <w:rFonts w:ascii="Arial" w:cs="Arial" w:eastAsia="Arial" w:hAnsi="Arial"/>
          <w:sz w:val="22"/>
          <w:szCs w:val="22"/>
          <w:rtl w:val="0"/>
        </w:rPr>
        <w:t xml:space="preserve"> </w:t>
        <w:tab/>
      </w:r>
      <w:r w:rsidDel="00000000" w:rsidR="00000000" w:rsidRPr="00000000">
        <w:rPr>
          <w:rtl w:val="0"/>
        </w:rPr>
        <w:t xml:space="preserve">the nature of the alleged incident(s), including whether a crime may have been committed and/or whether Harmful Sexual Behavior has been displayed. </w:t>
      </w:r>
    </w:p>
    <w:p w:rsidR="00000000" w:rsidDel="00000000" w:rsidP="00000000" w:rsidRDefault="00000000" w:rsidRPr="00000000" w14:paraId="00000201">
      <w:pPr>
        <w:numPr>
          <w:ilvl w:val="1"/>
          <w:numId w:val="56"/>
        </w:numPr>
        <w:ind w:left="1700" w:right="9" w:hanging="425"/>
        <w:rPr/>
      </w:pPr>
      <w:r w:rsidDel="00000000" w:rsidR="00000000" w:rsidRPr="00000000">
        <w:rPr>
          <w:rtl w:val="0"/>
        </w:rPr>
        <w:t xml:space="preserve">the ages of the children involved.  </w:t>
      </w:r>
      <w:r w:rsidDel="00000000" w:rsidR="00000000" w:rsidRPr="00000000">
        <w:rPr>
          <w:rFonts w:ascii="Courier New" w:cs="Courier New" w:eastAsia="Courier New" w:hAnsi="Courier New"/>
          <w:sz w:val="22"/>
          <w:szCs w:val="22"/>
          <w:rtl w:val="0"/>
        </w:rPr>
        <w:t xml:space="preserve">o</w:t>
      </w:r>
      <w:r w:rsidDel="00000000" w:rsidR="00000000" w:rsidRPr="00000000">
        <w:rPr>
          <w:rFonts w:ascii="Arial" w:cs="Arial" w:eastAsia="Arial" w:hAnsi="Arial"/>
          <w:sz w:val="22"/>
          <w:szCs w:val="22"/>
          <w:rtl w:val="0"/>
        </w:rPr>
        <w:t xml:space="preserve"> </w:t>
        <w:tab/>
      </w:r>
      <w:r w:rsidDel="00000000" w:rsidR="00000000" w:rsidRPr="00000000">
        <w:rPr>
          <w:rtl w:val="0"/>
        </w:rPr>
        <w:t xml:space="preserve">the developmental stages of the children involved. </w:t>
      </w:r>
      <w:r w:rsidDel="00000000" w:rsidR="00000000" w:rsidRPr="00000000">
        <w:rPr>
          <w:rFonts w:ascii="Courier New" w:cs="Courier New" w:eastAsia="Courier New" w:hAnsi="Courier New"/>
          <w:sz w:val="22"/>
          <w:szCs w:val="22"/>
          <w:rtl w:val="0"/>
        </w:rPr>
        <w:t xml:space="preserve">o</w:t>
      </w:r>
      <w:r w:rsidDel="00000000" w:rsidR="00000000" w:rsidRPr="00000000">
        <w:rPr>
          <w:rFonts w:ascii="Arial" w:cs="Arial" w:eastAsia="Arial" w:hAnsi="Arial"/>
          <w:sz w:val="22"/>
          <w:szCs w:val="22"/>
          <w:rtl w:val="0"/>
        </w:rPr>
        <w:t xml:space="preserve"> </w:t>
        <w:tab/>
      </w:r>
      <w:r w:rsidDel="00000000" w:rsidR="00000000" w:rsidRPr="00000000">
        <w:rPr>
          <w:rtl w:val="0"/>
        </w:rPr>
        <w:t xml:space="preserve">any power imbalance between the children.  </w:t>
      </w:r>
    </w:p>
    <w:p w:rsidR="00000000" w:rsidDel="00000000" w:rsidP="00000000" w:rsidRDefault="00000000" w:rsidRPr="00000000" w14:paraId="00000202">
      <w:pPr>
        <w:numPr>
          <w:ilvl w:val="1"/>
          <w:numId w:val="56"/>
        </w:numPr>
        <w:ind w:left="1700" w:right="9" w:hanging="425"/>
        <w:rPr/>
      </w:pPr>
      <w:r w:rsidDel="00000000" w:rsidR="00000000" w:rsidRPr="00000000">
        <w:rPr>
          <w:rtl w:val="0"/>
        </w:rPr>
        <w:t xml:space="preserve">if the alleged incident is a one-off or a sustained pattern of abuse - sexual abuse can be accompanied by other forms of abuse and a sustained pattern may not just be of a sexual nature.  </w:t>
      </w:r>
    </w:p>
    <w:p w:rsidR="00000000" w:rsidDel="00000000" w:rsidP="00000000" w:rsidRDefault="00000000" w:rsidRPr="00000000" w14:paraId="00000203">
      <w:pPr>
        <w:numPr>
          <w:ilvl w:val="1"/>
          <w:numId w:val="56"/>
        </w:numPr>
        <w:ind w:left="1700" w:right="9" w:hanging="425"/>
        <w:rPr/>
      </w:pPr>
      <w:r w:rsidDel="00000000" w:rsidR="00000000" w:rsidRPr="00000000">
        <w:rPr>
          <w:rtl w:val="0"/>
        </w:rPr>
        <w:t xml:space="preserve">that sexual violence and sexual harassment can take place within intimate personal relationships between children. </w:t>
      </w:r>
    </w:p>
    <w:p w:rsidR="00000000" w:rsidDel="00000000" w:rsidP="00000000" w:rsidRDefault="00000000" w:rsidRPr="00000000" w14:paraId="00000204">
      <w:pPr>
        <w:numPr>
          <w:ilvl w:val="1"/>
          <w:numId w:val="56"/>
        </w:numPr>
        <w:ind w:left="1700" w:right="9" w:hanging="425"/>
        <w:rPr/>
      </w:pPr>
      <w:r w:rsidDel="00000000" w:rsidR="00000000" w:rsidRPr="00000000">
        <w:rPr>
          <w:rtl w:val="0"/>
        </w:rPr>
        <w:t xml:space="preserve">understanding intra familial harms and any necessary support for siblings following incidents.  </w:t>
      </w:r>
    </w:p>
    <w:p w:rsidR="00000000" w:rsidDel="00000000" w:rsidP="00000000" w:rsidRDefault="00000000" w:rsidRPr="00000000" w14:paraId="00000205">
      <w:pPr>
        <w:numPr>
          <w:ilvl w:val="1"/>
          <w:numId w:val="56"/>
        </w:numPr>
        <w:ind w:left="1700" w:right="9" w:hanging="425"/>
        <w:rPr/>
      </w:pPr>
      <w:r w:rsidDel="00000000" w:rsidR="00000000" w:rsidRPr="00000000">
        <w:rPr>
          <w:rtl w:val="0"/>
        </w:rPr>
        <w:t xml:space="preserve">whether there are any ongoing risks to the victim, other children, adult students, or school staff. </w:t>
      </w:r>
    </w:p>
    <w:p w:rsidR="00000000" w:rsidDel="00000000" w:rsidP="00000000" w:rsidRDefault="00000000" w:rsidRPr="00000000" w14:paraId="00000206">
      <w:pPr>
        <w:numPr>
          <w:ilvl w:val="1"/>
          <w:numId w:val="56"/>
        </w:numPr>
        <w:ind w:left="1700" w:right="9" w:hanging="425"/>
        <w:rPr/>
      </w:pPr>
      <w:r w:rsidDel="00000000" w:rsidR="00000000" w:rsidRPr="00000000">
        <w:rPr>
          <w:rtl w:val="0"/>
        </w:rPr>
        <w:t xml:space="preserve">any other related issues and wider context, including any links to child sexual exploitation and child criminal exploitation. </w:t>
      </w:r>
    </w:p>
    <w:p w:rsidR="00000000" w:rsidDel="00000000" w:rsidP="00000000" w:rsidRDefault="00000000" w:rsidRPr="00000000" w14:paraId="00000207">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08">
      <w:pPr>
        <w:numPr>
          <w:ilvl w:val="0"/>
          <w:numId w:val="56"/>
        </w:numPr>
        <w:ind w:left="848" w:right="9" w:hanging="848"/>
        <w:rPr/>
      </w:pPr>
      <w:r w:rsidDel="00000000" w:rsidR="00000000" w:rsidRPr="00000000">
        <w:rPr>
          <w:rtl w:val="0"/>
        </w:rPr>
        <w:t xml:space="preserve">The school will in most instances engage with both the victim’s and alleged perpetrator’s parents/carers when there has been a report of sexual violence; this might not be necessary or proportionate in the case of sexual harassment and will depend on a case-by-case basis. The exception to this is if there is a reason to believe informing a parent/carer will put a child at additional risk. Any information shared with parents/carers will be in line with information sharing expectations, our confidentiality policy, and any data protection requirements, and where they are involved, will be subject to discussion with other agencies (for example Children’s Social Work Service and/or the police) to ensure a consistent approach is taken.  </w:t>
      </w:r>
    </w:p>
    <w:p w:rsidR="00000000" w:rsidDel="00000000" w:rsidP="00000000" w:rsidRDefault="00000000" w:rsidRPr="00000000" w14:paraId="00000209">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0A">
      <w:pPr>
        <w:numPr>
          <w:ilvl w:val="0"/>
          <w:numId w:val="56"/>
        </w:numPr>
        <w:ind w:left="848" w:right="9" w:hanging="848"/>
        <w:rPr/>
      </w:pPr>
      <w:r w:rsidDel="00000000" w:rsidR="00000000" w:rsidRPr="00000000">
        <w:rPr>
          <w:rtl w:val="0"/>
        </w:rPr>
        <w:t xml:space="preserve">If at any stage the DSL is unsure how to proceed, advice will immediately be sought from the Education Safeguarding Service.  </w:t>
      </w:r>
    </w:p>
    <w:p w:rsidR="00000000" w:rsidDel="00000000" w:rsidP="00000000" w:rsidRDefault="00000000" w:rsidRPr="00000000" w14:paraId="0000020B">
      <w:pPr>
        <w:spacing w:after="15" w:line="259" w:lineRule="auto"/>
        <w:ind w:left="926" w:right="0" w:firstLine="0"/>
        <w:rPr/>
      </w:pPr>
      <w:r w:rsidDel="00000000" w:rsidR="00000000" w:rsidRPr="00000000">
        <w:rPr>
          <w:rtl w:val="0"/>
        </w:rPr>
        <w:t xml:space="preserve"> </w:t>
      </w:r>
    </w:p>
    <w:p w:rsidR="00000000" w:rsidDel="00000000" w:rsidP="00000000" w:rsidRDefault="00000000" w:rsidRPr="00000000" w14:paraId="0000020C">
      <w:pPr>
        <w:pStyle w:val="Heading2"/>
        <w:numPr>
          <w:ilvl w:val="1"/>
          <w:numId w:val="47"/>
        </w:numPr>
        <w:ind w:left="1271" w:hanging="720"/>
        <w:rPr/>
      </w:pPr>
      <w:r w:rsidDel="00000000" w:rsidR="00000000" w:rsidRPr="00000000">
        <w:rPr>
          <w:rtl w:val="0"/>
        </w:rPr>
        <w:t xml:space="preserve">Nude and/or Semi-Nude Image Sharing by Children  </w:t>
      </w:r>
    </w:p>
    <w:p w:rsidR="00000000" w:rsidDel="00000000" w:rsidP="00000000" w:rsidRDefault="00000000" w:rsidRPr="00000000" w14:paraId="0000020D">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E">
      <w:pPr>
        <w:ind w:left="551" w:right="9" w:firstLine="0"/>
        <w:rPr/>
      </w:pPr>
      <w:r w:rsidDel="00000000" w:rsidR="00000000" w:rsidRPr="00000000">
        <w:rPr>
          <w:rtl w:val="0"/>
        </w:rPr>
        <w:t xml:space="preserve">The term ‘sharing nudes and semi-nudes’ is used to mean the sending or posting of nude or semi-nude images, videos or live streams of/by young people under the age of 18. Creating and sharing nudes and semi-nudes of under-18s (including those created and shared with consent) is illegal which makes responding to incidents complex.  </w:t>
      </w:r>
    </w:p>
    <w:p w:rsidR="00000000" w:rsidDel="00000000" w:rsidP="00000000" w:rsidRDefault="00000000" w:rsidRPr="00000000" w14:paraId="0000020F">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10">
      <w:pPr>
        <w:ind w:left="551" w:right="9" w:firstLine="0"/>
        <w:rPr/>
      </w:pPr>
      <w:r w:rsidDel="00000000" w:rsidR="00000000" w:rsidRPr="00000000">
        <w:rPr>
          <w:rtl w:val="0"/>
        </w:rPr>
        <w:t xml:space="preserve">The</w:t>
      </w:r>
      <w:hyperlink r:id="rId78">
        <w:r w:rsidDel="00000000" w:rsidR="00000000" w:rsidRPr="00000000">
          <w:rPr>
            <w:rtl w:val="0"/>
          </w:rPr>
          <w:t xml:space="preserve"> </w:t>
        </w:r>
      </w:hyperlink>
      <w:hyperlink r:id="rId79">
        <w:r w:rsidDel="00000000" w:rsidR="00000000" w:rsidRPr="00000000">
          <w:rPr>
            <w:u w:val="single"/>
            <w:rtl w:val="0"/>
          </w:rPr>
          <w:t xml:space="preserve">UKCIS Sharing nudes and semi-nudes: advice for education settings working with children</w:t>
        </w:r>
      </w:hyperlink>
      <w:hyperlink r:id="rId80">
        <w:r w:rsidDel="00000000" w:rsidR="00000000" w:rsidRPr="00000000">
          <w:rPr>
            <w:rtl w:val="0"/>
          </w:rPr>
          <w:t xml:space="preserve"> </w:t>
        </w:r>
      </w:hyperlink>
      <w:hyperlink r:id="rId81">
        <w:r w:rsidDel="00000000" w:rsidR="00000000" w:rsidRPr="00000000">
          <w:rPr>
            <w:u w:val="single"/>
            <w:rtl w:val="0"/>
          </w:rPr>
          <w:t xml:space="preserve">and young people</w:t>
        </w:r>
      </w:hyperlink>
      <w:hyperlink r:id="rId82">
        <w:r w:rsidDel="00000000" w:rsidR="00000000" w:rsidRPr="00000000">
          <w:rPr>
            <w:rtl w:val="0"/>
          </w:rPr>
          <w:t xml:space="preserve">’</w:t>
        </w:r>
      </w:hyperlink>
      <w:r w:rsidDel="00000000" w:rsidR="00000000" w:rsidRPr="00000000">
        <w:rPr>
          <w:u w:val="single"/>
          <w:rtl w:val="0"/>
        </w:rPr>
        <w:t xml:space="preserve">guidance</w:t>
      </w:r>
      <w:r w:rsidDel="00000000" w:rsidR="00000000" w:rsidRPr="00000000">
        <w:rPr>
          <w:rtl w:val="0"/>
        </w:rPr>
        <w:t xml:space="preserve"> outlines how schools and colleges should respond to all incidents of consensual and non-consensual image sharing, and should be read and understood by DSLs working will all age groups, not just older learners. </w:t>
      </w:r>
    </w:p>
    <w:p w:rsidR="00000000" w:rsidDel="00000000" w:rsidP="00000000" w:rsidRDefault="00000000" w:rsidRPr="00000000" w14:paraId="00000211">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12">
      <w:pPr>
        <w:numPr>
          <w:ilvl w:val="0"/>
          <w:numId w:val="58"/>
        </w:numPr>
        <w:ind w:left="2007" w:right="9" w:hanging="360"/>
        <w:rPr/>
      </w:pPr>
      <w:r w:rsidDel="00000000" w:rsidR="00000000" w:rsidRPr="00000000">
        <w:rPr>
          <w:rtl w:val="0"/>
        </w:rPr>
        <w:t xml:space="preserve">Bethersden Primary School recognises that consensual and non-consensual sharing of nudes and semi-nude images and/or videos (also known as youth produced/involved sexual imagery or “sexting”) can be a safeguarding issue; all concerns will be reported to and dealt with by the DSL (or deputy).   </w:t>
      </w:r>
    </w:p>
    <w:p w:rsidR="00000000" w:rsidDel="00000000" w:rsidP="00000000" w:rsidRDefault="00000000" w:rsidRPr="00000000" w14:paraId="00000213">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214">
      <w:pPr>
        <w:numPr>
          <w:ilvl w:val="0"/>
          <w:numId w:val="58"/>
        </w:numPr>
        <w:ind w:left="2007" w:right="9" w:hanging="360"/>
        <w:rPr/>
      </w:pPr>
      <w:r w:rsidDel="00000000" w:rsidR="00000000" w:rsidRPr="00000000">
        <w:rPr>
          <w:rtl w:val="0"/>
        </w:rPr>
        <w:t xml:space="preserve">When made aware of concerns involving consensual and non-consensual sharing of nudes and semi-nude images and/or videos by children, staff are advised to: </w:t>
      </w:r>
    </w:p>
    <w:p w:rsidR="00000000" w:rsidDel="00000000" w:rsidP="00000000" w:rsidRDefault="00000000" w:rsidRPr="00000000" w14:paraId="00000215">
      <w:pPr>
        <w:numPr>
          <w:ilvl w:val="0"/>
          <w:numId w:val="58"/>
        </w:numPr>
        <w:ind w:left="2007" w:right="9" w:hanging="360"/>
        <w:rPr/>
      </w:pPr>
      <w:r w:rsidDel="00000000" w:rsidR="00000000" w:rsidRPr="00000000">
        <w:rPr>
          <w:rtl w:val="0"/>
        </w:rPr>
        <w:t xml:space="preserve">Report any concerns to the DSL immediately.  </w:t>
      </w:r>
    </w:p>
    <w:p w:rsidR="00000000" w:rsidDel="00000000" w:rsidP="00000000" w:rsidRDefault="00000000" w:rsidRPr="00000000" w14:paraId="00000216">
      <w:pPr>
        <w:numPr>
          <w:ilvl w:val="0"/>
          <w:numId w:val="58"/>
        </w:numPr>
        <w:ind w:left="2007" w:right="9" w:hanging="360"/>
        <w:rPr/>
      </w:pPr>
      <w:r w:rsidDel="00000000" w:rsidR="00000000" w:rsidRPr="00000000">
        <w:rPr>
          <w:rtl w:val="0"/>
        </w:rPr>
        <w:t xml:space="preserve">Never view, copy, print, share, forward store or save the imagery, or ask a child to share or download it – this may be illegal. If staff have already inadvertently viewed imagery , this will be immediately reported to the DSL. </w:t>
      </w:r>
    </w:p>
    <w:p w:rsidR="00000000" w:rsidDel="00000000" w:rsidP="00000000" w:rsidRDefault="00000000" w:rsidRPr="00000000" w14:paraId="00000217">
      <w:pPr>
        <w:numPr>
          <w:ilvl w:val="0"/>
          <w:numId w:val="58"/>
        </w:numPr>
        <w:ind w:left="2007" w:right="9" w:hanging="360"/>
        <w:rPr/>
      </w:pPr>
      <w:r w:rsidDel="00000000" w:rsidR="00000000" w:rsidRPr="00000000">
        <w:rPr>
          <w:rtl w:val="0"/>
        </w:rPr>
        <w:t xml:space="preserve">Not delete the imagery or ask the child to delete it. </w:t>
      </w:r>
    </w:p>
    <w:p w:rsidR="00000000" w:rsidDel="00000000" w:rsidP="00000000" w:rsidRDefault="00000000" w:rsidRPr="00000000" w14:paraId="00000218">
      <w:pPr>
        <w:numPr>
          <w:ilvl w:val="0"/>
          <w:numId w:val="58"/>
        </w:numPr>
        <w:ind w:left="2007" w:right="9" w:hanging="360"/>
        <w:rPr/>
      </w:pPr>
      <w:r w:rsidDel="00000000" w:rsidR="00000000" w:rsidRPr="00000000">
        <w:rPr>
          <w:rtl w:val="0"/>
        </w:rPr>
        <w:t xml:space="preserve">Not say or do anything to blame or shame any children involved. </w:t>
      </w:r>
    </w:p>
    <w:p w:rsidR="00000000" w:rsidDel="00000000" w:rsidP="00000000" w:rsidRDefault="00000000" w:rsidRPr="00000000" w14:paraId="00000219">
      <w:pPr>
        <w:numPr>
          <w:ilvl w:val="0"/>
          <w:numId w:val="58"/>
        </w:numPr>
        <w:ind w:left="2007" w:right="9" w:hanging="360"/>
        <w:rPr/>
      </w:pPr>
      <w:r w:rsidDel="00000000" w:rsidR="00000000" w:rsidRPr="00000000">
        <w:rPr>
          <w:rtl w:val="0"/>
        </w:rPr>
        <w:t xml:space="preserve">Explain to child(ren) involved that they will report the issue to the DSL and reassure them that they will receive appropriate support and help. </w:t>
      </w:r>
    </w:p>
    <w:p w:rsidR="00000000" w:rsidDel="00000000" w:rsidP="00000000" w:rsidRDefault="00000000" w:rsidRPr="00000000" w14:paraId="0000021A">
      <w:pPr>
        <w:numPr>
          <w:ilvl w:val="0"/>
          <w:numId w:val="58"/>
        </w:numPr>
        <w:ind w:left="2007" w:right="9" w:hanging="360"/>
        <w:rPr/>
      </w:pPr>
      <w:r w:rsidDel="00000000" w:rsidR="00000000" w:rsidRPr="00000000">
        <w:rPr>
          <w:rtl w:val="0"/>
        </w:rPr>
        <w:t xml:space="preserve">Not ask the child or children involved in the incident to disclose information regarding the imagery and not share information about the incident with other members of staff, the child(ren) involved or their, or other, parents and/or carers. This is the responsibility of the DSL. </w:t>
      </w:r>
    </w:p>
    <w:p w:rsidR="00000000" w:rsidDel="00000000" w:rsidP="00000000" w:rsidRDefault="00000000" w:rsidRPr="00000000" w14:paraId="0000021B">
      <w:pPr>
        <w:spacing w:after="0" w:line="259" w:lineRule="auto"/>
        <w:ind w:left="1647" w:right="0" w:firstLine="0"/>
        <w:rPr/>
      </w:pPr>
      <w:r w:rsidDel="00000000" w:rsidR="00000000" w:rsidRPr="00000000">
        <w:rPr>
          <w:rtl w:val="0"/>
        </w:rPr>
        <w:t xml:space="preserve"> </w:t>
      </w:r>
    </w:p>
    <w:p w:rsidR="00000000" w:rsidDel="00000000" w:rsidP="00000000" w:rsidRDefault="00000000" w:rsidRPr="00000000" w14:paraId="0000021C">
      <w:pPr>
        <w:numPr>
          <w:ilvl w:val="0"/>
          <w:numId w:val="58"/>
        </w:numPr>
        <w:spacing w:after="0" w:line="238" w:lineRule="auto"/>
        <w:ind w:left="2007" w:right="9" w:hanging="360"/>
        <w:rPr/>
      </w:pPr>
      <w:r w:rsidDel="00000000" w:rsidR="00000000" w:rsidRPr="00000000">
        <w:rPr>
          <w:rtl w:val="0"/>
        </w:rPr>
        <w:t xml:space="preserve">DSLs will respond to concerns as set out in the non-statutory UKCIS guidance: </w:t>
      </w:r>
      <w:hyperlink r:id="rId83">
        <w:r w:rsidDel="00000000" w:rsidR="00000000" w:rsidRPr="00000000">
          <w:rPr>
            <w:u w:val="single"/>
            <w:rtl w:val="0"/>
          </w:rPr>
          <w:t xml:space="preserve">Sharing nudes</w:t>
        </w:r>
      </w:hyperlink>
      <w:hyperlink r:id="rId84">
        <w:r w:rsidDel="00000000" w:rsidR="00000000" w:rsidRPr="00000000">
          <w:rPr>
            <w:rtl w:val="0"/>
          </w:rPr>
          <w:t xml:space="preserve"> </w:t>
        </w:r>
      </w:hyperlink>
      <w:hyperlink r:id="rId85">
        <w:r w:rsidDel="00000000" w:rsidR="00000000" w:rsidRPr="00000000">
          <w:rPr>
            <w:u w:val="single"/>
            <w:rtl w:val="0"/>
          </w:rPr>
          <w:t xml:space="preserve">and semi-nudes: advice for education settings working with children and young people</w:t>
        </w:r>
      </w:hyperlink>
      <w:hyperlink r:id="rId86">
        <w:r w:rsidDel="00000000" w:rsidR="00000000" w:rsidRPr="00000000">
          <w:rPr>
            <w:rtl w:val="0"/>
          </w:rPr>
          <w:t xml:space="preserve">’</w:t>
        </w:r>
      </w:hyperlink>
      <w:r w:rsidDel="00000000" w:rsidR="00000000" w:rsidRPr="00000000">
        <w:rPr>
          <w:rtl w:val="0"/>
        </w:rPr>
        <w:t xml:space="preserve"> and </w:t>
      </w:r>
    </w:p>
    <w:p w:rsidR="00000000" w:rsidDel="00000000" w:rsidP="00000000" w:rsidRDefault="00000000" w:rsidRPr="00000000" w14:paraId="0000021D">
      <w:pPr>
        <w:ind w:left="926" w:right="9" w:firstLine="0"/>
        <w:rPr/>
      </w:pPr>
      <w:r w:rsidDel="00000000" w:rsidR="00000000" w:rsidRPr="00000000">
        <w:rPr>
          <w:rtl w:val="0"/>
        </w:rPr>
        <w:t xml:space="preserve">the local </w:t>
      </w:r>
      <w:hyperlink r:id="rId87">
        <w:r w:rsidDel="00000000" w:rsidR="00000000" w:rsidRPr="00000000">
          <w:rPr>
            <w:u w:val="single"/>
            <w:rtl w:val="0"/>
          </w:rPr>
          <w:t xml:space="preserve">KSCMP</w:t>
        </w:r>
      </w:hyperlink>
      <w:hyperlink r:id="rId88">
        <w:r w:rsidDel="00000000" w:rsidR="00000000" w:rsidRPr="00000000">
          <w:rPr>
            <w:rtl w:val="0"/>
          </w:rPr>
          <w:t xml:space="preserve"> </w:t>
        </w:r>
      </w:hyperlink>
      <w:r w:rsidDel="00000000" w:rsidR="00000000" w:rsidRPr="00000000">
        <w:rPr>
          <w:rtl w:val="0"/>
        </w:rPr>
        <w:t xml:space="preserve">guidance. When made aware of a concern involving consensual and nonconsensual sharing of nudes and semi-nude images and/or videos: </w:t>
      </w:r>
    </w:p>
    <w:p w:rsidR="00000000" w:rsidDel="00000000" w:rsidP="00000000" w:rsidRDefault="00000000" w:rsidRPr="00000000" w14:paraId="0000021E">
      <w:pPr>
        <w:numPr>
          <w:ilvl w:val="0"/>
          <w:numId w:val="58"/>
        </w:numPr>
        <w:ind w:left="2007" w:right="9" w:hanging="360"/>
        <w:rPr/>
      </w:pPr>
      <w:r w:rsidDel="00000000" w:rsidR="00000000" w:rsidRPr="00000000">
        <w:rPr>
          <w:rtl w:val="0"/>
        </w:rPr>
        <w:t xml:space="preserve">the DSL will hold an initial review meeting to explore the context and ensure appropriate and proportionate safeguarding action is taken in the best interests of any child involved. This may mean speaking with relevant staff and the children involved as appropriate. </w:t>
      </w:r>
    </w:p>
    <w:p w:rsidR="00000000" w:rsidDel="00000000" w:rsidP="00000000" w:rsidRDefault="00000000" w:rsidRPr="00000000" w14:paraId="0000021F">
      <w:pPr>
        <w:numPr>
          <w:ilvl w:val="0"/>
          <w:numId w:val="58"/>
        </w:numPr>
        <w:ind w:left="2007" w:right="9" w:hanging="360"/>
        <w:rPr/>
      </w:pPr>
      <w:r w:rsidDel="00000000" w:rsidR="00000000" w:rsidRPr="00000000">
        <w:rPr>
          <w:rtl w:val="0"/>
        </w:rPr>
        <w:t xml:space="preserve">parents and carers will be informed at an early stage and be involved in the process to best support children, unless there is good reason to believe that involving them would put a child at risk of harm. </w:t>
      </w:r>
    </w:p>
    <w:p w:rsidR="00000000" w:rsidDel="00000000" w:rsidP="00000000" w:rsidRDefault="00000000" w:rsidRPr="00000000" w14:paraId="00000220">
      <w:pPr>
        <w:numPr>
          <w:ilvl w:val="0"/>
          <w:numId w:val="58"/>
        </w:numPr>
        <w:ind w:left="2007" w:right="9" w:hanging="360"/>
        <w:rPr/>
      </w:pPr>
      <w:r w:rsidDel="00000000" w:rsidR="00000000" w:rsidRPr="00000000">
        <w:rPr>
          <w:rtl w:val="0"/>
        </w:rPr>
        <w:t xml:space="preserve">All decisions and action taken will be recorded in line with our child protection procedures.  </w:t>
      </w:r>
    </w:p>
    <w:p w:rsidR="00000000" w:rsidDel="00000000" w:rsidP="00000000" w:rsidRDefault="00000000" w:rsidRPr="00000000" w14:paraId="00000221">
      <w:pPr>
        <w:numPr>
          <w:ilvl w:val="0"/>
          <w:numId w:val="58"/>
        </w:numPr>
        <w:ind w:left="2007" w:right="9" w:hanging="360"/>
        <w:rPr/>
      </w:pPr>
      <w:r w:rsidDel="00000000" w:rsidR="00000000" w:rsidRPr="00000000">
        <w:rPr>
          <w:rtl w:val="0"/>
        </w:rPr>
        <w:t xml:space="preserve">a referral will be made to ICS and/or the police immediately if: </w:t>
      </w:r>
    </w:p>
    <w:p w:rsidR="00000000" w:rsidDel="00000000" w:rsidP="00000000" w:rsidRDefault="00000000" w:rsidRPr="00000000" w14:paraId="00000222">
      <w:pPr>
        <w:numPr>
          <w:ilvl w:val="0"/>
          <w:numId w:val="58"/>
        </w:numPr>
        <w:ind w:left="2007" w:right="9" w:hanging="360"/>
        <w:rPr/>
      </w:pPr>
      <w:r w:rsidDel="00000000" w:rsidR="00000000" w:rsidRPr="00000000">
        <w:rPr>
          <w:rtl w:val="0"/>
        </w:rPr>
        <w:t xml:space="preserve">the incident involves an adult (over 18).  </w:t>
      </w:r>
    </w:p>
    <w:p w:rsidR="00000000" w:rsidDel="00000000" w:rsidP="00000000" w:rsidRDefault="00000000" w:rsidRPr="00000000" w14:paraId="00000223">
      <w:pPr>
        <w:numPr>
          <w:ilvl w:val="0"/>
          <w:numId w:val="58"/>
        </w:numPr>
        <w:ind w:left="2007" w:right="9" w:hanging="360"/>
        <w:rPr/>
      </w:pPr>
      <w:r w:rsidDel="00000000" w:rsidR="00000000" w:rsidRPr="00000000">
        <w:rPr>
          <w:rtl w:val="0"/>
        </w:rPr>
        <w:t xml:space="preserve">there is reason to believe that a child has been coerced, blackmailed, or groomed, or there are concerns about their capacity to consent, for example, age of the child or they have special educational needs. </w:t>
      </w:r>
    </w:p>
    <w:p w:rsidR="00000000" w:rsidDel="00000000" w:rsidP="00000000" w:rsidRDefault="00000000" w:rsidRPr="00000000" w14:paraId="00000224">
      <w:pPr>
        <w:numPr>
          <w:ilvl w:val="0"/>
          <w:numId w:val="58"/>
        </w:numPr>
        <w:ind w:left="2007" w:right="9" w:hanging="360"/>
        <w:rPr/>
      </w:pPr>
      <w:r w:rsidDel="00000000" w:rsidR="00000000" w:rsidRPr="00000000">
        <w:rPr>
          <w:rtl w:val="0"/>
        </w:rPr>
        <w:t xml:space="preserve">the image/videos involve sexual acts and a child under the age of 13, depict sexual acts which are unusual for the child’s developmental stage, or are violent.  </w:t>
      </w:r>
    </w:p>
    <w:p w:rsidR="00000000" w:rsidDel="00000000" w:rsidP="00000000" w:rsidRDefault="00000000" w:rsidRPr="00000000" w14:paraId="00000225">
      <w:pPr>
        <w:numPr>
          <w:ilvl w:val="0"/>
          <w:numId w:val="58"/>
        </w:numPr>
        <w:ind w:left="2007" w:right="9" w:hanging="360"/>
        <w:rPr/>
      </w:pPr>
      <w:r w:rsidDel="00000000" w:rsidR="00000000" w:rsidRPr="00000000">
        <w:rPr>
          <w:rtl w:val="0"/>
        </w:rPr>
        <w:t xml:space="preserve">a child is at immediate risk of harm owing to the sharing of nudes and seminudes. </w:t>
      </w:r>
    </w:p>
    <w:p w:rsidR="00000000" w:rsidDel="00000000" w:rsidP="00000000" w:rsidRDefault="00000000" w:rsidRPr="00000000" w14:paraId="00000226">
      <w:pPr>
        <w:numPr>
          <w:ilvl w:val="0"/>
          <w:numId w:val="58"/>
        </w:numPr>
        <w:ind w:left="2007" w:right="9" w:hanging="360"/>
        <w:rPr/>
      </w:pPr>
      <w:r w:rsidDel="00000000" w:rsidR="00000000" w:rsidRPr="00000000">
        <w:rPr>
          <w:rtl w:val="0"/>
        </w:rPr>
        <w:t xml:space="preserve">The DSL may choose to involve other agencies at any time if further information/concerns are disclosed at a later date. </w:t>
      </w:r>
    </w:p>
    <w:p w:rsidR="00000000" w:rsidDel="00000000" w:rsidP="00000000" w:rsidRDefault="00000000" w:rsidRPr="00000000" w14:paraId="00000227">
      <w:pPr>
        <w:numPr>
          <w:ilvl w:val="0"/>
          <w:numId w:val="58"/>
        </w:numPr>
        <w:ind w:left="2007" w:right="9" w:hanging="360"/>
        <w:rPr/>
      </w:pPr>
      <w:r w:rsidDel="00000000" w:rsidR="00000000" w:rsidRPr="00000000">
        <w:rPr>
          <w:rtl w:val="0"/>
        </w:rPr>
        <w:t xml:space="preserve">If DSLs are unsure how to proceed, advice will be sought from the Education Safeguarding Service.    </w:t>
      </w:r>
    </w:p>
    <w:p w:rsidR="00000000" w:rsidDel="00000000" w:rsidP="00000000" w:rsidRDefault="00000000" w:rsidRPr="00000000" w14:paraId="00000228">
      <w:pPr>
        <w:spacing w:after="15"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9">
      <w:pPr>
        <w:pStyle w:val="Heading2"/>
        <w:numPr>
          <w:ilvl w:val="1"/>
          <w:numId w:val="47"/>
        </w:numPr>
        <w:ind w:left="1271" w:hanging="720"/>
        <w:rPr/>
      </w:pPr>
      <w:r w:rsidDel="00000000" w:rsidR="00000000" w:rsidRPr="00000000">
        <w:rPr>
          <w:rtl w:val="0"/>
        </w:rPr>
        <w:t xml:space="preserve">Child Sexual Exploitation (CSE) and Child Criminal Exploitation (CCE) </w:t>
      </w:r>
    </w:p>
    <w:p w:rsidR="00000000" w:rsidDel="00000000" w:rsidP="00000000" w:rsidRDefault="00000000" w:rsidRPr="00000000" w14:paraId="0000022A">
      <w:pPr>
        <w:spacing w:after="32"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B">
      <w:pPr>
        <w:numPr>
          <w:ilvl w:val="0"/>
          <w:numId w:val="62"/>
        </w:numPr>
        <w:spacing w:after="46" w:lineRule="auto"/>
        <w:ind w:left="909" w:right="9" w:hanging="910"/>
        <w:rPr/>
      </w:pPr>
      <w:r w:rsidDel="00000000" w:rsidR="00000000" w:rsidRPr="00000000">
        <w:rPr>
          <w:rtl w:val="0"/>
        </w:rPr>
        <w:t xml:space="preserve">Bethersden Primary School recognises that 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 </w:t>
      </w:r>
    </w:p>
    <w:p w:rsidR="00000000" w:rsidDel="00000000" w:rsidP="00000000" w:rsidRDefault="00000000" w:rsidRPr="00000000" w14:paraId="0000022C">
      <w:pPr>
        <w:numPr>
          <w:ilvl w:val="0"/>
          <w:numId w:val="62"/>
        </w:numPr>
        <w:ind w:left="909" w:right="9" w:hanging="910"/>
        <w:rPr/>
      </w:pPr>
      <w:r w:rsidDel="00000000" w:rsidR="00000000" w:rsidRPr="00000000">
        <w:rPr>
          <w:rtl w:val="0"/>
        </w:rPr>
        <w:t xml:space="preserve">Bethersden Primary School recognises that children can become trapped in CCE as perpetrators can threaten victims and their families with violence or entrap and coerce them into debt. Children involved in criminal exploitation often commit crimes themselves which can mean their vulnerability as victims is not always recognised (particularly older children) and they are not treated as victims, despite the harm they have experienced. The experience of girls who are criminally exploited can also be very different to that of boys. We also recognise that boys and girls being criminally exploited may be at higher risk of child sexual exploitation (CSE). </w:t>
      </w:r>
    </w:p>
    <w:p w:rsidR="00000000" w:rsidDel="00000000" w:rsidP="00000000" w:rsidRDefault="00000000" w:rsidRPr="00000000" w14:paraId="0000022D">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22E">
      <w:pPr>
        <w:numPr>
          <w:ilvl w:val="0"/>
          <w:numId w:val="62"/>
        </w:numPr>
        <w:ind w:left="909" w:right="9" w:hanging="910"/>
        <w:rPr/>
      </w:pPr>
      <w:r w:rsidDel="00000000" w:rsidR="00000000" w:rsidRPr="00000000">
        <w:rPr>
          <w:rtl w:val="0"/>
        </w:rPr>
        <w:t xml:space="preserve">Bethersden Primary School recognises that CSE can occur over time or be a one-off occurrence and may happen without the child’s immediate knowledge, for example through others sharing videos or images of them on social media. CSE can affect any child who has been coerced into engaging in sexual activities and includes 16 and 17 year olds who can legally consent to have sex. Some children may not realise they are being exploited, for example they may believe they are in a genuine romantic relationship. </w:t>
      </w:r>
    </w:p>
    <w:p w:rsidR="00000000" w:rsidDel="00000000" w:rsidP="00000000" w:rsidRDefault="00000000" w:rsidRPr="00000000" w14:paraId="0000022F">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30">
      <w:pPr>
        <w:numPr>
          <w:ilvl w:val="0"/>
          <w:numId w:val="62"/>
        </w:numPr>
        <w:ind w:left="909" w:right="9" w:hanging="910"/>
        <w:rPr/>
      </w:pPr>
      <w:r w:rsidDel="00000000" w:rsidR="00000000" w:rsidRPr="00000000">
        <w:rPr>
          <w:rtl w:val="0"/>
        </w:rPr>
        <w:t xml:space="preserve">If staff are concerned that a child may be at risk of CSE or CCE, immediate action should be taken by speaking to the DSL or a deputy. </w:t>
      </w:r>
    </w:p>
    <w:p w:rsidR="00000000" w:rsidDel="00000000" w:rsidP="00000000" w:rsidRDefault="00000000" w:rsidRPr="00000000" w14:paraId="00000231">
      <w:pPr>
        <w:spacing w:after="14"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2">
      <w:pPr>
        <w:pStyle w:val="Heading2"/>
        <w:numPr>
          <w:ilvl w:val="1"/>
          <w:numId w:val="47"/>
        </w:numPr>
        <w:ind w:left="1271" w:hanging="720"/>
        <w:rPr/>
      </w:pPr>
      <w:r w:rsidDel="00000000" w:rsidR="00000000" w:rsidRPr="00000000">
        <w:rPr>
          <w:rtl w:val="0"/>
        </w:rPr>
        <w:t xml:space="preserve">Serious Violence </w:t>
      </w:r>
    </w:p>
    <w:p w:rsidR="00000000" w:rsidDel="00000000" w:rsidP="00000000" w:rsidRDefault="00000000" w:rsidRPr="00000000" w14:paraId="00000233">
      <w:pPr>
        <w:spacing w:after="0"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4">
      <w:pPr>
        <w:numPr>
          <w:ilvl w:val="0"/>
          <w:numId w:val="66"/>
        </w:numPr>
        <w:ind w:left="1097" w:right="9" w:hanging="1097"/>
        <w:rPr/>
      </w:pPr>
      <w:r w:rsidDel="00000000" w:rsidR="00000000" w:rsidRPr="00000000">
        <w:rPr>
          <w:rtl w:val="0"/>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CCE.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5">
      <w:pPr>
        <w:spacing w:after="32" w:line="259" w:lineRule="auto"/>
        <w:ind w:left="92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6">
      <w:pPr>
        <w:numPr>
          <w:ilvl w:val="0"/>
          <w:numId w:val="66"/>
        </w:numPr>
        <w:ind w:left="1097" w:right="9" w:hanging="1097"/>
        <w:rPr/>
      </w:pPr>
      <w:r w:rsidDel="00000000" w:rsidR="00000000" w:rsidRPr="00000000">
        <w:rPr>
          <w:rtl w:val="0"/>
        </w:rPr>
        <w:t xml:space="preserve">Any concerns regarding serious violence</w:t>
      </w:r>
      <w:r w:rsidDel="00000000" w:rsidR="00000000" w:rsidRPr="00000000">
        <w:rPr>
          <w:b w:val="1"/>
          <w:rtl w:val="0"/>
        </w:rPr>
        <w:t xml:space="preserve"> </w:t>
      </w:r>
      <w:r w:rsidDel="00000000" w:rsidR="00000000" w:rsidRPr="00000000">
        <w:rPr>
          <w:rtl w:val="0"/>
        </w:rPr>
        <w:t xml:space="preserve">will be reported and responded to in line with other child protection concerns by speaking with a DSL or deputy. The initial response to child victims is important and staff will take any allegations seriously and work in ways that support children and keep them safe.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7">
      <w:pPr>
        <w:spacing w:after="15"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8">
      <w:pPr>
        <w:pStyle w:val="Heading2"/>
        <w:numPr>
          <w:ilvl w:val="1"/>
          <w:numId w:val="47"/>
        </w:numPr>
        <w:ind w:left="1271" w:hanging="720"/>
        <w:rPr/>
      </w:pPr>
      <w:r w:rsidDel="00000000" w:rsidR="00000000" w:rsidRPr="00000000">
        <w:rPr>
          <w:rtl w:val="0"/>
        </w:rPr>
        <w:t xml:space="preserve">So-called Honour Based Abuse </w:t>
      </w:r>
    </w:p>
    <w:p w:rsidR="00000000" w:rsidDel="00000000" w:rsidP="00000000" w:rsidRDefault="00000000" w:rsidRPr="00000000" w14:paraId="00000239">
      <w:pPr>
        <w:spacing w:after="0" w:line="259" w:lineRule="auto"/>
        <w:ind w:left="1287" w:right="0" w:firstLine="0"/>
        <w:rPr/>
      </w:pPr>
      <w:r w:rsidDel="00000000" w:rsidR="00000000" w:rsidRPr="00000000">
        <w:rPr>
          <w:b w:val="1"/>
          <w:rtl w:val="0"/>
        </w:rPr>
        <w:t xml:space="preserve"> </w:t>
      </w:r>
      <w:r w:rsidDel="00000000" w:rsidR="00000000" w:rsidRPr="00000000">
        <w:rPr>
          <w:rtl w:val="0"/>
        </w:rPr>
      </w:r>
    </w:p>
    <w:tbl>
      <w:tblPr>
        <w:tblStyle w:val="Table3"/>
        <w:tblW w:w="10593.0" w:type="dxa"/>
        <w:jc w:val="left"/>
        <w:tblInd w:w="470.0" w:type="dxa"/>
        <w:tblLayout w:type="fixed"/>
        <w:tblLook w:val="0400"/>
      </w:tblPr>
      <w:tblGrid>
        <w:gridCol w:w="360"/>
        <w:gridCol w:w="10233"/>
        <w:tblGridChange w:id="0">
          <w:tblGrid>
            <w:gridCol w:w="360"/>
            <w:gridCol w:w="10233"/>
          </w:tblGrid>
        </w:tblGridChange>
      </w:tblGrid>
      <w:tr>
        <w:trPr>
          <w:cantSplit w:val="0"/>
          <w:trHeight w:val="852" w:hRule="atLeast"/>
          <w:tblHeader w:val="0"/>
        </w:trPr>
        <w:tc>
          <w:tcPr>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23A">
            <w:pPr>
              <w:spacing w:after="0" w:line="259" w:lineRule="auto"/>
              <w:ind w:left="0" w:right="0" w:firstLine="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23B">
            <w:pPr>
              <w:spacing w:after="0" w:line="259" w:lineRule="auto"/>
              <w:ind w:left="0" w:right="0" w:firstLine="0"/>
              <w:rPr/>
            </w:pPr>
            <w:r w:rsidDel="00000000" w:rsidR="00000000" w:rsidRPr="00000000">
              <w:rPr>
                <w:rtl w:val="0"/>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tc>
      </w:tr>
      <w:tr>
        <w:trPr>
          <w:cantSplit w:val="0"/>
          <w:trHeight w:val="27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C">
            <w:pPr>
              <w:spacing w:after="160" w:line="259" w:lineRule="auto"/>
              <w:ind w:left="0" w:righ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23D">
            <w:pPr>
              <w:spacing w:after="0" w:line="259" w:lineRule="auto"/>
              <w:ind w:left="0" w:right="0" w:firstLine="0"/>
              <w:rPr/>
            </w:pPr>
            <w:r w:rsidDel="00000000" w:rsidR="00000000" w:rsidRPr="00000000">
              <w:rPr>
                <w:rtl w:val="0"/>
              </w:rPr>
              <w:t xml:space="preserve"> </w:t>
            </w:r>
          </w:p>
        </w:tc>
      </w:tr>
      <w:tr>
        <w:trPr>
          <w:cantSplit w:val="0"/>
          <w:trHeight w:val="852" w:hRule="atLeast"/>
          <w:tblHeader w:val="0"/>
        </w:trPr>
        <w:tc>
          <w:tcPr>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23E">
            <w:pPr>
              <w:spacing w:after="0" w:line="259" w:lineRule="auto"/>
              <w:ind w:left="0" w:right="0" w:firstLine="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23F">
            <w:pPr>
              <w:spacing w:after="0" w:line="259" w:lineRule="auto"/>
              <w:ind w:left="0" w:right="0" w:firstLine="0"/>
              <w:rPr/>
            </w:pPr>
            <w:r w:rsidDel="00000000" w:rsidR="00000000" w:rsidRPr="00000000">
              <w:rPr>
                <w:rtl w:val="0"/>
              </w:rPr>
              <w:t xml:space="preserve">All forms of HBA are abuse, regardless of the motivation, and concerns will be responded to in line with section 3 of this policy. Staff will report any concerns about HBA to the DSL (or a deputy). If there is an immediate threat, the police will be contacted. </w:t>
            </w:r>
          </w:p>
        </w:tc>
      </w:tr>
    </w:tbl>
    <w:p w:rsidR="00000000" w:rsidDel="00000000" w:rsidP="00000000" w:rsidRDefault="00000000" w:rsidRPr="00000000" w14:paraId="00000240">
      <w:pPr>
        <w:spacing w:after="32" w:line="259" w:lineRule="auto"/>
        <w:ind w:left="859" w:right="0" w:firstLine="0"/>
        <w:rPr/>
      </w:pPr>
      <w:r w:rsidDel="00000000" w:rsidR="00000000" w:rsidRPr="00000000">
        <w:rPr>
          <w:rtl w:val="0"/>
        </w:rPr>
        <w:t xml:space="preserve"> </w:t>
      </w:r>
    </w:p>
    <w:p w:rsidR="00000000" w:rsidDel="00000000" w:rsidP="00000000" w:rsidRDefault="00000000" w:rsidRPr="00000000" w14:paraId="00000241">
      <w:pPr>
        <w:numPr>
          <w:ilvl w:val="0"/>
          <w:numId w:val="68"/>
        </w:numPr>
        <w:spacing w:after="46" w:lineRule="auto"/>
        <w:ind w:left="1244" w:right="9" w:hanging="1244"/>
        <w:rPr/>
      </w:pPr>
      <w:r w:rsidDel="00000000" w:rsidR="00000000" w:rsidRPr="00000000">
        <w:rPr>
          <w:rtl w:val="0"/>
        </w:rPr>
        <w:t xml:space="preserve">Whilst all staff will speak to the DSL (or deputy) with regard to any concerns about female genital mutilation (FGM), there is a specific legal duty on teachers.  </w:t>
      </w:r>
    </w:p>
    <w:p w:rsidR="00000000" w:rsidDel="00000000" w:rsidP="00000000" w:rsidRDefault="00000000" w:rsidRPr="00000000" w14:paraId="00000242">
      <w:pPr>
        <w:numPr>
          <w:ilvl w:val="0"/>
          <w:numId w:val="68"/>
        </w:numPr>
        <w:ind w:left="1244" w:right="9" w:hanging="1244"/>
        <w:rPr/>
      </w:pPr>
      <w:r w:rsidDel="00000000" w:rsidR="00000000" w:rsidRPr="00000000">
        <w:rPr>
          <w:rtl w:val="0"/>
        </w:rPr>
        <w:t xml:space="preserve">If a teacher, in the course of their work in the profession, discovers that an act of FGM appears to have been carried out on a girl under the age of 18, the teacher must report this to the police.  </w:t>
      </w:r>
    </w:p>
    <w:p w:rsidR="00000000" w:rsidDel="00000000" w:rsidP="00000000" w:rsidRDefault="00000000" w:rsidRPr="00000000" w14:paraId="00000243">
      <w:pPr>
        <w:spacing w:after="14"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4">
      <w:pPr>
        <w:pStyle w:val="Heading2"/>
        <w:numPr>
          <w:ilvl w:val="1"/>
          <w:numId w:val="47"/>
        </w:numPr>
        <w:ind w:left="1271" w:hanging="720"/>
        <w:rPr/>
      </w:pPr>
      <w:r w:rsidDel="00000000" w:rsidR="00000000" w:rsidRPr="00000000">
        <w:rPr>
          <w:rtl w:val="0"/>
        </w:rPr>
        <w:t xml:space="preserve">Preventing radicalisation  </w:t>
      </w:r>
    </w:p>
    <w:p w:rsidR="00000000" w:rsidDel="00000000" w:rsidP="00000000" w:rsidRDefault="00000000" w:rsidRPr="00000000" w14:paraId="00000245">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6">
      <w:pPr>
        <w:numPr>
          <w:ilvl w:val="0"/>
          <w:numId w:val="25"/>
        </w:numPr>
        <w:ind w:left="909" w:right="9" w:hanging="910"/>
        <w:rPr/>
      </w:pPr>
      <w:r w:rsidDel="00000000" w:rsidR="00000000" w:rsidRPr="00000000">
        <w:rPr>
          <w:rtl w:val="0"/>
        </w:rPr>
        <w:t xml:space="preserve">Bethersden Primary School is aware of our duty under section 26 of the Counter-Terrorism and Security Act 2015 (the CTSA 2015), to have “due regard to the need to prevent people from being drawn into terrorism”, also known as the Prevent duty and the </w:t>
      </w:r>
      <w:hyperlink r:id="rId89">
        <w:r w:rsidDel="00000000" w:rsidR="00000000" w:rsidRPr="00000000">
          <w:rPr>
            <w:u w:val="single"/>
            <w:rtl w:val="0"/>
          </w:rPr>
          <w:t xml:space="preserve">specific</w:t>
        </w:r>
      </w:hyperlink>
      <w:hyperlink r:id="rId90">
        <w:r w:rsidDel="00000000" w:rsidR="00000000" w:rsidRPr="00000000">
          <w:rPr>
            <w:rtl w:val="0"/>
          </w:rPr>
          <w:t xml:space="preserve"> </w:t>
        </w:r>
      </w:hyperlink>
      <w:hyperlink r:id="rId91">
        <w:r w:rsidDel="00000000" w:rsidR="00000000" w:rsidRPr="00000000">
          <w:rPr>
            <w:u w:val="single"/>
            <w:rtl w:val="0"/>
          </w:rPr>
          <w:t xml:space="preserve">obligations</w:t>
        </w:r>
      </w:hyperlink>
      <w:hyperlink r:id="rId92">
        <w:r w:rsidDel="00000000" w:rsidR="00000000" w:rsidRPr="00000000">
          <w:rPr>
            <w:rtl w:val="0"/>
          </w:rPr>
          <w:t xml:space="preserve"> </w:t>
        </w:r>
      </w:hyperlink>
      <w:r w:rsidDel="00000000" w:rsidR="00000000" w:rsidRPr="00000000">
        <w:rPr>
          <w:rtl w:val="0"/>
        </w:rPr>
        <w:t xml:space="preserve">placed upon us as an education provider regarding risk assessments, working in partnership, staff training, and IT policies.  </w:t>
      </w:r>
    </w:p>
    <w:p w:rsidR="00000000" w:rsidDel="00000000" w:rsidP="00000000" w:rsidRDefault="00000000" w:rsidRPr="00000000" w14:paraId="00000247">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248">
      <w:pPr>
        <w:numPr>
          <w:ilvl w:val="0"/>
          <w:numId w:val="25"/>
        </w:numPr>
        <w:ind w:left="909" w:right="9" w:hanging="910"/>
        <w:rPr/>
      </w:pPr>
      <w:r w:rsidDel="00000000" w:rsidR="00000000" w:rsidRPr="00000000">
        <w:rPr>
          <w:rtl w:val="0"/>
        </w:rPr>
        <w:t xml:space="preserve">Bethersden Primary School recognises that children are vulnerable to extremist ideology and radicalisation and staff will be alert to changes in children’s behaviour which could indicate that they may be in need of help or protection.  </w:t>
      </w:r>
    </w:p>
    <w:p w:rsidR="00000000" w:rsidDel="00000000" w:rsidP="00000000" w:rsidRDefault="00000000" w:rsidRPr="00000000" w14:paraId="00000249">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24A">
      <w:pPr>
        <w:numPr>
          <w:ilvl w:val="0"/>
          <w:numId w:val="25"/>
        </w:numPr>
        <w:ind w:left="909" w:right="9" w:hanging="910"/>
        <w:rPr/>
      </w:pPr>
      <w:r w:rsidDel="00000000" w:rsidR="00000000" w:rsidRPr="00000000">
        <w:rPr>
          <w:rtl w:val="0"/>
        </w:rPr>
        <w:t xml:space="preserve">Staff will report any concerns to the DSL (or a deputy), who is aware of the </w:t>
      </w:r>
      <w:hyperlink r:id="rId93">
        <w:r w:rsidDel="00000000" w:rsidR="00000000" w:rsidRPr="00000000">
          <w:rPr>
            <w:color w:val="0000ff"/>
            <w:u w:val="single"/>
            <w:rtl w:val="0"/>
          </w:rPr>
          <w:t xml:space="preserve">local procedures</w:t>
        </w:r>
      </w:hyperlink>
      <w:hyperlink r:id="rId94">
        <w:r w:rsidDel="00000000" w:rsidR="00000000" w:rsidRPr="00000000">
          <w:rPr>
            <w:rtl w:val="0"/>
          </w:rPr>
          <w:t xml:space="preserve"> </w:t>
        </w:r>
      </w:hyperlink>
      <w:r w:rsidDel="00000000" w:rsidR="00000000" w:rsidRPr="00000000">
        <w:rPr>
          <w:rtl w:val="0"/>
        </w:rPr>
        <w:t xml:space="preserve">to follow. If there is an immediate threat, the police will be contacted via 999. </w:t>
      </w:r>
    </w:p>
    <w:p w:rsidR="00000000" w:rsidDel="00000000" w:rsidP="00000000" w:rsidRDefault="00000000" w:rsidRPr="00000000" w14:paraId="0000024B">
      <w:pPr>
        <w:spacing w:after="14" w:line="259" w:lineRule="auto"/>
        <w:ind w:left="1287" w:right="0" w:firstLine="0"/>
        <w:rPr/>
      </w:pPr>
      <w:r w:rsidDel="00000000" w:rsidR="00000000" w:rsidRPr="00000000">
        <w:rPr>
          <w:rtl w:val="0"/>
        </w:rPr>
        <w:t xml:space="preserve"> </w:t>
      </w:r>
    </w:p>
    <w:p w:rsidR="00000000" w:rsidDel="00000000" w:rsidP="00000000" w:rsidRDefault="00000000" w:rsidRPr="00000000" w14:paraId="0000024C">
      <w:pPr>
        <w:pStyle w:val="Heading2"/>
        <w:numPr>
          <w:ilvl w:val="1"/>
          <w:numId w:val="47"/>
        </w:numPr>
        <w:ind w:left="1271" w:hanging="720"/>
        <w:rPr/>
      </w:pPr>
      <w:r w:rsidDel="00000000" w:rsidR="00000000" w:rsidRPr="00000000">
        <w:rPr>
          <w:rtl w:val="0"/>
        </w:rPr>
        <w:t xml:space="preserve">Cybercrime </w:t>
      </w:r>
    </w:p>
    <w:p w:rsidR="00000000" w:rsidDel="00000000" w:rsidP="00000000" w:rsidRDefault="00000000" w:rsidRPr="00000000" w14:paraId="0000024D">
      <w:pPr>
        <w:spacing w:after="0"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E">
      <w:pPr>
        <w:numPr>
          <w:ilvl w:val="0"/>
          <w:numId w:val="26"/>
        </w:numPr>
        <w:spacing w:after="0" w:line="249" w:lineRule="auto"/>
        <w:ind w:left="911" w:right="9" w:hanging="360"/>
        <w:rPr/>
      </w:pPr>
      <w:r w:rsidDel="00000000" w:rsidR="00000000" w:rsidRPr="00000000">
        <w:rPr>
          <w:rtl w:val="0"/>
        </w:rPr>
        <w:t xml:space="preserve">Bethersden Primary School recognises that children with particular skill and interest in computing and technology may inadvertently or deliberately stray into ‘cyber-enabled’ (crimes that can happen offline but are enabled at scale and at speed online) or ‘cyber dependent’ (crimes that can be committed only by using a computer/internet enabled device) cybercrime.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F">
      <w:pPr>
        <w:spacing w:after="0" w:line="259" w:lineRule="auto"/>
        <w:ind w:left="92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0">
      <w:pPr>
        <w:numPr>
          <w:ilvl w:val="0"/>
          <w:numId w:val="26"/>
        </w:numPr>
        <w:ind w:left="911" w:right="9" w:hanging="360"/>
        <w:rPr/>
      </w:pPr>
      <w:r w:rsidDel="00000000" w:rsidR="00000000" w:rsidRPr="00000000">
        <w:rPr>
          <w:rtl w:val="0"/>
        </w:rPr>
        <w:t xml:space="preserve">If staff are concerned that a child may be at risk of becoming involved in cyber-dependent cybercrime, the DSL or a deputy</w:t>
      </w:r>
      <w:r w:rsidDel="00000000" w:rsidR="00000000" w:rsidRPr="00000000">
        <w:rPr>
          <w:sz w:val="22"/>
          <w:szCs w:val="22"/>
          <w:rtl w:val="0"/>
        </w:rPr>
        <w:t xml:space="preserve"> </w:t>
      </w:r>
      <w:r w:rsidDel="00000000" w:rsidR="00000000" w:rsidRPr="00000000">
        <w:rPr>
          <w:rtl w:val="0"/>
        </w:rPr>
        <w:t xml:space="preserve">will be informed, and consideration will be given to accessing local support and/or referring into the </w:t>
      </w:r>
      <w:hyperlink r:id="rId95">
        <w:r w:rsidDel="00000000" w:rsidR="00000000" w:rsidRPr="00000000">
          <w:rPr>
            <w:u w:val="single"/>
            <w:rtl w:val="0"/>
          </w:rPr>
          <w:t xml:space="preserve">Cyber Choices</w:t>
        </w:r>
      </w:hyperlink>
      <w:hyperlink r:id="rId96">
        <w:r w:rsidDel="00000000" w:rsidR="00000000" w:rsidRPr="00000000">
          <w:rPr>
            <w:rtl w:val="0"/>
          </w:rPr>
          <w:t xml:space="preserve"> </w:t>
        </w:r>
      </w:hyperlink>
      <w:r w:rsidDel="00000000" w:rsidR="00000000" w:rsidRPr="00000000">
        <w:rPr>
          <w:rtl w:val="0"/>
        </w:rPr>
        <w:t xml:space="preserve">programme, which aims to intervene when young people are at risk of committing, or being drawn into, low level cyberdependent offences and divert them to a more positive use of their skills and interests.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1">
      <w:pPr>
        <w:spacing w:after="0"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2">
      <w:pPr>
        <w:numPr>
          <w:ilvl w:val="0"/>
          <w:numId w:val="26"/>
        </w:numPr>
        <w:ind w:left="911" w:right="9" w:hanging="360"/>
        <w:rPr/>
      </w:pPr>
      <w:r w:rsidDel="00000000" w:rsidR="00000000" w:rsidRPr="00000000">
        <w:rPr>
          <w:rtl w:val="0"/>
        </w:rPr>
        <w:t xml:space="preserve">Where there are concerns about ‘cyber-enabled’ crime such as fraud, purchasing of illegal drugs online, child sexual abuse and exploitation, or other areas of concern such as online bullying or general online safety, they will be responded to in line with the child protection and other appropriate policies.  </w:t>
      </w:r>
    </w:p>
    <w:p w:rsidR="00000000" w:rsidDel="00000000" w:rsidP="00000000" w:rsidRDefault="00000000" w:rsidRPr="00000000" w14:paraId="00000253">
      <w:pPr>
        <w:spacing w:after="0" w:line="259" w:lineRule="auto"/>
        <w:ind w:left="499" w:right="0" w:firstLine="0"/>
        <w:rPr/>
      </w:pPr>
      <w:r w:rsidDel="00000000" w:rsidR="00000000" w:rsidRPr="00000000">
        <w:rPr>
          <w:rtl w:val="0"/>
        </w:rPr>
        <w:t xml:space="preserve"> </w:t>
      </w:r>
    </w:p>
    <w:p w:rsidR="00000000" w:rsidDel="00000000" w:rsidP="00000000" w:rsidRDefault="00000000" w:rsidRPr="00000000" w14:paraId="00000254">
      <w:pPr>
        <w:pStyle w:val="Heading2"/>
        <w:numPr>
          <w:ilvl w:val="1"/>
          <w:numId w:val="47"/>
        </w:numPr>
        <w:ind w:left="995" w:hanging="444"/>
        <w:rPr/>
      </w:pPr>
      <w:r w:rsidDel="00000000" w:rsidR="00000000" w:rsidRPr="00000000">
        <w:rPr>
          <w:rtl w:val="0"/>
        </w:rPr>
        <w:t xml:space="preserve">Domestic abuse </w:t>
      </w:r>
    </w:p>
    <w:p w:rsidR="00000000" w:rsidDel="00000000" w:rsidP="00000000" w:rsidRDefault="00000000" w:rsidRPr="00000000" w14:paraId="00000255">
      <w:pPr>
        <w:spacing w:after="17" w:line="259" w:lineRule="auto"/>
        <w:ind w:left="566" w:right="0"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56">
      <w:pPr>
        <w:numPr>
          <w:ilvl w:val="0"/>
          <w:numId w:val="27"/>
        </w:numPr>
        <w:ind w:left="909" w:right="9" w:hanging="910"/>
        <w:rPr/>
      </w:pPr>
      <w:r w:rsidDel="00000000" w:rsidR="00000000" w:rsidRPr="00000000">
        <w:rPr>
          <w:rtl w:val="0"/>
        </w:rPr>
        <w:t xml:space="preserve">Bethersen Primary School recognises that domestic abuse can encompass a wide range of behaviours and may be a single incident or a pattern of incidents. That abuse can be, but is not limited to, psychological, physical, sexual, financial, or emotional abuse. Children can be victims of domestic abuse and may see, hear, or experience the effects of abuse at home and/or suffer domestic abuse in their own intimate relationships (teenage relationship abuse). Domestic abuse can have a detrimental and long-term impact on children’s health, well-being, development, and ability to learn.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7">
      <w:pPr>
        <w:spacing w:after="0" w:line="259" w:lineRule="auto"/>
        <w:ind w:left="92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8">
      <w:pPr>
        <w:numPr>
          <w:ilvl w:val="0"/>
          <w:numId w:val="27"/>
        </w:numPr>
        <w:ind w:left="909" w:right="9" w:hanging="910"/>
        <w:rPr/>
      </w:pPr>
      <w:r w:rsidDel="00000000" w:rsidR="00000000" w:rsidRPr="00000000">
        <w:rPr>
          <w:rtl w:val="0"/>
        </w:rPr>
        <w:t xml:space="preserve">Bethersden Primary School is an </w:t>
      </w:r>
      <w:hyperlink r:id="rId97">
        <w:r w:rsidDel="00000000" w:rsidR="00000000" w:rsidRPr="00000000">
          <w:rPr>
            <w:color w:val="0000ff"/>
            <w:u w:val="single"/>
            <w:rtl w:val="0"/>
          </w:rPr>
          <w:t xml:space="preserve">Operation Encompass School</w:t>
        </w:r>
      </w:hyperlink>
      <w:hyperlink r:id="rId98">
        <w:r w:rsidDel="00000000" w:rsidR="00000000" w:rsidRPr="00000000">
          <w:rPr>
            <w:rtl w:val="0"/>
          </w:rPr>
          <w:t xml:space="preserve">.</w:t>
        </w:r>
      </w:hyperlink>
      <w:r w:rsidDel="00000000" w:rsidR="00000000" w:rsidRPr="00000000">
        <w:rPr>
          <w:rtl w:val="0"/>
        </w:rPr>
        <w:t xml:space="preserve"> This means we work in partnership with Kent Police to provide support to children experiencing domestic abuse.</w:t>
      </w:r>
      <w:r w:rsidDel="00000000" w:rsidR="00000000" w:rsidRPr="00000000">
        <w:rPr>
          <w:b w:val="1"/>
          <w:color w:val="ff0096"/>
          <w:rtl w:val="0"/>
        </w:rPr>
        <w:t xml:space="preserve"> </w:t>
      </w:r>
      <w:r w:rsidDel="00000000" w:rsidR="00000000" w:rsidRPr="00000000">
        <w:rPr>
          <w:rtl w:val="0"/>
        </w:rPr>
        <w:t xml:space="preserve"> </w:t>
      </w:r>
    </w:p>
    <w:p w:rsidR="00000000" w:rsidDel="00000000" w:rsidP="00000000" w:rsidRDefault="00000000" w:rsidRPr="00000000" w14:paraId="00000259">
      <w:pPr>
        <w:spacing w:after="0" w:line="259" w:lineRule="auto"/>
        <w:ind w:left="92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A">
      <w:pPr>
        <w:numPr>
          <w:ilvl w:val="0"/>
          <w:numId w:val="27"/>
        </w:numPr>
        <w:ind w:left="909" w:right="9" w:hanging="910"/>
        <w:rPr/>
      </w:pPr>
      <w:r w:rsidDel="00000000" w:rsidR="00000000" w:rsidRPr="00000000">
        <w:rPr>
          <w:rtl w:val="0"/>
        </w:rPr>
        <w:t xml:space="preserve">If staff are concerned that a child may be at risk of seeing, hearing, or experiencing domestic abuse in their home or in their own intimate relationships, immediate action should be taken by speaking to the DSL or a deputy. </w:t>
      </w:r>
    </w:p>
    <w:p w:rsidR="00000000" w:rsidDel="00000000" w:rsidP="00000000" w:rsidRDefault="00000000" w:rsidRPr="00000000" w14:paraId="0000025B">
      <w:pPr>
        <w:spacing w:after="19"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5C">
      <w:pPr>
        <w:pStyle w:val="Heading2"/>
        <w:numPr>
          <w:ilvl w:val="1"/>
          <w:numId w:val="47"/>
        </w:numPr>
        <w:ind w:left="1133" w:hanging="582"/>
        <w:rPr/>
      </w:pPr>
      <w:r w:rsidDel="00000000" w:rsidR="00000000" w:rsidRPr="00000000">
        <w:rPr>
          <w:rtl w:val="0"/>
        </w:rPr>
        <w:t xml:space="preserve">Mental health  </w:t>
      </w:r>
    </w:p>
    <w:p w:rsidR="00000000" w:rsidDel="00000000" w:rsidP="00000000" w:rsidRDefault="00000000" w:rsidRPr="00000000" w14:paraId="0000025D">
      <w:pPr>
        <w:spacing w:after="0" w:line="259" w:lineRule="auto"/>
        <w:ind w:left="994"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E">
      <w:pPr>
        <w:numPr>
          <w:ilvl w:val="0"/>
          <w:numId w:val="1"/>
        </w:numPr>
        <w:ind w:left="911" w:right="9" w:hanging="360"/>
        <w:rPr/>
      </w:pPr>
      <w:r w:rsidDel="00000000" w:rsidR="00000000" w:rsidRPr="00000000">
        <w:rPr>
          <w:rtl w:val="0"/>
        </w:rPr>
        <w:t xml:space="preserve">All staff recognise that mental health problems can, in some cases, be an indicator that a child has suffered or is at risk of suffering abuse, neglect or exploitation.  </w:t>
      </w:r>
    </w:p>
    <w:p w:rsidR="00000000" w:rsidDel="00000000" w:rsidP="00000000" w:rsidRDefault="00000000" w:rsidRPr="00000000" w14:paraId="0000025F">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260">
      <w:pPr>
        <w:numPr>
          <w:ilvl w:val="0"/>
          <w:numId w:val="1"/>
        </w:numPr>
        <w:ind w:left="911" w:right="9" w:hanging="360"/>
        <w:rPr/>
      </w:pPr>
      <w:r w:rsidDel="00000000" w:rsidR="00000000" w:rsidRPr="00000000">
        <w:rPr>
          <w:rtl w:val="0"/>
        </w:rPr>
        <w:t xml:space="preserve">Staff are aware that children’s experiences, for example where children have suffered abuse and neglect, or other potentially traumatic Adverse Childhood Experiences (ACEs), can impact on their mental health, behaviour, and education. </w:t>
      </w:r>
    </w:p>
    <w:p w:rsidR="00000000" w:rsidDel="00000000" w:rsidP="00000000" w:rsidRDefault="00000000" w:rsidRPr="00000000" w14:paraId="00000261">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62">
      <w:pPr>
        <w:numPr>
          <w:ilvl w:val="0"/>
          <w:numId w:val="1"/>
        </w:numPr>
        <w:spacing w:after="0" w:line="238" w:lineRule="auto"/>
        <w:ind w:left="911" w:right="9" w:hanging="360"/>
        <w:rPr/>
      </w:pPr>
      <w:r w:rsidDel="00000000" w:rsidR="00000000" w:rsidRPr="00000000">
        <w:rPr>
          <w:rtl w:val="0"/>
        </w:rPr>
        <w:t xml:space="preserve">Staff are well placed to observe children day-to-day and identify those whose behaviour suggests that they may be experiencing a mental health problem or be at risk of developing one.  </w:t>
      </w:r>
    </w:p>
    <w:p w:rsidR="00000000" w:rsidDel="00000000" w:rsidP="00000000" w:rsidRDefault="00000000" w:rsidRPr="00000000" w14:paraId="00000263">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264">
      <w:pPr>
        <w:numPr>
          <w:ilvl w:val="0"/>
          <w:numId w:val="1"/>
        </w:numPr>
        <w:ind w:left="911" w:right="9" w:hanging="360"/>
        <w:rPr/>
      </w:pPr>
      <w:r w:rsidDel="00000000" w:rsidR="00000000" w:rsidRPr="00000000">
        <w:rPr>
          <w:rtl w:val="0"/>
        </w:rPr>
        <w:t xml:space="preserve">If staff have a mental health concern about a child that is also a safeguarding concern, immediate action should be taken by speaking to the DSL or a deputy. </w:t>
      </w:r>
    </w:p>
    <w:p w:rsidR="00000000" w:rsidDel="00000000" w:rsidP="00000000" w:rsidRDefault="00000000" w:rsidRPr="00000000" w14:paraId="00000265">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66">
      <w:pPr>
        <w:spacing w:after="57" w:line="259" w:lineRule="auto"/>
        <w:ind w:left="499" w:right="0" w:firstLine="0"/>
        <w:rPr/>
      </w:pPr>
      <w:r w:rsidDel="00000000" w:rsidR="00000000" w:rsidRPr="00000000">
        <w:rPr>
          <w:rtl w:val="0"/>
        </w:rPr>
        <w:t xml:space="preserve"> </w:t>
      </w:r>
    </w:p>
    <w:p w:rsidR="00000000" w:rsidDel="00000000" w:rsidP="00000000" w:rsidRDefault="00000000" w:rsidRPr="00000000" w14:paraId="00000267">
      <w:pPr>
        <w:pStyle w:val="Heading1"/>
        <w:numPr>
          <w:ilvl w:val="0"/>
          <w:numId w:val="47"/>
        </w:numPr>
        <w:ind w:left="1272" w:hanging="1148"/>
        <w:rPr/>
      </w:pPr>
      <w:r w:rsidDel="00000000" w:rsidR="00000000" w:rsidRPr="00000000">
        <w:rPr>
          <w:rtl w:val="0"/>
        </w:rPr>
        <w:t xml:space="preserve">Supporting Children Potentially at Greater Risk of Harm</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268">
      <w:pPr>
        <w:spacing w:after="32"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9">
      <w:pPr>
        <w:ind w:left="909" w:right="9" w:firstLine="566"/>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Whilst </w:t>
      </w:r>
      <w:r w:rsidDel="00000000" w:rsidR="00000000" w:rsidRPr="00000000">
        <w:rPr>
          <w:b w:val="1"/>
          <w:u w:val="single"/>
          <w:rtl w:val="0"/>
        </w:rPr>
        <w:t xml:space="preserve">all</w:t>
      </w:r>
      <w:r w:rsidDel="00000000" w:rsidR="00000000" w:rsidRPr="00000000">
        <w:rPr>
          <w:rtl w:val="0"/>
        </w:rPr>
        <w:t xml:space="preserve"> children should be protected, Bethersden Primary School acknowledge that</w:t>
      </w:r>
      <w:r w:rsidDel="00000000" w:rsidR="00000000" w:rsidRPr="00000000">
        <w:rPr>
          <w:color w:val="008000"/>
          <w:rtl w:val="0"/>
        </w:rPr>
        <w:t xml:space="preserve"> </w:t>
      </w:r>
      <w:r w:rsidDel="00000000" w:rsidR="00000000" w:rsidRPr="00000000">
        <w:rPr>
          <w:rtl w:val="0"/>
        </w:rPr>
        <w:t xml:space="preserve">some groups of children are potentially at greater risk of harm. This can include the following groups: </w:t>
      </w:r>
      <w:r w:rsidDel="00000000" w:rsidR="00000000" w:rsidRPr="00000000">
        <w:rPr>
          <w:b w:val="1"/>
          <w:color w:val="ff0096"/>
          <w:rtl w:val="0"/>
        </w:rPr>
        <w:t xml:space="preserve"> </w:t>
      </w:r>
      <w:r w:rsidDel="00000000" w:rsidR="00000000" w:rsidRPr="00000000">
        <w:rPr>
          <w:rtl w:val="0"/>
        </w:rPr>
        <w:t xml:space="preserve"> </w:t>
      </w:r>
    </w:p>
    <w:p w:rsidR="00000000" w:rsidDel="00000000" w:rsidP="00000000" w:rsidRDefault="00000000" w:rsidRPr="00000000" w14:paraId="0000026A">
      <w:pPr>
        <w:spacing w:after="15" w:line="259" w:lineRule="auto"/>
        <w:ind w:left="1275" w:right="0" w:firstLine="0"/>
        <w:rPr/>
      </w:pPr>
      <w:r w:rsidDel="00000000" w:rsidR="00000000" w:rsidRPr="00000000">
        <w:rPr>
          <w:rtl w:val="0"/>
        </w:rPr>
        <w:t xml:space="preserve"> </w:t>
      </w:r>
    </w:p>
    <w:p w:rsidR="00000000" w:rsidDel="00000000" w:rsidP="00000000" w:rsidRDefault="00000000" w:rsidRPr="00000000" w14:paraId="0000026B">
      <w:pPr>
        <w:pStyle w:val="Heading2"/>
        <w:numPr>
          <w:ilvl w:val="1"/>
          <w:numId w:val="47"/>
        </w:numPr>
        <w:ind w:left="1271" w:hanging="720"/>
        <w:rPr/>
      </w:pPr>
      <w:r w:rsidDel="00000000" w:rsidR="00000000" w:rsidRPr="00000000">
        <w:rPr>
          <w:rtl w:val="0"/>
        </w:rPr>
        <w:t xml:space="preserve">Safeguarding Children with Special Educational Needs or Disabilities (SEND) </w:t>
      </w:r>
    </w:p>
    <w:p w:rsidR="00000000" w:rsidDel="00000000" w:rsidP="00000000" w:rsidRDefault="00000000" w:rsidRPr="00000000" w14:paraId="0000026C">
      <w:pPr>
        <w:spacing w:after="32" w:line="259" w:lineRule="auto"/>
        <w:ind w:left="566" w:right="0" w:firstLine="0"/>
        <w:rPr/>
      </w:pPr>
      <w:r w:rsidDel="00000000" w:rsidR="00000000" w:rsidRPr="00000000">
        <w:rPr>
          <w:color w:val="008000"/>
          <w:rtl w:val="0"/>
        </w:rPr>
        <w:t xml:space="preserve"> </w:t>
      </w:r>
      <w:r w:rsidDel="00000000" w:rsidR="00000000" w:rsidRPr="00000000">
        <w:rPr>
          <w:rtl w:val="0"/>
        </w:rPr>
      </w:r>
    </w:p>
    <w:p w:rsidR="00000000" w:rsidDel="00000000" w:rsidP="00000000" w:rsidRDefault="00000000" w:rsidRPr="00000000" w14:paraId="0000026D">
      <w:pPr>
        <w:numPr>
          <w:ilvl w:val="0"/>
          <w:numId w:val="10"/>
        </w:numPr>
        <w:ind w:left="909" w:right="9" w:hanging="910"/>
        <w:rPr/>
      </w:pPr>
      <w:r w:rsidDel="00000000" w:rsidR="00000000" w:rsidRPr="00000000">
        <w:rPr>
          <w:rtl w:val="0"/>
        </w:rPr>
        <w:t xml:space="preserve">Bethersden Primary School acknowledges that children with special educational needs or disabilities (SEND) or certain health conditions can face additional safeguarding challenges and barriers for recognising abuse and neglect.  </w:t>
      </w:r>
    </w:p>
    <w:p w:rsidR="00000000" w:rsidDel="00000000" w:rsidP="00000000" w:rsidRDefault="00000000" w:rsidRPr="00000000" w14:paraId="0000026E">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26F">
      <w:pPr>
        <w:numPr>
          <w:ilvl w:val="0"/>
          <w:numId w:val="10"/>
        </w:numPr>
        <w:ind w:left="909" w:right="9" w:hanging="910"/>
        <w:rPr/>
      </w:pPr>
      <w:r w:rsidDel="00000000" w:rsidR="00000000" w:rsidRPr="00000000">
        <w:rPr>
          <w:rtl w:val="0"/>
        </w:rPr>
        <w:t xml:space="preserve">Bethersden Primary School recognises that children with SEND may face additional communication barriers and experience difficulties in managing or reporting abuse or challenges. Children with SEND will be appropriately supported to communicate and ensure that their voice is heard and acted upon.   </w:t>
      </w:r>
    </w:p>
    <w:p w:rsidR="00000000" w:rsidDel="00000000" w:rsidP="00000000" w:rsidRDefault="00000000" w:rsidRPr="00000000" w14:paraId="00000270">
      <w:pPr>
        <w:spacing w:after="20"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71">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72">
      <w:pPr>
        <w:spacing w:after="32" w:line="259" w:lineRule="auto"/>
        <w:ind w:left="206" w:right="0" w:firstLine="0"/>
        <w:rPr/>
      </w:pPr>
      <w:r w:rsidDel="00000000" w:rsidR="00000000" w:rsidRPr="00000000">
        <w:rPr>
          <w:rtl w:val="0"/>
        </w:rPr>
        <w:t xml:space="preserve"> </w:t>
      </w:r>
    </w:p>
    <w:p w:rsidR="00000000" w:rsidDel="00000000" w:rsidP="00000000" w:rsidRDefault="00000000" w:rsidRPr="00000000" w14:paraId="00000273">
      <w:pPr>
        <w:numPr>
          <w:ilvl w:val="0"/>
          <w:numId w:val="10"/>
        </w:numPr>
        <w:ind w:left="909" w:right="9" w:hanging="910"/>
        <w:rPr/>
      </w:pPr>
      <w:r w:rsidDel="00000000" w:rsidR="00000000" w:rsidRPr="00000000">
        <w:rPr>
          <w:rtl w:val="0"/>
        </w:rPr>
        <w:t xml:space="preserve">All members of staff will be encouraged to appropriately explore possible indicators of abuse such as behaviour, mood changes or injuries and not to assume that they are related to the child’s disability. Staff will be mindful that children with SEND or certain medical conditions may be disproportionally impacted by behaviours such as bullying, without outwardly showing any signs. </w:t>
      </w:r>
    </w:p>
    <w:p w:rsidR="00000000" w:rsidDel="00000000" w:rsidP="00000000" w:rsidRDefault="00000000" w:rsidRPr="00000000" w14:paraId="00000274">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275">
      <w:pPr>
        <w:numPr>
          <w:ilvl w:val="0"/>
          <w:numId w:val="10"/>
        </w:numPr>
        <w:ind w:left="909" w:right="9" w:hanging="910"/>
        <w:rPr/>
      </w:pPr>
      <w:r w:rsidDel="00000000" w:rsidR="00000000" w:rsidRPr="00000000">
        <w:rPr>
          <w:rtl w:val="0"/>
        </w:rPr>
        <w:t xml:space="preserve">Members of staff are encouraged to be aware that children with SEND can be disproportionally impacted by safeguarding concerns, such as exploitation, peer group isolation or bullying including prejudice-based bullying. </w:t>
      </w:r>
    </w:p>
    <w:p w:rsidR="00000000" w:rsidDel="00000000" w:rsidP="00000000" w:rsidRDefault="00000000" w:rsidRPr="00000000" w14:paraId="00000276">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277">
      <w:pPr>
        <w:numPr>
          <w:ilvl w:val="0"/>
          <w:numId w:val="10"/>
        </w:numPr>
        <w:ind w:left="909" w:right="9" w:hanging="910"/>
        <w:rPr/>
      </w:pPr>
      <w:r w:rsidDel="00000000" w:rsidR="00000000" w:rsidRPr="00000000">
        <w:rPr>
          <w:rtl w:val="0"/>
        </w:rPr>
        <w:t xml:space="preserve">To address these additional challenges, our school will always consider implementing extra pastoral support and attention for children with SEND. The DSL will work closely with the SENDco (Mrs Rebecca Simmonds) to plan support as required. </w:t>
      </w:r>
    </w:p>
    <w:p w:rsidR="00000000" w:rsidDel="00000000" w:rsidP="00000000" w:rsidRDefault="00000000" w:rsidRPr="00000000" w14:paraId="00000278">
      <w:pPr>
        <w:spacing w:after="76"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79">
      <w:pPr>
        <w:numPr>
          <w:ilvl w:val="0"/>
          <w:numId w:val="10"/>
        </w:numPr>
        <w:ind w:left="909" w:right="9" w:hanging="910"/>
        <w:rPr/>
      </w:pPr>
      <w:r w:rsidDel="00000000" w:rsidR="00000000" w:rsidRPr="00000000">
        <w:rPr>
          <w:rtl w:val="0"/>
        </w:rPr>
        <w:t xml:space="preserve">Our school has robust Intimate Care Policies which ensure that the health, safety, independence, and welfare of children is promoted, and their dignity and privacy are respected. Arrangements for intimate and personal care are open and transparent and accompanied by robust recording systems. Further information can be found in our policies folder on the staff shared drive or a copy requested from the office. Parents of children who have a Care Plan will be provided with a copy when the Care Plan is being completed. </w:t>
      </w:r>
    </w:p>
    <w:p w:rsidR="00000000" w:rsidDel="00000000" w:rsidP="00000000" w:rsidRDefault="00000000" w:rsidRPr="00000000" w14:paraId="0000027A">
      <w:pPr>
        <w:spacing w:after="15" w:line="259" w:lineRule="auto"/>
        <w:ind w:left="566" w:right="0" w:firstLine="0"/>
        <w:rPr/>
      </w:pPr>
      <w:r w:rsidDel="00000000" w:rsidR="00000000" w:rsidRPr="00000000">
        <w:rPr>
          <w:rtl w:val="0"/>
        </w:rPr>
        <w:t xml:space="preserve"> </w:t>
      </w:r>
    </w:p>
    <w:p w:rsidR="00000000" w:rsidDel="00000000" w:rsidP="00000000" w:rsidRDefault="00000000" w:rsidRPr="00000000" w14:paraId="0000027B">
      <w:pPr>
        <w:pStyle w:val="Heading2"/>
        <w:numPr>
          <w:ilvl w:val="1"/>
          <w:numId w:val="47"/>
        </w:numPr>
        <w:ind w:left="1271" w:hanging="720"/>
        <w:rPr/>
      </w:pPr>
      <w:r w:rsidDel="00000000" w:rsidR="00000000" w:rsidRPr="00000000">
        <w:rPr>
          <w:rtl w:val="0"/>
        </w:rPr>
        <w:t xml:space="preserve">Children Requiring Mental Health Support </w:t>
      </w:r>
    </w:p>
    <w:p w:rsidR="00000000" w:rsidDel="00000000" w:rsidP="00000000" w:rsidRDefault="00000000" w:rsidRPr="00000000" w14:paraId="0000027C">
      <w:pPr>
        <w:spacing w:after="0"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D">
      <w:pPr>
        <w:spacing w:after="32"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E">
      <w:pPr>
        <w:numPr>
          <w:ilvl w:val="0"/>
          <w:numId w:val="43"/>
        </w:numPr>
        <w:ind w:left="911" w:right="9" w:hanging="360"/>
        <w:rPr/>
      </w:pPr>
      <w:r w:rsidDel="00000000" w:rsidR="00000000" w:rsidRPr="00000000">
        <w:rPr>
          <w:rtl w:val="0"/>
        </w:rPr>
        <w:t xml:space="preserve">Bethersden Primary School has an important role to play in supporting the mental health and wellbeing of our pupils. Mental health problems can, in some cases, be an indicator that a child has suffered or is at risk of suffering abuse, neglect or exploitation.  </w:t>
      </w:r>
    </w:p>
    <w:p w:rsidR="00000000" w:rsidDel="00000000" w:rsidP="00000000" w:rsidRDefault="00000000" w:rsidRPr="00000000" w14:paraId="0000027F">
      <w:pPr>
        <w:spacing w:after="29" w:line="259" w:lineRule="auto"/>
        <w:ind w:left="926" w:right="0" w:firstLine="0"/>
        <w:rPr/>
      </w:pPr>
      <w:r w:rsidDel="00000000" w:rsidR="00000000" w:rsidRPr="00000000">
        <w:rPr>
          <w:rtl w:val="0"/>
        </w:rPr>
        <w:t xml:space="preserve"> </w:t>
      </w:r>
    </w:p>
    <w:p w:rsidR="00000000" w:rsidDel="00000000" w:rsidP="00000000" w:rsidRDefault="00000000" w:rsidRPr="00000000" w14:paraId="00000280">
      <w:pPr>
        <w:numPr>
          <w:ilvl w:val="0"/>
          <w:numId w:val="43"/>
        </w:numPr>
        <w:ind w:left="911" w:right="9" w:hanging="360"/>
        <w:rPr/>
      </w:pPr>
      <w:r w:rsidDel="00000000" w:rsidR="00000000" w:rsidRPr="00000000">
        <w:rPr>
          <w:rtl w:val="0"/>
        </w:rPr>
        <w:t xml:space="preserve">Where there are concerns regarding possible mental health problems for pupils, staff should speak to the Headteacher, SENDCo or Lead for Inclusion and Families. </w:t>
      </w:r>
    </w:p>
    <w:p w:rsidR="00000000" w:rsidDel="00000000" w:rsidP="00000000" w:rsidRDefault="00000000" w:rsidRPr="00000000" w14:paraId="00000281">
      <w:pPr>
        <w:spacing w:after="32" w:line="259" w:lineRule="auto"/>
        <w:ind w:left="1647" w:right="0" w:firstLine="0"/>
        <w:rPr/>
      </w:pPr>
      <w:r w:rsidDel="00000000" w:rsidR="00000000" w:rsidRPr="00000000">
        <w:rPr>
          <w:rtl w:val="0"/>
        </w:rPr>
        <w:t xml:space="preserve"> </w:t>
      </w:r>
    </w:p>
    <w:p w:rsidR="00000000" w:rsidDel="00000000" w:rsidP="00000000" w:rsidRDefault="00000000" w:rsidRPr="00000000" w14:paraId="00000282">
      <w:pPr>
        <w:numPr>
          <w:ilvl w:val="0"/>
          <w:numId w:val="43"/>
        </w:numPr>
        <w:ind w:left="911" w:right="9" w:hanging="360"/>
        <w:rPr/>
      </w:pPr>
      <w:r w:rsidDel="00000000" w:rsidR="00000000" w:rsidRPr="00000000">
        <w:rPr>
          <w:rtl w:val="0"/>
        </w:rPr>
        <w:t xml:space="preserve">Age/ability appropriate education will be provided to our pupils to help promote positive health, wellbeing, and resilience. </w:t>
      </w:r>
    </w:p>
    <w:p w:rsidR="00000000" w:rsidDel="00000000" w:rsidP="00000000" w:rsidRDefault="00000000" w:rsidRPr="00000000" w14:paraId="00000283">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4">
      <w:pPr>
        <w:numPr>
          <w:ilvl w:val="0"/>
          <w:numId w:val="43"/>
        </w:numPr>
        <w:ind w:left="911" w:right="9" w:hanging="360"/>
        <w:rPr/>
      </w:pPr>
      <w:r w:rsidDel="00000000" w:rsidR="00000000" w:rsidRPr="00000000">
        <w:rPr>
          <w:rtl w:val="0"/>
        </w:rPr>
        <w:t xml:space="preserve">All staff will be made aware that mental health problems can, in some cases, be an indicator that a child has suffered or is at risk of suffering abuse, neglect or exploitation.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5">
      <w:pPr>
        <w:spacing w:after="0" w:line="259" w:lineRule="auto"/>
        <w:ind w:left="92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6">
      <w:pPr>
        <w:numPr>
          <w:ilvl w:val="0"/>
          <w:numId w:val="43"/>
        </w:numPr>
        <w:ind w:left="911" w:right="9" w:hanging="360"/>
        <w:rPr/>
      </w:pPr>
      <w:r w:rsidDel="00000000" w:rsidR="00000000" w:rsidRPr="00000000">
        <w:rPr>
          <w:rtl w:val="0"/>
        </w:rPr>
        <w:t xml:space="preserve">Staff are aware that children’s experiences, for example where children have suffered abuse and neglect, or other potentially traumatic adverse childhood experiences, can impact on their mental health, behaviour and education.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7">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8">
      <w:pPr>
        <w:numPr>
          <w:ilvl w:val="0"/>
          <w:numId w:val="43"/>
        </w:numPr>
        <w:spacing w:after="0" w:line="238" w:lineRule="auto"/>
        <w:ind w:left="911" w:right="9" w:hanging="360"/>
        <w:rPr/>
      </w:pPr>
      <w:r w:rsidDel="00000000" w:rsidR="00000000" w:rsidRPr="00000000">
        <w:rPr>
          <w:rtl w:val="0"/>
        </w:rPr>
        <w:t xml:space="preserve">Staff are well placed to observe children day-to-day and identify those whose behaviour suggests that they may be experiencing a mental health problem or be at risk of developing one.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9">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28A">
      <w:pPr>
        <w:numPr>
          <w:ilvl w:val="0"/>
          <w:numId w:val="43"/>
        </w:numPr>
        <w:ind w:left="911" w:right="9" w:hanging="360"/>
        <w:rPr/>
      </w:pPr>
      <w:r w:rsidDel="00000000" w:rsidR="00000000" w:rsidRPr="00000000">
        <w:rPr>
          <w:rtl w:val="0"/>
        </w:rPr>
        <w:t xml:space="preserve">If staff have a mental health concern about a child that is also a safeguarding concern, immediate action should be taken by speaking to the DSL or a deputy.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B">
      <w:pPr>
        <w:spacing w:after="0"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C">
      <w:pPr>
        <w:spacing w:after="11" w:line="249" w:lineRule="auto"/>
        <w:ind w:left="561" w:hanging="10"/>
        <w:rPr/>
      </w:pPr>
      <w:r w:rsidDel="00000000" w:rsidR="00000000" w:rsidRPr="00000000">
        <w:rPr>
          <w:b w:val="1"/>
          <w:rtl w:val="0"/>
        </w:rPr>
        <w:t xml:space="preserve">Bethersden Primary School has a Mental Health and Well Being Champion.  </w:t>
      </w:r>
      <w:r w:rsidDel="00000000" w:rsidR="00000000" w:rsidRPr="00000000">
        <w:rPr>
          <w:rtl w:val="0"/>
        </w:rPr>
      </w:r>
    </w:p>
    <w:p w:rsidR="00000000" w:rsidDel="00000000" w:rsidP="00000000" w:rsidRDefault="00000000" w:rsidRPr="00000000" w14:paraId="0000028D">
      <w:pPr>
        <w:spacing w:after="15"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E">
      <w:pPr>
        <w:pStyle w:val="Heading2"/>
        <w:numPr>
          <w:ilvl w:val="1"/>
          <w:numId w:val="47"/>
        </w:numPr>
        <w:ind w:left="1271" w:hanging="720"/>
        <w:rPr/>
      </w:pPr>
      <w:r w:rsidDel="00000000" w:rsidR="00000000" w:rsidRPr="00000000">
        <w:rPr>
          <w:rtl w:val="0"/>
        </w:rPr>
        <w:t xml:space="preserve">Children Missing from Education  </w:t>
      </w:r>
    </w:p>
    <w:p w:rsidR="00000000" w:rsidDel="00000000" w:rsidP="00000000" w:rsidRDefault="00000000" w:rsidRPr="00000000" w14:paraId="0000028F">
      <w:pPr>
        <w:spacing w:after="32"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90">
      <w:pPr>
        <w:numPr>
          <w:ilvl w:val="0"/>
          <w:numId w:val="52"/>
        </w:numPr>
        <w:ind w:left="909" w:right="9" w:hanging="910"/>
        <w:rPr/>
      </w:pPr>
      <w:r w:rsidDel="00000000" w:rsidR="00000000" w:rsidRPr="00000000">
        <w:rPr>
          <w:rtl w:val="0"/>
        </w:rPr>
        <w:t xml:space="preserve">Children missing from education, particularly persistently, can act as a vital warning sign to a range of safeguarding issues including neglect, sexual abuse, and child sexual and criminal exploitation - exploitation </w:t>
      </w:r>
      <w:r w:rsidDel="00000000" w:rsidR="00000000" w:rsidRPr="00000000">
        <w:rPr>
          <w:color w:val="2b579a"/>
          <w:shd w:fill="e6e6e6" w:val="clear"/>
          <w:rtl w:val="0"/>
        </w:rPr>
        <w:t xml:space="preserve">- </w:t>
      </w:r>
      <w:r w:rsidDel="00000000" w:rsidR="00000000" w:rsidRPr="00000000">
        <w:rPr>
          <w:rtl w:val="0"/>
        </w:rPr>
        <w:t xml:space="preserve">particularly county lines. A robust response to children missing from education will support the identification of such abuse and may help prevent the risk of children going missing in the future. </w:t>
      </w:r>
    </w:p>
    <w:p w:rsidR="00000000" w:rsidDel="00000000" w:rsidP="00000000" w:rsidRDefault="00000000" w:rsidRPr="00000000" w14:paraId="00000291">
      <w:pPr>
        <w:spacing w:after="32" w:line="259" w:lineRule="auto"/>
        <w:ind w:left="859" w:right="0" w:firstLine="0"/>
        <w:rPr/>
      </w:pPr>
      <w:r w:rsidDel="00000000" w:rsidR="00000000" w:rsidRPr="00000000">
        <w:rPr>
          <w:rtl w:val="0"/>
        </w:rPr>
        <w:t xml:space="preserve"> </w:t>
      </w:r>
    </w:p>
    <w:p w:rsidR="00000000" w:rsidDel="00000000" w:rsidP="00000000" w:rsidRDefault="00000000" w:rsidRPr="00000000" w14:paraId="00000292">
      <w:pPr>
        <w:numPr>
          <w:ilvl w:val="0"/>
          <w:numId w:val="52"/>
        </w:numPr>
        <w:ind w:left="909" w:right="9" w:hanging="910"/>
        <w:rPr/>
      </w:pPr>
      <w:r w:rsidDel="00000000" w:rsidR="00000000" w:rsidRPr="00000000">
        <w:rPr>
          <w:rtl w:val="0"/>
        </w:rPr>
        <w:t xml:space="preserve">Where possible, the school will hold more than one emergency contact number for each pupil so we have additional options to make contact with a responsible adult if a child missing education is also identified as being a welfare and/or safeguarding concern.  </w:t>
      </w:r>
    </w:p>
    <w:p w:rsidR="00000000" w:rsidDel="00000000" w:rsidP="00000000" w:rsidRDefault="00000000" w:rsidRPr="00000000" w14:paraId="00000293">
      <w:pPr>
        <w:spacing w:after="32" w:line="259" w:lineRule="auto"/>
        <w:ind w:left="859" w:right="0" w:firstLine="0"/>
        <w:rPr/>
      </w:pPr>
      <w:r w:rsidDel="00000000" w:rsidR="00000000" w:rsidRPr="00000000">
        <w:rPr>
          <w:rtl w:val="0"/>
        </w:rPr>
        <w:t xml:space="preserve"> </w:t>
      </w:r>
    </w:p>
    <w:p w:rsidR="00000000" w:rsidDel="00000000" w:rsidP="00000000" w:rsidRDefault="00000000" w:rsidRPr="00000000" w14:paraId="00000294">
      <w:pPr>
        <w:numPr>
          <w:ilvl w:val="0"/>
          <w:numId w:val="52"/>
        </w:numPr>
        <w:ind w:left="909" w:right="9" w:hanging="910"/>
        <w:rPr/>
      </w:pPr>
      <w:r w:rsidDel="00000000" w:rsidR="00000000" w:rsidRPr="00000000">
        <w:rPr>
          <w:rtl w:val="0"/>
        </w:rPr>
        <w:t xml:space="preserve">Where the school have concerns that a child is missing from education, we will respond in line with our statutory duties (DfE: </w:t>
      </w:r>
      <w:hyperlink r:id="rId99">
        <w:r w:rsidDel="00000000" w:rsidR="00000000" w:rsidRPr="00000000">
          <w:rPr>
            <w:color w:val="0000ff"/>
            <w:u w:val="single"/>
            <w:rtl w:val="0"/>
          </w:rPr>
          <w:t xml:space="preserve">Children missing education</w:t>
        </w:r>
      </w:hyperlink>
      <w:hyperlink r:id="rId100">
        <w:r w:rsidDel="00000000" w:rsidR="00000000" w:rsidRPr="00000000">
          <w:rPr>
            <w:rtl w:val="0"/>
          </w:rPr>
          <w:t xml:space="preserve">)</w:t>
        </w:r>
      </w:hyperlink>
      <w:r w:rsidDel="00000000" w:rsidR="00000000" w:rsidRPr="00000000">
        <w:rPr>
          <w:sz w:val="22"/>
          <w:szCs w:val="22"/>
          <w:rtl w:val="0"/>
        </w:rPr>
        <w:t xml:space="preserve"> </w:t>
      </w:r>
      <w:r w:rsidDel="00000000" w:rsidR="00000000" w:rsidRPr="00000000">
        <w:rPr>
          <w:rtl w:val="0"/>
        </w:rPr>
        <w:t xml:space="preserve">and local policies. Local support is available via the </w:t>
      </w:r>
      <w:hyperlink r:id="rId101">
        <w:r w:rsidDel="00000000" w:rsidR="00000000" w:rsidRPr="00000000">
          <w:rPr>
            <w:u w:val="single"/>
            <w:rtl w:val="0"/>
          </w:rPr>
          <w:t xml:space="preserve">PRU, Inclusion and Attendance Service (PIAS).</w:t>
        </w:r>
      </w:hyperlink>
      <w:hyperlink r:id="rId102">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295">
      <w:pPr>
        <w:spacing w:after="14" w:line="259" w:lineRule="auto"/>
        <w:ind w:left="1287" w:right="0" w:firstLine="0"/>
        <w:rPr/>
      </w:pPr>
      <w:r w:rsidDel="00000000" w:rsidR="00000000" w:rsidRPr="00000000">
        <w:rPr>
          <w:rtl w:val="0"/>
        </w:rPr>
        <w:t xml:space="preserve"> </w:t>
      </w:r>
    </w:p>
    <w:p w:rsidR="00000000" w:rsidDel="00000000" w:rsidP="00000000" w:rsidRDefault="00000000" w:rsidRPr="00000000" w14:paraId="00000296">
      <w:pPr>
        <w:pStyle w:val="Heading2"/>
        <w:numPr>
          <w:ilvl w:val="1"/>
          <w:numId w:val="47"/>
        </w:numPr>
        <w:ind w:left="1051" w:hanging="500"/>
        <w:rPr/>
      </w:pPr>
      <w:r w:rsidDel="00000000" w:rsidR="00000000" w:rsidRPr="00000000">
        <w:rPr>
          <w:rtl w:val="0"/>
        </w:rPr>
        <w:t xml:space="preserve">Elective Home Education  </w:t>
      </w:r>
    </w:p>
    <w:p w:rsidR="00000000" w:rsidDel="00000000" w:rsidP="00000000" w:rsidRDefault="00000000" w:rsidRPr="00000000" w14:paraId="00000297">
      <w:pPr>
        <w:spacing w:after="32" w:line="259" w:lineRule="auto"/>
        <w:ind w:left="994"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98">
      <w:pPr>
        <w:ind w:left="909" w:right="9" w:firstLine="566"/>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Where a parent/carer expresses their intention to remove a child from school with a view to educating at home, we will respond in line with </w:t>
      </w:r>
      <w:hyperlink r:id="rId103">
        <w:r w:rsidDel="00000000" w:rsidR="00000000" w:rsidRPr="00000000">
          <w:rPr>
            <w:u w:val="single"/>
            <w:rtl w:val="0"/>
          </w:rPr>
          <w:t xml:space="preserve">national Elective Home Education guidance</w:t>
        </w:r>
      </w:hyperlink>
      <w:hyperlink r:id="rId104">
        <w:r w:rsidDel="00000000" w:rsidR="00000000" w:rsidRPr="00000000">
          <w:rPr>
            <w:rtl w:val="0"/>
          </w:rPr>
          <w:t xml:space="preserve"> </w:t>
        </w:r>
      </w:hyperlink>
      <w:r w:rsidDel="00000000" w:rsidR="00000000" w:rsidRPr="00000000">
        <w:rPr>
          <w:rtl w:val="0"/>
        </w:rPr>
        <w:t xml:space="preserve">and local </w:t>
      </w:r>
      <w:hyperlink r:id="rId105">
        <w:r w:rsidDel="00000000" w:rsidR="00000000" w:rsidRPr="00000000">
          <w:rPr>
            <w:u w:val="single"/>
            <w:rtl w:val="0"/>
          </w:rPr>
          <w:t xml:space="preserve">Kent guidance</w:t>
        </w:r>
      </w:hyperlink>
      <w:hyperlink r:id="rId106">
        <w:r w:rsidDel="00000000" w:rsidR="00000000" w:rsidRPr="00000000">
          <w:rPr>
            <w:rtl w:val="0"/>
          </w:rPr>
          <w:t xml:space="preserve"> </w:t>
        </w:r>
      </w:hyperlink>
      <w:r w:rsidDel="00000000" w:rsidR="00000000" w:rsidRPr="00000000">
        <w:rPr>
          <w:rtl w:val="0"/>
        </w:rPr>
        <w:t xml:space="preserve">and will work together with parents/carers and other key professionals and organisations to ensure decisions are made in the best interest of the child.  </w:t>
      </w:r>
    </w:p>
    <w:p w:rsidR="00000000" w:rsidDel="00000000" w:rsidP="00000000" w:rsidRDefault="00000000" w:rsidRPr="00000000" w14:paraId="00000299">
      <w:pPr>
        <w:spacing w:after="15"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9A">
      <w:pPr>
        <w:pStyle w:val="Heading2"/>
        <w:numPr>
          <w:ilvl w:val="1"/>
          <w:numId w:val="47"/>
        </w:numPr>
        <w:ind w:left="1118" w:hanging="567"/>
        <w:rPr/>
      </w:pPr>
      <w:r w:rsidDel="00000000" w:rsidR="00000000" w:rsidRPr="00000000">
        <w:rPr>
          <w:rtl w:val="0"/>
        </w:rPr>
        <w:t xml:space="preserve">Children who need a Social Worker (child in need and child protection plans) </w:t>
      </w:r>
    </w:p>
    <w:p w:rsidR="00000000" w:rsidDel="00000000" w:rsidP="00000000" w:rsidRDefault="00000000" w:rsidRPr="00000000" w14:paraId="0000029B">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29C">
      <w:pPr>
        <w:numPr>
          <w:ilvl w:val="0"/>
          <w:numId w:val="74"/>
        </w:numPr>
        <w:ind w:left="909" w:right="9" w:hanging="910"/>
        <w:rPr/>
      </w:pPr>
      <w:r w:rsidDel="00000000" w:rsidR="00000000" w:rsidRPr="00000000">
        <w:rPr>
          <w:rtl w:val="0"/>
        </w:rPr>
        <w:t xml:space="preserve">The DSL will hold details of social workers working with children in the school so that decisions can be made in the best interests of the child’s safety, welfare, and educational outcomes. </w:t>
      </w:r>
    </w:p>
    <w:p w:rsidR="00000000" w:rsidDel="00000000" w:rsidP="00000000" w:rsidRDefault="00000000" w:rsidRPr="00000000" w14:paraId="0000029D">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29E">
      <w:pPr>
        <w:numPr>
          <w:ilvl w:val="0"/>
          <w:numId w:val="74"/>
        </w:numPr>
        <w:ind w:left="909" w:right="9" w:hanging="910"/>
        <w:rPr/>
      </w:pPr>
      <w:r w:rsidDel="00000000" w:rsidR="00000000" w:rsidRPr="00000000">
        <w:rPr>
          <w:rtl w:val="0"/>
        </w:rPr>
        <w:t xml:space="preserve">Where children have a social worker, this will inform school decisions about their safety and promoting their welfare, for example, responding to unauthorised absence and provision of pastoral and/or academic support. </w:t>
      </w:r>
    </w:p>
    <w:p w:rsidR="00000000" w:rsidDel="00000000" w:rsidP="00000000" w:rsidRDefault="00000000" w:rsidRPr="00000000" w14:paraId="0000029F">
      <w:pPr>
        <w:spacing w:after="17"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0">
      <w:pPr>
        <w:pStyle w:val="Heading2"/>
        <w:numPr>
          <w:ilvl w:val="1"/>
          <w:numId w:val="47"/>
        </w:numPr>
        <w:ind w:left="1271" w:hanging="720"/>
        <w:rPr/>
      </w:pPr>
      <w:r w:rsidDel="00000000" w:rsidR="00000000" w:rsidRPr="00000000">
        <w:rPr>
          <w:rtl w:val="0"/>
        </w:rPr>
        <w:t xml:space="preserve">Looked after children, previously looked after children and care leavers </w:t>
      </w:r>
    </w:p>
    <w:p w:rsidR="00000000" w:rsidDel="00000000" w:rsidP="00000000" w:rsidRDefault="00000000" w:rsidRPr="00000000" w14:paraId="000002A1">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2A2">
      <w:pPr>
        <w:numPr>
          <w:ilvl w:val="0"/>
          <w:numId w:val="75"/>
        </w:numPr>
        <w:ind w:left="879" w:right="9" w:hanging="879"/>
        <w:rPr/>
      </w:pPr>
      <w:r w:rsidDel="00000000" w:rsidR="00000000" w:rsidRPr="00000000">
        <w:rPr>
          <w:rtl w:val="0"/>
        </w:rPr>
        <w:t xml:space="preserve">Bethersden Primary School recognises the common reason for children becoming looked after is as a result of abuse and/or neglect and a previously looked after child also potentially remains vulnerable.  </w:t>
      </w:r>
    </w:p>
    <w:p w:rsidR="00000000" w:rsidDel="00000000" w:rsidP="00000000" w:rsidRDefault="00000000" w:rsidRPr="00000000" w14:paraId="000002A3">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2A4">
      <w:pPr>
        <w:numPr>
          <w:ilvl w:val="0"/>
          <w:numId w:val="75"/>
        </w:numPr>
        <w:ind w:left="879" w:right="9" w:hanging="879"/>
        <w:rPr/>
      </w:pPr>
      <w:r w:rsidDel="00000000" w:rsidR="00000000" w:rsidRPr="00000000">
        <w:rPr>
          <w:rtl w:val="0"/>
        </w:rPr>
        <w:t xml:space="preserve">The school has appointed a ‘</w:t>
      </w:r>
      <w:hyperlink r:id="rId107">
        <w:r w:rsidDel="00000000" w:rsidR="00000000" w:rsidRPr="00000000">
          <w:rPr>
            <w:u w:val="single"/>
            <w:rtl w:val="0"/>
          </w:rPr>
          <w:t xml:space="preserve">designated teacher’</w:t>
        </w:r>
      </w:hyperlink>
      <w:hyperlink r:id="rId108">
        <w:r w:rsidDel="00000000" w:rsidR="00000000" w:rsidRPr="00000000">
          <w:rPr>
            <w:rtl w:val="0"/>
          </w:rPr>
          <w:t xml:space="preserve"> </w:t>
        </w:r>
      </w:hyperlink>
      <w:r w:rsidDel="00000000" w:rsidR="00000000" w:rsidRPr="00000000">
        <w:rPr>
          <w:rtl w:val="0"/>
        </w:rPr>
        <w:t xml:space="preserve">(Mr Stuart Gawthorpe, Headteacehr) who works with local authorities including the </w:t>
      </w:r>
      <w:hyperlink r:id="rId109">
        <w:r w:rsidDel="00000000" w:rsidR="00000000" w:rsidRPr="00000000">
          <w:rPr>
            <w:color w:val="0000ff"/>
            <w:u w:val="single"/>
            <w:rtl w:val="0"/>
          </w:rPr>
          <w:t xml:space="preserve">Virtual School Kent </w:t>
        </w:r>
      </w:hyperlink>
      <w:r w:rsidDel="00000000" w:rsidR="00000000" w:rsidRPr="00000000">
        <w:rPr>
          <w:color w:val="0000ff"/>
          <w:u w:val="single"/>
          <w:rtl w:val="0"/>
        </w:rPr>
        <w:t xml:space="preserve">(including the virtual school</w:t>
      </w:r>
      <w:r w:rsidDel="00000000" w:rsidR="00000000" w:rsidRPr="00000000">
        <w:rPr>
          <w:color w:val="0000ff"/>
          <w:rtl w:val="0"/>
        </w:rPr>
        <w:t xml:space="preserve"> </w:t>
      </w:r>
      <w:r w:rsidDel="00000000" w:rsidR="00000000" w:rsidRPr="00000000">
        <w:rPr>
          <w:color w:val="0000ff"/>
          <w:u w:val="single"/>
          <w:rtl w:val="0"/>
        </w:rPr>
        <w:t xml:space="preserve">Headteacher)</w:t>
      </w:r>
      <w:r w:rsidDel="00000000" w:rsidR="00000000" w:rsidRPr="00000000">
        <w:rPr>
          <w:rtl w:val="0"/>
        </w:rPr>
        <w:t xml:space="preserve">,</w:t>
      </w:r>
      <w:r w:rsidDel="00000000" w:rsidR="00000000" w:rsidRPr="00000000">
        <w:rPr>
          <w:sz w:val="22"/>
          <w:szCs w:val="22"/>
          <w:rtl w:val="0"/>
        </w:rPr>
        <w:t xml:space="preserve"> </w:t>
      </w:r>
      <w:r w:rsidDel="00000000" w:rsidR="00000000" w:rsidRPr="00000000">
        <w:rPr>
          <w:rtl w:val="0"/>
        </w:rPr>
        <w:t xml:space="preserve"> to promote the educational achievement of registered pupils who are looked after or who have been previously looked after. </w:t>
      </w:r>
    </w:p>
    <w:p w:rsidR="00000000" w:rsidDel="00000000" w:rsidP="00000000" w:rsidRDefault="00000000" w:rsidRPr="00000000" w14:paraId="000002A5">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2A6">
      <w:pPr>
        <w:numPr>
          <w:ilvl w:val="0"/>
          <w:numId w:val="75"/>
        </w:numPr>
        <w:ind w:left="879" w:right="9" w:hanging="879"/>
        <w:rPr/>
      </w:pPr>
      <w:r w:rsidDel="00000000" w:rsidR="00000000" w:rsidRPr="00000000">
        <w:rPr>
          <w:rtl w:val="0"/>
        </w:rPr>
        <w:t xml:space="preserve">The designated teacher will work with the DSL to ensure appropriate staff have the information they need in relation to a child’s looked after legal status, contact arrangements with birth parents or those with parental responsibility, care arrangements and the levels of authority delegated to the carer by the authority looking after them.  </w:t>
      </w:r>
    </w:p>
    <w:p w:rsidR="00000000" w:rsidDel="00000000" w:rsidP="00000000" w:rsidRDefault="00000000" w:rsidRPr="00000000" w14:paraId="000002A7">
      <w:pPr>
        <w:spacing w:after="29" w:line="259" w:lineRule="auto"/>
        <w:ind w:left="2007" w:right="0" w:firstLine="0"/>
        <w:rPr/>
      </w:pPr>
      <w:r w:rsidDel="00000000" w:rsidR="00000000" w:rsidRPr="00000000">
        <w:rPr>
          <w:rtl w:val="0"/>
        </w:rPr>
        <w:t xml:space="preserve"> </w:t>
      </w:r>
    </w:p>
    <w:p w:rsidR="00000000" w:rsidDel="00000000" w:rsidP="00000000" w:rsidRDefault="00000000" w:rsidRPr="00000000" w14:paraId="000002A8">
      <w:pPr>
        <w:numPr>
          <w:ilvl w:val="0"/>
          <w:numId w:val="75"/>
        </w:numPr>
        <w:ind w:left="879" w:right="9" w:hanging="879"/>
        <w:rPr/>
      </w:pPr>
      <w:r w:rsidDel="00000000" w:rsidR="00000000" w:rsidRPr="00000000">
        <w:rPr>
          <w:rtl w:val="0"/>
        </w:rPr>
        <w:t xml:space="preserve">Where a child is looked after, the DSL will hold details of the social worker and the name of the virtual school head in the authority that looks after the child.  </w:t>
      </w:r>
    </w:p>
    <w:p w:rsidR="00000000" w:rsidDel="00000000" w:rsidP="00000000" w:rsidRDefault="00000000" w:rsidRPr="00000000" w14:paraId="000002A9">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2AA">
      <w:pPr>
        <w:numPr>
          <w:ilvl w:val="0"/>
          <w:numId w:val="75"/>
        </w:numPr>
        <w:ind w:left="879" w:right="9" w:hanging="879"/>
        <w:rPr/>
      </w:pPr>
      <w:r w:rsidDel="00000000" w:rsidR="00000000" w:rsidRPr="00000000">
        <w:rPr>
          <w:rtl w:val="0"/>
        </w:rPr>
        <w:t xml:space="preserve">Where the school believe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the front door.  </w:t>
      </w:r>
    </w:p>
    <w:p w:rsidR="00000000" w:rsidDel="00000000" w:rsidP="00000000" w:rsidRDefault="00000000" w:rsidRPr="00000000" w14:paraId="000002AB">
      <w:pPr>
        <w:spacing w:after="32" w:line="259" w:lineRule="auto"/>
        <w:ind w:left="850" w:right="0" w:firstLine="0"/>
        <w:rPr/>
      </w:pPr>
      <w:r w:rsidDel="00000000" w:rsidR="00000000" w:rsidRPr="00000000">
        <w:rPr>
          <w:rtl w:val="0"/>
        </w:rPr>
        <w:t xml:space="preserve"> </w:t>
      </w:r>
    </w:p>
    <w:p w:rsidR="00000000" w:rsidDel="00000000" w:rsidP="00000000" w:rsidRDefault="00000000" w:rsidRPr="00000000" w14:paraId="000002AC">
      <w:pPr>
        <w:numPr>
          <w:ilvl w:val="0"/>
          <w:numId w:val="75"/>
        </w:numPr>
        <w:ind w:left="879" w:right="9" w:hanging="879"/>
        <w:rPr/>
      </w:pPr>
      <w:r w:rsidDel="00000000" w:rsidR="00000000" w:rsidRPr="00000000">
        <w:rPr>
          <w:rtl w:val="0"/>
        </w:rPr>
        <w:t xml:space="preserve">Where a child is leaving care, the DSL will hold details of the local authority Personal Advisor appointed to guide and support them and will liaise with them as necessary regarding any issues of concern. </w:t>
      </w:r>
    </w:p>
    <w:p w:rsidR="00000000" w:rsidDel="00000000" w:rsidP="00000000" w:rsidRDefault="00000000" w:rsidRPr="00000000" w14:paraId="000002AD">
      <w:pPr>
        <w:spacing w:after="19"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AE">
      <w:pPr>
        <w:pStyle w:val="Heading2"/>
        <w:numPr>
          <w:ilvl w:val="1"/>
          <w:numId w:val="47"/>
        </w:numPr>
        <w:ind w:left="995" w:hanging="444"/>
        <w:rPr/>
      </w:pPr>
      <w:r w:rsidDel="00000000" w:rsidR="00000000" w:rsidRPr="00000000">
        <w:rPr>
          <w:rtl w:val="0"/>
        </w:rPr>
        <w:t xml:space="preserve">Children who are Lesbian, Gay, Bi, or Trans (LGBT) </w:t>
      </w:r>
    </w:p>
    <w:p w:rsidR="00000000" w:rsidDel="00000000" w:rsidP="00000000" w:rsidRDefault="00000000" w:rsidRPr="00000000" w14:paraId="000002AF">
      <w:pPr>
        <w:spacing w:after="77" w:line="259" w:lineRule="auto"/>
        <w:ind w:left="566"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B0">
      <w:pPr>
        <w:numPr>
          <w:ilvl w:val="0"/>
          <w:numId w:val="76"/>
        </w:numPr>
        <w:ind w:left="848" w:right="9" w:hanging="848"/>
        <w:rPr/>
      </w:pPr>
      <w:r w:rsidDel="00000000" w:rsidR="00000000" w:rsidRPr="00000000">
        <w:rPr>
          <w:rtl w:val="0"/>
        </w:rPr>
        <w:t xml:space="preserve">The fact that a child or a young person may be LGBT is not in itself an inherent risk factor for harm, however, Betehrsden Primary School recognises that children who are LGBT or are perceived by other children to be LGBT (whether they are or not) can be targeted by other children or others within the wider community.  </w:t>
      </w:r>
    </w:p>
    <w:p w:rsidR="00000000" w:rsidDel="00000000" w:rsidP="00000000" w:rsidRDefault="00000000" w:rsidRPr="00000000" w14:paraId="000002B1">
      <w:pPr>
        <w:spacing w:after="29" w:line="259" w:lineRule="auto"/>
        <w:ind w:left="850" w:right="0" w:firstLine="0"/>
        <w:rPr/>
      </w:pPr>
      <w:r w:rsidDel="00000000" w:rsidR="00000000" w:rsidRPr="00000000">
        <w:rPr>
          <w:rtl w:val="0"/>
        </w:rPr>
        <w:t xml:space="preserve"> </w:t>
      </w:r>
    </w:p>
    <w:p w:rsidR="00000000" w:rsidDel="00000000" w:rsidP="00000000" w:rsidRDefault="00000000" w:rsidRPr="00000000" w14:paraId="000002B2">
      <w:pPr>
        <w:numPr>
          <w:ilvl w:val="0"/>
          <w:numId w:val="76"/>
        </w:numPr>
        <w:ind w:left="848" w:right="9" w:hanging="848"/>
        <w:rPr/>
      </w:pPr>
      <w:r w:rsidDel="00000000" w:rsidR="00000000" w:rsidRPr="00000000">
        <w:rPr>
          <w:rtl w:val="0"/>
        </w:rPr>
        <w:t xml:space="preserve">Bethersden Primary School recognises risks can be compounded where children who are LGBT lack a trusted adult with whom they can be open. LGBT is included within </w:t>
      </w:r>
      <w:r w:rsidDel="00000000" w:rsidR="00000000" w:rsidRPr="00000000">
        <w:rPr>
          <w:color w:val="002060"/>
          <w:rtl w:val="0"/>
        </w:rPr>
        <w:t xml:space="preserve">our Relationships Education/ Relationship and Sex Education and Health Education </w:t>
      </w:r>
      <w:r w:rsidDel="00000000" w:rsidR="00000000" w:rsidRPr="00000000">
        <w:rPr>
          <w:rtl w:val="0"/>
        </w:rPr>
        <w:t xml:space="preserve">curriculum and our staff will endeavour to reduce the additional barriers faced and provide a safe space for children to speak out or share any concerns. </w:t>
      </w:r>
    </w:p>
    <w:p w:rsidR="00000000" w:rsidDel="00000000" w:rsidP="00000000" w:rsidRDefault="00000000" w:rsidRPr="00000000" w14:paraId="000002B3">
      <w:pPr>
        <w:spacing w:after="0" w:line="259" w:lineRule="auto"/>
        <w:ind w:left="850" w:right="0" w:firstLine="0"/>
        <w:rPr/>
      </w:pPr>
      <w:r w:rsidDel="00000000" w:rsidR="00000000" w:rsidRPr="00000000">
        <w:rPr>
          <w:rtl w:val="0"/>
        </w:rPr>
        <w:t xml:space="preserve"> </w:t>
      </w:r>
    </w:p>
    <w:p w:rsidR="00000000" w:rsidDel="00000000" w:rsidP="00000000" w:rsidRDefault="00000000" w:rsidRPr="00000000" w14:paraId="000002B4">
      <w:pPr>
        <w:spacing w:after="57" w:line="259" w:lineRule="auto"/>
        <w:ind w:left="566" w:right="0" w:firstLine="0"/>
        <w:rPr/>
      </w:pPr>
      <w:r w:rsidDel="00000000" w:rsidR="00000000" w:rsidRPr="00000000">
        <w:rPr>
          <w:rtl w:val="0"/>
        </w:rPr>
        <w:t xml:space="preserve"> </w:t>
      </w:r>
    </w:p>
    <w:p w:rsidR="00000000" w:rsidDel="00000000" w:rsidP="00000000" w:rsidRDefault="00000000" w:rsidRPr="00000000" w14:paraId="000002B5">
      <w:pPr>
        <w:pStyle w:val="Heading1"/>
        <w:numPr>
          <w:ilvl w:val="0"/>
          <w:numId w:val="47"/>
        </w:numPr>
        <w:ind w:left="1272" w:hanging="1148"/>
        <w:rPr/>
      </w:pPr>
      <w:r w:rsidDel="00000000" w:rsidR="00000000" w:rsidRPr="00000000">
        <w:rPr>
          <w:rtl w:val="0"/>
        </w:rPr>
        <w:t xml:space="preserve">Online Safety</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2B6">
      <w:pPr>
        <w:spacing w:after="29" w:line="259" w:lineRule="auto"/>
        <w:ind w:left="566" w:right="0"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2B7">
      <w:pPr>
        <w:numPr>
          <w:ilvl w:val="0"/>
          <w:numId w:val="37"/>
        </w:numPr>
        <w:ind w:left="909" w:right="9" w:hanging="910"/>
        <w:rPr/>
      </w:pPr>
      <w:r w:rsidDel="00000000" w:rsidR="00000000" w:rsidRPr="00000000">
        <w:rPr>
          <w:rtl w:val="0"/>
        </w:rPr>
        <w:t xml:space="preserve">It is essential that children are safeguarded from potentially harmful and inappropriate material or behaviours online. Bethersden Primary School will adopt a whole school approach to online safety which will empower, protect, and educate our pupils and staff in their use of technology, and establish mechanisms to identify, intervene in, and escalate any concerns where appropriate. </w:t>
      </w:r>
    </w:p>
    <w:p w:rsidR="00000000" w:rsidDel="00000000" w:rsidP="00000000" w:rsidRDefault="00000000" w:rsidRPr="00000000" w14:paraId="000002B8">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2B9">
      <w:pPr>
        <w:numPr>
          <w:ilvl w:val="0"/>
          <w:numId w:val="37"/>
        </w:numPr>
        <w:spacing w:after="0" w:line="238" w:lineRule="auto"/>
        <w:ind w:left="909" w:right="9" w:hanging="910"/>
        <w:rPr/>
      </w:pPr>
      <w:r w:rsidDel="00000000" w:rsidR="00000000" w:rsidRPr="00000000">
        <w:rPr>
          <w:rtl w:val="0"/>
        </w:rPr>
        <w:t xml:space="preserve">Bethersden Primary School will ensure online safety is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rsidR="00000000" w:rsidDel="00000000" w:rsidP="00000000" w:rsidRDefault="00000000" w:rsidRPr="00000000" w14:paraId="000002BA">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2BB">
      <w:pPr>
        <w:numPr>
          <w:ilvl w:val="0"/>
          <w:numId w:val="37"/>
        </w:numPr>
        <w:spacing w:after="46" w:lineRule="auto"/>
        <w:ind w:left="909" w:right="9" w:hanging="910"/>
        <w:rPr/>
      </w:pPr>
      <w:r w:rsidDel="00000000" w:rsidR="00000000" w:rsidRPr="00000000">
        <w:rPr>
          <w:rtl w:val="0"/>
        </w:rPr>
        <w:t xml:space="preserve">Bethersden Primary School identifies that the breadth of issues classified within online safety is considerable, but can be categorised into four areas of risk:  </w:t>
      </w:r>
    </w:p>
    <w:p w:rsidR="00000000" w:rsidDel="00000000" w:rsidP="00000000" w:rsidRDefault="00000000" w:rsidRPr="00000000" w14:paraId="000002BC">
      <w:pPr>
        <w:numPr>
          <w:ilvl w:val="0"/>
          <w:numId w:val="37"/>
        </w:numPr>
        <w:spacing w:after="46" w:lineRule="auto"/>
        <w:ind w:left="909" w:right="9" w:hanging="910"/>
        <w:rPr/>
      </w:pPr>
      <w:r w:rsidDel="00000000" w:rsidR="00000000" w:rsidRPr="00000000">
        <w:rPr>
          <w:rtl w:val="0"/>
        </w:rPr>
        <w:t xml:space="preserve">Content: being exposed to illegal, inappropriate or harmful content. For example pornography, fake news, racism, misogyny, self-harm, suicide, anti-Semitism, radicalisation and extremism.  </w:t>
      </w:r>
    </w:p>
    <w:p w:rsidR="00000000" w:rsidDel="00000000" w:rsidP="00000000" w:rsidRDefault="00000000" w:rsidRPr="00000000" w14:paraId="000002BD">
      <w:pPr>
        <w:numPr>
          <w:ilvl w:val="0"/>
          <w:numId w:val="37"/>
        </w:numPr>
        <w:spacing w:after="46" w:lineRule="auto"/>
        <w:ind w:left="909" w:right="9" w:hanging="910"/>
        <w:rPr/>
      </w:pPr>
      <w:r w:rsidDel="00000000" w:rsidR="00000000" w:rsidRPr="00000000">
        <w:rPr>
          <w:rtl w:val="0"/>
        </w:rPr>
        <w:t xml:space="preserve">Contact: being subjected to harmful online interaction with other users. For example peer to peer pressure, commercial advertising and adults posing as children or young adults with the intention to groom or exploit them for sexual, criminal, financial or other purposes.  </w:t>
      </w:r>
    </w:p>
    <w:p w:rsidR="00000000" w:rsidDel="00000000" w:rsidP="00000000" w:rsidRDefault="00000000" w:rsidRPr="00000000" w14:paraId="000002BE">
      <w:pPr>
        <w:numPr>
          <w:ilvl w:val="0"/>
          <w:numId w:val="37"/>
        </w:numPr>
        <w:spacing w:after="47" w:lineRule="auto"/>
        <w:ind w:left="909" w:right="9" w:hanging="910"/>
        <w:rPr/>
      </w:pPr>
      <w:r w:rsidDel="00000000" w:rsidR="00000000" w:rsidRPr="00000000">
        <w:rPr>
          <w:rtl w:val="0"/>
        </w:rPr>
        <w:t xml:space="preserve">Conduct: personal online behaviour that increases the likelihood of, or causes, harm. For example, making, sending and receiving explicit images (e.g. consensual and non-consensual sharing of nudes and semi-nudes and/or pornography), sharing other explicit images and online bullying. </w:t>
      </w:r>
    </w:p>
    <w:p w:rsidR="00000000" w:rsidDel="00000000" w:rsidP="00000000" w:rsidRDefault="00000000" w:rsidRPr="00000000" w14:paraId="000002BF">
      <w:pPr>
        <w:numPr>
          <w:ilvl w:val="0"/>
          <w:numId w:val="37"/>
        </w:numPr>
        <w:ind w:left="909" w:right="9" w:hanging="910"/>
        <w:rPr/>
      </w:pPr>
      <w:r w:rsidDel="00000000" w:rsidR="00000000" w:rsidRPr="00000000">
        <w:rPr>
          <w:rtl w:val="0"/>
        </w:rPr>
        <w:t xml:space="preserve">Commerce: risks such as online gambling, inappropriate advertising, phishing and or financial scams. </w:t>
      </w:r>
    </w:p>
    <w:p w:rsidR="00000000" w:rsidDel="00000000" w:rsidP="00000000" w:rsidRDefault="00000000" w:rsidRPr="00000000" w14:paraId="000002C0">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2C1">
      <w:pPr>
        <w:numPr>
          <w:ilvl w:val="0"/>
          <w:numId w:val="37"/>
        </w:numPr>
        <w:ind w:left="909" w:right="9" w:hanging="910"/>
        <w:rPr/>
      </w:pPr>
      <w:r w:rsidDel="00000000" w:rsidR="00000000" w:rsidRPr="00000000">
        <w:rPr>
          <w:rtl w:val="0"/>
        </w:rPr>
        <w:t xml:space="preserve">Bethersden Primary School recognises that technology, and the risks and harms related to it, evolve and change rapidly. The school will carry out an annual review of our approaches to online safety, supported by an annual risk assessment which considers and reflects the risks our children face. </w:t>
      </w:r>
    </w:p>
    <w:p w:rsidR="00000000" w:rsidDel="00000000" w:rsidP="00000000" w:rsidRDefault="00000000" w:rsidRPr="00000000" w14:paraId="000002C2">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2C3">
      <w:pPr>
        <w:numPr>
          <w:ilvl w:val="0"/>
          <w:numId w:val="37"/>
        </w:numPr>
        <w:ind w:left="909" w:right="9" w:hanging="910"/>
        <w:rPr/>
      </w:pPr>
      <w:r w:rsidDel="00000000" w:rsidR="00000000" w:rsidRPr="00000000">
        <w:rPr>
          <w:rtl w:val="0"/>
        </w:rPr>
        <w:t xml:space="preserve">The Headteacher/principle will be informed of online safety concerns by the DSL, as appropriate. The named governor for safeguarding will report on online safety practice and incidents, including outcomes, on a regular basis to the wider Governing Body.  </w:t>
      </w:r>
    </w:p>
    <w:p w:rsidR="00000000" w:rsidDel="00000000" w:rsidP="00000000" w:rsidRDefault="00000000" w:rsidRPr="00000000" w14:paraId="000002C4">
      <w:pPr>
        <w:spacing w:after="15" w:line="259" w:lineRule="auto"/>
        <w:ind w:left="566" w:right="0" w:firstLine="0"/>
        <w:rPr/>
      </w:pPr>
      <w:r w:rsidDel="00000000" w:rsidR="00000000" w:rsidRPr="00000000">
        <w:rPr>
          <w:rtl w:val="0"/>
        </w:rPr>
        <w:t xml:space="preserve"> </w:t>
      </w:r>
    </w:p>
    <w:p w:rsidR="00000000" w:rsidDel="00000000" w:rsidP="00000000" w:rsidRDefault="00000000" w:rsidRPr="00000000" w14:paraId="000002C5">
      <w:pPr>
        <w:pStyle w:val="Heading2"/>
        <w:numPr>
          <w:ilvl w:val="1"/>
          <w:numId w:val="47"/>
        </w:numPr>
        <w:ind w:left="1271" w:hanging="720"/>
        <w:rPr/>
      </w:pPr>
      <w:r w:rsidDel="00000000" w:rsidR="00000000" w:rsidRPr="00000000">
        <w:rPr>
          <w:rtl w:val="0"/>
        </w:rPr>
        <w:t xml:space="preserve">Policies and Procedures </w:t>
      </w:r>
    </w:p>
    <w:p w:rsidR="00000000" w:rsidDel="00000000" w:rsidP="00000000" w:rsidRDefault="00000000" w:rsidRPr="00000000" w14:paraId="000002C6">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2C7">
      <w:pPr>
        <w:numPr>
          <w:ilvl w:val="0"/>
          <w:numId w:val="38"/>
        </w:numPr>
        <w:ind w:left="911" w:right="9" w:hanging="360"/>
        <w:rPr/>
      </w:pPr>
      <w:r w:rsidDel="00000000" w:rsidR="00000000" w:rsidRPr="00000000">
        <w:rPr>
          <w:rtl w:val="0"/>
        </w:rPr>
        <w:t xml:space="preserve">The DSL has overall responsibility for online safety within the school but will liaise with other members of staff, including our IT technician, Computing and PHSE curriculum leads as necessary.</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C8">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2C9">
      <w:pPr>
        <w:numPr>
          <w:ilvl w:val="0"/>
          <w:numId w:val="38"/>
        </w:numPr>
        <w:spacing w:after="57" w:line="238" w:lineRule="auto"/>
        <w:ind w:left="911" w:right="9" w:hanging="360"/>
        <w:rPr/>
      </w:pPr>
      <w:r w:rsidDel="00000000" w:rsidR="00000000" w:rsidRPr="00000000">
        <w:rPr>
          <w:rtl w:val="0"/>
        </w:rPr>
        <w:t xml:space="preserve">The DSL will respond to online safety concerns reported in line with our child protection and other associated policies, including our anti-bullying, social media and behaviour policies.  </w:t>
      </w:r>
    </w:p>
    <w:p w:rsidR="00000000" w:rsidDel="00000000" w:rsidP="00000000" w:rsidRDefault="00000000" w:rsidRPr="00000000" w14:paraId="000002CA">
      <w:pPr>
        <w:numPr>
          <w:ilvl w:val="0"/>
          <w:numId w:val="38"/>
        </w:numPr>
        <w:ind w:left="911" w:right="9" w:hanging="360"/>
        <w:rPr/>
      </w:pPr>
      <w:r w:rsidDel="00000000" w:rsidR="00000000" w:rsidRPr="00000000">
        <w:rPr>
          <w:rtl w:val="0"/>
        </w:rPr>
        <w:t xml:space="preserve">Internal sanctions and/or support will be implemented as appropriate. </w:t>
      </w:r>
    </w:p>
    <w:p w:rsidR="00000000" w:rsidDel="00000000" w:rsidP="00000000" w:rsidRDefault="00000000" w:rsidRPr="00000000" w14:paraId="000002CB">
      <w:pPr>
        <w:numPr>
          <w:ilvl w:val="0"/>
          <w:numId w:val="38"/>
        </w:numPr>
        <w:ind w:left="911" w:right="9" w:hanging="360"/>
        <w:rPr/>
      </w:pPr>
      <w:r w:rsidDel="00000000" w:rsidR="00000000" w:rsidRPr="00000000">
        <w:rPr>
          <w:rtl w:val="0"/>
        </w:rPr>
        <w:t xml:space="preserve">Where necessary, concerns will be escalated and reported to relevant partner agencies in line with local policies and procedures.  </w:t>
      </w:r>
    </w:p>
    <w:p w:rsidR="00000000" w:rsidDel="00000000" w:rsidP="00000000" w:rsidRDefault="00000000" w:rsidRPr="00000000" w14:paraId="000002CC">
      <w:pPr>
        <w:spacing w:after="32" w:line="259" w:lineRule="auto"/>
        <w:ind w:left="1647" w:right="0" w:firstLine="0"/>
        <w:rPr/>
      </w:pPr>
      <w:r w:rsidDel="00000000" w:rsidR="00000000" w:rsidRPr="00000000">
        <w:rPr>
          <w:rtl w:val="0"/>
        </w:rPr>
        <w:t xml:space="preserve"> </w:t>
      </w:r>
    </w:p>
    <w:p w:rsidR="00000000" w:rsidDel="00000000" w:rsidP="00000000" w:rsidRDefault="00000000" w:rsidRPr="00000000" w14:paraId="000002CD">
      <w:pPr>
        <w:numPr>
          <w:ilvl w:val="0"/>
          <w:numId w:val="38"/>
        </w:numPr>
        <w:spacing w:after="46" w:lineRule="auto"/>
        <w:ind w:left="911" w:right="9" w:hanging="360"/>
        <w:rPr/>
      </w:pPr>
      <w:r w:rsidDel="00000000" w:rsidR="00000000" w:rsidRPr="00000000">
        <w:rPr>
          <w:rtl w:val="0"/>
        </w:rPr>
        <w:t xml:space="preserve">Bethersden Primary School uses a wide range of technology. This includes computers, laptops, tablets and other digital devices, the internet, our learning platform, Google Suite and email systems.  </w:t>
      </w:r>
    </w:p>
    <w:p w:rsidR="00000000" w:rsidDel="00000000" w:rsidP="00000000" w:rsidRDefault="00000000" w:rsidRPr="00000000" w14:paraId="000002CE">
      <w:pPr>
        <w:numPr>
          <w:ilvl w:val="0"/>
          <w:numId w:val="38"/>
        </w:numPr>
        <w:spacing w:after="248" w:lineRule="auto"/>
        <w:ind w:left="911" w:right="9" w:hanging="360"/>
        <w:rPr/>
      </w:pPr>
      <w:r w:rsidDel="00000000" w:rsidR="00000000" w:rsidRPr="00000000">
        <w:rPr>
          <w:rtl w:val="0"/>
        </w:rPr>
        <w:t xml:space="preserve">All school owned devices and systems will be used in accordance with our acceptable use policies and with appropriate safety and security measures in place.  </w:t>
      </w:r>
    </w:p>
    <w:p w:rsidR="00000000" w:rsidDel="00000000" w:rsidP="00000000" w:rsidRDefault="00000000" w:rsidRPr="00000000" w14:paraId="000002CF">
      <w:pPr>
        <w:numPr>
          <w:ilvl w:val="0"/>
          <w:numId w:val="38"/>
        </w:numPr>
        <w:ind w:left="911" w:right="9" w:hanging="360"/>
        <w:rPr/>
      </w:pPr>
      <w:r w:rsidDel="00000000" w:rsidR="00000000" w:rsidRPr="00000000">
        <w:rPr>
          <w:rtl w:val="0"/>
        </w:rPr>
        <w:t xml:space="preserve">Bethersden Primary School recognises the specific risks that can be posed by mobile and smart technology, including mobile/smart phones, cameras and wearable technology. In accordance with KCSIE 2022 and EYFS 2021, Bethersden Primary School has appropriate mobile and smart technology and image use policies in place, which are shared and understood by all members of the community.</w:t>
      </w:r>
      <w:r w:rsidDel="00000000" w:rsidR="00000000" w:rsidRPr="00000000">
        <w:rPr>
          <w:b w:val="1"/>
          <w:rtl w:val="0"/>
        </w:rPr>
        <w:t xml:space="preserve">  </w:t>
      </w:r>
      <w:r w:rsidDel="00000000" w:rsidR="00000000" w:rsidRPr="00000000">
        <w:rPr>
          <w:rtl w:val="0"/>
        </w:rPr>
        <w:t xml:space="preserve">These policies can be found </w:t>
      </w:r>
      <w:r w:rsidDel="00000000" w:rsidR="00000000" w:rsidRPr="00000000">
        <w:rPr>
          <w:b w:val="1"/>
          <w:rtl w:val="0"/>
        </w:rPr>
        <w:t xml:space="preserve">on the shared drive under Safeguarding.</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2D0">
      <w:pPr>
        <w:spacing w:after="15" w:line="259" w:lineRule="auto"/>
        <w:ind w:left="566" w:right="0" w:firstLine="0"/>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2D1">
      <w:pPr>
        <w:pStyle w:val="Heading2"/>
        <w:numPr>
          <w:ilvl w:val="1"/>
          <w:numId w:val="47"/>
        </w:numPr>
        <w:ind w:left="1271" w:hanging="720"/>
        <w:rPr/>
      </w:pPr>
      <w:r w:rsidDel="00000000" w:rsidR="00000000" w:rsidRPr="00000000">
        <w:rPr>
          <w:rtl w:val="0"/>
        </w:rPr>
        <w:t xml:space="preserve">Appropriate Filtering and Monitoring  </w:t>
      </w:r>
    </w:p>
    <w:p w:rsidR="00000000" w:rsidDel="00000000" w:rsidP="00000000" w:rsidRDefault="00000000" w:rsidRPr="00000000" w14:paraId="000002D2">
      <w:pPr>
        <w:spacing w:after="32"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D3">
      <w:pPr>
        <w:spacing w:after="46" w:lineRule="auto"/>
        <w:ind w:left="909" w:right="9" w:firstLine="566"/>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Bethersden Primary School will do all we reasonably can to limit children’s exposure to online risks through school provided IT systems and will ensure that appropriate filtering and monitoring systems are in place. </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2D4">
      <w:pPr>
        <w:pStyle w:val="Heading2"/>
        <w:numPr>
          <w:ilvl w:val="1"/>
          <w:numId w:val="12"/>
        </w:numPr>
        <w:spacing w:after="46" w:lineRule="auto"/>
        <w:ind w:left="1286" w:hanging="360"/>
        <w:rPr/>
      </w:pPr>
      <w:r w:rsidDel="00000000" w:rsidR="00000000" w:rsidRPr="00000000">
        <w:rPr>
          <w:rFonts w:ascii="Quattrocento Sans" w:cs="Quattrocento Sans" w:eastAsia="Quattrocento Sans" w:hAnsi="Quattrocento Sans"/>
          <w:b w:val="0"/>
          <w:rtl w:val="0"/>
        </w:rPr>
        <w:t xml:space="preserve">•</w:t>
      </w:r>
      <w:r w:rsidDel="00000000" w:rsidR="00000000" w:rsidRPr="00000000">
        <w:rPr>
          <w:rFonts w:ascii="Arial" w:cs="Arial" w:eastAsia="Arial" w:hAnsi="Arial"/>
          <w:b w:val="0"/>
          <w:rtl w:val="0"/>
        </w:rPr>
        <w:t xml:space="preserve"> </w:t>
      </w:r>
      <w:r w:rsidDel="00000000" w:rsidR="00000000" w:rsidRPr="00000000">
        <w:rPr>
          <w:rtl w:val="0"/>
        </w:rPr>
        <w:t xml:space="preserve">Bethersden Primary School uses Smoothwall as its filtering system which is provided by our broadband supplier, CANTIUM  </w:t>
      </w:r>
    </w:p>
    <w:p w:rsidR="00000000" w:rsidDel="00000000" w:rsidP="00000000" w:rsidRDefault="00000000" w:rsidRPr="00000000" w14:paraId="000002D5">
      <w:pPr>
        <w:numPr>
          <w:ilvl w:val="0"/>
          <w:numId w:val="39"/>
        </w:numPr>
        <w:spacing w:after="46" w:line="249" w:lineRule="auto"/>
        <w:ind w:left="1286" w:right="9" w:hanging="360"/>
        <w:rPr/>
      </w:pPr>
      <w:r w:rsidDel="00000000" w:rsidR="00000000" w:rsidRPr="00000000">
        <w:rPr>
          <w:rtl w:val="0"/>
        </w:rPr>
        <w:t xml:space="preserve">If pupils or staff discover unsuitable sites or material, they are required to </w:t>
      </w:r>
      <w:r w:rsidDel="00000000" w:rsidR="00000000" w:rsidRPr="00000000">
        <w:rPr>
          <w:b w:val="1"/>
          <w:rtl w:val="0"/>
        </w:rPr>
        <w:t xml:space="preserve">immediately blank the screen and, in the case of a child, inform the first member of staff they can. Staff should immediately inform a DSL. The website or content should not be deleted to allow for investigations to be carried out to prevent a recurrence.</w:t>
      </w:r>
      <w:r w:rsidDel="00000000" w:rsidR="00000000" w:rsidRPr="00000000">
        <w:rPr>
          <w:rtl w:val="0"/>
        </w:rPr>
        <w:t xml:space="preserve">  </w:t>
      </w:r>
    </w:p>
    <w:p w:rsidR="00000000" w:rsidDel="00000000" w:rsidP="00000000" w:rsidRDefault="00000000" w:rsidRPr="00000000" w14:paraId="000002D6">
      <w:pPr>
        <w:numPr>
          <w:ilvl w:val="0"/>
          <w:numId w:val="39"/>
        </w:numPr>
        <w:spacing w:after="46" w:lineRule="auto"/>
        <w:ind w:left="1286" w:right="9" w:hanging="360"/>
        <w:rPr/>
      </w:pPr>
      <w:r w:rsidDel="00000000" w:rsidR="00000000" w:rsidRPr="00000000">
        <w:rPr>
          <w:rtl w:val="0"/>
        </w:rPr>
        <w:t xml:space="preserve">Our Leadership Team  and relevant staff have an awareness and understanding of the filtering and monitoring provisions in place, manage them effectively and know how to escalate concerns when identified. </w:t>
      </w:r>
    </w:p>
    <w:p w:rsidR="00000000" w:rsidDel="00000000" w:rsidP="00000000" w:rsidRDefault="00000000" w:rsidRPr="00000000" w14:paraId="000002D7">
      <w:pPr>
        <w:numPr>
          <w:ilvl w:val="0"/>
          <w:numId w:val="39"/>
        </w:numPr>
        <w:spacing w:after="46" w:lineRule="auto"/>
        <w:ind w:left="1286" w:right="9" w:hanging="360"/>
        <w:rPr/>
      </w:pPr>
      <w:r w:rsidDel="00000000" w:rsidR="00000000" w:rsidRPr="00000000">
        <w:rPr>
          <w:rtl w:val="0"/>
        </w:rPr>
        <w:t xml:space="preserve">All users will be informed that use of our systems can be monitored, and that monitoring will be in line with data protection, human rights, and privacy legislation.  </w:t>
      </w:r>
    </w:p>
    <w:p w:rsidR="00000000" w:rsidDel="00000000" w:rsidP="00000000" w:rsidRDefault="00000000" w:rsidRPr="00000000" w14:paraId="000002D8">
      <w:pPr>
        <w:numPr>
          <w:ilvl w:val="0"/>
          <w:numId w:val="39"/>
        </w:numPr>
        <w:spacing w:after="46" w:lineRule="auto"/>
        <w:ind w:left="1286" w:right="9" w:hanging="360"/>
        <w:rPr/>
      </w:pPr>
      <w:r w:rsidDel="00000000" w:rsidR="00000000" w:rsidRPr="00000000">
        <w:rPr>
          <w:rtl w:val="0"/>
        </w:rPr>
        <w:t xml:space="preserve">Filtering breaches or concerns identified through our monitoring approaches will be recorded and reported to the DSL who will respond as appropriate.  </w:t>
      </w:r>
    </w:p>
    <w:p w:rsidR="00000000" w:rsidDel="00000000" w:rsidP="00000000" w:rsidRDefault="00000000" w:rsidRPr="00000000" w14:paraId="000002D9">
      <w:pPr>
        <w:numPr>
          <w:ilvl w:val="0"/>
          <w:numId w:val="39"/>
        </w:numPr>
        <w:spacing w:after="46" w:lineRule="auto"/>
        <w:ind w:left="1286" w:right="9" w:hanging="360"/>
        <w:rPr/>
      </w:pPr>
      <w:r w:rsidDel="00000000" w:rsidR="00000000" w:rsidRPr="00000000">
        <w:rPr>
          <w:rtl w:val="0"/>
        </w:rPr>
        <w:t xml:space="preserve">Any access to material believed to be illegal will be reported immediately to the appropriate agencies, such as the </w:t>
      </w:r>
      <w:hyperlink r:id="rId110">
        <w:r w:rsidDel="00000000" w:rsidR="00000000" w:rsidRPr="00000000">
          <w:rPr>
            <w:u w:val="single"/>
            <w:rtl w:val="0"/>
          </w:rPr>
          <w:t xml:space="preserve">Internet Watch Foundation</w:t>
        </w:r>
      </w:hyperlink>
      <w:hyperlink r:id="rId111">
        <w:r w:rsidDel="00000000" w:rsidR="00000000" w:rsidRPr="00000000">
          <w:rPr>
            <w:rtl w:val="0"/>
          </w:rPr>
          <w:t xml:space="preserve"> </w:t>
        </w:r>
      </w:hyperlink>
      <w:r w:rsidDel="00000000" w:rsidR="00000000" w:rsidRPr="00000000">
        <w:rPr>
          <w:rtl w:val="0"/>
        </w:rPr>
        <w:t xml:space="preserve">and the police.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DA">
      <w:pPr>
        <w:numPr>
          <w:ilvl w:val="0"/>
          <w:numId w:val="39"/>
        </w:numPr>
        <w:ind w:left="1286" w:right="9" w:hanging="360"/>
        <w:rPr/>
      </w:pPr>
      <w:r w:rsidDel="00000000" w:rsidR="00000000" w:rsidRPr="00000000">
        <w:rPr>
          <w:rtl w:val="0"/>
        </w:rPr>
        <w:t xml:space="preserve">When implementing appropriate filtering and monitoring, Bethersden Primary School will ensure that “over blocking” does not lead to unreasonable restrictions as to what children can be taught with regards to online teaching and safeguarding. </w:t>
      </w:r>
    </w:p>
    <w:p w:rsidR="00000000" w:rsidDel="00000000" w:rsidP="00000000" w:rsidRDefault="00000000" w:rsidRPr="00000000" w14:paraId="000002DB">
      <w:pPr>
        <w:spacing w:after="32" w:line="259" w:lineRule="auto"/>
        <w:ind w:left="164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DC">
      <w:pPr>
        <w:numPr>
          <w:ilvl w:val="0"/>
          <w:numId w:val="39"/>
        </w:numPr>
        <w:spacing w:after="40" w:line="238" w:lineRule="auto"/>
        <w:ind w:left="1286" w:right="9" w:hanging="360"/>
        <w:rPr/>
      </w:pPr>
      <w:r w:rsidDel="00000000" w:rsidR="00000000" w:rsidRPr="00000000">
        <w:rPr>
          <w:rtl w:val="0"/>
        </w:rPr>
        <w:t xml:space="preserve">Bethersden Primary School acknowledges that whilst filtering and monitoring is an important part of school online safety responsibilities, it is only one part of our approach to online safety.  </w:t>
      </w:r>
    </w:p>
    <w:p w:rsidR="00000000" w:rsidDel="00000000" w:rsidP="00000000" w:rsidRDefault="00000000" w:rsidRPr="00000000" w14:paraId="000002DD">
      <w:pPr>
        <w:numPr>
          <w:ilvl w:val="1"/>
          <w:numId w:val="39"/>
        </w:numPr>
        <w:spacing w:after="27" w:lineRule="auto"/>
        <w:ind w:left="1647" w:right="9" w:hanging="360"/>
        <w:rPr/>
      </w:pPr>
      <w:r w:rsidDel="00000000" w:rsidR="00000000" w:rsidRPr="00000000">
        <w:rPr>
          <w:rtl w:val="0"/>
        </w:rPr>
        <w:t xml:space="preserve">Pupils will use appropriate search tools, apps and online resources as identified following an informed risk assessment.  </w:t>
      </w:r>
    </w:p>
    <w:p w:rsidR="00000000" w:rsidDel="00000000" w:rsidP="00000000" w:rsidRDefault="00000000" w:rsidRPr="00000000" w14:paraId="000002DE">
      <w:pPr>
        <w:numPr>
          <w:ilvl w:val="1"/>
          <w:numId w:val="39"/>
        </w:numPr>
        <w:spacing w:after="47" w:lineRule="auto"/>
        <w:ind w:left="1647" w:right="9" w:hanging="360"/>
        <w:rPr/>
      </w:pPr>
      <w:r w:rsidDel="00000000" w:rsidR="00000000" w:rsidRPr="00000000">
        <w:rPr>
          <w:rtl w:val="0"/>
        </w:rPr>
        <w:t xml:space="preserve">Pupils internet use will be supervised by staff according to their age and ability. </w:t>
      </w:r>
    </w:p>
    <w:p w:rsidR="00000000" w:rsidDel="00000000" w:rsidP="00000000" w:rsidRDefault="00000000" w:rsidRPr="00000000" w14:paraId="000002DF">
      <w:pPr>
        <w:numPr>
          <w:ilvl w:val="1"/>
          <w:numId w:val="39"/>
        </w:numPr>
        <w:ind w:left="1647" w:right="9" w:hanging="360"/>
        <w:rPr/>
      </w:pPr>
      <w:r w:rsidDel="00000000" w:rsidR="00000000" w:rsidRPr="00000000">
        <w:rPr>
          <w:rtl w:val="0"/>
        </w:rPr>
        <w:t xml:space="preserve">Pupils will be directed to use age appropriate online resources and tools by staff who have checked the appropriateness before the lesson. </w:t>
      </w:r>
    </w:p>
    <w:p w:rsidR="00000000" w:rsidDel="00000000" w:rsidP="00000000" w:rsidRDefault="00000000" w:rsidRPr="00000000" w14:paraId="000002E0">
      <w:pPr>
        <w:spacing w:after="15" w:line="259" w:lineRule="auto"/>
        <w:ind w:left="566" w:right="0" w:firstLine="0"/>
        <w:rPr/>
      </w:pPr>
      <w:r w:rsidDel="00000000" w:rsidR="00000000" w:rsidRPr="00000000">
        <w:rPr>
          <w:rtl w:val="0"/>
        </w:rPr>
        <w:t xml:space="preserve"> </w:t>
      </w:r>
    </w:p>
    <w:p w:rsidR="00000000" w:rsidDel="00000000" w:rsidP="00000000" w:rsidRDefault="00000000" w:rsidRPr="00000000" w14:paraId="000002E1">
      <w:pPr>
        <w:pStyle w:val="Heading2"/>
        <w:numPr>
          <w:ilvl w:val="1"/>
          <w:numId w:val="47"/>
        </w:numPr>
        <w:ind w:left="1271" w:hanging="720"/>
        <w:rPr/>
      </w:pPr>
      <w:r w:rsidDel="00000000" w:rsidR="00000000" w:rsidRPr="00000000">
        <w:rPr>
          <w:rtl w:val="0"/>
        </w:rPr>
        <w:t xml:space="preserve">Information Security and Access Management  </w:t>
      </w:r>
    </w:p>
    <w:p w:rsidR="00000000" w:rsidDel="00000000" w:rsidP="00000000" w:rsidRDefault="00000000" w:rsidRPr="00000000" w14:paraId="000002E2">
      <w:pPr>
        <w:spacing w:after="32"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E3">
      <w:pPr>
        <w:numPr>
          <w:ilvl w:val="0"/>
          <w:numId w:val="28"/>
        </w:numPr>
        <w:ind w:left="909" w:right="9" w:hanging="910"/>
        <w:rPr/>
      </w:pPr>
      <w:r w:rsidDel="00000000" w:rsidR="00000000" w:rsidRPr="00000000">
        <w:rPr>
          <w:rtl w:val="0"/>
        </w:rPr>
        <w:t xml:space="preserve">Bethersden Primary School is responsible for ensuring an appropriate level of security protection procedures are in place, in order to safeguard our systems as well as staff and pupils. Further information can be found in list name of relevant policies e.g. information security, acceptable use policies and/or online safety policy.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E4">
      <w:pPr>
        <w:spacing w:after="32"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E5">
      <w:pPr>
        <w:numPr>
          <w:ilvl w:val="0"/>
          <w:numId w:val="28"/>
        </w:numPr>
        <w:ind w:left="909" w:right="9" w:hanging="910"/>
        <w:rPr/>
      </w:pPr>
      <w:r w:rsidDel="00000000" w:rsidR="00000000" w:rsidRPr="00000000">
        <w:rPr>
          <w:rtl w:val="0"/>
        </w:rPr>
        <w:t xml:space="preserve">Bethersden Primary School will review the effectiveness of these procedures periodically to keep up with evolving cyber-crime technologies.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E6">
      <w:pPr>
        <w:spacing w:after="0"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E7">
      <w:pPr>
        <w:spacing w:after="14"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E8">
      <w:pPr>
        <w:pStyle w:val="Heading2"/>
        <w:numPr>
          <w:ilvl w:val="1"/>
          <w:numId w:val="47"/>
        </w:numPr>
        <w:ind w:left="1271" w:hanging="720"/>
        <w:rPr/>
      </w:pPr>
      <w:r w:rsidDel="00000000" w:rsidR="00000000" w:rsidRPr="00000000">
        <w:rPr>
          <w:rtl w:val="0"/>
        </w:rPr>
        <w:t xml:space="preserve">Staff Training </w:t>
      </w:r>
    </w:p>
    <w:p w:rsidR="00000000" w:rsidDel="00000000" w:rsidP="00000000" w:rsidRDefault="00000000" w:rsidRPr="00000000" w14:paraId="000002E9">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2EA">
      <w:pPr>
        <w:spacing w:after="0" w:line="238" w:lineRule="auto"/>
        <w:ind w:left="921" w:right="0" w:hanging="370"/>
        <w:jc w:val="both"/>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Bethersden Primary School will ensure that all staff receive online safety training as part of induction and that ongoing online safety training and update for all staff will be integrated, aligned and considered as part of our overarching safeguarding approach. See section 7 for more information </w:t>
      </w:r>
    </w:p>
    <w:p w:rsidR="00000000" w:rsidDel="00000000" w:rsidP="00000000" w:rsidRDefault="00000000" w:rsidRPr="00000000" w14:paraId="000002EB">
      <w:pPr>
        <w:spacing w:after="14" w:line="259" w:lineRule="auto"/>
        <w:ind w:left="566" w:right="0" w:firstLine="0"/>
        <w:rPr/>
      </w:pPr>
      <w:r w:rsidDel="00000000" w:rsidR="00000000" w:rsidRPr="00000000">
        <w:rPr>
          <w:rtl w:val="0"/>
        </w:rPr>
        <w:t xml:space="preserve"> </w:t>
      </w:r>
    </w:p>
    <w:p w:rsidR="00000000" w:rsidDel="00000000" w:rsidP="00000000" w:rsidRDefault="00000000" w:rsidRPr="00000000" w14:paraId="000002EC">
      <w:pPr>
        <w:pStyle w:val="Heading2"/>
        <w:numPr>
          <w:ilvl w:val="1"/>
          <w:numId w:val="47"/>
        </w:numPr>
        <w:ind w:left="1271" w:hanging="720"/>
        <w:rPr/>
      </w:pPr>
      <w:r w:rsidDel="00000000" w:rsidR="00000000" w:rsidRPr="00000000">
        <w:rPr>
          <w:rtl w:val="0"/>
        </w:rPr>
        <w:t xml:space="preserve">Educating Pupils  </w:t>
      </w:r>
    </w:p>
    <w:p w:rsidR="00000000" w:rsidDel="00000000" w:rsidP="00000000" w:rsidRDefault="00000000" w:rsidRPr="00000000" w14:paraId="000002ED">
      <w:pPr>
        <w:spacing w:after="32"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EE">
      <w:pPr>
        <w:ind w:left="909" w:right="9" w:firstLine="566"/>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Bethersden Primary School will ensure a comprehensive whole school curriculum response is in place to enable all learners to learn about and manage online risks effectively as part of providing a broad and balanced curriculum.  </w:t>
      </w:r>
    </w:p>
    <w:p w:rsidR="00000000" w:rsidDel="00000000" w:rsidP="00000000" w:rsidRDefault="00000000" w:rsidRPr="00000000" w14:paraId="000002EF">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F0">
      <w:pPr>
        <w:spacing w:after="11" w:line="249" w:lineRule="auto"/>
        <w:ind w:left="561" w:hanging="10"/>
        <w:rPr/>
      </w:pPr>
      <w:r w:rsidDel="00000000" w:rsidR="00000000" w:rsidRPr="00000000">
        <w:rPr>
          <w:b w:val="1"/>
          <w:rtl w:val="0"/>
        </w:rPr>
        <w:t xml:space="preserve">Bethersden Primary School uses resources and guidance provided by both UK Council for Internet Safety (UKCIS) ‘</w:t>
      </w:r>
      <w:hyperlink r:id="rId112">
        <w:r w:rsidDel="00000000" w:rsidR="00000000" w:rsidRPr="00000000">
          <w:rPr>
            <w:b w:val="1"/>
            <w:u w:val="single"/>
            <w:rtl w:val="0"/>
          </w:rPr>
          <w:t xml:space="preserve">Education for a Connected World Framework</w:t>
        </w:r>
      </w:hyperlink>
      <w:hyperlink r:id="rId113">
        <w:r w:rsidDel="00000000" w:rsidR="00000000" w:rsidRPr="00000000">
          <w:rPr>
            <w:b w:val="1"/>
            <w:rtl w:val="0"/>
          </w:rPr>
          <w:t xml:space="preserve">’</w:t>
        </w:r>
      </w:hyperlink>
      <w:r w:rsidDel="00000000" w:rsidR="00000000" w:rsidRPr="00000000">
        <w:rPr>
          <w:b w:val="1"/>
          <w:rtl w:val="0"/>
        </w:rPr>
        <w:t xml:space="preserve"> and DfE ‘</w:t>
      </w:r>
      <w:hyperlink r:id="rId114">
        <w:r w:rsidDel="00000000" w:rsidR="00000000" w:rsidRPr="00000000">
          <w:rPr>
            <w:b w:val="1"/>
            <w:u w:val="single"/>
            <w:rtl w:val="0"/>
          </w:rPr>
          <w:t xml:space="preserve">Teaching</w:t>
        </w:r>
      </w:hyperlink>
      <w:hyperlink r:id="rId115">
        <w:r w:rsidDel="00000000" w:rsidR="00000000" w:rsidRPr="00000000">
          <w:rPr>
            <w:b w:val="1"/>
            <w:rtl w:val="0"/>
          </w:rPr>
          <w:t xml:space="preserve"> </w:t>
        </w:r>
      </w:hyperlink>
      <w:hyperlink r:id="rId116">
        <w:r w:rsidDel="00000000" w:rsidR="00000000" w:rsidRPr="00000000">
          <w:rPr>
            <w:b w:val="1"/>
            <w:u w:val="single"/>
            <w:rtl w:val="0"/>
          </w:rPr>
          <w:t xml:space="preserve">online safety in school’</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F1">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F2">
      <w:pPr>
        <w:spacing w:after="14"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F3">
      <w:pPr>
        <w:pStyle w:val="Heading2"/>
        <w:numPr>
          <w:ilvl w:val="1"/>
          <w:numId w:val="47"/>
        </w:numPr>
        <w:ind w:left="1271" w:hanging="720"/>
        <w:rPr/>
      </w:pPr>
      <w:r w:rsidDel="00000000" w:rsidR="00000000" w:rsidRPr="00000000">
        <w:rPr>
          <w:rtl w:val="0"/>
        </w:rPr>
        <w:t xml:space="preserve">Working with Parents/Carers </w:t>
      </w:r>
    </w:p>
    <w:p w:rsidR="00000000" w:rsidDel="00000000" w:rsidP="00000000" w:rsidRDefault="00000000" w:rsidRPr="00000000" w14:paraId="000002F4">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2F5">
      <w:pPr>
        <w:spacing w:after="46" w:lineRule="auto"/>
        <w:ind w:left="909" w:right="9" w:firstLine="566"/>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Bethersden Primary School will build a partnership approach to online safety and will support parents/carers to become aware and alert of the potential online benefits and risks for children by: </w:t>
      </w:r>
    </w:p>
    <w:p w:rsidR="00000000" w:rsidDel="00000000" w:rsidP="00000000" w:rsidRDefault="00000000" w:rsidRPr="00000000" w14:paraId="000002F6">
      <w:pPr>
        <w:pStyle w:val="Heading2"/>
        <w:numPr>
          <w:ilvl w:val="1"/>
          <w:numId w:val="12"/>
        </w:numPr>
        <w:ind w:left="1297" w:right="244" w:firstLine="566"/>
        <w:rPr/>
      </w:pPr>
      <w:r w:rsidDel="00000000" w:rsidR="00000000" w:rsidRPr="00000000">
        <w:rPr>
          <w:rFonts w:ascii="Quattrocento Sans" w:cs="Quattrocento Sans" w:eastAsia="Quattrocento Sans" w:hAnsi="Quattrocento Sans"/>
          <w:b w:val="0"/>
          <w:rtl w:val="0"/>
        </w:rPr>
        <w:t xml:space="preserve">•</w:t>
      </w:r>
      <w:r w:rsidDel="00000000" w:rsidR="00000000" w:rsidRPr="00000000">
        <w:rPr>
          <w:rFonts w:ascii="Arial" w:cs="Arial" w:eastAsia="Arial" w:hAnsi="Arial"/>
          <w:b w:val="0"/>
          <w:rtl w:val="0"/>
        </w:rPr>
        <w:t xml:space="preserve"> </w:t>
      </w:r>
      <w:r w:rsidDel="00000000" w:rsidR="00000000" w:rsidRPr="00000000">
        <w:rPr>
          <w:rtl w:val="0"/>
        </w:rPr>
        <w:t xml:space="preserve">providing information on our school website and through existing communication channels (such as official social media, newsletters etc.), </w:t>
      </w:r>
      <w:r w:rsidDel="00000000" w:rsidR="00000000" w:rsidRPr="00000000">
        <w:rPr>
          <w:b w:val="0"/>
          <w:rtl w:val="0"/>
        </w:rPr>
        <w:t xml:space="preserve"> </w:t>
      </w:r>
      <w:r w:rsidDel="00000000" w:rsidR="00000000" w:rsidRPr="00000000">
        <w:rPr>
          <w:rFonts w:ascii="Quattrocento Sans" w:cs="Quattrocento Sans" w:eastAsia="Quattrocento Sans" w:hAnsi="Quattrocento Sans"/>
          <w:b w:val="0"/>
          <w:rtl w:val="0"/>
        </w:rPr>
        <w:t xml:space="preserve">•</w:t>
      </w:r>
      <w:r w:rsidDel="00000000" w:rsidR="00000000" w:rsidRPr="00000000">
        <w:rPr>
          <w:rFonts w:ascii="Arial" w:cs="Arial" w:eastAsia="Arial" w:hAnsi="Arial"/>
          <w:b w:val="0"/>
          <w:rtl w:val="0"/>
        </w:rPr>
        <w:t xml:space="preserve"> </w:t>
      </w:r>
      <w:r w:rsidDel="00000000" w:rsidR="00000000" w:rsidRPr="00000000">
        <w:rPr>
          <w:rtl w:val="0"/>
        </w:rPr>
        <w:t xml:space="preserve">offering specific online safety events for parents/carers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2F7">
      <w:pPr>
        <w:numPr>
          <w:ilvl w:val="0"/>
          <w:numId w:val="4"/>
        </w:numPr>
        <w:spacing w:after="11" w:line="249" w:lineRule="auto"/>
        <w:ind w:left="1279" w:right="9" w:hanging="360"/>
        <w:rPr/>
      </w:pPr>
      <w:r w:rsidDel="00000000" w:rsidR="00000000" w:rsidRPr="00000000">
        <w:rPr>
          <w:b w:val="1"/>
          <w:rtl w:val="0"/>
        </w:rPr>
        <w:t xml:space="preserve">highlighting online safety at existing events. </w:t>
      </w:r>
      <w:r w:rsidDel="00000000" w:rsidR="00000000" w:rsidRPr="00000000">
        <w:rPr>
          <w:rtl w:val="0"/>
        </w:rPr>
        <w:t xml:space="preserve"> </w:t>
      </w:r>
    </w:p>
    <w:p w:rsidR="00000000" w:rsidDel="00000000" w:rsidP="00000000" w:rsidRDefault="00000000" w:rsidRPr="00000000" w14:paraId="000002F8">
      <w:pPr>
        <w:numPr>
          <w:ilvl w:val="0"/>
          <w:numId w:val="4"/>
        </w:numPr>
        <w:spacing w:after="46" w:lineRule="auto"/>
        <w:ind w:left="1279" w:right="9" w:hanging="360"/>
        <w:rPr/>
      </w:pPr>
      <w:r w:rsidDel="00000000" w:rsidR="00000000" w:rsidRPr="00000000">
        <w:rPr>
          <w:rtl w:val="0"/>
        </w:rPr>
        <w:t xml:space="preserve">Bethersden Primary School will ensure parents and carers understand what systems are used to filter and monitor their children’s online use at school, what their children are being asked to do online, including the sites they will be asked to access and who from the school (if anyone) their</w:t>
      </w:r>
      <w:r w:rsidDel="00000000" w:rsidR="00000000" w:rsidRPr="00000000">
        <w:rPr>
          <w:sz w:val="22"/>
          <w:szCs w:val="22"/>
          <w:rtl w:val="0"/>
        </w:rPr>
        <w:t xml:space="preserve"> </w:t>
      </w:r>
      <w:r w:rsidDel="00000000" w:rsidR="00000000" w:rsidRPr="00000000">
        <w:rPr>
          <w:rtl w:val="0"/>
        </w:rPr>
        <w:t xml:space="preserve">child is going to be interacting with online. This is achieved by: </w:t>
      </w:r>
    </w:p>
    <w:p w:rsidR="00000000" w:rsidDel="00000000" w:rsidP="00000000" w:rsidRDefault="00000000" w:rsidRPr="00000000" w14:paraId="000002F9">
      <w:pPr>
        <w:numPr>
          <w:ilvl w:val="0"/>
          <w:numId w:val="4"/>
        </w:numPr>
        <w:ind w:left="1279" w:right="9" w:hanging="360"/>
        <w:rPr/>
      </w:pPr>
      <w:r w:rsidDel="00000000" w:rsidR="00000000" w:rsidRPr="00000000">
        <w:rPr>
          <w:rtl w:val="0"/>
        </w:rPr>
        <w:t xml:space="preserve">Providing information on our school website and social media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Relevant policies such as Acceptable Use, Home/School agreements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Through existing communication channels.  </w:t>
      </w:r>
    </w:p>
    <w:p w:rsidR="00000000" w:rsidDel="00000000" w:rsidP="00000000" w:rsidRDefault="00000000" w:rsidRPr="00000000" w14:paraId="000002FA">
      <w:pPr>
        <w:spacing w:after="32" w:line="259" w:lineRule="auto"/>
        <w:ind w:left="1647" w:right="0" w:firstLine="0"/>
        <w:rPr/>
      </w:pPr>
      <w:r w:rsidDel="00000000" w:rsidR="00000000" w:rsidRPr="00000000">
        <w:rPr>
          <w:rtl w:val="0"/>
        </w:rPr>
        <w:t xml:space="preserve"> </w:t>
      </w:r>
    </w:p>
    <w:p w:rsidR="00000000" w:rsidDel="00000000" w:rsidP="00000000" w:rsidRDefault="00000000" w:rsidRPr="00000000" w14:paraId="000002FB">
      <w:pPr>
        <w:numPr>
          <w:ilvl w:val="0"/>
          <w:numId w:val="4"/>
        </w:numPr>
        <w:ind w:left="1279" w:right="9" w:hanging="360"/>
        <w:rPr/>
      </w:pPr>
      <w:r w:rsidDel="00000000" w:rsidR="00000000" w:rsidRPr="00000000">
        <w:rPr>
          <w:rtl w:val="0"/>
        </w:rPr>
        <w:t xml:space="preserve">Where the school is made aware of any potentially harmful risks, challenges and/or hoaxes circulating online, national or locally, we will respond in line with the DfE ‘</w:t>
      </w:r>
      <w:hyperlink r:id="rId117">
        <w:r w:rsidDel="00000000" w:rsidR="00000000" w:rsidRPr="00000000">
          <w:rPr>
            <w:color w:val="0000ff"/>
            <w:u w:val="single"/>
            <w:rtl w:val="0"/>
          </w:rPr>
          <w:t xml:space="preserve">Harmful online</w:t>
        </w:r>
      </w:hyperlink>
      <w:hyperlink r:id="rId118">
        <w:r w:rsidDel="00000000" w:rsidR="00000000" w:rsidRPr="00000000">
          <w:rPr>
            <w:color w:val="0000ff"/>
            <w:rtl w:val="0"/>
          </w:rPr>
          <w:t xml:space="preserve"> challenges and online hoaxes’</w:t>
        </w:r>
      </w:hyperlink>
      <w:hyperlink r:id="rId119">
        <w:r w:rsidDel="00000000" w:rsidR="00000000" w:rsidRPr="00000000">
          <w:rPr>
            <w:rtl w:val="0"/>
          </w:rPr>
          <w:t xml:space="preserve"> </w:t>
        </w:r>
      </w:hyperlink>
      <w:r w:rsidDel="00000000" w:rsidR="00000000" w:rsidRPr="00000000">
        <w:rPr>
          <w:rtl w:val="0"/>
        </w:rPr>
        <w:t xml:space="preserve">guidance to ensure we adopt a proportional and helpful response. </w:t>
      </w:r>
      <w:r w:rsidDel="00000000" w:rsidR="00000000" w:rsidRPr="00000000">
        <w:rPr>
          <w:b w:val="1"/>
          <w:color w:val="2b579a"/>
          <w:rtl w:val="0"/>
        </w:rPr>
        <w:t xml:space="preserve"> </w:t>
      </w:r>
      <w:r w:rsidDel="00000000" w:rsidR="00000000" w:rsidRPr="00000000">
        <w:rPr>
          <w:color w:val="002060"/>
          <w:rtl w:val="0"/>
        </w:rPr>
        <w:t xml:space="preserve">Additional local advice and support is available for DSLs and SLT via the Education Safeguarding Service: ‘</w:t>
      </w:r>
      <w:hyperlink r:id="rId120">
        <w:r w:rsidDel="00000000" w:rsidR="00000000" w:rsidRPr="00000000">
          <w:rPr>
            <w:b w:val="1"/>
            <w:color w:val="002060"/>
            <w:rtl w:val="0"/>
          </w:rPr>
          <w:t xml:space="preserve"> </w:t>
        </w:r>
      </w:hyperlink>
      <w:hyperlink r:id="rId121">
        <w:r w:rsidDel="00000000" w:rsidR="00000000" w:rsidRPr="00000000">
          <w:rPr>
            <w:color w:val="0000ff"/>
            <w:u w:val="single"/>
            <w:rtl w:val="0"/>
          </w:rPr>
          <w:t xml:space="preserve">Think before you scare’</w:t>
        </w:r>
      </w:hyperlink>
      <w:hyperlink r:id="rId122">
        <w:r w:rsidDel="00000000" w:rsidR="00000000" w:rsidRPr="00000000">
          <w:rPr>
            <w:b w:val="1"/>
            <w:color w:val="ff0096"/>
            <w:rtl w:val="0"/>
          </w:rPr>
          <w:t xml:space="preserve">.</w:t>
        </w:r>
      </w:hyperlink>
      <w:r w:rsidDel="00000000" w:rsidR="00000000" w:rsidRPr="00000000">
        <w:rPr>
          <w:b w:val="1"/>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584200</wp:posOffset>
                </wp:positionH>
                <wp:positionV relativeFrom="paragraph">
                  <wp:posOffset>482600</wp:posOffset>
                </wp:positionV>
                <wp:extent cx="2045843" cy="190501"/>
                <wp:effectExtent b="0" l="0" r="0" t="0"/>
                <wp:wrapNone/>
                <wp:docPr id="66447" name=""/>
                <a:graphic>
                  <a:graphicData uri="http://schemas.microsoft.com/office/word/2010/wordprocessingGroup">
                    <wpg:wgp>
                      <wpg:cNvGrpSpPr/>
                      <wpg:grpSpPr>
                        <a:xfrm>
                          <a:off x="4323075" y="3684750"/>
                          <a:ext cx="2045843" cy="190501"/>
                          <a:chOff x="4323075" y="3684750"/>
                          <a:chExt cx="2045850" cy="190525"/>
                        </a:xfrm>
                      </wpg:grpSpPr>
                      <wpg:grpSp>
                        <wpg:cNvGrpSpPr/>
                        <wpg:grpSpPr>
                          <a:xfrm>
                            <a:off x="4323079" y="3684750"/>
                            <a:ext cx="2045843" cy="190501"/>
                            <a:chOff x="4323075" y="3684750"/>
                            <a:chExt cx="2045850" cy="190525"/>
                          </a:xfrm>
                        </wpg:grpSpPr>
                        <wps:wsp>
                          <wps:cNvSpPr/>
                          <wps:cNvPr id="3" name="Shape 3"/>
                          <wps:spPr>
                            <a:xfrm>
                              <a:off x="4323075" y="3684750"/>
                              <a:ext cx="2045850" cy="190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23079" y="3684750"/>
                              <a:ext cx="2045843" cy="190501"/>
                              <a:chOff x="0" y="0"/>
                              <a:chExt cx="2045843" cy="190501"/>
                            </a:xfrm>
                          </wpg:grpSpPr>
                          <wps:wsp>
                            <wps:cNvSpPr/>
                            <wps:cNvPr id="222" name="Shape 222"/>
                            <wps:spPr>
                              <a:xfrm>
                                <a:off x="0" y="0"/>
                                <a:ext cx="2045825" cy="19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3" name="Shape 223"/>
                            <wps:spPr>
                              <a:xfrm>
                                <a:off x="0" y="0"/>
                                <a:ext cx="2045843" cy="9145"/>
                              </a:xfrm>
                              <a:custGeom>
                                <a:rect b="b" l="l" r="r" t="t"/>
                                <a:pathLst>
                                  <a:path extrusionOk="0" h="9145" w="2045843">
                                    <a:moveTo>
                                      <a:pt x="0" y="0"/>
                                    </a:moveTo>
                                    <a:lnTo>
                                      <a:pt x="2045843" y="0"/>
                                    </a:lnTo>
                                    <a:lnTo>
                                      <a:pt x="2045843" y="9145"/>
                                    </a:lnTo>
                                    <a:lnTo>
                                      <a:pt x="0" y="9145"/>
                                    </a:lnTo>
                                    <a:lnTo>
                                      <a:pt x="0" y="0"/>
                                    </a:lnTo>
                                  </a:path>
                                </a:pathLst>
                              </a:custGeom>
                              <a:solidFill>
                                <a:srgbClr val="0000FF"/>
                              </a:solidFill>
                              <a:ln>
                                <a:noFill/>
                              </a:ln>
                            </wps:spPr>
                            <wps:bodyPr anchorCtr="0" anchor="ctr" bIns="91425" lIns="91425" spcFirstLastPara="1" rIns="91425" wrap="square" tIns="91425">
                              <a:noAutofit/>
                            </wps:bodyPr>
                          </wps:wsp>
                          <wps:wsp>
                            <wps:cNvSpPr/>
                            <wps:cNvPr id="224" name="Shape 224"/>
                            <wps:spPr>
                              <a:xfrm>
                                <a:off x="702818" y="13717"/>
                                <a:ext cx="45720" cy="176784"/>
                              </a:xfrm>
                              <a:custGeom>
                                <a:rect b="b" l="l" r="r" t="t"/>
                                <a:pathLst>
                                  <a:path extrusionOk="0" h="176784" w="45720">
                                    <a:moveTo>
                                      <a:pt x="0" y="0"/>
                                    </a:moveTo>
                                    <a:lnTo>
                                      <a:pt x="45720" y="0"/>
                                    </a:lnTo>
                                    <a:lnTo>
                                      <a:pt x="45720" y="176784"/>
                                    </a:lnTo>
                                    <a:lnTo>
                                      <a:pt x="0" y="176784"/>
                                    </a:lnTo>
                                    <a:lnTo>
                                      <a:pt x="0" y="0"/>
                                    </a:lnTo>
                                  </a:path>
                                </a:pathLst>
                              </a:custGeom>
                              <a:solidFill>
                                <a:srgbClr val="E6E6E6"/>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584200</wp:posOffset>
                </wp:positionH>
                <wp:positionV relativeFrom="paragraph">
                  <wp:posOffset>482600</wp:posOffset>
                </wp:positionV>
                <wp:extent cx="2045843" cy="190501"/>
                <wp:effectExtent b="0" l="0" r="0" t="0"/>
                <wp:wrapNone/>
                <wp:docPr id="66447" name="image18.png"/>
                <a:graphic>
                  <a:graphicData uri="http://schemas.openxmlformats.org/drawingml/2006/picture">
                    <pic:pic>
                      <pic:nvPicPr>
                        <pic:cNvPr id="0" name="image18.png"/>
                        <pic:cNvPicPr preferRelativeResize="0"/>
                      </pic:nvPicPr>
                      <pic:blipFill>
                        <a:blip r:embed="rId123"/>
                        <a:srcRect/>
                        <a:stretch>
                          <a:fillRect/>
                        </a:stretch>
                      </pic:blipFill>
                      <pic:spPr>
                        <a:xfrm>
                          <a:off x="0" y="0"/>
                          <a:ext cx="2045843" cy="190501"/>
                        </a:xfrm>
                        <a:prstGeom prst="rect"/>
                        <a:ln/>
                      </pic:spPr>
                    </pic:pic>
                  </a:graphicData>
                </a:graphic>
              </wp:anchor>
            </w:drawing>
          </mc:Fallback>
        </mc:AlternateContent>
      </w:r>
    </w:p>
    <w:p w:rsidR="00000000" w:rsidDel="00000000" w:rsidP="00000000" w:rsidRDefault="00000000" w:rsidRPr="00000000" w14:paraId="000002FC">
      <w:pPr>
        <w:spacing w:after="17" w:line="259" w:lineRule="auto"/>
        <w:ind w:left="566" w:right="0" w:firstLine="0"/>
        <w:rPr/>
      </w:pPr>
      <w:r w:rsidDel="00000000" w:rsidR="00000000" w:rsidRPr="00000000">
        <w:rPr>
          <w:rtl w:val="0"/>
        </w:rPr>
        <w:t xml:space="preserve"> </w:t>
      </w:r>
    </w:p>
    <w:p w:rsidR="00000000" w:rsidDel="00000000" w:rsidP="00000000" w:rsidRDefault="00000000" w:rsidRPr="00000000" w14:paraId="000002FD">
      <w:pPr>
        <w:pStyle w:val="Heading2"/>
        <w:numPr>
          <w:ilvl w:val="1"/>
          <w:numId w:val="47"/>
        </w:numPr>
        <w:ind w:left="1271" w:hanging="720"/>
        <w:rPr/>
      </w:pPr>
      <w:r w:rsidDel="00000000" w:rsidR="00000000" w:rsidRPr="00000000">
        <w:rPr>
          <w:rtl w:val="0"/>
        </w:rPr>
        <w:t xml:space="preserve">Remote Learning/Online learning </w:t>
      </w:r>
    </w:p>
    <w:p w:rsidR="00000000" w:rsidDel="00000000" w:rsidP="00000000" w:rsidRDefault="00000000" w:rsidRPr="00000000" w14:paraId="000002FE">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2FF">
      <w:pPr>
        <w:spacing w:after="11" w:line="249" w:lineRule="auto"/>
        <w:ind w:left="561" w:hanging="10"/>
        <w:rPr/>
      </w:pPr>
      <w:r w:rsidDel="00000000" w:rsidR="00000000" w:rsidRPr="00000000">
        <w:rPr>
          <w:b w:val="1"/>
          <w:rtl w:val="0"/>
        </w:rPr>
        <w:t xml:space="preserve">DSLs and SLT use specific guidance for remote learning provided by DfE: </w:t>
      </w:r>
      <w:hyperlink r:id="rId124">
        <w:r w:rsidDel="00000000" w:rsidR="00000000" w:rsidRPr="00000000">
          <w:rPr>
            <w:b w:val="1"/>
            <w:u w:val="single"/>
            <w:rtl w:val="0"/>
          </w:rPr>
          <w:t xml:space="preserve">Safeguarding and</w:t>
        </w:r>
      </w:hyperlink>
      <w:hyperlink r:id="rId125">
        <w:r w:rsidDel="00000000" w:rsidR="00000000" w:rsidRPr="00000000">
          <w:rPr>
            <w:b w:val="1"/>
            <w:rtl w:val="0"/>
          </w:rPr>
          <w:t xml:space="preserve"> </w:t>
        </w:r>
      </w:hyperlink>
      <w:hyperlink r:id="rId126">
        <w:r w:rsidDel="00000000" w:rsidR="00000000" w:rsidRPr="00000000">
          <w:rPr>
            <w:b w:val="1"/>
            <w:u w:val="single"/>
            <w:rtl w:val="0"/>
          </w:rPr>
          <w:t xml:space="preserve">remote education during coronavirus (COVID-19)</w:t>
        </w:r>
      </w:hyperlink>
      <w:hyperlink r:id="rId127">
        <w:r w:rsidDel="00000000" w:rsidR="00000000" w:rsidRPr="00000000">
          <w:rPr>
            <w:b w:val="1"/>
            <w:rtl w:val="0"/>
          </w:rPr>
          <w:t xml:space="preserve"> </w:t>
        </w:r>
      </w:hyperlink>
      <w:r w:rsidDel="00000000" w:rsidR="00000000" w:rsidRPr="00000000">
        <w:rPr>
          <w:b w:val="1"/>
          <w:rtl w:val="0"/>
        </w:rPr>
        <w:t xml:space="preserve">and The Education People: </w:t>
      </w:r>
      <w:hyperlink r:id="rId128">
        <w:r w:rsidDel="00000000" w:rsidR="00000000" w:rsidRPr="00000000">
          <w:rPr>
            <w:b w:val="1"/>
            <w:u w:val="single"/>
            <w:rtl w:val="0"/>
          </w:rPr>
          <w:t xml:space="preserve">Remote</w:t>
        </w:r>
      </w:hyperlink>
      <w:hyperlink r:id="rId129">
        <w:r w:rsidDel="00000000" w:rsidR="00000000" w:rsidRPr="00000000">
          <w:rPr>
            <w:b w:val="1"/>
            <w:rtl w:val="0"/>
          </w:rPr>
          <w:t xml:space="preserve"> </w:t>
        </w:r>
      </w:hyperlink>
      <w:hyperlink r:id="rId130">
        <w:r w:rsidDel="00000000" w:rsidR="00000000" w:rsidRPr="00000000">
          <w:rPr>
            <w:b w:val="1"/>
            <w:u w:val="single"/>
            <w:rtl w:val="0"/>
          </w:rPr>
          <w:t xml:space="preserve">Learning Guidance for SLT.</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00">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301">
      <w:pPr>
        <w:numPr>
          <w:ilvl w:val="0"/>
          <w:numId w:val="8"/>
        </w:numPr>
        <w:ind w:left="911" w:right="9" w:hanging="360"/>
        <w:rPr/>
      </w:pPr>
      <w:r w:rsidDel="00000000" w:rsidR="00000000" w:rsidRPr="00000000">
        <w:rPr>
          <w:rtl w:val="0"/>
        </w:rPr>
        <w:t xml:space="preserve">Bethersden Primary School will ensure any remote sharing of information, communication and use of online learning tools and systems will be in line with privacy and data protection requirements and any local/national guidance. </w:t>
      </w:r>
    </w:p>
    <w:p w:rsidR="00000000" w:rsidDel="00000000" w:rsidP="00000000" w:rsidRDefault="00000000" w:rsidRPr="00000000" w14:paraId="00000302">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03">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304">
      <w:pPr>
        <w:numPr>
          <w:ilvl w:val="0"/>
          <w:numId w:val="8"/>
        </w:numPr>
        <w:ind w:left="911" w:right="9" w:hanging="360"/>
        <w:rPr/>
      </w:pPr>
      <w:r w:rsidDel="00000000" w:rsidR="00000000" w:rsidRPr="00000000">
        <w:rPr>
          <w:rtl w:val="0"/>
        </w:rPr>
        <w:t xml:space="preserve">All communication with pupils and parents/carers will take place using school provided or approved communication channels;  </w:t>
      </w:r>
    </w:p>
    <w:p w:rsidR="00000000" w:rsidDel="00000000" w:rsidP="00000000" w:rsidRDefault="00000000" w:rsidRPr="00000000" w14:paraId="00000305">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306">
      <w:pPr>
        <w:numPr>
          <w:ilvl w:val="0"/>
          <w:numId w:val="8"/>
        </w:numPr>
        <w:spacing w:after="46" w:lineRule="auto"/>
        <w:ind w:left="911" w:right="9" w:hanging="360"/>
        <w:rPr/>
      </w:pPr>
      <w:r w:rsidDel="00000000" w:rsidR="00000000" w:rsidRPr="00000000">
        <w:rPr>
          <w:rtl w:val="0"/>
        </w:rPr>
        <w:t xml:space="preserve">school provided email accounts and phone numbers and/or agreed systems Google Classroom </w:t>
      </w:r>
    </w:p>
    <w:p w:rsidR="00000000" w:rsidDel="00000000" w:rsidP="00000000" w:rsidRDefault="00000000" w:rsidRPr="00000000" w14:paraId="00000307">
      <w:pPr>
        <w:numPr>
          <w:ilvl w:val="0"/>
          <w:numId w:val="8"/>
        </w:numPr>
        <w:spacing w:after="11" w:line="249" w:lineRule="auto"/>
        <w:ind w:left="911" w:right="9" w:hanging="360"/>
        <w:rPr/>
      </w:pPr>
      <w:r w:rsidDel="00000000" w:rsidR="00000000" w:rsidRPr="00000000">
        <w:rPr>
          <w:rtl w:val="0"/>
        </w:rPr>
        <w:t xml:space="preserve">Any pre-existing relationships or situations which mean this cannot be complied with must be discussed with the DSL. </w:t>
      </w:r>
      <w:r w:rsidDel="00000000" w:rsidR="00000000" w:rsidRPr="00000000">
        <w:rPr>
          <w:b w:val="1"/>
          <w:rtl w:val="0"/>
        </w:rPr>
        <w:t xml:space="preserve">This includes friendships begun before employment at Bethersden Primary School or those that have developed as a result of having their own child in the school.</w:t>
      </w:r>
      <w:r w:rsidDel="00000000" w:rsidR="00000000" w:rsidRPr="00000000">
        <w:rPr>
          <w:rtl w:val="0"/>
        </w:rPr>
        <w:t xml:space="preserve"> </w:t>
      </w:r>
    </w:p>
    <w:p w:rsidR="00000000" w:rsidDel="00000000" w:rsidP="00000000" w:rsidRDefault="00000000" w:rsidRPr="00000000" w14:paraId="00000308">
      <w:pPr>
        <w:spacing w:after="32" w:line="259" w:lineRule="auto"/>
        <w:ind w:left="1647" w:right="0" w:firstLine="0"/>
        <w:rPr/>
      </w:pPr>
      <w:r w:rsidDel="00000000" w:rsidR="00000000" w:rsidRPr="00000000">
        <w:rPr>
          <w:rtl w:val="0"/>
        </w:rPr>
        <w:t xml:space="preserve"> </w:t>
      </w:r>
    </w:p>
    <w:p w:rsidR="00000000" w:rsidDel="00000000" w:rsidP="00000000" w:rsidRDefault="00000000" w:rsidRPr="00000000" w14:paraId="00000309">
      <w:pPr>
        <w:numPr>
          <w:ilvl w:val="0"/>
          <w:numId w:val="8"/>
        </w:numPr>
        <w:ind w:left="911" w:right="9" w:hanging="360"/>
        <w:rPr/>
      </w:pPr>
      <w:r w:rsidDel="00000000" w:rsidR="00000000" w:rsidRPr="00000000">
        <w:rPr>
          <w:rtl w:val="0"/>
        </w:rPr>
        <w:t xml:space="preserve">Staff and pupils will engage with remote teaching and learning in line with existing behaviour principles as set out in our school behaviour policy, code of conduct and Acceptable Use Policies.</w:t>
      </w:r>
      <w:r w:rsidDel="00000000" w:rsidR="00000000" w:rsidRPr="00000000">
        <w:rPr>
          <w:b w:val="1"/>
          <w:i w:val="1"/>
          <w:rtl w:val="0"/>
        </w:rPr>
        <w:t xml:space="preserve"> </w:t>
      </w:r>
      <w:r w:rsidDel="00000000" w:rsidR="00000000" w:rsidRPr="00000000">
        <w:rPr>
          <w:rtl w:val="0"/>
        </w:rPr>
        <w:t xml:space="preserve"> </w:t>
      </w:r>
    </w:p>
    <w:p w:rsidR="00000000" w:rsidDel="00000000" w:rsidP="00000000" w:rsidRDefault="00000000" w:rsidRPr="00000000" w14:paraId="0000030A">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30B">
      <w:pPr>
        <w:numPr>
          <w:ilvl w:val="0"/>
          <w:numId w:val="8"/>
        </w:numPr>
        <w:ind w:left="911" w:right="9" w:hanging="360"/>
        <w:rPr/>
      </w:pPr>
      <w:r w:rsidDel="00000000" w:rsidR="00000000" w:rsidRPr="00000000">
        <w:rPr>
          <w:rtl w:val="0"/>
        </w:rPr>
        <w:t xml:space="preserve">Staff and learners will be encouraged to report issues experienced at home and concerns will be responded to in line with our child protection and other relevant policies.  </w:t>
      </w:r>
    </w:p>
    <w:p w:rsidR="00000000" w:rsidDel="00000000" w:rsidP="00000000" w:rsidRDefault="00000000" w:rsidRPr="00000000" w14:paraId="0000030C">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30D">
      <w:pPr>
        <w:numPr>
          <w:ilvl w:val="0"/>
          <w:numId w:val="8"/>
        </w:numPr>
        <w:ind w:left="911" w:right="9" w:hanging="360"/>
        <w:rPr/>
      </w:pPr>
      <w:r w:rsidDel="00000000" w:rsidR="00000000" w:rsidRPr="00000000">
        <w:rPr>
          <w:rtl w:val="0"/>
        </w:rPr>
        <w:t xml:space="preserve">When delivering remote learning, staff will follow our Remote Learning Acceptable Use Policy (AUP)  </w:t>
      </w:r>
    </w:p>
    <w:p w:rsidR="00000000" w:rsidDel="00000000" w:rsidP="00000000" w:rsidRDefault="00000000" w:rsidRPr="00000000" w14:paraId="0000030E">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30F">
      <w:pPr>
        <w:numPr>
          <w:ilvl w:val="0"/>
          <w:numId w:val="8"/>
        </w:numPr>
        <w:ind w:left="911" w:right="9" w:hanging="360"/>
        <w:rPr/>
      </w:pPr>
      <w:r w:rsidDel="00000000" w:rsidR="00000000" w:rsidRPr="00000000">
        <w:rPr>
          <w:rtl w:val="0"/>
        </w:rPr>
        <w:t xml:space="preserve">Parents/carers will be made aware of what their children are being asked to do online, including the sites they will be asked to access. Bethersden Primary School will continue to be clear who from the school (</w:t>
      </w:r>
      <w:r w:rsidDel="00000000" w:rsidR="00000000" w:rsidRPr="00000000">
        <w:rPr>
          <w:b w:val="1"/>
          <w:rtl w:val="0"/>
        </w:rPr>
        <w:t xml:space="preserve">if anyone</w:t>
      </w:r>
      <w:r w:rsidDel="00000000" w:rsidR="00000000" w:rsidRPr="00000000">
        <w:rPr>
          <w:rtl w:val="0"/>
        </w:rPr>
        <w:t xml:space="preserve">) their child is going to be interacting with online.  </w:t>
      </w:r>
    </w:p>
    <w:p w:rsidR="00000000" w:rsidDel="00000000" w:rsidP="00000000" w:rsidRDefault="00000000" w:rsidRPr="00000000" w14:paraId="00000310">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311">
      <w:pPr>
        <w:numPr>
          <w:ilvl w:val="0"/>
          <w:numId w:val="8"/>
        </w:numPr>
        <w:spacing w:after="271" w:lineRule="auto"/>
        <w:ind w:left="911" w:right="9" w:hanging="360"/>
        <w:rPr/>
      </w:pPr>
      <w:r w:rsidDel="00000000" w:rsidR="00000000" w:rsidRPr="00000000">
        <w:rPr>
          <w:rtl w:val="0"/>
        </w:rPr>
        <w:t xml:space="preserve">Parents/carers will be encouraged to ensure children are appropriately supervised online and that appropriate parent controls are implemented at home.  </w:t>
      </w:r>
    </w:p>
    <w:p w:rsidR="00000000" w:rsidDel="00000000" w:rsidP="00000000" w:rsidRDefault="00000000" w:rsidRPr="00000000" w14:paraId="00000312">
      <w:pPr>
        <w:pStyle w:val="Heading1"/>
        <w:numPr>
          <w:ilvl w:val="0"/>
          <w:numId w:val="47"/>
        </w:numPr>
        <w:ind w:left="1272" w:hanging="1148"/>
        <w:rPr/>
      </w:pPr>
      <w:r w:rsidDel="00000000" w:rsidR="00000000" w:rsidRPr="00000000">
        <w:rPr>
          <w:rtl w:val="0"/>
        </w:rPr>
        <w:t xml:space="preserve">Staff Engagement and Expectations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313">
      <w:pPr>
        <w:spacing w:after="15"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14">
      <w:pPr>
        <w:pStyle w:val="Heading2"/>
        <w:numPr>
          <w:ilvl w:val="1"/>
          <w:numId w:val="47"/>
        </w:numPr>
        <w:ind w:left="1271" w:hanging="720"/>
        <w:rPr/>
      </w:pPr>
      <w:r w:rsidDel="00000000" w:rsidR="00000000" w:rsidRPr="00000000">
        <w:rPr>
          <w:rtl w:val="0"/>
        </w:rPr>
        <w:t xml:space="preserve">Awareness, Induction and Training </w:t>
      </w:r>
    </w:p>
    <w:p w:rsidR="00000000" w:rsidDel="00000000" w:rsidP="00000000" w:rsidRDefault="00000000" w:rsidRPr="00000000" w14:paraId="00000315">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16">
      <w:pPr>
        <w:numPr>
          <w:ilvl w:val="0"/>
          <w:numId w:val="11"/>
        </w:numPr>
        <w:spacing w:after="30" w:line="249" w:lineRule="auto"/>
        <w:ind w:left="911" w:right="9" w:hanging="360"/>
        <w:rPr/>
      </w:pPr>
      <w:r w:rsidDel="00000000" w:rsidR="00000000" w:rsidRPr="00000000">
        <w:rPr>
          <w:rtl w:val="0"/>
        </w:rPr>
        <w:t xml:space="preserve">All members of staff have been provided with a copy of part one of ‘Keeping Children Safe in Education’ 2022 which covers safeguarding information for staff.</w:t>
      </w:r>
      <w:r w:rsidDel="00000000" w:rsidR="00000000" w:rsidRPr="00000000">
        <w:rPr>
          <w:b w:val="1"/>
          <w:rtl w:val="0"/>
        </w:rPr>
        <w:t xml:space="preserve"> </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317">
      <w:pPr>
        <w:numPr>
          <w:ilvl w:val="1"/>
          <w:numId w:val="11"/>
        </w:numPr>
        <w:ind w:left="1645" w:right="307" w:hanging="1645"/>
        <w:rPr/>
      </w:pPr>
      <w:r w:rsidDel="00000000" w:rsidR="00000000" w:rsidRPr="00000000">
        <w:rPr>
          <w:rtl w:val="0"/>
        </w:rPr>
        <w:t xml:space="preserve">School leaders, including the DSL will read KCSIE in its entirety. </w:t>
      </w:r>
      <w:r w:rsidDel="00000000" w:rsidR="00000000" w:rsidRPr="00000000">
        <w:rPr>
          <w:b w:val="1"/>
          <w:i w:val="1"/>
          <w:rtl w:val="0"/>
        </w:rPr>
        <w:t xml:space="preserve">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School leaders and all members of staff who work directly with children will read annex B.</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318">
      <w:pPr>
        <w:numPr>
          <w:ilvl w:val="1"/>
          <w:numId w:val="11"/>
        </w:numPr>
        <w:ind w:left="1645" w:right="307" w:hanging="1645"/>
        <w:rPr/>
      </w:pPr>
      <w:r w:rsidDel="00000000" w:rsidR="00000000" w:rsidRPr="00000000">
        <w:rPr>
          <w:rtl w:val="0"/>
        </w:rPr>
        <w:t xml:space="preserve">All members of staff have signed to confirm that they have read and understood the national guidance shared with them. This information is retained in their personnel file</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319">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1A">
      <w:pPr>
        <w:numPr>
          <w:ilvl w:val="0"/>
          <w:numId w:val="11"/>
        </w:numPr>
        <w:ind w:left="911" w:right="9" w:hanging="360"/>
        <w:rPr/>
      </w:pPr>
      <w:r w:rsidDel="00000000" w:rsidR="00000000" w:rsidRPr="00000000">
        <w:rPr>
          <w:rtl w:val="0"/>
        </w:rPr>
        <w:t xml:space="preserve">The DSL will ensure that all new staff and volunteers (including agency and third-party staff) receive safeguarding and child protection training (including online safety), including information to ensure they are aware of the school internal safeguarding processes, as part of their induction. </w:t>
      </w:r>
      <w:r w:rsidDel="00000000" w:rsidR="00000000" w:rsidRPr="00000000">
        <w:rPr>
          <w:b w:val="1"/>
          <w:rtl w:val="0"/>
        </w:rPr>
        <w:t xml:space="preserve">This will be achieved for example, via leaflets, specific training by the DSL, e-Learning. </w:t>
      </w:r>
      <w:r w:rsidDel="00000000" w:rsidR="00000000" w:rsidRPr="00000000">
        <w:rPr>
          <w:b w:val="1"/>
          <w:color w:val="ff0096"/>
          <w:rtl w:val="0"/>
        </w:rPr>
        <w:t xml:space="preserve"> </w:t>
      </w:r>
      <w:r w:rsidDel="00000000" w:rsidR="00000000" w:rsidRPr="00000000">
        <w:rPr>
          <w:rtl w:val="0"/>
        </w:rPr>
        <w:t xml:space="preserve">This training is regularly updated and is in line with advice from the safeguarding partners.</w:t>
      </w:r>
      <w:r w:rsidDel="00000000" w:rsidR="00000000" w:rsidRPr="00000000">
        <w:rPr>
          <w:color w:val="0070c0"/>
          <w:rtl w:val="0"/>
        </w:rPr>
        <w:t xml:space="preserve"> </w:t>
      </w:r>
      <w:r w:rsidDel="00000000" w:rsidR="00000000" w:rsidRPr="00000000">
        <w:rPr>
          <w:rtl w:val="0"/>
        </w:rPr>
      </w:r>
    </w:p>
    <w:p w:rsidR="00000000" w:rsidDel="00000000" w:rsidP="00000000" w:rsidRDefault="00000000" w:rsidRPr="00000000" w14:paraId="0000031B">
      <w:pPr>
        <w:spacing w:after="0" w:line="259" w:lineRule="auto"/>
        <w:ind w:left="926" w:right="0" w:firstLine="0"/>
        <w:rPr/>
      </w:pPr>
      <w:r w:rsidDel="00000000" w:rsidR="00000000" w:rsidRPr="00000000">
        <w:rPr>
          <w:color w:val="0070c0"/>
          <w:rtl w:val="0"/>
        </w:rPr>
        <w:t xml:space="preserve"> </w:t>
      </w:r>
      <w:r w:rsidDel="00000000" w:rsidR="00000000" w:rsidRPr="00000000">
        <w:rPr>
          <w:rtl w:val="0"/>
        </w:rPr>
      </w:r>
    </w:p>
    <w:p w:rsidR="00000000" w:rsidDel="00000000" w:rsidP="00000000" w:rsidRDefault="00000000" w:rsidRPr="00000000" w14:paraId="0000031C">
      <w:pPr>
        <w:numPr>
          <w:ilvl w:val="0"/>
          <w:numId w:val="11"/>
        </w:numPr>
        <w:ind w:left="911" w:right="9" w:hanging="360"/>
        <w:rPr/>
      </w:pPr>
      <w:r w:rsidDel="00000000" w:rsidR="00000000" w:rsidRPr="00000000">
        <w:rPr>
          <w:rtl w:val="0"/>
        </w:rPr>
        <w:t xml:space="preserve">All governors and trustees receive appropriate safeguarding and child protection (including online safety) training at induction. This training equips them with the knowledge to provide strategic challenge to test and assure that our safeguarding policies and procedures are effective and support the delivery of a robust whole school approach to safeguarding. This training is regularly updated. Governors are invoited to attend the annual whole school safeguarding training which takes place in September. For any governor who is unable to attend they will meet with the DSL or DDSL at the earliest opportunity to receive training. The Headteacher or Safeguarding Governors will also highlight relevant updates at FGB meetings and by email at the earlist possible opportunity. </w:t>
      </w:r>
    </w:p>
    <w:p w:rsidR="00000000" w:rsidDel="00000000" w:rsidP="00000000" w:rsidRDefault="00000000" w:rsidRPr="00000000" w14:paraId="0000031D">
      <w:pPr>
        <w:spacing w:after="42" w:line="259" w:lineRule="auto"/>
        <w:ind w:left="1287" w:right="0" w:firstLine="0"/>
        <w:rPr/>
      </w:pPr>
      <w:r w:rsidDel="00000000" w:rsidR="00000000" w:rsidRPr="00000000">
        <w:rPr>
          <w:b w:val="1"/>
          <w:color w:val="ff0096"/>
          <w:sz w:val="20"/>
          <w:szCs w:val="20"/>
          <w:rtl w:val="0"/>
        </w:rPr>
        <w:t xml:space="preserve"> </w:t>
      </w:r>
      <w:r w:rsidDel="00000000" w:rsidR="00000000" w:rsidRPr="00000000">
        <w:rPr>
          <w:rtl w:val="0"/>
        </w:rPr>
      </w:r>
    </w:p>
    <w:p w:rsidR="00000000" w:rsidDel="00000000" w:rsidP="00000000" w:rsidRDefault="00000000" w:rsidRPr="00000000" w14:paraId="0000031E">
      <w:pPr>
        <w:numPr>
          <w:ilvl w:val="0"/>
          <w:numId w:val="11"/>
        </w:numPr>
        <w:ind w:left="911" w:right="9" w:hanging="360"/>
        <w:rPr/>
      </w:pPr>
      <w:r w:rsidDel="00000000" w:rsidR="00000000" w:rsidRPr="00000000">
        <w:rPr>
          <w:rtl w:val="0"/>
        </w:rPr>
        <w:t xml:space="preserve">Online safety training for staff will be integrated, aligned and considered as part of the whole school safeguarding approach and wider staff training and curriculum planning.</w:t>
      </w:r>
      <w:r w:rsidDel="00000000" w:rsidR="00000000" w:rsidRPr="00000000">
        <w:rPr>
          <w:b w:val="1"/>
          <w:color w:val="ff0096"/>
          <w:rtl w:val="0"/>
        </w:rPr>
        <w:t xml:space="preserve"> </w:t>
      </w:r>
      <w:r w:rsidDel="00000000" w:rsidR="00000000" w:rsidRPr="00000000">
        <w:rPr>
          <w:rtl w:val="0"/>
        </w:rPr>
        <w:t xml:space="preserve"> </w:t>
      </w:r>
    </w:p>
    <w:p w:rsidR="00000000" w:rsidDel="00000000" w:rsidP="00000000" w:rsidRDefault="00000000" w:rsidRPr="00000000" w14:paraId="0000031F">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20">
      <w:pPr>
        <w:numPr>
          <w:ilvl w:val="0"/>
          <w:numId w:val="11"/>
        </w:numPr>
        <w:ind w:left="911" w:right="9" w:hanging="360"/>
        <w:rPr/>
      </w:pPr>
      <w:r w:rsidDel="00000000" w:rsidR="00000000" w:rsidRPr="00000000">
        <w:rPr>
          <w:rtl w:val="0"/>
        </w:rPr>
        <w:t xml:space="preserve">All staff members (including agency and third-party staff) will receive appropriate child protection training (including online safety) to ensure they are aware of a range of safeguarding issues; this training will be updated at least annually.  </w:t>
      </w:r>
    </w:p>
    <w:p w:rsidR="00000000" w:rsidDel="00000000" w:rsidP="00000000" w:rsidRDefault="00000000" w:rsidRPr="00000000" w14:paraId="00000321">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22">
      <w:pPr>
        <w:numPr>
          <w:ilvl w:val="0"/>
          <w:numId w:val="11"/>
        </w:numPr>
        <w:ind w:left="911" w:right="9" w:hanging="360"/>
        <w:rPr/>
      </w:pPr>
      <w:r w:rsidDel="00000000" w:rsidR="00000000" w:rsidRPr="00000000">
        <w:rPr>
          <w:rtl w:val="0"/>
        </w:rPr>
        <w:t xml:space="preserve">Safeguarding training for staff, including online safety training, will be integrated, aligned and considered as part of the whole school safeguarding approach and wider staff training and curriculum planning. </w:t>
      </w:r>
    </w:p>
    <w:p w:rsidR="00000000" w:rsidDel="00000000" w:rsidP="00000000" w:rsidRDefault="00000000" w:rsidRPr="00000000" w14:paraId="00000323">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24">
      <w:pPr>
        <w:numPr>
          <w:ilvl w:val="0"/>
          <w:numId w:val="11"/>
        </w:numPr>
        <w:ind w:left="911" w:right="9" w:hanging="360"/>
        <w:rPr/>
      </w:pPr>
      <w:r w:rsidDel="00000000" w:rsidR="00000000" w:rsidRPr="00000000">
        <w:rPr>
          <w:rtl w:val="0"/>
        </w:rPr>
        <w:t xml:space="preserve">In addition to specific child protection training, all staff will receive regular safeguarding and child protection updates, at least annually, to provide them with relevant skills and knowledge to safeguard children effectively.  </w:t>
      </w:r>
      <w:r w:rsidDel="00000000" w:rsidR="00000000" w:rsidRPr="00000000">
        <w:rPr>
          <w:b w:val="1"/>
          <w:rtl w:val="0"/>
        </w:rPr>
        <w:t xml:space="preserve">This will be achieved for example, via email, e-bulletins, Child Protection newsletters, staff meetings</w:t>
      </w:r>
      <w:r w:rsidDel="00000000" w:rsidR="00000000" w:rsidRPr="00000000">
        <w:rPr>
          <w:rtl w:val="0"/>
        </w:rPr>
        <w:t xml:space="preserve">, online training. </w:t>
      </w:r>
    </w:p>
    <w:p w:rsidR="00000000" w:rsidDel="00000000" w:rsidP="00000000" w:rsidRDefault="00000000" w:rsidRPr="00000000" w14:paraId="00000325">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26">
      <w:pPr>
        <w:numPr>
          <w:ilvl w:val="0"/>
          <w:numId w:val="11"/>
        </w:numPr>
        <w:ind w:left="911" w:right="9" w:hanging="360"/>
        <w:rPr/>
      </w:pPr>
      <w:r w:rsidDel="00000000" w:rsidR="00000000" w:rsidRPr="00000000">
        <w:rPr>
          <w:rtl w:val="0"/>
        </w:rPr>
        <w:t xml:space="preserve">Bethersden Primary School recognises the expertise staff build by undertaking safeguarding training and from managing safeguarding concerns on a daily basis and staff are encouraged to contribute to and shape school safeguarding arrangements and child protection policies. </w:t>
      </w:r>
      <w:r w:rsidDel="00000000" w:rsidR="00000000" w:rsidRPr="00000000">
        <w:rPr>
          <w:b w:val="1"/>
          <w:rtl w:val="0"/>
        </w:rPr>
        <w:t xml:space="preserve">This will be achieved for example, via input from knowledgeable and experienced staff, inviting input at staff meetings.</w:t>
      </w:r>
      <w:r w:rsidDel="00000000" w:rsidR="00000000" w:rsidRPr="00000000">
        <w:rPr>
          <w:rtl w:val="0"/>
        </w:rPr>
        <w:t xml:space="preserve"> </w:t>
      </w:r>
    </w:p>
    <w:p w:rsidR="00000000" w:rsidDel="00000000" w:rsidP="00000000" w:rsidRDefault="00000000" w:rsidRPr="00000000" w14:paraId="00000327">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28">
      <w:pPr>
        <w:numPr>
          <w:ilvl w:val="0"/>
          <w:numId w:val="11"/>
        </w:numPr>
        <w:ind w:left="911" w:right="9" w:hanging="360"/>
        <w:rPr/>
      </w:pPr>
      <w:r w:rsidDel="00000000" w:rsidR="00000000" w:rsidRPr="00000000">
        <w:rPr>
          <w:rtl w:val="0"/>
        </w:rPr>
        <w:t xml:space="preserve">The DSL and Headteacher will provide an annual report to the Governing Body detailing safeguarding training undertaken by all staff and will maintain an up to date record of who has been trained. </w:t>
      </w:r>
    </w:p>
    <w:p w:rsidR="00000000" w:rsidDel="00000000" w:rsidP="00000000" w:rsidRDefault="00000000" w:rsidRPr="00000000" w14:paraId="00000329">
      <w:pPr>
        <w:spacing w:after="0" w:line="259" w:lineRule="auto"/>
        <w:ind w:left="206" w:right="0" w:firstLine="0"/>
        <w:rPr/>
      </w:pPr>
      <w:r w:rsidDel="00000000" w:rsidR="00000000" w:rsidRPr="00000000">
        <w:rPr>
          <w:rtl w:val="0"/>
        </w:rPr>
        <w:t xml:space="preserve"> </w:t>
      </w:r>
    </w:p>
    <w:p w:rsidR="00000000" w:rsidDel="00000000" w:rsidP="00000000" w:rsidRDefault="00000000" w:rsidRPr="00000000" w14:paraId="0000032A">
      <w:pPr>
        <w:numPr>
          <w:ilvl w:val="0"/>
          <w:numId w:val="11"/>
        </w:numPr>
        <w:ind w:left="911" w:right="9" w:hanging="360"/>
        <w:rPr/>
      </w:pPr>
      <w:r w:rsidDel="00000000" w:rsidR="00000000" w:rsidRPr="00000000">
        <w:rPr>
          <w:rtl w:val="0"/>
        </w:rPr>
        <w:t xml:space="preserve">Although the school has a nominated lead for the Governing Body (Mrs Kate Kirk and Mrs Liz Wearmouth), all members of the Governing Body will access appropriate safeguarding training which covers their specific strategic responsibilities on a regular basis. </w:t>
      </w:r>
    </w:p>
    <w:p w:rsidR="00000000" w:rsidDel="00000000" w:rsidP="00000000" w:rsidRDefault="00000000" w:rsidRPr="00000000" w14:paraId="0000032B">
      <w:pPr>
        <w:spacing w:after="14" w:line="259" w:lineRule="auto"/>
        <w:ind w:left="566" w:right="0" w:firstLine="0"/>
        <w:rPr/>
      </w:pPr>
      <w:r w:rsidDel="00000000" w:rsidR="00000000" w:rsidRPr="00000000">
        <w:rPr>
          <w:rtl w:val="0"/>
        </w:rPr>
        <w:t xml:space="preserve"> </w:t>
      </w:r>
    </w:p>
    <w:p w:rsidR="00000000" w:rsidDel="00000000" w:rsidP="00000000" w:rsidRDefault="00000000" w:rsidRPr="00000000" w14:paraId="0000032C">
      <w:pPr>
        <w:pStyle w:val="Heading2"/>
        <w:numPr>
          <w:ilvl w:val="1"/>
          <w:numId w:val="47"/>
        </w:numPr>
        <w:ind w:left="1271" w:hanging="720"/>
        <w:rPr/>
      </w:pPr>
      <w:r w:rsidDel="00000000" w:rsidR="00000000" w:rsidRPr="00000000">
        <w:rPr>
          <w:rtl w:val="0"/>
        </w:rPr>
        <w:t xml:space="preserve">Safer Working Practice </w:t>
      </w:r>
    </w:p>
    <w:p w:rsidR="00000000" w:rsidDel="00000000" w:rsidP="00000000" w:rsidRDefault="00000000" w:rsidRPr="00000000" w14:paraId="0000032D">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2E">
      <w:pPr>
        <w:numPr>
          <w:ilvl w:val="0"/>
          <w:numId w:val="13"/>
        </w:numPr>
        <w:ind w:left="909" w:right="9" w:hanging="910"/>
        <w:rPr/>
      </w:pPr>
      <w:r w:rsidDel="00000000" w:rsidR="00000000" w:rsidRPr="00000000">
        <w:rPr>
          <w:rtl w:val="0"/>
        </w:rPr>
        <w:t xml:space="preserve">All members of staff are required to work within our clear guidelines on safer working practice as outlined in the school behaviour policy/code of conduct.  </w:t>
      </w:r>
    </w:p>
    <w:p w:rsidR="00000000" w:rsidDel="00000000" w:rsidP="00000000" w:rsidRDefault="00000000" w:rsidRPr="00000000" w14:paraId="0000032F">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30">
      <w:pPr>
        <w:numPr>
          <w:ilvl w:val="0"/>
          <w:numId w:val="13"/>
        </w:numPr>
        <w:ind w:left="909" w:right="9" w:hanging="910"/>
        <w:rPr/>
      </w:pPr>
      <w:r w:rsidDel="00000000" w:rsidR="00000000" w:rsidRPr="00000000">
        <w:rPr>
          <w:rtl w:val="0"/>
        </w:rPr>
        <w:t xml:space="preserve">The DSL will ensure that all staff and volunteers (including agency and third-party staff) have read our child protection policy and are aware of the school expectations regarding safe and professional practice via the staff behaviour policy, code of conduct and Acceptable Use Policy (AUP).  </w:t>
      </w:r>
    </w:p>
    <w:p w:rsidR="00000000" w:rsidDel="00000000" w:rsidP="00000000" w:rsidRDefault="00000000" w:rsidRPr="00000000" w14:paraId="00000331">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32">
      <w:pPr>
        <w:numPr>
          <w:ilvl w:val="0"/>
          <w:numId w:val="13"/>
        </w:numPr>
        <w:ind w:left="909" w:right="9" w:hanging="910"/>
        <w:rPr/>
      </w:pPr>
      <w:r w:rsidDel="00000000" w:rsidR="00000000" w:rsidRPr="00000000">
        <w:rPr>
          <w:rtl w:val="0"/>
        </w:rPr>
        <w:t xml:space="preserve">Staff will be made aware of the school behaviour management and physical intervention policies. Staff will manage behaviour effectively to ensure a good and safe educational environment and will have a clear understanding of the needs of all children. Any Physical interventions and/or use of reasonable force will be in line with our agreed policy and procedures and national guidance.  </w:t>
      </w:r>
    </w:p>
    <w:p w:rsidR="00000000" w:rsidDel="00000000" w:rsidP="00000000" w:rsidRDefault="00000000" w:rsidRPr="00000000" w14:paraId="00000333">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34">
      <w:pPr>
        <w:numPr>
          <w:ilvl w:val="0"/>
          <w:numId w:val="13"/>
        </w:numPr>
        <w:ind w:left="909" w:right="9" w:hanging="910"/>
        <w:rPr/>
      </w:pPr>
      <w:r w:rsidDel="00000000" w:rsidR="00000000" w:rsidRPr="00000000">
        <w:rPr>
          <w:rtl w:val="0"/>
        </w:rPr>
        <w:t xml:space="preserve">All staff will be made aware of the professional risks associated with the use of social media and electronic communication (such as email, mobile phones, texting, social networking). </w:t>
      </w:r>
    </w:p>
    <w:p w:rsidR="00000000" w:rsidDel="00000000" w:rsidP="00000000" w:rsidRDefault="00000000" w:rsidRPr="00000000" w14:paraId="00000335">
      <w:pPr>
        <w:ind w:left="926" w:right="9" w:firstLine="0"/>
        <w:rPr/>
      </w:pPr>
      <w:r w:rsidDel="00000000" w:rsidR="00000000" w:rsidRPr="00000000">
        <w:rPr>
          <w:rtl w:val="0"/>
        </w:rPr>
        <w:t xml:space="preserve">Staff will adhere to relevant school policies including staff behaviour policy, mobile and smart technology Acceptable Use Policies, and Social Media Policy.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36">
      <w:pPr>
        <w:spacing w:after="15"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37">
      <w:pPr>
        <w:pStyle w:val="Heading2"/>
        <w:numPr>
          <w:ilvl w:val="1"/>
          <w:numId w:val="47"/>
        </w:numPr>
        <w:ind w:left="1271" w:hanging="720"/>
        <w:rPr/>
      </w:pPr>
      <w:r w:rsidDel="00000000" w:rsidR="00000000" w:rsidRPr="00000000">
        <w:rPr>
          <w:rtl w:val="0"/>
        </w:rPr>
        <w:t xml:space="preserve">Supervision and Support  </w:t>
      </w:r>
    </w:p>
    <w:p w:rsidR="00000000" w:rsidDel="00000000" w:rsidP="00000000" w:rsidRDefault="00000000" w:rsidRPr="00000000" w14:paraId="00000338">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39">
      <w:pPr>
        <w:numPr>
          <w:ilvl w:val="0"/>
          <w:numId w:val="16"/>
        </w:numPr>
        <w:spacing w:after="130" w:lineRule="auto"/>
        <w:ind w:left="911" w:right="9" w:hanging="360"/>
        <w:rPr/>
      </w:pPr>
      <w:r w:rsidDel="00000000" w:rsidR="00000000" w:rsidRPr="00000000">
        <w:rPr>
          <w:rtl w:val="0"/>
        </w:rPr>
        <w:t xml:space="preserve">The induction process will include familiarisation with child protection responsibilities and procedures to be followed if members of staff have any concerns about a child’s safety or welfare. </w:t>
      </w:r>
    </w:p>
    <w:p w:rsidR="00000000" w:rsidDel="00000000" w:rsidP="00000000" w:rsidRDefault="00000000" w:rsidRPr="00000000" w14:paraId="0000033A">
      <w:pPr>
        <w:numPr>
          <w:ilvl w:val="0"/>
          <w:numId w:val="16"/>
        </w:numPr>
        <w:spacing w:after="132" w:lineRule="auto"/>
        <w:ind w:left="911" w:right="9" w:hanging="360"/>
        <w:rPr/>
      </w:pPr>
      <w:r w:rsidDel="00000000" w:rsidR="00000000" w:rsidRPr="00000000">
        <w:rPr>
          <w:rtl w:val="0"/>
        </w:rPr>
        <w:t xml:space="preserve">The school will ensure that members of staff who are working within the foundation stage are provided with appropriate supervision in accordance with the statutory requirements of Early Years Foundation Stage (EYFS) 2021. </w:t>
      </w:r>
    </w:p>
    <w:p w:rsidR="00000000" w:rsidDel="00000000" w:rsidP="00000000" w:rsidRDefault="00000000" w:rsidRPr="00000000" w14:paraId="0000033B">
      <w:pPr>
        <w:numPr>
          <w:ilvl w:val="0"/>
          <w:numId w:val="16"/>
        </w:numPr>
        <w:spacing w:after="164" w:lineRule="auto"/>
        <w:ind w:left="911" w:right="9" w:hanging="360"/>
        <w:rPr/>
      </w:pPr>
      <w:r w:rsidDel="00000000" w:rsidR="00000000" w:rsidRPr="00000000">
        <w:rPr>
          <w:rtl w:val="0"/>
        </w:rPr>
        <w:t xml:space="preserve">The school will provide appropriate supervision and support for all members of staff to ensure that: </w:t>
      </w:r>
    </w:p>
    <w:p w:rsidR="00000000" w:rsidDel="00000000" w:rsidP="00000000" w:rsidRDefault="00000000" w:rsidRPr="00000000" w14:paraId="0000033C">
      <w:pPr>
        <w:numPr>
          <w:ilvl w:val="0"/>
          <w:numId w:val="16"/>
        </w:numPr>
        <w:spacing w:after="47" w:lineRule="auto"/>
        <w:ind w:left="911" w:right="9" w:hanging="360"/>
        <w:rPr/>
      </w:pPr>
      <w:r w:rsidDel="00000000" w:rsidR="00000000" w:rsidRPr="00000000">
        <w:rPr>
          <w:rtl w:val="0"/>
        </w:rPr>
        <w:t xml:space="preserve">All staff are competent to carry out their responsibilities for safeguarding and promoting the welfare of children </w:t>
      </w:r>
    </w:p>
    <w:p w:rsidR="00000000" w:rsidDel="00000000" w:rsidP="00000000" w:rsidRDefault="00000000" w:rsidRPr="00000000" w14:paraId="0000033D">
      <w:pPr>
        <w:numPr>
          <w:ilvl w:val="0"/>
          <w:numId w:val="16"/>
        </w:numPr>
        <w:ind w:left="911" w:right="9" w:hanging="360"/>
        <w:rPr/>
      </w:pPr>
      <w:r w:rsidDel="00000000" w:rsidR="00000000" w:rsidRPr="00000000">
        <w:rPr>
          <w:rtl w:val="0"/>
        </w:rPr>
        <w:t xml:space="preserve">All staff are supported by the DSL in their safeguarding role.  </w:t>
      </w:r>
    </w:p>
    <w:p w:rsidR="00000000" w:rsidDel="00000000" w:rsidP="00000000" w:rsidRDefault="00000000" w:rsidRPr="00000000" w14:paraId="0000033E">
      <w:pPr>
        <w:numPr>
          <w:ilvl w:val="0"/>
          <w:numId w:val="16"/>
        </w:numPr>
        <w:ind w:left="911" w:right="9" w:hanging="360"/>
        <w:rPr/>
      </w:pPr>
      <w:r w:rsidDel="00000000" w:rsidR="00000000" w:rsidRPr="00000000">
        <w:rPr>
          <w:rtl w:val="0"/>
        </w:rPr>
        <w:t xml:space="preserve">All members of staff have regular reviews of their own practice to ensure they improve over time.  </w:t>
      </w:r>
    </w:p>
    <w:p w:rsidR="00000000" w:rsidDel="00000000" w:rsidP="00000000" w:rsidRDefault="00000000" w:rsidRPr="00000000" w14:paraId="0000033F">
      <w:pPr>
        <w:spacing w:after="0" w:line="259" w:lineRule="auto"/>
        <w:ind w:left="2007" w:right="0" w:firstLine="0"/>
        <w:rPr/>
      </w:pPr>
      <w:r w:rsidDel="00000000" w:rsidR="00000000" w:rsidRPr="00000000">
        <w:rPr>
          <w:rtl w:val="0"/>
        </w:rPr>
        <w:t xml:space="preserve"> </w:t>
      </w:r>
    </w:p>
    <w:p w:rsidR="00000000" w:rsidDel="00000000" w:rsidP="00000000" w:rsidRDefault="00000000" w:rsidRPr="00000000" w14:paraId="00000340">
      <w:pPr>
        <w:numPr>
          <w:ilvl w:val="0"/>
          <w:numId w:val="16"/>
        </w:numPr>
        <w:spacing w:after="0" w:line="249" w:lineRule="auto"/>
        <w:ind w:left="911" w:right="9" w:hanging="360"/>
        <w:rPr/>
      </w:pPr>
      <w:r w:rsidDel="00000000" w:rsidR="00000000" w:rsidRPr="00000000">
        <w:rPr>
          <w:rtl w:val="0"/>
        </w:rPr>
        <w:t xml:space="preserve">Any member of staff affected by issues arising from concerns for children’s welfare or safety can seek support from the DSL. </w:t>
      </w:r>
    </w:p>
    <w:p w:rsidR="00000000" w:rsidDel="00000000" w:rsidP="00000000" w:rsidRDefault="00000000" w:rsidRPr="00000000" w14:paraId="00000341">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42">
      <w:pPr>
        <w:numPr>
          <w:ilvl w:val="0"/>
          <w:numId w:val="16"/>
        </w:numPr>
        <w:ind w:left="911" w:right="9" w:hanging="360"/>
        <w:rPr/>
      </w:pPr>
      <w:r w:rsidDel="00000000" w:rsidR="00000000" w:rsidRPr="00000000">
        <w:rPr>
          <w:rtl w:val="0"/>
        </w:rPr>
        <w:t xml:space="preserve">The DSL will also put staff in touch with outside agencies for professional support if they so wish. Staff can also approach organisations such as their Union, the Education Support Partnership or other similar organisations directly.  </w:t>
      </w:r>
    </w:p>
    <w:p w:rsidR="00000000" w:rsidDel="00000000" w:rsidP="00000000" w:rsidRDefault="00000000" w:rsidRPr="00000000" w14:paraId="00000343">
      <w:pPr>
        <w:spacing w:after="57" w:line="259" w:lineRule="auto"/>
        <w:ind w:left="566" w:right="0" w:firstLine="0"/>
        <w:rPr/>
      </w:pPr>
      <w:r w:rsidDel="00000000" w:rsidR="00000000" w:rsidRPr="00000000">
        <w:rPr>
          <w:rtl w:val="0"/>
        </w:rPr>
        <w:t xml:space="preserve"> </w:t>
      </w:r>
    </w:p>
    <w:p w:rsidR="00000000" w:rsidDel="00000000" w:rsidP="00000000" w:rsidRDefault="00000000" w:rsidRPr="00000000" w14:paraId="00000344">
      <w:pPr>
        <w:pStyle w:val="Heading1"/>
        <w:numPr>
          <w:ilvl w:val="0"/>
          <w:numId w:val="47"/>
        </w:numPr>
        <w:ind w:left="1272" w:hanging="1148"/>
        <w:rPr/>
      </w:pPr>
      <w:r w:rsidDel="00000000" w:rsidR="00000000" w:rsidRPr="00000000">
        <w:rPr>
          <w:rtl w:val="0"/>
        </w:rPr>
        <w:t xml:space="preserve">Safer Recruitment and Allegations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345">
      <w:pPr>
        <w:spacing w:after="15"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46">
      <w:pPr>
        <w:pStyle w:val="Heading2"/>
        <w:numPr>
          <w:ilvl w:val="1"/>
          <w:numId w:val="47"/>
        </w:numPr>
        <w:ind w:left="1271" w:hanging="720"/>
        <w:rPr/>
      </w:pPr>
      <w:r w:rsidDel="00000000" w:rsidR="00000000" w:rsidRPr="00000000">
        <w:rPr>
          <w:rtl w:val="0"/>
        </w:rPr>
        <w:t xml:space="preserve">Safer Recruitment and Safeguarding Checks </w:t>
      </w:r>
    </w:p>
    <w:p w:rsidR="00000000" w:rsidDel="00000000" w:rsidP="00000000" w:rsidRDefault="00000000" w:rsidRPr="00000000" w14:paraId="00000347">
      <w:pPr>
        <w:spacing w:after="0"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48">
      <w:pPr>
        <w:numPr>
          <w:ilvl w:val="0"/>
          <w:numId w:val="17"/>
        </w:numPr>
        <w:ind w:left="911" w:right="9" w:hanging="360"/>
        <w:rPr/>
      </w:pPr>
      <w:r w:rsidDel="00000000" w:rsidR="00000000" w:rsidRPr="00000000">
        <w:rPr>
          <w:rtl w:val="0"/>
        </w:rPr>
        <w:t xml:space="preserve">At Bethersden Primary School the following members of staff have completed Safer Recruitment Training: Mr Stuart Gawthorpe, Headteacher and DSL (24</w:t>
      </w:r>
      <w:r w:rsidDel="00000000" w:rsidR="00000000" w:rsidRPr="00000000">
        <w:rPr>
          <w:vertAlign w:val="superscript"/>
          <w:rtl w:val="0"/>
        </w:rPr>
        <w:t xml:space="preserve">th</w:t>
      </w:r>
      <w:r w:rsidDel="00000000" w:rsidR="00000000" w:rsidRPr="00000000">
        <w:rPr>
          <w:rtl w:val="0"/>
        </w:rPr>
        <w:t xml:space="preserve"> and 25</w:t>
      </w:r>
      <w:r w:rsidDel="00000000" w:rsidR="00000000" w:rsidRPr="00000000">
        <w:rPr>
          <w:vertAlign w:val="superscript"/>
          <w:rtl w:val="0"/>
        </w:rPr>
        <w:t xml:space="preserve">th</w:t>
      </w:r>
      <w:r w:rsidDel="00000000" w:rsidR="00000000" w:rsidRPr="00000000">
        <w:rPr>
          <w:rtl w:val="0"/>
        </w:rPr>
        <w:t xml:space="preserve"> November 2021) </w:t>
      </w:r>
    </w:p>
    <w:p w:rsidR="00000000" w:rsidDel="00000000" w:rsidP="00000000" w:rsidRDefault="00000000" w:rsidRPr="00000000" w14:paraId="00000349">
      <w:pPr>
        <w:numPr>
          <w:ilvl w:val="0"/>
          <w:numId w:val="17"/>
        </w:numPr>
        <w:ind w:left="911" w:right="9" w:hanging="360"/>
        <w:rPr/>
      </w:pPr>
      <w:r w:rsidDel="00000000" w:rsidR="00000000" w:rsidRPr="00000000">
        <w:rPr>
          <w:rtl w:val="0"/>
        </w:rPr>
        <w:t xml:space="preserve">At Bethersden Primary School the following Governors have completed Safer Recruitment Training: Mrs Erin Hogben, Safeguarding Governor (dates to be inserted) </w:t>
      </w:r>
    </w:p>
    <w:p w:rsidR="00000000" w:rsidDel="00000000" w:rsidP="00000000" w:rsidRDefault="00000000" w:rsidRPr="00000000" w14:paraId="0000034A">
      <w:pPr>
        <w:spacing w:after="0" w:line="259" w:lineRule="auto"/>
        <w:ind w:left="561" w:right="0" w:hanging="10"/>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tl w:val="0"/>
        </w:rPr>
        <w:t xml:space="preserve"> </w:t>
      </w:r>
    </w:p>
    <w:p w:rsidR="00000000" w:rsidDel="00000000" w:rsidP="00000000" w:rsidRDefault="00000000" w:rsidRPr="00000000" w14:paraId="0000034B">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4C">
      <w:pPr>
        <w:numPr>
          <w:ilvl w:val="0"/>
          <w:numId w:val="17"/>
        </w:numPr>
        <w:spacing w:after="41" w:line="238" w:lineRule="auto"/>
        <w:ind w:left="911" w:right="9" w:hanging="360"/>
        <w:rPr/>
      </w:pPr>
      <w:r w:rsidDel="00000000" w:rsidR="00000000" w:rsidRPr="00000000">
        <w:rPr>
          <w:rtl w:val="0"/>
        </w:rPr>
        <w:t xml:space="preserve">Bethersden Primary School</w:t>
      </w:r>
      <w:r w:rsidDel="00000000" w:rsidR="00000000" w:rsidRPr="00000000">
        <w:rPr>
          <w:i w:val="1"/>
          <w:rtl w:val="0"/>
        </w:rPr>
        <w:t xml:space="preserve"> </w:t>
      </w:r>
      <w:r w:rsidDel="00000000" w:rsidR="00000000" w:rsidRPr="00000000">
        <w:rPr>
          <w:rtl w:val="0"/>
        </w:rPr>
        <w:t xml:space="preserve">is committed to ensure that develop a safe culture and that all steps are taken to recruit staff and volunteers who are safe to work with our pupils and staff. </w:t>
      </w:r>
    </w:p>
    <w:p w:rsidR="00000000" w:rsidDel="00000000" w:rsidP="00000000" w:rsidRDefault="00000000" w:rsidRPr="00000000" w14:paraId="0000034D">
      <w:pPr>
        <w:numPr>
          <w:ilvl w:val="1"/>
          <w:numId w:val="17"/>
        </w:numPr>
        <w:ind w:left="1647" w:right="9" w:hanging="360"/>
        <w:rPr/>
      </w:pPr>
      <w:r w:rsidDel="00000000" w:rsidR="00000000" w:rsidRPr="00000000">
        <w:rPr>
          <w:rtl w:val="0"/>
        </w:rPr>
        <w:t xml:space="preserve">Bethersden Primary School will follow relevant guidance in Keeping Children Safe in </w:t>
      </w:r>
    </w:p>
    <w:p w:rsidR="00000000" w:rsidDel="00000000" w:rsidP="00000000" w:rsidRDefault="00000000" w:rsidRPr="00000000" w14:paraId="0000034E">
      <w:pPr>
        <w:spacing w:after="0" w:line="259" w:lineRule="auto"/>
        <w:ind w:left="0" w:right="85" w:firstLine="0"/>
        <w:jc w:val="right"/>
        <w:rPr/>
      </w:pPr>
      <w:r w:rsidDel="00000000" w:rsidR="00000000" w:rsidRPr="00000000">
        <w:rPr>
          <w:rtl w:val="0"/>
        </w:rPr>
        <w:t xml:space="preserve">Education 2022 (Part Three, ‘Safer Recruitment’) and from The Disclosure and Barring </w:t>
      </w:r>
    </w:p>
    <w:p w:rsidR="00000000" w:rsidDel="00000000" w:rsidP="00000000" w:rsidRDefault="00000000" w:rsidRPr="00000000" w14:paraId="0000034F">
      <w:pPr>
        <w:spacing w:after="25" w:lineRule="auto"/>
        <w:ind w:left="1287" w:right="173" w:firstLine="360"/>
        <w:rPr/>
      </w:pPr>
      <w:r w:rsidDel="00000000" w:rsidR="00000000" w:rsidRPr="00000000">
        <w:rPr>
          <w:rtl w:val="0"/>
        </w:rPr>
        <w:t xml:space="preserve">Service (DBS)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The Governing Bodyand Leadership Team are responsible for ensuring that the school follows safe recruitment processes as outlined within guidance.   </w:t>
      </w:r>
    </w:p>
    <w:p w:rsidR="00000000" w:rsidDel="00000000" w:rsidP="00000000" w:rsidRDefault="00000000" w:rsidRPr="00000000" w14:paraId="00000350">
      <w:pPr>
        <w:numPr>
          <w:ilvl w:val="1"/>
          <w:numId w:val="17"/>
        </w:numPr>
        <w:ind w:left="1647" w:right="9" w:hanging="360"/>
        <w:rPr/>
      </w:pPr>
      <w:r w:rsidDel="00000000" w:rsidR="00000000" w:rsidRPr="00000000">
        <w:rPr>
          <w:rtl w:val="0"/>
        </w:rPr>
        <w:t xml:space="preserve">The Governing Body will ensure that there is at least one of the persons who conducts an interview has completed Safer Recruitment Training. </w:t>
      </w:r>
    </w:p>
    <w:p w:rsidR="00000000" w:rsidDel="00000000" w:rsidP="00000000" w:rsidRDefault="00000000" w:rsidRPr="00000000" w14:paraId="00000351">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52">
      <w:pPr>
        <w:numPr>
          <w:ilvl w:val="0"/>
          <w:numId w:val="17"/>
        </w:numPr>
        <w:ind w:left="911" w:right="9" w:hanging="360"/>
        <w:rPr/>
      </w:pPr>
      <w:r w:rsidDel="00000000" w:rsidR="00000000" w:rsidRPr="00000000">
        <w:rPr>
          <w:rtl w:val="0"/>
        </w:rPr>
        <w:t xml:space="preserve">The school maintains an accurate Single Central Record (SCR) in line with statutory guidance. </w:t>
      </w:r>
    </w:p>
    <w:p w:rsidR="00000000" w:rsidDel="00000000" w:rsidP="00000000" w:rsidRDefault="00000000" w:rsidRPr="00000000" w14:paraId="00000353">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54">
      <w:pPr>
        <w:numPr>
          <w:ilvl w:val="0"/>
          <w:numId w:val="17"/>
        </w:numPr>
        <w:ind w:left="911" w:right="9" w:hanging="360"/>
        <w:rPr/>
      </w:pPr>
      <w:r w:rsidDel="00000000" w:rsidR="00000000" w:rsidRPr="00000000">
        <w:rPr>
          <w:rtl w:val="0"/>
        </w:rPr>
        <w:t xml:space="preserve">Bethersden Primary School are committed to supporting the statutory guidance from the Department for Education on the application of the Childcare (Disqualification) Regulations 2009 and related obligations under the Childcare Act 2006 in schools.  </w:t>
      </w:r>
    </w:p>
    <w:p w:rsidR="00000000" w:rsidDel="00000000" w:rsidP="00000000" w:rsidRDefault="00000000" w:rsidRPr="00000000" w14:paraId="00000355">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356">
      <w:pPr>
        <w:numPr>
          <w:ilvl w:val="0"/>
          <w:numId w:val="17"/>
        </w:numPr>
        <w:ind w:left="911" w:right="9" w:hanging="360"/>
        <w:rPr/>
      </w:pPr>
      <w:r w:rsidDel="00000000" w:rsidR="00000000" w:rsidRPr="00000000">
        <w:rPr>
          <w:rtl w:val="0"/>
        </w:rPr>
        <w:t xml:space="preserve">We advise all staff to disclose any reason that may affect their suitability to work with children including convictions, cautions, court orders, cautions, reprimands, and warnings.  </w:t>
      </w:r>
    </w:p>
    <w:p w:rsidR="00000000" w:rsidDel="00000000" w:rsidP="00000000" w:rsidRDefault="00000000" w:rsidRPr="00000000" w14:paraId="00000357">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358">
      <w:pPr>
        <w:numPr>
          <w:ilvl w:val="0"/>
          <w:numId w:val="17"/>
        </w:numPr>
        <w:ind w:left="911" w:right="9" w:hanging="360"/>
        <w:rPr/>
      </w:pPr>
      <w:r w:rsidDel="00000000" w:rsidR="00000000" w:rsidRPr="00000000">
        <w:rPr>
          <w:rtl w:val="0"/>
        </w:rPr>
        <w:t xml:space="preserve">Where the school places a pupils with an alternative provision provider, the school will continue to be responsible for the safeguarding of that child.  </w:t>
      </w:r>
    </w:p>
    <w:p w:rsidR="00000000" w:rsidDel="00000000" w:rsidP="00000000" w:rsidRDefault="00000000" w:rsidRPr="00000000" w14:paraId="00000359">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35A">
      <w:pPr>
        <w:numPr>
          <w:ilvl w:val="0"/>
          <w:numId w:val="17"/>
        </w:numPr>
        <w:ind w:left="911" w:right="9" w:hanging="360"/>
        <w:rPr/>
      </w:pPr>
      <w:r w:rsidDel="00000000" w:rsidR="00000000" w:rsidRPr="00000000">
        <w:rPr>
          <w:rtl w:val="0"/>
        </w:rPr>
        <w:t xml:space="preserve">The school will undertake appropriate checks to ensure the provider meets the needs of the pupil, including written confirmation that appropriate safeguarding checks have been carried out on individuals working at the establishment. </w:t>
      </w:r>
    </w:p>
    <w:p w:rsidR="00000000" w:rsidDel="00000000" w:rsidP="00000000" w:rsidRDefault="00000000" w:rsidRPr="00000000" w14:paraId="0000035B">
      <w:pPr>
        <w:spacing w:after="15" w:line="259" w:lineRule="auto"/>
        <w:ind w:left="926" w:right="0" w:firstLine="0"/>
        <w:rPr/>
      </w:pPr>
      <w:r w:rsidDel="00000000" w:rsidR="00000000" w:rsidRPr="00000000">
        <w:rPr>
          <w:rtl w:val="0"/>
        </w:rPr>
        <w:t xml:space="preserve"> </w:t>
      </w:r>
    </w:p>
    <w:p w:rsidR="00000000" w:rsidDel="00000000" w:rsidP="00000000" w:rsidRDefault="00000000" w:rsidRPr="00000000" w14:paraId="0000035C">
      <w:pPr>
        <w:pStyle w:val="Heading2"/>
        <w:numPr>
          <w:ilvl w:val="1"/>
          <w:numId w:val="47"/>
        </w:numPr>
        <w:ind w:left="1271" w:hanging="720"/>
        <w:rPr/>
      </w:pPr>
      <w:r w:rsidDel="00000000" w:rsidR="00000000" w:rsidRPr="00000000">
        <w:rPr>
          <w:rtl w:val="0"/>
        </w:rPr>
        <w:t xml:space="preserve">Allegations/concerns raised in relation to teachers, including supply teachers, other staff, volunteers and contractors </w:t>
      </w:r>
    </w:p>
    <w:p w:rsidR="00000000" w:rsidDel="00000000" w:rsidP="00000000" w:rsidRDefault="00000000" w:rsidRPr="00000000" w14:paraId="0000035D">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5E">
      <w:pPr>
        <w:numPr>
          <w:ilvl w:val="0"/>
          <w:numId w:val="18"/>
        </w:numPr>
        <w:ind w:left="909" w:right="9" w:hanging="910"/>
        <w:rPr/>
      </w:pPr>
      <w:r w:rsidDel="00000000" w:rsidR="00000000" w:rsidRPr="00000000">
        <w:rPr>
          <w:rtl w:val="0"/>
        </w:rPr>
        <w:t xml:space="preserve">Any concerns or allegations about staff will be recorded and dealt with appropriately in line with national (Part four of KCSIE 2022) and the </w:t>
      </w:r>
      <w:hyperlink r:id="rId131">
        <w:r w:rsidDel="00000000" w:rsidR="00000000" w:rsidRPr="00000000">
          <w:rPr>
            <w:color w:val="0000ff"/>
            <w:u w:val="single"/>
            <w:rtl w:val="0"/>
          </w:rPr>
          <w:t xml:space="preserve">local Kent allegations arrangements</w:t>
        </w:r>
      </w:hyperlink>
      <w:hyperlink r:id="rId132">
        <w:r w:rsidDel="00000000" w:rsidR="00000000" w:rsidRPr="00000000">
          <w:rPr>
            <w:rtl w:val="0"/>
          </w:rPr>
          <w:t xml:space="preserve">.</w:t>
        </w:r>
      </w:hyperlink>
      <w:r w:rsidDel="00000000" w:rsidR="00000000" w:rsidRPr="00000000">
        <w:rPr>
          <w:rtl w:val="0"/>
        </w:rPr>
        <w:t xml:space="preserve"> In depth information can be found within our ‘Managing Allegations against Staff’, Staff Code of Conduct policy</w:t>
      </w:r>
      <w:r w:rsidDel="00000000" w:rsidR="00000000" w:rsidRPr="00000000">
        <w:rPr>
          <w:b w:val="1"/>
          <w:rtl w:val="0"/>
        </w:rPr>
        <w:t xml:space="preserve">. </w:t>
      </w:r>
      <w:r w:rsidDel="00000000" w:rsidR="00000000" w:rsidRPr="00000000">
        <w:rPr>
          <w:rtl w:val="0"/>
        </w:rPr>
        <w:t xml:space="preserve">This can be found</w:t>
      </w:r>
      <w:r w:rsidDel="00000000" w:rsidR="00000000" w:rsidRPr="00000000">
        <w:rPr>
          <w:b w:val="1"/>
          <w:i w:val="1"/>
          <w:rtl w:val="0"/>
        </w:rPr>
        <w:t xml:space="preserve"> </w:t>
      </w:r>
      <w:r w:rsidDel="00000000" w:rsidR="00000000" w:rsidRPr="00000000">
        <w:rPr>
          <w:rtl w:val="0"/>
        </w:rPr>
        <w:t xml:space="preserve">on the shared Google Drive or a copy can be requested from the office.</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35F">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60">
      <w:pPr>
        <w:numPr>
          <w:ilvl w:val="0"/>
          <w:numId w:val="18"/>
        </w:numPr>
        <w:ind w:left="909" w:right="9" w:hanging="910"/>
        <w:rPr/>
      </w:pPr>
      <w:r w:rsidDel="00000000" w:rsidR="00000000" w:rsidRPr="00000000">
        <w:rPr>
          <w:rtl w:val="0"/>
        </w:rPr>
        <w:t xml:space="preserve">Any concerns or allegations about staff will be recorded and dealt with appropriately in line with national (Part four of KCSIE) and local guidance. Ensuring concerns are dealt with effectively will protect those working in or on behalf of the school from potential false allegations or misunderstandings. </w:t>
      </w:r>
    </w:p>
    <w:p w:rsidR="00000000" w:rsidDel="00000000" w:rsidP="00000000" w:rsidRDefault="00000000" w:rsidRPr="00000000" w14:paraId="00000361">
      <w:pPr>
        <w:spacing w:after="1" w:line="259" w:lineRule="auto"/>
        <w:ind w:left="1287" w:right="0" w:firstLine="0"/>
        <w:rPr/>
      </w:pPr>
      <w:r w:rsidDel="00000000" w:rsidR="00000000" w:rsidRPr="00000000">
        <w:rPr>
          <w:rtl w:val="0"/>
        </w:rPr>
        <w:t xml:space="preserve"> </w:t>
      </w:r>
    </w:p>
    <w:p w:rsidR="00000000" w:rsidDel="00000000" w:rsidP="00000000" w:rsidRDefault="00000000" w:rsidRPr="00000000" w14:paraId="00000362">
      <w:pPr>
        <w:numPr>
          <w:ilvl w:val="0"/>
          <w:numId w:val="18"/>
        </w:numPr>
        <w:ind w:left="909" w:right="9" w:hanging="910"/>
        <w:rPr/>
      </w:pPr>
      <w:r w:rsidDel="00000000" w:rsidR="00000000" w:rsidRPr="00000000">
        <w:rPr>
          <w:rtl w:val="0"/>
        </w:rPr>
        <w:t xml:space="preserve">Where Headteachers/principals are unsure how to respond, for example if the school is unsure if a concern meet the harm ‘thresholds’, advice will be sought via the </w:t>
      </w:r>
      <w:hyperlink r:id="rId133">
        <w:r w:rsidDel="00000000" w:rsidR="00000000" w:rsidRPr="00000000">
          <w:rPr>
            <w:u w:val="single"/>
            <w:rtl w:val="0"/>
          </w:rPr>
          <w:t xml:space="preserve">Local Authority</w:t>
        </w:r>
      </w:hyperlink>
      <w:hyperlink r:id="rId134">
        <w:r w:rsidDel="00000000" w:rsidR="00000000" w:rsidRPr="00000000">
          <w:rPr>
            <w:rtl w:val="0"/>
          </w:rPr>
          <w:t xml:space="preserve"> </w:t>
        </w:r>
      </w:hyperlink>
      <w:hyperlink r:id="rId135">
        <w:r w:rsidDel="00000000" w:rsidR="00000000" w:rsidRPr="00000000">
          <w:rPr>
            <w:u w:val="single"/>
            <w:rtl w:val="0"/>
          </w:rPr>
          <w:t xml:space="preserve">Designated Officer</w:t>
        </w:r>
      </w:hyperlink>
      <w:hyperlink r:id="rId136">
        <w:r w:rsidDel="00000000" w:rsidR="00000000" w:rsidRPr="00000000">
          <w:rPr>
            <w:rtl w:val="0"/>
          </w:rPr>
          <w:t xml:space="preserve"> </w:t>
        </w:r>
      </w:hyperlink>
      <w:r w:rsidDel="00000000" w:rsidR="00000000" w:rsidRPr="00000000">
        <w:rPr>
          <w:rtl w:val="0"/>
        </w:rPr>
        <w:t xml:space="preserve">(LADO)  Enquiry Line and/or the </w:t>
      </w:r>
      <w:hyperlink r:id="rId137">
        <w:r w:rsidDel="00000000" w:rsidR="00000000" w:rsidRPr="00000000">
          <w:rPr>
            <w:u w:val="single"/>
            <w:rtl w:val="0"/>
          </w:rPr>
          <w:t xml:space="preserve">Education Safeguarding Service</w:t>
        </w:r>
      </w:hyperlink>
      <w:hyperlink r:id="rId138">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363">
      <w:pPr>
        <w:spacing w:after="42" w:line="259" w:lineRule="auto"/>
        <w:ind w:left="1287" w:right="0"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64">
      <w:pPr>
        <w:numPr>
          <w:ilvl w:val="0"/>
          <w:numId w:val="18"/>
        </w:numPr>
        <w:ind w:left="909" w:right="9" w:hanging="910"/>
        <w:rPr/>
      </w:pPr>
      <w:r w:rsidDel="00000000" w:rsidR="00000000" w:rsidRPr="00000000">
        <w:rPr>
          <w:rtl w:val="0"/>
        </w:rPr>
        <w:t xml:space="preserve">In all cases where allegations are made against staff or low-level concerns are reported, once proceedings have been concluded, the Headteachers (and if they have been involved the LADO) will consider the facts and determine whether any lessons can be learned and if any improvements can be made. </w:t>
      </w:r>
    </w:p>
    <w:p w:rsidR="00000000" w:rsidDel="00000000" w:rsidP="00000000" w:rsidRDefault="00000000" w:rsidRPr="00000000" w14:paraId="00000365">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66">
      <w:pPr>
        <w:pStyle w:val="Heading3"/>
        <w:numPr>
          <w:ilvl w:val="2"/>
          <w:numId w:val="47"/>
        </w:numPr>
        <w:ind w:left="1223" w:hanging="672"/>
        <w:rPr/>
      </w:pPr>
      <w:r w:rsidDel="00000000" w:rsidR="00000000" w:rsidRPr="00000000">
        <w:rPr>
          <w:rtl w:val="0"/>
        </w:rPr>
        <w:t xml:space="preserve">Concerns that meet the ‘harm threshold’  </w:t>
      </w:r>
    </w:p>
    <w:p w:rsidR="00000000" w:rsidDel="00000000" w:rsidP="00000000" w:rsidRDefault="00000000" w:rsidRPr="00000000" w14:paraId="00000367">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68">
      <w:pPr>
        <w:numPr>
          <w:ilvl w:val="0"/>
          <w:numId w:val="44"/>
        </w:numPr>
        <w:ind w:left="1286" w:right="9" w:hanging="360"/>
        <w:rPr/>
      </w:pPr>
      <w:r w:rsidDel="00000000" w:rsidR="00000000" w:rsidRPr="00000000">
        <w:rPr>
          <w:rtl w:val="0"/>
        </w:rPr>
        <w:t xml:space="preserve">Bethersden Primary School recognises that it is possible for any member of staff, including volunteers, governors, contractors, agency and third-party staff (including supply teachers) and visitors to behave in a way that indicates a person would pose a risk of harm if they continue to work in their present position, or in any capacity with children in a school or college. This includes when someone has </w:t>
      </w:r>
    </w:p>
    <w:p w:rsidR="00000000" w:rsidDel="00000000" w:rsidP="00000000" w:rsidRDefault="00000000" w:rsidRPr="00000000" w14:paraId="00000369">
      <w:pPr>
        <w:numPr>
          <w:ilvl w:val="0"/>
          <w:numId w:val="44"/>
        </w:numPr>
        <w:ind w:left="1286" w:right="9" w:hanging="360"/>
        <w:rPr/>
      </w:pPr>
      <w:r w:rsidDel="00000000" w:rsidR="00000000" w:rsidRPr="00000000">
        <w:rPr>
          <w:rtl w:val="0"/>
        </w:rPr>
        <w:t xml:space="preserve">behaved in a way that has harmed a child, or may have harmed a child and/or </w:t>
      </w:r>
    </w:p>
    <w:p w:rsidR="00000000" w:rsidDel="00000000" w:rsidP="00000000" w:rsidRDefault="00000000" w:rsidRPr="00000000" w14:paraId="0000036A">
      <w:pPr>
        <w:numPr>
          <w:ilvl w:val="0"/>
          <w:numId w:val="44"/>
        </w:numPr>
        <w:ind w:left="1286" w:right="9" w:hanging="360"/>
        <w:rPr/>
      </w:pPr>
      <w:r w:rsidDel="00000000" w:rsidR="00000000" w:rsidRPr="00000000">
        <w:rPr>
          <w:rtl w:val="0"/>
        </w:rPr>
        <w:t xml:space="preserve">possibly committed a criminal offence against or related to a child and/or;  </w:t>
      </w:r>
    </w:p>
    <w:p w:rsidR="00000000" w:rsidDel="00000000" w:rsidP="00000000" w:rsidRDefault="00000000" w:rsidRPr="00000000" w14:paraId="0000036B">
      <w:pPr>
        <w:numPr>
          <w:ilvl w:val="0"/>
          <w:numId w:val="44"/>
        </w:numPr>
        <w:ind w:left="1286" w:right="9" w:hanging="360"/>
        <w:rPr/>
      </w:pPr>
      <w:r w:rsidDel="00000000" w:rsidR="00000000" w:rsidRPr="00000000">
        <w:rPr>
          <w:rtl w:val="0"/>
        </w:rPr>
        <w:t xml:space="preserve">behaved towards a child or children in a way that indicates he or she may pose a risk of harm to children; and/or  </w:t>
      </w:r>
    </w:p>
    <w:p w:rsidR="00000000" w:rsidDel="00000000" w:rsidP="00000000" w:rsidRDefault="00000000" w:rsidRPr="00000000" w14:paraId="0000036C">
      <w:pPr>
        <w:numPr>
          <w:ilvl w:val="0"/>
          <w:numId w:val="44"/>
        </w:numPr>
        <w:ind w:left="1286" w:right="9" w:hanging="360"/>
        <w:rPr/>
      </w:pPr>
      <w:r w:rsidDel="00000000" w:rsidR="00000000" w:rsidRPr="00000000">
        <w:rPr>
          <w:rtl w:val="0"/>
        </w:rPr>
        <w:t xml:space="preserve">behaved or may have behaved in a way that indicates they may not be suitable to work with children. </w:t>
      </w:r>
    </w:p>
    <w:p w:rsidR="00000000" w:rsidDel="00000000" w:rsidP="00000000" w:rsidRDefault="00000000" w:rsidRPr="00000000" w14:paraId="0000036D">
      <w:pPr>
        <w:spacing w:after="0" w:line="259" w:lineRule="auto"/>
        <w:ind w:left="2007" w:right="0" w:firstLine="0"/>
        <w:rPr/>
      </w:pPr>
      <w:r w:rsidDel="00000000" w:rsidR="00000000" w:rsidRPr="00000000">
        <w:rPr>
          <w:rtl w:val="0"/>
        </w:rPr>
        <w:t xml:space="preserve"> </w:t>
      </w:r>
    </w:p>
    <w:p w:rsidR="00000000" w:rsidDel="00000000" w:rsidP="00000000" w:rsidRDefault="00000000" w:rsidRPr="00000000" w14:paraId="0000036E">
      <w:pPr>
        <w:numPr>
          <w:ilvl w:val="0"/>
          <w:numId w:val="44"/>
        </w:numPr>
        <w:ind w:left="1286" w:right="9" w:hanging="360"/>
        <w:rPr/>
      </w:pPr>
      <w:r w:rsidDel="00000000" w:rsidR="00000000" w:rsidRPr="00000000">
        <w:rPr>
          <w:rtl w:val="0"/>
        </w:rPr>
        <w:t xml:space="preserve">Allegations against staff which meet this threshold will be responded to and managed in line with part four of KCSIE. Allegations that meet the harm threshold will be referred immediately to the Headteacher who will contact the </w:t>
      </w:r>
      <w:hyperlink r:id="rId139">
        <w:r w:rsidDel="00000000" w:rsidR="00000000" w:rsidRPr="00000000">
          <w:rPr>
            <w:u w:val="single"/>
            <w:rtl w:val="0"/>
          </w:rPr>
          <w:t xml:space="preserve">LADO</w:t>
        </w:r>
      </w:hyperlink>
      <w:hyperlink r:id="rId140">
        <w:r w:rsidDel="00000000" w:rsidR="00000000" w:rsidRPr="00000000">
          <w:rPr>
            <w:rtl w:val="0"/>
          </w:rPr>
          <w:t xml:space="preserve"> </w:t>
        </w:r>
      </w:hyperlink>
      <w:r w:rsidDel="00000000" w:rsidR="00000000" w:rsidRPr="00000000">
        <w:rPr>
          <w:rtl w:val="0"/>
        </w:rPr>
        <w:t xml:space="preserve">to agree further action to be taken in respect of the child and staff member. In the event of allegations of abuse being made against the Headteacher, staff are advised that allegations should be reported to the chair of governors/chair of the management committee/proprietor of an independent school who will contact the LADO.  </w:t>
      </w:r>
    </w:p>
    <w:p w:rsidR="00000000" w:rsidDel="00000000" w:rsidP="00000000" w:rsidRDefault="00000000" w:rsidRPr="00000000" w14:paraId="0000036F">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70">
      <w:pPr>
        <w:pStyle w:val="Heading3"/>
        <w:numPr>
          <w:ilvl w:val="2"/>
          <w:numId w:val="47"/>
        </w:numPr>
        <w:ind w:left="1223" w:hanging="672"/>
        <w:rPr/>
      </w:pPr>
      <w:r w:rsidDel="00000000" w:rsidR="00000000" w:rsidRPr="00000000">
        <w:rPr>
          <w:rtl w:val="0"/>
        </w:rPr>
        <w:t xml:space="preserve">Concerns that do not meet the ‘harm threshold’  </w:t>
      </w:r>
    </w:p>
    <w:p w:rsidR="00000000" w:rsidDel="00000000" w:rsidP="00000000" w:rsidRDefault="00000000" w:rsidRPr="00000000" w14:paraId="00000371">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372">
      <w:pPr>
        <w:numPr>
          <w:ilvl w:val="0"/>
          <w:numId w:val="45"/>
        </w:numPr>
        <w:spacing w:after="46" w:lineRule="auto"/>
        <w:ind w:left="1459" w:right="9" w:hanging="360"/>
        <w:rPr/>
      </w:pPr>
      <w:r w:rsidDel="00000000" w:rsidR="00000000" w:rsidRPr="00000000">
        <w:rPr>
          <w:rtl w:val="0"/>
        </w:rPr>
        <w:t xml:space="preserve">Bethersden Primary School may also need to take action in response to ‘low-level’ concerns about staff. Additional information regarding low-level concerns is contained with our Staff Code of Conduct and Low-Levels Concerns Policy – this includes what a low-level concern is, the importance of sharing them and the confidential procedure to follow when sharing them. </w:t>
      </w:r>
      <w:r w:rsidDel="00000000" w:rsidR="00000000" w:rsidRPr="00000000">
        <w:rPr>
          <w:b w:val="1"/>
          <w:color w:val="ff0096"/>
          <w:rtl w:val="0"/>
        </w:rPr>
        <w:t xml:space="preserve"> </w:t>
      </w:r>
      <w:r w:rsidDel="00000000" w:rsidR="00000000" w:rsidRPr="00000000">
        <w:rPr>
          <w:rtl w:val="0"/>
        </w:rPr>
      </w:r>
    </w:p>
    <w:p w:rsidR="00000000" w:rsidDel="00000000" w:rsidP="00000000" w:rsidRDefault="00000000" w:rsidRPr="00000000" w14:paraId="00000373">
      <w:pPr>
        <w:numPr>
          <w:ilvl w:val="0"/>
          <w:numId w:val="45"/>
        </w:numPr>
        <w:spacing w:after="46" w:lineRule="auto"/>
        <w:ind w:left="1459" w:right="9" w:hanging="360"/>
        <w:rPr/>
      </w:pPr>
      <w:r w:rsidDel="00000000" w:rsidR="00000000" w:rsidRPr="00000000">
        <w:rPr>
          <w:rtl w:val="0"/>
        </w:rPr>
        <w:t xml:space="preserve">Bethersden Primary School has an open and transparent culture in which all concerns about all adults working in or on behalf of the school are dealt with promptly and appropriately; this enables us to identify inappropriate, problematic or concerning behaviour early, minimise the risk of abuse and ensure that adults working in or on behalf of the school are clear about and act within appropriate professional boundaries, and in accordance with our ethos and values. </w:t>
      </w:r>
    </w:p>
    <w:p w:rsidR="00000000" w:rsidDel="00000000" w:rsidP="00000000" w:rsidRDefault="00000000" w:rsidRPr="00000000" w14:paraId="00000374">
      <w:pPr>
        <w:numPr>
          <w:ilvl w:val="0"/>
          <w:numId w:val="45"/>
        </w:numPr>
        <w:spacing w:after="46" w:lineRule="auto"/>
        <w:ind w:left="1459" w:right="9" w:hanging="360"/>
        <w:rPr/>
      </w:pPr>
      <w:r w:rsidDel="00000000" w:rsidR="00000000" w:rsidRPr="00000000">
        <w:rPr>
          <w:rtl w:val="0"/>
        </w:rPr>
        <w:t xml:space="preserve">A ‘low-level’ concern does not mean that it is insignificant; a low-level concern is any concern that an adult working in or on behalf of the school may have acted in a way that is inconsistent with our </w:t>
      </w:r>
      <w:r w:rsidDel="00000000" w:rsidR="00000000" w:rsidRPr="00000000">
        <w:rPr>
          <w:color w:val="009eff"/>
          <w:rtl w:val="0"/>
        </w:rPr>
        <w:t xml:space="preserve">Staff Code of Conduct</w:t>
      </w:r>
      <w:r w:rsidDel="00000000" w:rsidR="00000000" w:rsidRPr="00000000">
        <w:rPr>
          <w:rtl w:val="0"/>
        </w:rPr>
        <w:t xml:space="preserve">, including inappropriate conduct outside of work and does not meet the ‘harm threshold’ or is otherwise not serious enough to consider a referral to the LADO.  </w:t>
      </w:r>
    </w:p>
    <w:p w:rsidR="00000000" w:rsidDel="00000000" w:rsidP="00000000" w:rsidRDefault="00000000" w:rsidRPr="00000000" w14:paraId="00000375">
      <w:pPr>
        <w:numPr>
          <w:ilvl w:val="0"/>
          <w:numId w:val="45"/>
        </w:numPr>
        <w:ind w:left="1459" w:right="9" w:hanging="360"/>
        <w:rPr/>
      </w:pPr>
      <w:r w:rsidDel="00000000" w:rsidR="00000000" w:rsidRPr="00000000">
        <w:rPr>
          <w:rtl w:val="0"/>
        </w:rPr>
        <w:t xml:space="preserve">Low-level concerns may arise in several ways and from a number of sources. For example, suspicion, complaints, or allegations made by a child, parent or other adult within or outside of the organisation, or as a result of vetting checks. </w:t>
      </w:r>
    </w:p>
    <w:p w:rsidR="00000000" w:rsidDel="00000000" w:rsidP="00000000" w:rsidRDefault="00000000" w:rsidRPr="00000000" w14:paraId="00000376">
      <w:pPr>
        <w:spacing w:after="0" w:line="259" w:lineRule="auto"/>
        <w:ind w:left="1700" w:right="0" w:firstLine="0"/>
        <w:rPr/>
      </w:pPr>
      <w:r w:rsidDel="00000000" w:rsidR="00000000" w:rsidRPr="00000000">
        <w:rPr>
          <w:rtl w:val="0"/>
        </w:rPr>
        <w:t xml:space="preserve"> </w:t>
      </w:r>
    </w:p>
    <w:p w:rsidR="00000000" w:rsidDel="00000000" w:rsidP="00000000" w:rsidRDefault="00000000" w:rsidRPr="00000000" w14:paraId="00000377">
      <w:pPr>
        <w:numPr>
          <w:ilvl w:val="0"/>
          <w:numId w:val="45"/>
        </w:numPr>
        <w:ind w:left="1459" w:right="9" w:hanging="360"/>
        <w:rPr/>
      </w:pPr>
      <w:r w:rsidDel="00000000" w:rsidR="00000000" w:rsidRPr="00000000">
        <w:rPr>
          <w:rtl w:val="0"/>
        </w:rPr>
        <w:t xml:space="preserve">It is crucial that all low-level concerns are shared responsibly, recorded and dealt with appropriately to protect staff from becoming the subject of potential false low-level concerns or misunderstandings.   </w:t>
      </w:r>
    </w:p>
    <w:p w:rsidR="00000000" w:rsidDel="00000000" w:rsidP="00000000" w:rsidRDefault="00000000" w:rsidRPr="00000000" w14:paraId="00000378">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379">
      <w:pPr>
        <w:numPr>
          <w:ilvl w:val="0"/>
          <w:numId w:val="45"/>
        </w:numPr>
        <w:ind w:left="1459" w:right="9" w:hanging="360"/>
        <w:rPr/>
      </w:pPr>
      <w:r w:rsidDel="00000000" w:rsidR="00000000" w:rsidRPr="00000000">
        <w:rPr>
          <w:rtl w:val="0"/>
        </w:rPr>
        <w:t xml:space="preserve">Low-level concerns should be shared confidentially in line with our Low-Levels Concerns </w:t>
      </w:r>
    </w:p>
    <w:p w:rsidR="00000000" w:rsidDel="00000000" w:rsidP="00000000" w:rsidRDefault="00000000" w:rsidRPr="00000000" w14:paraId="0000037A">
      <w:pPr>
        <w:spacing w:after="29" w:lineRule="auto"/>
        <w:ind w:left="1284" w:right="9" w:firstLine="566"/>
        <w:rPr/>
      </w:pPr>
      <w:r w:rsidDel="00000000" w:rsidR="00000000" w:rsidRPr="00000000">
        <w:rPr>
          <w:rtl w:val="0"/>
        </w:rPr>
        <w:t xml:space="preserve">Policy and Staff Code of Conduct to a member of the Safeguarding Team or the Headteacher.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Where low-level concerns are reported to the school, the Headteacher will be informed of all low-level concerns and is the ultimate decision maker in respect of the response to all low-level concerns. </w:t>
      </w:r>
    </w:p>
    <w:p w:rsidR="00000000" w:rsidDel="00000000" w:rsidP="00000000" w:rsidRDefault="00000000" w:rsidRPr="00000000" w14:paraId="0000037B">
      <w:pPr>
        <w:numPr>
          <w:ilvl w:val="0"/>
          <w:numId w:val="42"/>
        </w:numPr>
        <w:spacing w:after="27" w:lineRule="auto"/>
        <w:ind w:left="1700" w:right="9" w:hanging="425"/>
        <w:rPr/>
      </w:pPr>
      <w:r w:rsidDel="00000000" w:rsidR="00000000" w:rsidRPr="00000000">
        <w:rPr>
          <w:rtl w:val="0"/>
        </w:rPr>
        <w:t xml:space="preserve">The Headteacher will share concerns and liaise with the LADO enquiries officer via the </w:t>
      </w:r>
      <w:hyperlink r:id="rId141">
        <w:r w:rsidDel="00000000" w:rsidR="00000000" w:rsidRPr="00000000">
          <w:rPr>
            <w:color w:val="0000ff"/>
            <w:u w:val="single"/>
            <w:rtl w:val="0"/>
          </w:rPr>
          <w:t xml:space="preserve">LADO Enquiry Line</w:t>
        </w:r>
      </w:hyperlink>
      <w:hyperlink r:id="rId142">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37C">
      <w:pPr>
        <w:numPr>
          <w:ilvl w:val="0"/>
          <w:numId w:val="42"/>
        </w:numPr>
        <w:spacing w:after="28" w:lineRule="auto"/>
        <w:ind w:left="1700" w:right="9" w:hanging="425"/>
        <w:rPr/>
      </w:pPr>
      <w:r w:rsidDel="00000000" w:rsidR="00000000" w:rsidRPr="00000000">
        <w:rPr>
          <w:rtl w:val="0"/>
        </w:rPr>
        <w:t xml:space="preserve">Low-level concerns shared about supply staff and contractors will be shared with their employers so any potential patterns of inappropriate behaviour can be identified. </w:t>
      </w:r>
    </w:p>
    <w:p w:rsidR="00000000" w:rsidDel="00000000" w:rsidP="00000000" w:rsidRDefault="00000000" w:rsidRPr="00000000" w14:paraId="0000037D">
      <w:pPr>
        <w:numPr>
          <w:ilvl w:val="0"/>
          <w:numId w:val="42"/>
        </w:numPr>
        <w:ind w:left="1700" w:right="9" w:hanging="425"/>
        <w:rPr/>
      </w:pPr>
      <w:r w:rsidDel="00000000" w:rsidR="00000000" w:rsidRPr="00000000">
        <w:rPr>
          <w:rtl w:val="0"/>
        </w:rPr>
        <w:t xml:space="preserve">If the school is in any doubt as to whether the information which has been shared about a member of staff as a low-level concern in fact meets the harm threshold, we will consult with the LADO. </w:t>
      </w:r>
    </w:p>
    <w:p w:rsidR="00000000" w:rsidDel="00000000" w:rsidP="00000000" w:rsidRDefault="00000000" w:rsidRPr="00000000" w14:paraId="0000037E">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7F">
      <w:pPr>
        <w:spacing w:after="30" w:lineRule="auto"/>
        <w:ind w:left="909" w:right="9" w:firstLine="566"/>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tl w:val="0"/>
        </w:rPr>
        <w:t xml:space="preserve">Low-level concerns will be recorded in writing and reviewed so potential patterns of concerning, problematic or inappropriate behaviour can be identified.  </w:t>
      </w:r>
    </w:p>
    <w:p w:rsidR="00000000" w:rsidDel="00000000" w:rsidP="00000000" w:rsidRDefault="00000000" w:rsidRPr="00000000" w14:paraId="00000380">
      <w:pPr>
        <w:numPr>
          <w:ilvl w:val="0"/>
          <w:numId w:val="29"/>
        </w:numPr>
        <w:spacing w:after="45" w:lineRule="auto"/>
        <w:ind w:left="1698" w:right="9" w:hanging="1698"/>
        <w:rPr/>
      </w:pPr>
      <w:r w:rsidDel="00000000" w:rsidR="00000000" w:rsidRPr="00000000">
        <w:rPr>
          <w:rtl w:val="0"/>
        </w:rPr>
        <w:t xml:space="preserve">Records will be kept confidential and will be held securely and retained and in compliance with the Data Protection Act 2018 and the UK General Data Protection Regulation (UK GDPR) and other relevant policies and procedures (for example data retention policies).  </w:t>
      </w:r>
    </w:p>
    <w:p w:rsidR="00000000" w:rsidDel="00000000" w:rsidP="00000000" w:rsidRDefault="00000000" w:rsidRPr="00000000" w14:paraId="00000381">
      <w:pPr>
        <w:numPr>
          <w:ilvl w:val="0"/>
          <w:numId w:val="29"/>
        </w:numPr>
        <w:ind w:left="1698" w:right="9" w:hanging="1698"/>
        <w:rPr/>
      </w:pPr>
      <w:r w:rsidDel="00000000" w:rsidR="00000000" w:rsidRPr="00000000">
        <w:rPr>
          <w:rtl w:val="0"/>
        </w:rPr>
        <w:t xml:space="preserve">Where a pattern is identified, the school will implement appropriate action, for example consulting with </w:t>
      </w:r>
      <w:hyperlink r:id="rId143">
        <w:r w:rsidDel="00000000" w:rsidR="00000000" w:rsidRPr="00000000">
          <w:rPr>
            <w:color w:val="0000ff"/>
            <w:u w:val="single"/>
            <w:rtl w:val="0"/>
          </w:rPr>
          <w:t xml:space="preserve">the LADO enquiry line</w:t>
        </w:r>
      </w:hyperlink>
      <w:hyperlink r:id="rId144">
        <w:r w:rsidDel="00000000" w:rsidR="00000000" w:rsidRPr="00000000">
          <w:rPr>
            <w:rtl w:val="0"/>
          </w:rPr>
          <w:t xml:space="preserve"> </w:t>
        </w:r>
      </w:hyperlink>
      <w:r w:rsidDel="00000000" w:rsidR="00000000" w:rsidRPr="00000000">
        <w:rPr>
          <w:rtl w:val="0"/>
        </w:rPr>
        <w:t xml:space="preserve">and following our disciplinary procedures. </w:t>
      </w:r>
    </w:p>
    <w:p w:rsidR="00000000" w:rsidDel="00000000" w:rsidP="00000000" w:rsidRDefault="00000000" w:rsidRPr="00000000" w14:paraId="00000382">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83">
      <w:pPr>
        <w:pStyle w:val="Heading2"/>
        <w:numPr>
          <w:ilvl w:val="1"/>
          <w:numId w:val="47"/>
        </w:numPr>
        <w:ind w:left="995" w:hanging="444"/>
        <w:rPr/>
      </w:pPr>
      <w:r w:rsidDel="00000000" w:rsidR="00000000" w:rsidRPr="00000000">
        <w:rPr>
          <w:rtl w:val="0"/>
        </w:rPr>
        <w:t xml:space="preserve">Safe Culture  </w:t>
      </w:r>
    </w:p>
    <w:p w:rsidR="00000000" w:rsidDel="00000000" w:rsidP="00000000" w:rsidRDefault="00000000" w:rsidRPr="00000000" w14:paraId="00000384">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85">
      <w:pPr>
        <w:numPr>
          <w:ilvl w:val="0"/>
          <w:numId w:val="30"/>
        </w:numPr>
        <w:ind w:left="909" w:right="9" w:hanging="910"/>
        <w:rPr/>
      </w:pPr>
      <w:r w:rsidDel="00000000" w:rsidR="00000000" w:rsidRPr="00000000">
        <w:rPr>
          <w:rtl w:val="0"/>
        </w:rPr>
        <w:t xml:space="preserve">As part of our approach to safeguarding, the school has created and embedded a culture of openness, trust and transparency in which our values and expected behaviour as set out in our staff behaviour policy/code of conduct are constantly lived, monitored and reinforced by all staff (including supply teachers, volunteers and contractors) and where all concerns are dealt with promptly and appropriately.  </w:t>
      </w:r>
    </w:p>
    <w:p w:rsidR="00000000" w:rsidDel="00000000" w:rsidP="00000000" w:rsidRDefault="00000000" w:rsidRPr="00000000" w14:paraId="00000386">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87">
      <w:pPr>
        <w:numPr>
          <w:ilvl w:val="0"/>
          <w:numId w:val="30"/>
        </w:numPr>
        <w:ind w:left="909" w:right="9" w:hanging="910"/>
        <w:rPr/>
      </w:pPr>
      <w:r w:rsidDel="00000000" w:rsidR="00000000" w:rsidRPr="00000000">
        <w:rPr>
          <w:rtl w:val="0"/>
        </w:rPr>
        <w:t xml:space="preserve">Staff are encouraged and should feel confident to self-refer, if they have found themselves in a situation which could be misinterpreted, might appear compromising to others, and/or on reflection they believe they have behaved in such a way that they consider falls below the expected professional standards.</w:t>
      </w:r>
      <w:r w:rsidDel="00000000" w:rsidR="00000000" w:rsidRPr="00000000">
        <w:rPr>
          <w:i w:val="1"/>
          <w:rtl w:val="0"/>
        </w:rPr>
        <w:t xml:space="preserve"> </w:t>
      </w:r>
      <w:r w:rsidDel="00000000" w:rsidR="00000000" w:rsidRPr="00000000">
        <w:rPr>
          <w:rtl w:val="0"/>
        </w:rPr>
        <w:t xml:space="preserve">This includes where concerns may be felt to be</w:t>
      </w:r>
      <w:r w:rsidDel="00000000" w:rsidR="00000000" w:rsidRPr="00000000">
        <w:rPr>
          <w:color w:val="2b579a"/>
          <w:rtl w:val="0"/>
        </w:rPr>
        <w:t xml:space="preserve"> </w:t>
      </w:r>
      <w:r w:rsidDel="00000000" w:rsidR="00000000" w:rsidRPr="00000000">
        <w:rPr>
          <w:rtl w:val="0"/>
        </w:rPr>
        <w:t xml:space="preserve">deliberately invented or malicious; such allegations are extremely rare and as such</w:t>
      </w:r>
      <w:r w:rsidDel="00000000" w:rsidR="00000000" w:rsidRPr="00000000">
        <w:rPr>
          <w:shd w:fill="e6e6e6" w:val="clear"/>
          <w:rtl w:val="0"/>
        </w:rPr>
        <w:t xml:space="preserve"> all</w:t>
      </w:r>
      <w:r w:rsidDel="00000000" w:rsidR="00000000" w:rsidRPr="00000000">
        <w:rPr>
          <w:rtl w:val="0"/>
        </w:rPr>
        <w:t xml:space="preserve"> concerns should be reported and recorded.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584200</wp:posOffset>
                </wp:positionH>
                <wp:positionV relativeFrom="paragraph">
                  <wp:posOffset>673100</wp:posOffset>
                </wp:positionV>
                <wp:extent cx="5210302" cy="353568"/>
                <wp:effectExtent b="0" l="0" r="0" t="0"/>
                <wp:wrapNone/>
                <wp:docPr id="66444" name=""/>
                <a:graphic>
                  <a:graphicData uri="http://schemas.microsoft.com/office/word/2010/wordprocessingGroup">
                    <wpg:wgp>
                      <wpg:cNvGrpSpPr/>
                      <wpg:grpSpPr>
                        <a:xfrm>
                          <a:off x="2740825" y="3603200"/>
                          <a:ext cx="5210302" cy="353568"/>
                          <a:chOff x="2740825" y="3603200"/>
                          <a:chExt cx="5210350" cy="353600"/>
                        </a:xfrm>
                      </wpg:grpSpPr>
                      <wpg:grpSp>
                        <wpg:cNvGrpSpPr/>
                        <wpg:grpSpPr>
                          <a:xfrm>
                            <a:off x="2740849" y="3603216"/>
                            <a:ext cx="5210302" cy="353568"/>
                            <a:chOff x="2740825" y="3603200"/>
                            <a:chExt cx="5210350" cy="353600"/>
                          </a:xfrm>
                        </wpg:grpSpPr>
                        <wps:wsp>
                          <wps:cNvSpPr/>
                          <wps:cNvPr id="3" name="Shape 3"/>
                          <wps:spPr>
                            <a:xfrm>
                              <a:off x="2740825" y="3603200"/>
                              <a:ext cx="5210350" cy="35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40849" y="3603216"/>
                              <a:ext cx="5210302" cy="353569"/>
                              <a:chOff x="0" y="0"/>
                              <a:chExt cx="5210302" cy="353569"/>
                            </a:xfrm>
                          </wpg:grpSpPr>
                          <wps:wsp>
                            <wps:cNvSpPr/>
                            <wps:cNvPr id="16" name="Shape 16"/>
                            <wps:spPr>
                              <a:xfrm>
                                <a:off x="0" y="0"/>
                                <a:ext cx="5210300" cy="35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1470914" cy="176784"/>
                              </a:xfrm>
                              <a:custGeom>
                                <a:rect b="b" l="l" r="r" t="t"/>
                                <a:pathLst>
                                  <a:path extrusionOk="0" h="176784" w="1470914">
                                    <a:moveTo>
                                      <a:pt x="0" y="0"/>
                                    </a:moveTo>
                                    <a:lnTo>
                                      <a:pt x="1470914" y="0"/>
                                    </a:lnTo>
                                    <a:lnTo>
                                      <a:pt x="1470914" y="176784"/>
                                    </a:lnTo>
                                    <a:lnTo>
                                      <a:pt x="0" y="176784"/>
                                    </a:lnTo>
                                    <a:lnTo>
                                      <a:pt x="0" y="0"/>
                                    </a:lnTo>
                                  </a:path>
                                </a:pathLst>
                              </a:custGeom>
                              <a:solidFill>
                                <a:srgbClr val="E6E6E6"/>
                              </a:solidFill>
                              <a:ln>
                                <a:noFill/>
                              </a:ln>
                            </wps:spPr>
                            <wps:bodyPr anchorCtr="0" anchor="ctr" bIns="91425" lIns="91425" spcFirstLastPara="1" rIns="91425" wrap="square" tIns="91425">
                              <a:noAutofit/>
                            </wps:bodyPr>
                          </wps:wsp>
                          <wps:wsp>
                            <wps:cNvSpPr/>
                            <wps:cNvPr id="18" name="Shape 18"/>
                            <wps:spPr>
                              <a:xfrm>
                                <a:off x="1702943" y="0"/>
                                <a:ext cx="641604" cy="176784"/>
                              </a:xfrm>
                              <a:custGeom>
                                <a:rect b="b" l="l" r="r" t="t"/>
                                <a:pathLst>
                                  <a:path extrusionOk="0" h="176784" w="641604">
                                    <a:moveTo>
                                      <a:pt x="0" y="0"/>
                                    </a:moveTo>
                                    <a:lnTo>
                                      <a:pt x="641604" y="0"/>
                                    </a:lnTo>
                                    <a:lnTo>
                                      <a:pt x="641604" y="176784"/>
                                    </a:lnTo>
                                    <a:lnTo>
                                      <a:pt x="0" y="176784"/>
                                    </a:lnTo>
                                    <a:lnTo>
                                      <a:pt x="0" y="0"/>
                                    </a:lnTo>
                                  </a:path>
                                </a:pathLst>
                              </a:custGeom>
                              <a:solidFill>
                                <a:srgbClr val="E6E6E6"/>
                              </a:solidFill>
                              <a:ln>
                                <a:noFill/>
                              </a:ln>
                            </wps:spPr>
                            <wps:bodyPr anchorCtr="0" anchor="ctr" bIns="91425" lIns="91425" spcFirstLastPara="1" rIns="91425" wrap="square" tIns="91425">
                              <a:noAutofit/>
                            </wps:bodyPr>
                          </wps:wsp>
                          <wps:wsp>
                            <wps:cNvSpPr/>
                            <wps:cNvPr id="19" name="Shape 19"/>
                            <wps:spPr>
                              <a:xfrm>
                                <a:off x="2795651" y="0"/>
                                <a:ext cx="2414651" cy="176784"/>
                              </a:xfrm>
                              <a:custGeom>
                                <a:rect b="b" l="l" r="r" t="t"/>
                                <a:pathLst>
                                  <a:path extrusionOk="0" h="176784" w="2414651">
                                    <a:moveTo>
                                      <a:pt x="0" y="0"/>
                                    </a:moveTo>
                                    <a:lnTo>
                                      <a:pt x="2414651" y="0"/>
                                    </a:lnTo>
                                    <a:lnTo>
                                      <a:pt x="2414651" y="176784"/>
                                    </a:lnTo>
                                    <a:lnTo>
                                      <a:pt x="0" y="176784"/>
                                    </a:lnTo>
                                    <a:lnTo>
                                      <a:pt x="0" y="0"/>
                                    </a:lnTo>
                                  </a:path>
                                </a:pathLst>
                              </a:custGeom>
                              <a:solidFill>
                                <a:srgbClr val="E6E6E6"/>
                              </a:solidFill>
                              <a:ln>
                                <a:noFill/>
                              </a:ln>
                            </wps:spPr>
                            <wps:bodyPr anchorCtr="0" anchor="ctr" bIns="91425" lIns="91425" spcFirstLastPara="1" rIns="91425" wrap="square" tIns="91425">
                              <a:noAutofit/>
                            </wps:bodyPr>
                          </wps:wsp>
                          <wps:wsp>
                            <wps:cNvSpPr/>
                            <wps:cNvPr id="20" name="Shape 20"/>
                            <wps:spPr>
                              <a:xfrm>
                                <a:off x="0" y="176785"/>
                                <a:ext cx="2954147" cy="176784"/>
                              </a:xfrm>
                              <a:custGeom>
                                <a:rect b="b" l="l" r="r" t="t"/>
                                <a:pathLst>
                                  <a:path extrusionOk="0" h="176784" w="2954147">
                                    <a:moveTo>
                                      <a:pt x="0" y="0"/>
                                    </a:moveTo>
                                    <a:lnTo>
                                      <a:pt x="2954147" y="0"/>
                                    </a:lnTo>
                                    <a:lnTo>
                                      <a:pt x="2954147" y="176784"/>
                                    </a:lnTo>
                                    <a:lnTo>
                                      <a:pt x="0" y="176784"/>
                                    </a:lnTo>
                                    <a:lnTo>
                                      <a:pt x="0" y="0"/>
                                    </a:lnTo>
                                  </a:path>
                                </a:pathLst>
                              </a:custGeom>
                              <a:solidFill>
                                <a:srgbClr val="E6E6E6"/>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584200</wp:posOffset>
                </wp:positionH>
                <wp:positionV relativeFrom="paragraph">
                  <wp:posOffset>673100</wp:posOffset>
                </wp:positionV>
                <wp:extent cx="5210302" cy="353568"/>
                <wp:effectExtent b="0" l="0" r="0" t="0"/>
                <wp:wrapNone/>
                <wp:docPr id="66444" name="image5.png"/>
                <a:graphic>
                  <a:graphicData uri="http://schemas.openxmlformats.org/drawingml/2006/picture">
                    <pic:pic>
                      <pic:nvPicPr>
                        <pic:cNvPr id="0" name="image5.png"/>
                        <pic:cNvPicPr preferRelativeResize="0"/>
                      </pic:nvPicPr>
                      <pic:blipFill>
                        <a:blip r:embed="rId145"/>
                        <a:srcRect/>
                        <a:stretch>
                          <a:fillRect/>
                        </a:stretch>
                      </pic:blipFill>
                      <pic:spPr>
                        <a:xfrm>
                          <a:off x="0" y="0"/>
                          <a:ext cx="5210302" cy="353568"/>
                        </a:xfrm>
                        <a:prstGeom prst="rect"/>
                        <a:ln/>
                      </pic:spPr>
                    </pic:pic>
                  </a:graphicData>
                </a:graphic>
              </wp:anchor>
            </w:drawing>
          </mc:Fallback>
        </mc:AlternateContent>
      </w:r>
    </w:p>
    <w:p w:rsidR="00000000" w:rsidDel="00000000" w:rsidP="00000000" w:rsidRDefault="00000000" w:rsidRPr="00000000" w14:paraId="00000388">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89">
      <w:pPr>
        <w:numPr>
          <w:ilvl w:val="0"/>
          <w:numId w:val="30"/>
        </w:numPr>
        <w:ind w:left="909" w:right="9" w:hanging="910"/>
        <w:rPr/>
      </w:pPr>
      <w:r w:rsidDel="00000000" w:rsidR="00000000" w:rsidRPr="00000000">
        <w:rPr>
          <w:rtl w:val="0"/>
        </w:rPr>
        <w:t xml:space="preserve">All staff and volunteers should feel able to raise any concerns about poor or unsafe practice and potential failures in the school safeguarding regime. The Leadership Team  at Bethersden Primary School will takes all concerns or allegations received seriously. </w:t>
      </w:r>
    </w:p>
    <w:p w:rsidR="00000000" w:rsidDel="00000000" w:rsidP="00000000" w:rsidRDefault="00000000" w:rsidRPr="00000000" w14:paraId="0000038A">
      <w:pPr>
        <w:spacing w:after="0" w:line="259" w:lineRule="auto"/>
        <w:ind w:left="926" w:right="0" w:firstLine="0"/>
        <w:rPr/>
      </w:pPr>
      <w:r w:rsidDel="00000000" w:rsidR="00000000" w:rsidRPr="00000000">
        <w:rPr>
          <w:rtl w:val="0"/>
        </w:rPr>
        <w:t xml:space="preserve"> </w:t>
      </w:r>
    </w:p>
    <w:p w:rsidR="00000000" w:rsidDel="00000000" w:rsidP="00000000" w:rsidRDefault="00000000" w:rsidRPr="00000000" w14:paraId="0000038B">
      <w:pPr>
        <w:numPr>
          <w:ilvl w:val="0"/>
          <w:numId w:val="30"/>
        </w:numPr>
        <w:ind w:left="909" w:right="9" w:hanging="910"/>
        <w:rPr/>
      </w:pPr>
      <w:r w:rsidDel="00000000" w:rsidR="00000000" w:rsidRPr="00000000">
        <w:rPr>
          <w:rtl w:val="0"/>
        </w:rPr>
        <w:t xml:space="preserve">All members of staff are made aware of the school Whistleblowing procedure. It is a disciplinary offence not to report concerns about the conduct of a colleague that could place a child at risk. </w:t>
      </w:r>
    </w:p>
    <w:p w:rsidR="00000000" w:rsidDel="00000000" w:rsidP="00000000" w:rsidRDefault="00000000" w:rsidRPr="00000000" w14:paraId="0000038C">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38D">
      <w:pPr>
        <w:numPr>
          <w:ilvl w:val="0"/>
          <w:numId w:val="30"/>
        </w:numPr>
        <w:ind w:left="909" w:right="9" w:hanging="910"/>
        <w:rPr/>
      </w:pPr>
      <w:r w:rsidDel="00000000" w:rsidR="00000000" w:rsidRPr="00000000">
        <w:rPr>
          <w:rtl w:val="0"/>
        </w:rPr>
        <w:t xml:space="preserve">Staff can access the NSPCC whistleblowing helpline if they do not feel able to raise concerns regarding child protection failures internally. Staff can call 0800 028 0285 (8:00 AM to 8:00 PM Monday to Friday) or email </w:t>
      </w:r>
      <w:r w:rsidDel="00000000" w:rsidR="00000000" w:rsidRPr="00000000">
        <w:rPr>
          <w:u w:val="single"/>
          <w:rtl w:val="0"/>
        </w:rPr>
        <w:t xml:space="preserve">help@nspcc.org.uk</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38E">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8F">
      <w:pPr>
        <w:numPr>
          <w:ilvl w:val="0"/>
          <w:numId w:val="30"/>
        </w:numPr>
        <w:spacing w:after="30" w:lineRule="auto"/>
        <w:ind w:left="909" w:right="9" w:hanging="910"/>
        <w:rPr/>
      </w:pPr>
      <w:r w:rsidDel="00000000" w:rsidR="00000000" w:rsidRPr="00000000">
        <w:rPr>
          <w:rtl w:val="0"/>
        </w:rPr>
        <w:t xml:space="preserve">Bethersden Primary School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rsidR="00000000" w:rsidDel="00000000" w:rsidP="00000000" w:rsidRDefault="00000000" w:rsidRPr="00000000" w14:paraId="00000390">
      <w:pPr>
        <w:ind w:left="1645" w:right="9" w:firstLine="566"/>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If these circumstances arise in relation to a member of staff at our school, a referral will be made as soon as possible after the resignation or removal of the individual in accordance with advice from the </w:t>
      </w:r>
      <w:hyperlink r:id="rId146">
        <w:r w:rsidDel="00000000" w:rsidR="00000000" w:rsidRPr="00000000">
          <w:rPr>
            <w:u w:val="single"/>
            <w:rtl w:val="0"/>
          </w:rPr>
          <w:t xml:space="preserve">LADO</w:t>
        </w:r>
      </w:hyperlink>
      <w:hyperlink r:id="rId147">
        <w:r w:rsidDel="00000000" w:rsidR="00000000" w:rsidRPr="00000000">
          <w:rPr>
            <w:rtl w:val="0"/>
          </w:rPr>
          <w:t xml:space="preserve"> </w:t>
        </w:r>
      </w:hyperlink>
      <w:r w:rsidDel="00000000" w:rsidR="00000000" w:rsidRPr="00000000">
        <w:rPr>
          <w:rtl w:val="0"/>
        </w:rPr>
        <w:t xml:space="preserve">and/or Cantium (our school’s personnel adviser.</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391">
      <w:pPr>
        <w:spacing w:after="57"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92">
      <w:pPr>
        <w:pStyle w:val="Heading1"/>
        <w:numPr>
          <w:ilvl w:val="0"/>
          <w:numId w:val="47"/>
        </w:numPr>
        <w:ind w:left="1272" w:hanging="1148"/>
        <w:rPr/>
      </w:pPr>
      <w:r w:rsidDel="00000000" w:rsidR="00000000" w:rsidRPr="00000000">
        <w:rPr>
          <w:rtl w:val="0"/>
        </w:rPr>
        <w:t xml:space="preserve">Opportunities to teach safeguarding</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393">
      <w:pPr>
        <w:spacing w:after="32"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94">
      <w:pPr>
        <w:numPr>
          <w:ilvl w:val="0"/>
          <w:numId w:val="31"/>
        </w:numPr>
        <w:ind w:left="911" w:right="9" w:hanging="360"/>
        <w:rPr/>
      </w:pPr>
      <w:r w:rsidDel="00000000" w:rsidR="00000000" w:rsidRPr="00000000">
        <w:rPr>
          <w:rtl w:val="0"/>
        </w:rPr>
        <w:t xml:space="preserve">Bethersden Primary School will ensure that children are taught about safeguarding, including online safety, as part of providing a broad and balanced curriculum. This will include covering relevant issues through Relationships Education (primary schools and Health Education.  </w:t>
      </w:r>
    </w:p>
    <w:p w:rsidR="00000000" w:rsidDel="00000000" w:rsidP="00000000" w:rsidRDefault="00000000" w:rsidRPr="00000000" w14:paraId="00000395">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396">
      <w:pPr>
        <w:numPr>
          <w:ilvl w:val="0"/>
          <w:numId w:val="31"/>
        </w:numPr>
        <w:ind w:left="911" w:right="9" w:hanging="360"/>
        <w:rPr/>
      </w:pPr>
      <w:r w:rsidDel="00000000" w:rsidR="00000000" w:rsidRPr="00000000">
        <w:rPr>
          <w:rtl w:val="0"/>
        </w:rPr>
        <w:t xml:space="preserve">We recognise that school play an essential role in helping children to understand and identify the parameters of what is appropriate child and adult behaviour, what is ‘safe’, to recognise when they and others close to them are not safe, and how to seek advice and support when they are concerned.  Our curriculum provides opportunities for increasing self-awareness, self-esteem, social and emotional understanding, assertiveness and decision making so that learners have a range of age appropriate contacts and strategies to ensure their own protection and that of others.  </w:t>
      </w:r>
    </w:p>
    <w:p w:rsidR="00000000" w:rsidDel="00000000" w:rsidP="00000000" w:rsidRDefault="00000000" w:rsidRPr="00000000" w14:paraId="00000397">
      <w:pPr>
        <w:spacing w:after="9" w:line="259" w:lineRule="auto"/>
        <w:ind w:left="566" w:right="0" w:firstLine="0"/>
        <w:rPr/>
      </w:pPr>
      <w:r w:rsidDel="00000000" w:rsidR="00000000" w:rsidRPr="00000000">
        <w:rPr>
          <w:rtl w:val="0"/>
        </w:rPr>
        <w:t xml:space="preserve"> </w:t>
      </w:r>
    </w:p>
    <w:p w:rsidR="00000000" w:rsidDel="00000000" w:rsidP="00000000" w:rsidRDefault="00000000" w:rsidRPr="00000000" w14:paraId="00000398">
      <w:pPr>
        <w:numPr>
          <w:ilvl w:val="0"/>
          <w:numId w:val="31"/>
        </w:numPr>
        <w:spacing w:after="9" w:lineRule="auto"/>
        <w:ind w:left="911" w:right="9" w:hanging="360"/>
        <w:rPr/>
      </w:pPr>
      <w:r w:rsidDel="00000000" w:rsidR="00000000" w:rsidRPr="00000000">
        <w:rPr>
          <w:sz w:val="22"/>
          <w:szCs w:val="22"/>
          <w:rtl w:val="0"/>
        </w:rPr>
        <w:t xml:space="preserve">Bethersden Primary School recognises the crucial role we have to play in preventative education. Preventative education is most effective in the context of a whole-school approach which prepares pupils for life in modern Britain and creates a culture of zero tolerance for sexism, misogyny/misandry, homophobia, bi-phobic and sexual violence/harassment.  </w:t>
      </w:r>
      <w:r w:rsidDel="00000000" w:rsidR="00000000" w:rsidRPr="00000000">
        <w:rPr>
          <w:rtl w:val="0"/>
        </w:rPr>
      </w:r>
    </w:p>
    <w:p w:rsidR="00000000" w:rsidDel="00000000" w:rsidP="00000000" w:rsidRDefault="00000000" w:rsidRPr="00000000" w14:paraId="00000399">
      <w:pPr>
        <w:spacing w:after="29" w:line="259" w:lineRule="auto"/>
        <w:ind w:left="1287" w:right="0" w:firstLine="0"/>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39A">
      <w:pPr>
        <w:numPr>
          <w:ilvl w:val="0"/>
          <w:numId w:val="31"/>
        </w:numPr>
        <w:spacing w:after="9" w:lineRule="auto"/>
        <w:ind w:left="911" w:right="9" w:hanging="360"/>
        <w:rPr/>
      </w:pPr>
      <w:r w:rsidDel="00000000" w:rsidR="00000000" w:rsidRPr="00000000">
        <w:rPr>
          <w:sz w:val="22"/>
          <w:szCs w:val="22"/>
          <w:rtl w:val="0"/>
        </w:rPr>
        <w:t xml:space="preserve">Bethersden Primary School has a clear set of values and standards, upheld and demonstrated throughout all aspects of school life which are underpinned by our behaviour policy and pastoral support system, as well as by a planned programme of evidence-based RSHE delivered in regularly timetabled lessons and reinforced throughout the whole curriculum. Our programme is fully inclusive and developed to be age and stage of development appropriate. </w:t>
      </w:r>
      <w:r w:rsidDel="00000000" w:rsidR="00000000" w:rsidRPr="00000000">
        <w:rPr>
          <w:rtl w:val="0"/>
        </w:rPr>
      </w:r>
    </w:p>
    <w:p w:rsidR="00000000" w:rsidDel="00000000" w:rsidP="00000000" w:rsidRDefault="00000000" w:rsidRPr="00000000" w14:paraId="0000039B">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39C">
      <w:pPr>
        <w:numPr>
          <w:ilvl w:val="0"/>
          <w:numId w:val="31"/>
        </w:numPr>
        <w:ind w:left="911" w:right="9" w:hanging="360"/>
        <w:rPr/>
      </w:pPr>
      <w:r w:rsidDel="00000000" w:rsidR="00000000" w:rsidRPr="00000000">
        <w:rPr>
          <w:rtl w:val="0"/>
        </w:rPr>
        <w:t xml:space="preserve">Bethersden Primary School recognise that a one size fits all approach may not be appropriate for all children, and a more personalised or contextualised approach for more vulnerable children, victims of abuse and some SEND children might be needed.  </w:t>
      </w:r>
    </w:p>
    <w:p w:rsidR="00000000" w:rsidDel="00000000" w:rsidP="00000000" w:rsidRDefault="00000000" w:rsidRPr="00000000" w14:paraId="0000039D">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39E">
      <w:pPr>
        <w:numPr>
          <w:ilvl w:val="0"/>
          <w:numId w:val="31"/>
        </w:numPr>
        <w:ind w:left="911" w:right="9" w:hanging="360"/>
        <w:rPr/>
      </w:pPr>
      <w:r w:rsidDel="00000000" w:rsidR="00000000" w:rsidRPr="00000000">
        <w:rPr>
          <w:rtl w:val="0"/>
        </w:rPr>
        <w:t xml:space="preserve">Our school systems support children to talk to a range of staff. Children will be listened to and heard, and their concerns will be taken seriously and acted upon as appropriate.  </w:t>
      </w:r>
    </w:p>
    <w:p w:rsidR="00000000" w:rsidDel="00000000" w:rsidP="00000000" w:rsidRDefault="00000000" w:rsidRPr="00000000" w14:paraId="0000039F">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3A0">
      <w:pPr>
        <w:spacing w:after="57" w:line="259" w:lineRule="auto"/>
        <w:ind w:left="566" w:right="0" w:firstLine="0"/>
        <w:rPr/>
      </w:pPr>
      <w:r w:rsidDel="00000000" w:rsidR="00000000" w:rsidRPr="00000000">
        <w:rPr>
          <w:rtl w:val="0"/>
        </w:rPr>
        <w:t xml:space="preserve"> </w:t>
      </w:r>
    </w:p>
    <w:p w:rsidR="00000000" w:rsidDel="00000000" w:rsidP="00000000" w:rsidRDefault="00000000" w:rsidRPr="00000000" w14:paraId="000003A1">
      <w:pPr>
        <w:pStyle w:val="Heading1"/>
        <w:numPr>
          <w:ilvl w:val="0"/>
          <w:numId w:val="47"/>
        </w:numPr>
        <w:ind w:left="1287" w:hanging="1287"/>
        <w:rPr/>
      </w:pPr>
      <w:r w:rsidDel="00000000" w:rsidR="00000000" w:rsidRPr="00000000">
        <w:rPr>
          <w:rtl w:val="0"/>
        </w:rPr>
        <w:t xml:space="preserve">Physical Safety</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3A2">
      <w:pPr>
        <w:spacing w:after="15"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A3">
      <w:pPr>
        <w:pStyle w:val="Heading2"/>
        <w:numPr>
          <w:ilvl w:val="1"/>
          <w:numId w:val="47"/>
        </w:numPr>
        <w:spacing w:after="0" w:line="259" w:lineRule="auto"/>
        <w:ind w:left="1271" w:hanging="720"/>
        <w:rPr/>
      </w:pPr>
      <w:r w:rsidDel="00000000" w:rsidR="00000000" w:rsidRPr="00000000">
        <w:rPr>
          <w:rtl w:val="0"/>
        </w:rPr>
        <w:t xml:space="preserve">Use of ‘reasonable force’  </w:t>
      </w:r>
    </w:p>
    <w:p w:rsidR="00000000" w:rsidDel="00000000" w:rsidP="00000000" w:rsidRDefault="00000000" w:rsidRPr="00000000" w14:paraId="000003A4">
      <w:pPr>
        <w:spacing w:after="32" w:line="259" w:lineRule="auto"/>
        <w:ind w:left="128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A5">
      <w:pPr>
        <w:ind w:left="909" w:right="9" w:firstLine="566"/>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There may be circumstances when it is appropriate for staff to use reasonable force in order to safeguard children from harm. Further information regarding our approach and expectations can be found in our behaviour policy</w:t>
      </w:r>
      <w:r w:rsidDel="00000000" w:rsidR="00000000" w:rsidRPr="00000000">
        <w:rPr>
          <w:b w:val="1"/>
          <w:rtl w:val="0"/>
        </w:rPr>
        <w:t xml:space="preserve"> </w:t>
      </w:r>
      <w:r w:rsidDel="00000000" w:rsidR="00000000" w:rsidRPr="00000000">
        <w:rPr>
          <w:rtl w:val="0"/>
        </w:rPr>
        <w:t xml:space="preserve">and is in line with the DfE ‘</w:t>
      </w:r>
      <w:hyperlink r:id="rId148">
        <w:r w:rsidDel="00000000" w:rsidR="00000000" w:rsidRPr="00000000">
          <w:rPr>
            <w:color w:val="0000ff"/>
            <w:u w:val="single"/>
            <w:rtl w:val="0"/>
          </w:rPr>
          <w:t xml:space="preserve">Use of</w:t>
        </w:r>
      </w:hyperlink>
      <w:hyperlink r:id="rId149">
        <w:r w:rsidDel="00000000" w:rsidR="00000000" w:rsidRPr="00000000">
          <w:rPr>
            <w:color w:val="0000ff"/>
            <w:rtl w:val="0"/>
          </w:rPr>
          <w:t xml:space="preserve"> </w:t>
        </w:r>
      </w:hyperlink>
      <w:hyperlink r:id="rId150">
        <w:r w:rsidDel="00000000" w:rsidR="00000000" w:rsidRPr="00000000">
          <w:rPr>
            <w:color w:val="0000ff"/>
            <w:u w:val="single"/>
            <w:rtl w:val="0"/>
          </w:rPr>
          <w:t xml:space="preserve">reasonable force in schools</w:t>
        </w:r>
      </w:hyperlink>
      <w:hyperlink r:id="rId151">
        <w:r w:rsidDel="00000000" w:rsidR="00000000" w:rsidRPr="00000000">
          <w:rPr>
            <w:color w:val="2b579a"/>
            <w:shd w:fill="e6e6e6" w:val="clear"/>
            <w:rtl w:val="0"/>
          </w:rPr>
          <w:t xml:space="preserve">’</w:t>
        </w:r>
      </w:hyperlink>
      <w:r w:rsidDel="00000000" w:rsidR="00000000" w:rsidRPr="00000000">
        <w:rPr>
          <w:color w:val="2b579a"/>
          <w:shd w:fill="e6e6e6" w:val="clear"/>
          <w:rtl w:val="0"/>
        </w:rPr>
        <w:t xml:space="preserve"> </w:t>
      </w:r>
      <w:r w:rsidDel="00000000" w:rsidR="00000000" w:rsidRPr="00000000">
        <w:rPr>
          <w:rtl w:val="0"/>
        </w:rPr>
        <w:t xml:space="preserve">guidance.</w:t>
      </w:r>
      <w:r w:rsidDel="00000000" w:rsidR="00000000" w:rsidRPr="00000000">
        <w:rPr>
          <w:color w:val="2b579a"/>
          <w:rtl w:val="0"/>
        </w:rPr>
        <w:t xml:space="preserve"> </w:t>
      </w:r>
      <w:r w:rsidDel="00000000" w:rsidR="00000000" w:rsidRPr="00000000">
        <w:rPr>
          <w:rtl w:val="0"/>
        </w:rPr>
        <w:t xml:space="preserve">Note: Further advice can be accessed in Part Two of KCSIE.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3200400</wp:posOffset>
                </wp:positionH>
                <wp:positionV relativeFrom="paragraph">
                  <wp:posOffset>495300</wp:posOffset>
                </wp:positionV>
                <wp:extent cx="467868" cy="176784"/>
                <wp:effectExtent b="0" l="0" r="0" t="0"/>
                <wp:wrapNone/>
                <wp:docPr id="66446" name=""/>
                <a:graphic>
                  <a:graphicData uri="http://schemas.microsoft.com/office/word/2010/wordprocessingGroup">
                    <wpg:wgp>
                      <wpg:cNvGrpSpPr/>
                      <wpg:grpSpPr>
                        <a:xfrm>
                          <a:off x="5112050" y="3691600"/>
                          <a:ext cx="467868" cy="176784"/>
                          <a:chOff x="5112050" y="3691600"/>
                          <a:chExt cx="467900" cy="176800"/>
                        </a:xfrm>
                      </wpg:grpSpPr>
                      <wpg:grpSp>
                        <wpg:cNvGrpSpPr/>
                        <wpg:grpSpPr>
                          <a:xfrm>
                            <a:off x="5112066" y="3691608"/>
                            <a:ext cx="467868" cy="176784"/>
                            <a:chOff x="5112050" y="3691600"/>
                            <a:chExt cx="467900" cy="176800"/>
                          </a:xfrm>
                        </wpg:grpSpPr>
                        <wps:wsp>
                          <wps:cNvSpPr/>
                          <wps:cNvPr id="3" name="Shape 3"/>
                          <wps:spPr>
                            <a:xfrm>
                              <a:off x="5112050" y="3691600"/>
                              <a:ext cx="467900" cy="17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12066" y="3691608"/>
                              <a:ext cx="467868" cy="176784"/>
                              <a:chOff x="0" y="0"/>
                              <a:chExt cx="467868" cy="176784"/>
                            </a:xfrm>
                          </wpg:grpSpPr>
                          <wps:wsp>
                            <wps:cNvSpPr/>
                            <wps:cNvPr id="217" name="Shape 217"/>
                            <wps:spPr>
                              <a:xfrm>
                                <a:off x="0" y="0"/>
                                <a:ext cx="467850" cy="17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8" name="Shape 218"/>
                            <wps:spPr>
                              <a:xfrm>
                                <a:off x="0" y="0"/>
                                <a:ext cx="45720" cy="176784"/>
                              </a:xfrm>
                              <a:custGeom>
                                <a:rect b="b" l="l" r="r" t="t"/>
                                <a:pathLst>
                                  <a:path extrusionOk="0" h="176784" w="45720">
                                    <a:moveTo>
                                      <a:pt x="0" y="0"/>
                                    </a:moveTo>
                                    <a:lnTo>
                                      <a:pt x="45720" y="0"/>
                                    </a:lnTo>
                                    <a:lnTo>
                                      <a:pt x="45720" y="176784"/>
                                    </a:lnTo>
                                    <a:lnTo>
                                      <a:pt x="0" y="176784"/>
                                    </a:lnTo>
                                    <a:lnTo>
                                      <a:pt x="0" y="0"/>
                                    </a:lnTo>
                                  </a:path>
                                </a:pathLst>
                              </a:custGeom>
                              <a:solidFill>
                                <a:srgbClr val="E6E6E6"/>
                              </a:solidFill>
                              <a:ln>
                                <a:noFill/>
                              </a:ln>
                            </wps:spPr>
                            <wps:bodyPr anchorCtr="0" anchor="ctr" bIns="91425" lIns="91425" spcFirstLastPara="1" rIns="91425" wrap="square" tIns="91425">
                              <a:noAutofit/>
                            </wps:bodyPr>
                          </wps:wsp>
                          <wps:wsp>
                            <wps:cNvSpPr/>
                            <wps:cNvPr id="219" name="Shape 219"/>
                            <wps:spPr>
                              <a:xfrm>
                                <a:off x="422148" y="0"/>
                                <a:ext cx="45720" cy="176784"/>
                              </a:xfrm>
                              <a:custGeom>
                                <a:rect b="b" l="l" r="r" t="t"/>
                                <a:pathLst>
                                  <a:path extrusionOk="0" h="176784" w="45720">
                                    <a:moveTo>
                                      <a:pt x="0" y="0"/>
                                    </a:moveTo>
                                    <a:lnTo>
                                      <a:pt x="45720" y="0"/>
                                    </a:lnTo>
                                    <a:lnTo>
                                      <a:pt x="45720" y="176784"/>
                                    </a:lnTo>
                                    <a:lnTo>
                                      <a:pt x="0" y="176784"/>
                                    </a:lnTo>
                                    <a:lnTo>
                                      <a:pt x="0" y="0"/>
                                    </a:lnTo>
                                  </a:path>
                                </a:pathLst>
                              </a:custGeom>
                              <a:solidFill>
                                <a:srgbClr val="E6E6E6"/>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3200400</wp:posOffset>
                </wp:positionH>
                <wp:positionV relativeFrom="paragraph">
                  <wp:posOffset>495300</wp:posOffset>
                </wp:positionV>
                <wp:extent cx="467868" cy="176784"/>
                <wp:effectExtent b="0" l="0" r="0" t="0"/>
                <wp:wrapNone/>
                <wp:docPr id="66446" name="image17.png"/>
                <a:graphic>
                  <a:graphicData uri="http://schemas.openxmlformats.org/drawingml/2006/picture">
                    <pic:pic>
                      <pic:nvPicPr>
                        <pic:cNvPr id="0" name="image17.png"/>
                        <pic:cNvPicPr preferRelativeResize="0"/>
                      </pic:nvPicPr>
                      <pic:blipFill>
                        <a:blip r:embed="rId152"/>
                        <a:srcRect/>
                        <a:stretch>
                          <a:fillRect/>
                        </a:stretch>
                      </pic:blipFill>
                      <pic:spPr>
                        <a:xfrm>
                          <a:off x="0" y="0"/>
                          <a:ext cx="467868" cy="176784"/>
                        </a:xfrm>
                        <a:prstGeom prst="rect"/>
                        <a:ln/>
                      </pic:spPr>
                    </pic:pic>
                  </a:graphicData>
                </a:graphic>
              </wp:anchor>
            </w:drawing>
          </mc:Fallback>
        </mc:AlternateContent>
      </w:r>
    </w:p>
    <w:p w:rsidR="00000000" w:rsidDel="00000000" w:rsidP="00000000" w:rsidRDefault="00000000" w:rsidRPr="00000000" w14:paraId="000003A6">
      <w:pPr>
        <w:spacing w:after="17" w:line="259" w:lineRule="auto"/>
        <w:ind w:left="566" w:right="0" w:firstLine="0"/>
        <w:rPr/>
      </w:pPr>
      <w:r w:rsidDel="00000000" w:rsidR="00000000" w:rsidRPr="00000000">
        <w:rPr>
          <w:rtl w:val="0"/>
        </w:rPr>
        <w:t xml:space="preserve"> </w:t>
      </w:r>
    </w:p>
    <w:p w:rsidR="00000000" w:rsidDel="00000000" w:rsidP="00000000" w:rsidRDefault="00000000" w:rsidRPr="00000000" w14:paraId="000003A7">
      <w:pPr>
        <w:pStyle w:val="Heading2"/>
        <w:numPr>
          <w:ilvl w:val="1"/>
          <w:numId w:val="47"/>
        </w:numPr>
        <w:ind w:left="1271" w:hanging="720"/>
        <w:rPr/>
      </w:pPr>
      <w:r w:rsidDel="00000000" w:rsidR="00000000" w:rsidRPr="00000000">
        <w:rPr>
          <w:rtl w:val="0"/>
        </w:rPr>
        <w:t xml:space="preserve">The Use of Premises by Other Organisations  </w:t>
      </w:r>
    </w:p>
    <w:p w:rsidR="00000000" w:rsidDel="00000000" w:rsidP="00000000" w:rsidRDefault="00000000" w:rsidRPr="00000000" w14:paraId="000003A8">
      <w:pPr>
        <w:spacing w:after="32"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A9">
      <w:pPr>
        <w:numPr>
          <w:ilvl w:val="0"/>
          <w:numId w:val="33"/>
        </w:numPr>
        <w:ind w:left="909" w:right="9" w:hanging="910"/>
        <w:rPr/>
      </w:pPr>
      <w:r w:rsidDel="00000000" w:rsidR="00000000" w:rsidRPr="00000000">
        <w:rPr>
          <w:rtl w:val="0"/>
        </w:rPr>
        <w:t xml:space="preserve">Where services or activities are provided separately by another body using the school facilities/premises, the Headteacher and Governing Body will seek written assurance that the organisation concerned has appropriate policies and procedures in place regarding safeguarding children and child protection, and that relevant safeguarding checks have been made in respect of staff and volunteers.  If this assurance is not achieved, an application to use premises will be refused. </w:t>
      </w:r>
    </w:p>
    <w:p w:rsidR="00000000" w:rsidDel="00000000" w:rsidP="00000000" w:rsidRDefault="00000000" w:rsidRPr="00000000" w14:paraId="000003AA">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3AB">
      <w:pPr>
        <w:numPr>
          <w:ilvl w:val="0"/>
          <w:numId w:val="33"/>
        </w:numPr>
        <w:ind w:left="909" w:right="9" w:hanging="910"/>
        <w:rPr/>
      </w:pPr>
      <w:r w:rsidDel="00000000" w:rsidR="00000000" w:rsidRPr="00000000">
        <w:rPr>
          <w:rtl w:val="0"/>
        </w:rPr>
        <w:t xml:space="preserve">Safeguarding requirements will be included in any transfer of control agreement (i.e. lease or hire agreement), as a condition of use and occupation of the premises. Failure to comply with this will lead to termination of the agreement. </w:t>
      </w:r>
    </w:p>
    <w:p w:rsidR="00000000" w:rsidDel="00000000" w:rsidP="00000000" w:rsidRDefault="00000000" w:rsidRPr="00000000" w14:paraId="000003AC">
      <w:pPr>
        <w:spacing w:after="14" w:line="259" w:lineRule="auto"/>
        <w:ind w:left="566" w:right="0" w:firstLine="0"/>
        <w:rPr/>
      </w:pPr>
      <w:r w:rsidDel="00000000" w:rsidR="00000000" w:rsidRPr="00000000">
        <w:rPr>
          <w:rtl w:val="0"/>
        </w:rPr>
        <w:t xml:space="preserve"> </w:t>
      </w:r>
    </w:p>
    <w:p w:rsidR="00000000" w:rsidDel="00000000" w:rsidP="00000000" w:rsidRDefault="00000000" w:rsidRPr="00000000" w14:paraId="000003AD">
      <w:pPr>
        <w:pStyle w:val="Heading2"/>
        <w:numPr>
          <w:ilvl w:val="1"/>
          <w:numId w:val="47"/>
        </w:numPr>
        <w:ind w:left="1271" w:hanging="720"/>
        <w:rPr/>
      </w:pPr>
      <w:r w:rsidDel="00000000" w:rsidR="00000000" w:rsidRPr="00000000">
        <w:rPr>
          <w:rtl w:val="0"/>
        </w:rPr>
        <w:t xml:space="preserve">Site Security </w:t>
      </w:r>
    </w:p>
    <w:p w:rsidR="00000000" w:rsidDel="00000000" w:rsidP="00000000" w:rsidRDefault="00000000" w:rsidRPr="00000000" w14:paraId="000003AE">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AF">
      <w:pPr>
        <w:numPr>
          <w:ilvl w:val="0"/>
          <w:numId w:val="35"/>
        </w:numPr>
        <w:ind w:left="909" w:right="9" w:hanging="910"/>
        <w:rPr/>
      </w:pPr>
      <w:r w:rsidDel="00000000" w:rsidR="00000000" w:rsidRPr="00000000">
        <w:rPr>
          <w:rtl w:val="0"/>
        </w:rPr>
        <w:t xml:space="preserve">All members of staff have a responsibility for maintaining awareness of buildings and grounds security and for reporting concerns that may come to light.  </w:t>
      </w:r>
    </w:p>
    <w:p w:rsidR="00000000" w:rsidDel="00000000" w:rsidP="00000000" w:rsidRDefault="00000000" w:rsidRPr="00000000" w14:paraId="000003B0">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3B1">
      <w:pPr>
        <w:numPr>
          <w:ilvl w:val="0"/>
          <w:numId w:val="35"/>
        </w:numPr>
        <w:ind w:left="909" w:right="9" w:hanging="910"/>
        <w:rPr/>
      </w:pPr>
      <w:r w:rsidDel="00000000" w:rsidR="00000000" w:rsidRPr="00000000">
        <w:rPr>
          <w:rtl w:val="0"/>
        </w:rPr>
        <w:t xml:space="preserve">Appropriate checks will be undertaken in respect of visitors and volunteers coming into school as outlined within national guidance. Visitors will be expected to, sign in and out via the office visitors log and to display a visitor’s badge whilst on site.  </w:t>
      </w:r>
    </w:p>
    <w:p w:rsidR="00000000" w:rsidDel="00000000" w:rsidP="00000000" w:rsidRDefault="00000000" w:rsidRPr="00000000" w14:paraId="000003B2">
      <w:pPr>
        <w:spacing w:after="32" w:line="259" w:lineRule="auto"/>
        <w:ind w:left="1287" w:right="0" w:firstLine="0"/>
        <w:rPr/>
      </w:pPr>
      <w:r w:rsidDel="00000000" w:rsidR="00000000" w:rsidRPr="00000000">
        <w:rPr>
          <w:rtl w:val="0"/>
        </w:rPr>
        <w:t xml:space="preserve"> </w:t>
      </w:r>
    </w:p>
    <w:p w:rsidR="00000000" w:rsidDel="00000000" w:rsidP="00000000" w:rsidRDefault="00000000" w:rsidRPr="00000000" w14:paraId="000003B3">
      <w:pPr>
        <w:numPr>
          <w:ilvl w:val="0"/>
          <w:numId w:val="35"/>
        </w:numPr>
        <w:ind w:left="909" w:right="9" w:hanging="910"/>
        <w:rPr/>
      </w:pPr>
      <w:r w:rsidDel="00000000" w:rsidR="00000000" w:rsidRPr="00000000">
        <w:rPr>
          <w:rtl w:val="0"/>
        </w:rPr>
        <w:t xml:space="preserve">Staff and visitors will be expected to adhere to any safety arrangements implemented because of Covid-19 restrictions. </w:t>
      </w:r>
    </w:p>
    <w:p w:rsidR="00000000" w:rsidDel="00000000" w:rsidP="00000000" w:rsidRDefault="00000000" w:rsidRPr="00000000" w14:paraId="000003B4">
      <w:pPr>
        <w:spacing w:after="32" w:line="259" w:lineRule="auto"/>
        <w:ind w:left="566" w:right="0" w:firstLine="0"/>
        <w:rPr/>
      </w:pPr>
      <w:r w:rsidDel="00000000" w:rsidR="00000000" w:rsidRPr="00000000">
        <w:rPr>
          <w:rtl w:val="0"/>
        </w:rPr>
        <w:t xml:space="preserve"> </w:t>
      </w:r>
    </w:p>
    <w:p w:rsidR="00000000" w:rsidDel="00000000" w:rsidP="00000000" w:rsidRDefault="00000000" w:rsidRPr="00000000" w14:paraId="000003B5">
      <w:pPr>
        <w:numPr>
          <w:ilvl w:val="0"/>
          <w:numId w:val="35"/>
        </w:numPr>
        <w:ind w:left="909" w:right="9" w:hanging="910"/>
        <w:rPr/>
      </w:pPr>
      <w:r w:rsidDel="00000000" w:rsidR="00000000" w:rsidRPr="00000000">
        <w:rPr>
          <w:rtl w:val="0"/>
        </w:rPr>
        <w:t xml:space="preserve">Any individual who is not known or identifiable on site should will challenged for clarification and reassurance.  Children are taught</w:t>
      </w:r>
      <w:r w:rsidDel="00000000" w:rsidR="00000000" w:rsidRPr="00000000">
        <w:rPr>
          <w:b w:val="1"/>
          <w:rtl w:val="0"/>
        </w:rPr>
        <w:t xml:space="preserve"> to report concerns to staff or challenge directly. </w:t>
      </w:r>
      <w:r w:rsidDel="00000000" w:rsidR="00000000" w:rsidRPr="00000000">
        <w:rPr>
          <w:rtl w:val="0"/>
        </w:rPr>
        <w:t xml:space="preserve"> </w:t>
      </w:r>
    </w:p>
    <w:p w:rsidR="00000000" w:rsidDel="00000000" w:rsidP="00000000" w:rsidRDefault="00000000" w:rsidRPr="00000000" w14:paraId="000003B6">
      <w:pPr>
        <w:spacing w:after="32" w:line="259" w:lineRule="auto"/>
        <w:ind w:left="926" w:right="0" w:firstLine="0"/>
        <w:rPr/>
      </w:pPr>
      <w:r w:rsidDel="00000000" w:rsidR="00000000" w:rsidRPr="00000000">
        <w:rPr>
          <w:rtl w:val="0"/>
        </w:rPr>
        <w:t xml:space="preserve"> </w:t>
      </w:r>
    </w:p>
    <w:p w:rsidR="00000000" w:rsidDel="00000000" w:rsidP="00000000" w:rsidRDefault="00000000" w:rsidRPr="00000000" w14:paraId="000003B7">
      <w:pPr>
        <w:numPr>
          <w:ilvl w:val="0"/>
          <w:numId w:val="35"/>
        </w:numPr>
        <w:ind w:left="909" w:right="9" w:hanging="910"/>
        <w:rPr/>
      </w:pPr>
      <w:r w:rsidDel="00000000" w:rsidR="00000000" w:rsidRPr="00000000">
        <w:rPr>
          <w:rtl w:val="0"/>
        </w:rPr>
        <w:t xml:space="preserve">The school will not accept the behaviour of any individual (parent or other) that threatens school security or leads others (child or adult) to feel unsafe. Such behaviour will be treated as a serious concern and may result in a decision to refuse access for that individual to the school site. </w:t>
      </w:r>
    </w:p>
    <w:p w:rsidR="00000000" w:rsidDel="00000000" w:rsidP="00000000" w:rsidRDefault="00000000" w:rsidRPr="00000000" w14:paraId="000003B8">
      <w:pPr>
        <w:spacing w:after="57" w:line="259" w:lineRule="auto"/>
        <w:ind w:left="926" w:right="0" w:firstLine="0"/>
        <w:rPr/>
      </w:pPr>
      <w:r w:rsidDel="00000000" w:rsidR="00000000" w:rsidRPr="00000000">
        <w:rPr>
          <w:rtl w:val="0"/>
        </w:rPr>
        <w:t xml:space="preserve"> </w:t>
      </w:r>
    </w:p>
    <w:p w:rsidR="00000000" w:rsidDel="00000000" w:rsidP="00000000" w:rsidRDefault="00000000" w:rsidRPr="00000000" w14:paraId="000003B9">
      <w:pPr>
        <w:pStyle w:val="Heading1"/>
        <w:numPr>
          <w:ilvl w:val="0"/>
          <w:numId w:val="47"/>
        </w:numPr>
        <w:ind w:left="1419" w:hanging="1419"/>
        <w:rPr/>
      </w:pPr>
      <w:r w:rsidDel="00000000" w:rsidR="00000000" w:rsidRPr="00000000">
        <w:rPr>
          <w:rtl w:val="0"/>
        </w:rPr>
        <w:t xml:space="preserve">Local Support</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3BA">
      <w:pPr>
        <w:spacing w:after="0" w:line="259" w:lineRule="auto"/>
        <w:ind w:left="1419" w:right="0" w:firstLine="0"/>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3BB">
      <w:pPr>
        <w:numPr>
          <w:ilvl w:val="0"/>
          <w:numId w:val="54"/>
        </w:numPr>
        <w:ind w:left="1457" w:right="5" w:hanging="1458"/>
        <w:rPr/>
      </w:pPr>
      <w:r w:rsidDel="00000000" w:rsidR="00000000" w:rsidRPr="00000000">
        <w:rPr>
          <w:rtl w:val="0"/>
        </w:rPr>
        <w:t xml:space="preserve">All members of staff in Bethersden Primary School are made aware of local support available.</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3BC">
      <w:pPr>
        <w:spacing w:after="17" w:line="259" w:lineRule="auto"/>
        <w:ind w:left="926" w:right="0" w:firstLine="0"/>
        <w:rPr/>
      </w:pPr>
      <w:r w:rsidDel="00000000" w:rsidR="00000000" w:rsidRPr="00000000">
        <w:rPr>
          <w:rtl w:val="0"/>
        </w:rPr>
        <w:t xml:space="preserve">  </w:t>
      </w:r>
    </w:p>
    <w:p w:rsidR="00000000" w:rsidDel="00000000" w:rsidP="00000000" w:rsidRDefault="00000000" w:rsidRPr="00000000" w14:paraId="000003BD">
      <w:pPr>
        <w:numPr>
          <w:ilvl w:val="1"/>
          <w:numId w:val="54"/>
        </w:numPr>
        <w:spacing w:after="11" w:line="249" w:lineRule="auto"/>
        <w:ind w:left="2007" w:right="1" w:hanging="360"/>
        <w:rPr/>
      </w:pPr>
      <w:r w:rsidDel="00000000" w:rsidR="00000000" w:rsidRPr="00000000">
        <w:rPr>
          <w:b w:val="1"/>
          <w:rtl w:val="0"/>
        </w:rPr>
        <w:t xml:space="preserve">Education Safeguarding Service </w:t>
      </w:r>
      <w:r w:rsidDel="00000000" w:rsidR="00000000" w:rsidRPr="00000000">
        <w:rPr>
          <w:rtl w:val="0"/>
        </w:rPr>
        <w:t xml:space="preserve"> </w:t>
      </w: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b w:val="1"/>
          <w:rtl w:val="0"/>
        </w:rPr>
        <w:t xml:space="preserve">Area Safeguarding Advisor </w:t>
      </w:r>
      <w:r w:rsidDel="00000000" w:rsidR="00000000" w:rsidRPr="00000000">
        <w:rPr>
          <w:rtl w:val="0"/>
        </w:rPr>
        <w:t xml:space="preserve"> </w:t>
      </w:r>
    </w:p>
    <w:p w:rsidR="00000000" w:rsidDel="00000000" w:rsidP="00000000" w:rsidRDefault="00000000" w:rsidRPr="00000000" w14:paraId="000003BE">
      <w:pPr>
        <w:numPr>
          <w:ilvl w:val="1"/>
          <w:numId w:val="54"/>
        </w:numPr>
        <w:spacing w:after="13" w:line="249" w:lineRule="auto"/>
        <w:ind w:left="2007" w:right="1" w:hanging="360"/>
        <w:rPr/>
      </w:pPr>
      <w:hyperlink r:id="rId153">
        <w:r w:rsidDel="00000000" w:rsidR="00000000" w:rsidRPr="00000000">
          <w:rPr>
            <w:color w:val="0000ff"/>
            <w:u w:val="single"/>
            <w:rtl w:val="0"/>
          </w:rPr>
          <w:t xml:space="preserve">South </w:t>
        </w:r>
      </w:hyperlink>
      <w:r w:rsidDel="00000000" w:rsidR="00000000" w:rsidRPr="00000000">
        <w:rPr>
          <w:color w:val="0000ff"/>
          <w:u w:val="single"/>
          <w:rtl w:val="0"/>
        </w:rPr>
        <w:t xml:space="preserve">Kent </w:t>
      </w:r>
      <w:hyperlink r:id="rId154">
        <w:r w:rsidDel="00000000" w:rsidR="00000000" w:rsidRPr="00000000">
          <w:rPr>
            <w:color w:val="0000ff"/>
            <w:u w:val="single"/>
            <w:rtl w:val="0"/>
          </w:rPr>
          <w:t xml:space="preserve">Safeguarding </w:t>
        </w:r>
      </w:hyperlink>
      <w:r w:rsidDel="00000000" w:rsidR="00000000" w:rsidRPr="00000000">
        <w:rPr>
          <w:color w:val="0000ff"/>
          <w:u w:val="single"/>
          <w:rtl w:val="0"/>
        </w:rPr>
        <w:t xml:space="preserve">Service 03000 415648</w:t>
      </w:r>
      <w:r w:rsidDel="00000000" w:rsidR="00000000" w:rsidRPr="00000000">
        <w:rPr>
          <w:color w:val="0000ff"/>
          <w:rtl w:val="0"/>
        </w:rPr>
        <w:t xml:space="preserve"> </w:t>
      </w:r>
      <w:r w:rsidDel="00000000" w:rsidR="00000000" w:rsidRPr="00000000">
        <w:rPr>
          <w:rtl w:val="0"/>
        </w:rPr>
        <w:t xml:space="preserve"> </w:t>
      </w:r>
    </w:p>
    <w:p w:rsidR="00000000" w:rsidDel="00000000" w:rsidP="00000000" w:rsidRDefault="00000000" w:rsidRPr="00000000" w14:paraId="000003BF">
      <w:pPr>
        <w:numPr>
          <w:ilvl w:val="0"/>
          <w:numId w:val="54"/>
        </w:numPr>
        <w:spacing w:after="11" w:line="249" w:lineRule="auto"/>
        <w:ind w:left="1457" w:right="5" w:hanging="1458"/>
        <w:rPr/>
      </w:pPr>
      <w:r w:rsidDel="00000000" w:rsidR="00000000" w:rsidRPr="00000000">
        <w:rPr>
          <w:b w:val="1"/>
          <w:rtl w:val="0"/>
        </w:rPr>
        <w:t xml:space="preserve">Online Safety in the Education Safeguarding Service</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b w:val="1"/>
          <w:rtl w:val="0"/>
        </w:rPr>
        <w:t xml:space="preserve">03000 415797</w:t>
      </w:r>
      <w:r w:rsidDel="00000000" w:rsidR="00000000" w:rsidRPr="00000000">
        <w:rPr>
          <w:rtl w:val="0"/>
        </w:rPr>
        <w:t xml:space="preserve"> </w:t>
      </w:r>
    </w:p>
    <w:p w:rsidR="00000000" w:rsidDel="00000000" w:rsidP="00000000" w:rsidRDefault="00000000" w:rsidRPr="00000000" w14:paraId="000003C0">
      <w:pPr>
        <w:spacing w:after="13" w:line="249" w:lineRule="auto"/>
        <w:ind w:left="2377" w:right="0" w:hanging="10"/>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color w:val="0000ff"/>
          <w:u w:val="single"/>
          <w:rtl w:val="0"/>
        </w:rPr>
        <w:t xml:space="preserve">esafetyofficer@theeducationpeople.org</w:t>
      </w:r>
      <w:r w:rsidDel="00000000" w:rsidR="00000000" w:rsidRPr="00000000">
        <w:rPr>
          <w:rtl w:val="0"/>
        </w:rPr>
        <w:t xml:space="preserve"> </w:t>
      </w:r>
      <w:r w:rsidDel="00000000" w:rsidR="00000000" w:rsidRPr="00000000">
        <w:rPr>
          <w:b w:val="1"/>
          <w:rtl w:val="0"/>
        </w:rPr>
        <w:t xml:space="preserve">(non-urgent issues only) </w:t>
      </w:r>
      <w:r w:rsidDel="00000000" w:rsidR="00000000" w:rsidRPr="00000000">
        <w:rPr>
          <w:rtl w:val="0"/>
        </w:rPr>
        <w:t xml:space="preserve"> </w:t>
      </w:r>
    </w:p>
    <w:p w:rsidR="00000000" w:rsidDel="00000000" w:rsidP="00000000" w:rsidRDefault="00000000" w:rsidRPr="00000000" w14:paraId="000003C1">
      <w:pPr>
        <w:spacing w:after="13" w:line="259" w:lineRule="auto"/>
        <w:ind w:left="2739" w:right="0" w:firstLine="0"/>
        <w:rPr/>
      </w:pPr>
      <w:r w:rsidDel="00000000" w:rsidR="00000000" w:rsidRPr="00000000">
        <w:rPr>
          <w:rtl w:val="0"/>
        </w:rPr>
        <w:t xml:space="preserve"> </w:t>
      </w:r>
    </w:p>
    <w:p w:rsidR="00000000" w:rsidDel="00000000" w:rsidP="00000000" w:rsidRDefault="00000000" w:rsidRPr="00000000" w14:paraId="000003C2">
      <w:pPr>
        <w:pStyle w:val="Heading2"/>
        <w:numPr>
          <w:ilvl w:val="1"/>
          <w:numId w:val="12"/>
        </w:numPr>
        <w:ind w:left="936" w:firstLine="566"/>
        <w:rPr/>
      </w:pPr>
      <w:r w:rsidDel="00000000" w:rsidR="00000000" w:rsidRPr="00000000">
        <w:rPr>
          <w:rFonts w:ascii="Noto Sans Symbols" w:cs="Noto Sans Symbols" w:eastAsia="Noto Sans Symbols" w:hAnsi="Noto Sans Symbols"/>
          <w:b w:val="0"/>
          <w:rtl w:val="0"/>
        </w:rPr>
        <w:t xml:space="preserve">▪</w:t>
      </w:r>
      <w:r w:rsidDel="00000000" w:rsidR="00000000" w:rsidRPr="00000000">
        <w:rPr>
          <w:rFonts w:ascii="Arial" w:cs="Arial" w:eastAsia="Arial" w:hAnsi="Arial"/>
          <w:b w:val="0"/>
          <w:rtl w:val="0"/>
        </w:rPr>
        <w:t xml:space="preserve"> </w:t>
      </w:r>
      <w:r w:rsidDel="00000000" w:rsidR="00000000" w:rsidRPr="00000000">
        <w:rPr>
          <w:rtl w:val="0"/>
        </w:rPr>
        <w:t xml:space="preserve">LADO Service</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3C3">
      <w:pPr>
        <w:numPr>
          <w:ilvl w:val="0"/>
          <w:numId w:val="53"/>
        </w:numPr>
        <w:spacing w:after="0" w:line="259" w:lineRule="auto"/>
        <w:ind w:left="2007" w:right="0" w:hanging="360"/>
        <w:rPr/>
      </w:pPr>
      <w:r w:rsidDel="00000000" w:rsidR="00000000" w:rsidRPr="00000000">
        <w:rPr>
          <w:b w:val="1"/>
          <w:color w:val="051030"/>
          <w:rtl w:val="0"/>
        </w:rPr>
        <w:t xml:space="preserve">Telephone: 03000 410888 </w:t>
      </w:r>
      <w:r w:rsidDel="00000000" w:rsidR="00000000" w:rsidRPr="00000000">
        <w:rPr>
          <w:rtl w:val="0"/>
        </w:rPr>
        <w:t xml:space="preserve"> </w:t>
      </w:r>
    </w:p>
    <w:p w:rsidR="00000000" w:rsidDel="00000000" w:rsidP="00000000" w:rsidRDefault="00000000" w:rsidRPr="00000000" w14:paraId="000003C4">
      <w:pPr>
        <w:numPr>
          <w:ilvl w:val="0"/>
          <w:numId w:val="53"/>
        </w:numPr>
        <w:spacing w:after="13" w:line="249" w:lineRule="auto"/>
        <w:ind w:left="2007" w:right="0" w:hanging="360"/>
        <w:rPr/>
      </w:pPr>
      <w:r w:rsidDel="00000000" w:rsidR="00000000" w:rsidRPr="00000000">
        <w:rPr>
          <w:color w:val="051030"/>
          <w:rtl w:val="0"/>
        </w:rPr>
        <w:t xml:space="preserve">Email: </w:t>
      </w:r>
      <w:r w:rsidDel="00000000" w:rsidR="00000000" w:rsidRPr="00000000">
        <w:rPr>
          <w:color w:val="0000ff"/>
          <w:u w:val="single"/>
          <w:rtl w:val="0"/>
        </w:rPr>
        <w:t xml:space="preserve">kentchildrenslado@kent.gov.uk</w:t>
      </w:r>
      <w:r w:rsidDel="00000000" w:rsidR="00000000" w:rsidRPr="00000000">
        <w:rPr>
          <w:rtl w:val="0"/>
        </w:rPr>
        <w:t xml:space="preserve">  </w:t>
      </w:r>
    </w:p>
    <w:p w:rsidR="00000000" w:rsidDel="00000000" w:rsidP="00000000" w:rsidRDefault="00000000" w:rsidRPr="00000000" w14:paraId="000003C5">
      <w:pPr>
        <w:spacing w:after="14" w:line="259" w:lineRule="auto"/>
        <w:ind w:left="2739" w:right="0" w:firstLine="0"/>
        <w:rPr/>
      </w:pPr>
      <w:r w:rsidDel="00000000" w:rsidR="00000000" w:rsidRPr="00000000">
        <w:rPr>
          <w:rtl w:val="0"/>
        </w:rPr>
        <w:t xml:space="preserve"> </w:t>
      </w:r>
    </w:p>
    <w:p w:rsidR="00000000" w:rsidDel="00000000" w:rsidP="00000000" w:rsidRDefault="00000000" w:rsidRPr="00000000" w14:paraId="000003C6">
      <w:pPr>
        <w:pStyle w:val="Heading2"/>
        <w:numPr>
          <w:ilvl w:val="1"/>
          <w:numId w:val="12"/>
        </w:numPr>
        <w:spacing w:after="0" w:line="259" w:lineRule="auto"/>
        <w:ind w:left="936" w:firstLine="566"/>
        <w:rPr/>
      </w:pPr>
      <w:r w:rsidDel="00000000" w:rsidR="00000000" w:rsidRPr="00000000">
        <w:rPr>
          <w:rFonts w:ascii="Noto Sans Symbols" w:cs="Noto Sans Symbols" w:eastAsia="Noto Sans Symbols" w:hAnsi="Noto Sans Symbols"/>
          <w:b w:val="0"/>
          <w:rtl w:val="0"/>
        </w:rPr>
        <w:t xml:space="preserve">▪</w:t>
      </w:r>
      <w:r w:rsidDel="00000000" w:rsidR="00000000" w:rsidRPr="00000000">
        <w:rPr>
          <w:rFonts w:ascii="Arial" w:cs="Arial" w:eastAsia="Arial" w:hAnsi="Arial"/>
          <w:b w:val="0"/>
          <w:rtl w:val="0"/>
        </w:rPr>
        <w:t xml:space="preserve"> </w:t>
      </w:r>
      <w:r w:rsidDel="00000000" w:rsidR="00000000" w:rsidRPr="00000000">
        <w:rPr>
          <w:rtl w:val="0"/>
        </w:rPr>
        <w:t xml:space="preserve">Integrated Children’s Services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3C7">
      <w:pPr>
        <w:numPr>
          <w:ilvl w:val="0"/>
          <w:numId w:val="41"/>
        </w:numPr>
        <w:ind w:left="2007" w:right="9" w:hanging="360"/>
        <w:rPr/>
      </w:pPr>
      <w:r w:rsidDel="00000000" w:rsidR="00000000" w:rsidRPr="00000000">
        <w:rPr>
          <w:rtl w:val="0"/>
        </w:rPr>
        <w:t xml:space="preserve">Front door: 03000 411111 </w:t>
      </w:r>
    </w:p>
    <w:p w:rsidR="00000000" w:rsidDel="00000000" w:rsidP="00000000" w:rsidRDefault="00000000" w:rsidRPr="00000000" w14:paraId="000003C8">
      <w:pPr>
        <w:numPr>
          <w:ilvl w:val="0"/>
          <w:numId w:val="41"/>
        </w:numPr>
        <w:ind w:left="2007" w:right="9" w:hanging="360"/>
        <w:rPr/>
      </w:pPr>
      <w:r w:rsidDel="00000000" w:rsidR="00000000" w:rsidRPr="00000000">
        <w:rPr>
          <w:rtl w:val="0"/>
        </w:rPr>
        <w:t xml:space="preserve">Out of Hours Number: 03000 419191 </w:t>
      </w:r>
    </w:p>
    <w:p w:rsidR="00000000" w:rsidDel="00000000" w:rsidP="00000000" w:rsidRDefault="00000000" w:rsidRPr="00000000" w14:paraId="000003C9">
      <w:pPr>
        <w:spacing w:after="0" w:line="259" w:lineRule="auto"/>
        <w:ind w:left="2007" w:right="0" w:firstLine="0"/>
        <w:rPr/>
      </w:pPr>
      <w:r w:rsidDel="00000000" w:rsidR="00000000" w:rsidRPr="00000000">
        <w:rPr>
          <w:rtl w:val="0"/>
        </w:rPr>
        <w:t xml:space="preserve"> </w:t>
      </w:r>
    </w:p>
    <w:p w:rsidR="00000000" w:rsidDel="00000000" w:rsidP="00000000" w:rsidRDefault="00000000" w:rsidRPr="00000000" w14:paraId="000003CA">
      <w:pPr>
        <w:numPr>
          <w:ilvl w:val="0"/>
          <w:numId w:val="2"/>
        </w:numPr>
        <w:spacing w:after="29" w:line="259" w:lineRule="auto"/>
        <w:ind w:left="1286" w:right="1" w:hanging="360"/>
        <w:rPr/>
      </w:pPr>
      <w:r w:rsidDel="00000000" w:rsidR="00000000" w:rsidRPr="00000000">
        <w:rPr>
          <w:b w:val="1"/>
          <w:sz w:val="22"/>
          <w:szCs w:val="22"/>
          <w:rtl w:val="0"/>
        </w:rPr>
        <w:t xml:space="preserve">Early Help </w:t>
      </w:r>
      <w:r w:rsidDel="00000000" w:rsidR="00000000" w:rsidRPr="00000000">
        <w:rPr>
          <w:rtl w:val="0"/>
        </w:rPr>
      </w:r>
    </w:p>
    <w:p w:rsidR="00000000" w:rsidDel="00000000" w:rsidP="00000000" w:rsidRDefault="00000000" w:rsidRPr="00000000" w14:paraId="000003CB">
      <w:pPr>
        <w:numPr>
          <w:ilvl w:val="1"/>
          <w:numId w:val="2"/>
        </w:numPr>
        <w:spacing w:after="9" w:lineRule="auto"/>
        <w:ind w:left="1999" w:right="0" w:hanging="360"/>
        <w:rPr/>
      </w:pPr>
      <w:r w:rsidDel="00000000" w:rsidR="00000000" w:rsidRPr="00000000">
        <w:rPr>
          <w:sz w:val="22"/>
          <w:szCs w:val="22"/>
          <w:rtl w:val="0"/>
        </w:rPr>
        <w:t xml:space="preserve">03000 41 11 11 </w:t>
      </w:r>
      <w:r w:rsidDel="00000000" w:rsidR="00000000" w:rsidRPr="00000000">
        <w:rPr>
          <w:rtl w:val="0"/>
        </w:rPr>
      </w:r>
    </w:p>
    <w:p w:rsidR="00000000" w:rsidDel="00000000" w:rsidP="00000000" w:rsidRDefault="00000000" w:rsidRPr="00000000" w14:paraId="000003CC">
      <w:pPr>
        <w:numPr>
          <w:ilvl w:val="1"/>
          <w:numId w:val="2"/>
        </w:numPr>
        <w:spacing w:after="39" w:lineRule="auto"/>
        <w:ind w:left="1999" w:right="0" w:hanging="360"/>
        <w:rPr/>
      </w:pPr>
      <w:hyperlink r:id="rId155">
        <w:r w:rsidDel="00000000" w:rsidR="00000000" w:rsidRPr="00000000">
          <w:rPr>
            <w:color w:val="0000ff"/>
            <w:sz w:val="22"/>
            <w:szCs w:val="22"/>
            <w:u w:val="single"/>
            <w:rtl w:val="0"/>
          </w:rPr>
          <w:t xml:space="preserve">www.kelsi.org.uk/special-education-needs/integrated-childrens-services/early-help-andpreventative-services</w:t>
        </w:r>
      </w:hyperlink>
      <w:hyperlink r:id="rId156">
        <w:r w:rsidDel="00000000" w:rsidR="00000000" w:rsidRPr="00000000">
          <w:rPr>
            <w:sz w:val="22"/>
            <w:szCs w:val="22"/>
            <w:rtl w:val="0"/>
          </w:rPr>
          <w:t xml:space="preserve"> </w:t>
        </w:r>
      </w:hyperlink>
      <w:r w:rsidDel="00000000" w:rsidR="00000000" w:rsidRPr="00000000">
        <w:rPr>
          <w:rtl w:val="0"/>
        </w:rPr>
      </w:r>
    </w:p>
    <w:p w:rsidR="00000000" w:rsidDel="00000000" w:rsidP="00000000" w:rsidRDefault="00000000" w:rsidRPr="00000000" w14:paraId="000003CD">
      <w:pPr>
        <w:numPr>
          <w:ilvl w:val="1"/>
          <w:numId w:val="2"/>
        </w:numPr>
        <w:spacing w:after="39" w:lineRule="auto"/>
        <w:ind w:left="1999" w:right="0" w:hanging="360"/>
        <w:rPr/>
      </w:pPr>
      <w:hyperlink r:id="rId157">
        <w:r w:rsidDel="00000000" w:rsidR="00000000" w:rsidRPr="00000000">
          <w:rPr>
            <w:color w:val="0000ff"/>
            <w:sz w:val="22"/>
            <w:szCs w:val="22"/>
            <w:u w:val="single"/>
            <w:rtl w:val="0"/>
          </w:rPr>
          <w:t xml:space="preserve">www.kelsi.org.uk/special-education-needs/integrated-childrens-services/early-helpcontacts</w:t>
        </w:r>
      </w:hyperlink>
      <w:hyperlink r:id="rId158">
        <w:r w:rsidDel="00000000" w:rsidR="00000000" w:rsidRPr="00000000">
          <w:rPr>
            <w:sz w:val="22"/>
            <w:szCs w:val="22"/>
            <w:rtl w:val="0"/>
          </w:rPr>
          <w:t xml:space="preserve"> </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3CE">
      <w:pPr>
        <w:spacing w:after="0" w:line="259" w:lineRule="auto"/>
        <w:ind w:left="926" w:right="0" w:firstLine="0"/>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 </w:t>
      </w:r>
    </w:p>
    <w:p w:rsidR="00000000" w:rsidDel="00000000" w:rsidP="00000000" w:rsidRDefault="00000000" w:rsidRPr="00000000" w14:paraId="000003CF">
      <w:pPr>
        <w:spacing w:after="13" w:line="259" w:lineRule="auto"/>
        <w:ind w:left="2799" w:right="0" w:firstLine="0"/>
        <w:rPr/>
      </w:pPr>
      <w:r w:rsidDel="00000000" w:rsidR="00000000" w:rsidRPr="00000000">
        <w:rPr>
          <w:rtl w:val="0"/>
        </w:rPr>
        <w:t xml:space="preserve"> </w:t>
      </w:r>
    </w:p>
    <w:p w:rsidR="00000000" w:rsidDel="00000000" w:rsidP="00000000" w:rsidRDefault="00000000" w:rsidRPr="00000000" w14:paraId="000003D0">
      <w:pPr>
        <w:numPr>
          <w:ilvl w:val="0"/>
          <w:numId w:val="2"/>
        </w:numPr>
        <w:spacing w:after="11" w:line="249" w:lineRule="auto"/>
        <w:ind w:left="1286" w:right="1" w:hanging="360"/>
        <w:rPr/>
      </w:pPr>
      <w:r w:rsidDel="00000000" w:rsidR="00000000" w:rsidRPr="00000000">
        <w:rPr>
          <w:b w:val="1"/>
          <w:rtl w:val="0"/>
        </w:rPr>
        <w:t xml:space="preserve">Kent Police</w:t>
      </w:r>
      <w:r w:rsidDel="00000000" w:rsidR="00000000" w:rsidRPr="00000000">
        <w:rPr>
          <w:rtl w:val="0"/>
        </w:rPr>
        <w:t xml:space="preserve"> </w:t>
      </w:r>
    </w:p>
    <w:p w:rsidR="00000000" w:rsidDel="00000000" w:rsidP="00000000" w:rsidRDefault="00000000" w:rsidRPr="00000000" w14:paraId="000003D1">
      <w:pPr>
        <w:numPr>
          <w:ilvl w:val="1"/>
          <w:numId w:val="2"/>
        </w:numPr>
        <w:ind w:left="1999" w:right="0" w:hanging="360"/>
        <w:rPr/>
      </w:pPr>
      <w:r w:rsidDel="00000000" w:rsidR="00000000" w:rsidRPr="00000000">
        <w:rPr>
          <w:rtl w:val="0"/>
        </w:rPr>
        <w:t xml:space="preserve">101 or 999 if there is an immediate risk of harm </w:t>
      </w:r>
    </w:p>
    <w:p w:rsidR="00000000" w:rsidDel="00000000" w:rsidP="00000000" w:rsidRDefault="00000000" w:rsidRPr="00000000" w14:paraId="000003D2">
      <w:pPr>
        <w:spacing w:after="15" w:line="259" w:lineRule="auto"/>
        <w:ind w:left="566" w:right="0" w:firstLine="0"/>
        <w:rPr/>
      </w:pPr>
      <w:r w:rsidDel="00000000" w:rsidR="00000000" w:rsidRPr="00000000">
        <w:rPr>
          <w:rtl w:val="0"/>
        </w:rPr>
        <w:t xml:space="preserve"> </w:t>
      </w:r>
    </w:p>
    <w:p w:rsidR="00000000" w:rsidDel="00000000" w:rsidP="00000000" w:rsidRDefault="00000000" w:rsidRPr="00000000" w14:paraId="000003D3">
      <w:pPr>
        <w:pStyle w:val="Heading2"/>
        <w:numPr>
          <w:ilvl w:val="1"/>
          <w:numId w:val="12"/>
        </w:numPr>
        <w:ind w:left="1646" w:right="2626" w:hanging="720"/>
        <w:rPr/>
      </w:pPr>
      <w:r w:rsidDel="00000000" w:rsidR="00000000" w:rsidRPr="00000000">
        <w:rPr>
          <w:rFonts w:ascii="Noto Sans Symbols" w:cs="Noto Sans Symbols" w:eastAsia="Noto Sans Symbols" w:hAnsi="Noto Sans Symbols"/>
          <w:b w:val="0"/>
          <w:rtl w:val="0"/>
        </w:rPr>
        <w:t xml:space="preserve">▪</w:t>
      </w:r>
      <w:r w:rsidDel="00000000" w:rsidR="00000000" w:rsidRPr="00000000">
        <w:rPr>
          <w:rFonts w:ascii="Arial" w:cs="Arial" w:eastAsia="Arial" w:hAnsi="Arial"/>
          <w:b w:val="0"/>
          <w:rtl w:val="0"/>
        </w:rPr>
        <w:t xml:space="preserve"> </w:t>
      </w:r>
      <w:r w:rsidDel="00000000" w:rsidR="00000000" w:rsidRPr="00000000">
        <w:rPr>
          <w:rtl w:val="0"/>
        </w:rPr>
        <w:t xml:space="preserve">Kent Safeguarding Children Multi-Agency Partnership (KSCMP)</w:t>
      </w:r>
      <w:r w:rsidDel="00000000" w:rsidR="00000000" w:rsidRPr="00000000">
        <w:rPr>
          <w:b w:val="0"/>
          <w:rtl w:val="0"/>
        </w:rPr>
        <w:t xml:space="preserve"> </w:t>
      </w:r>
      <w:r w:rsidDel="00000000" w:rsidR="00000000" w:rsidRPr="00000000">
        <w:rPr>
          <w:rFonts w:ascii="Quattrocento Sans" w:cs="Quattrocento Sans" w:eastAsia="Quattrocento Sans" w:hAnsi="Quattrocento Sans"/>
          <w:b w:val="0"/>
          <w:sz w:val="22"/>
          <w:szCs w:val="22"/>
          <w:rtl w:val="0"/>
        </w:rPr>
        <w:t xml:space="preserve">•</w:t>
      </w:r>
      <w:r w:rsidDel="00000000" w:rsidR="00000000" w:rsidRPr="00000000">
        <w:rPr>
          <w:rFonts w:ascii="Arial" w:cs="Arial" w:eastAsia="Arial" w:hAnsi="Arial"/>
          <w:b w:val="0"/>
          <w:sz w:val="22"/>
          <w:szCs w:val="22"/>
          <w:rtl w:val="0"/>
        </w:rPr>
        <w:t xml:space="preserve"> </w:t>
      </w:r>
      <w:r w:rsidDel="00000000" w:rsidR="00000000" w:rsidRPr="00000000">
        <w:rPr>
          <w:b w:val="0"/>
          <w:color w:val="0000ff"/>
          <w:u w:val="single"/>
          <w:rtl w:val="0"/>
        </w:rPr>
        <w:t xml:space="preserve">kscmp@kent.gov.uk</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3D4">
      <w:pPr>
        <w:numPr>
          <w:ilvl w:val="0"/>
          <w:numId w:val="20"/>
        </w:numPr>
        <w:spacing w:after="11" w:lineRule="auto"/>
        <w:ind w:left="1999" w:right="5" w:hanging="360"/>
        <w:rPr/>
      </w:pPr>
      <w:hyperlink r:id="rId159">
        <w:r w:rsidDel="00000000" w:rsidR="00000000" w:rsidRPr="00000000">
          <w:rPr>
            <w:color w:val="0000ff"/>
            <w:sz w:val="22"/>
            <w:szCs w:val="22"/>
            <w:u w:val="single"/>
            <w:rtl w:val="0"/>
          </w:rPr>
          <w:t xml:space="preserve">www.kscmp.org.uk</w:t>
        </w:r>
      </w:hyperlink>
      <w:hyperlink r:id="rId16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3D5">
      <w:pPr>
        <w:numPr>
          <w:ilvl w:val="0"/>
          <w:numId w:val="20"/>
        </w:numPr>
        <w:ind w:left="1999" w:right="5" w:hanging="360"/>
        <w:rPr/>
      </w:pPr>
      <w:r w:rsidDel="00000000" w:rsidR="00000000" w:rsidRPr="00000000">
        <w:rPr>
          <w:rtl w:val="0"/>
        </w:rPr>
        <w:t xml:space="preserve">03000 421126 </w:t>
      </w:r>
    </w:p>
    <w:p w:rsidR="00000000" w:rsidDel="00000000" w:rsidP="00000000" w:rsidRDefault="00000000" w:rsidRPr="00000000" w14:paraId="000003D6">
      <w:pPr>
        <w:spacing w:after="14" w:line="259" w:lineRule="auto"/>
        <w:ind w:left="2739" w:right="0" w:firstLine="0"/>
        <w:rPr/>
      </w:pPr>
      <w:r w:rsidDel="00000000" w:rsidR="00000000" w:rsidRPr="00000000">
        <w:rPr>
          <w:rtl w:val="0"/>
        </w:rPr>
        <w:t xml:space="preserve"> </w:t>
      </w:r>
    </w:p>
    <w:p w:rsidR="00000000" w:rsidDel="00000000" w:rsidP="00000000" w:rsidRDefault="00000000" w:rsidRPr="00000000" w14:paraId="000003D7">
      <w:pPr>
        <w:pStyle w:val="Heading2"/>
        <w:numPr>
          <w:ilvl w:val="1"/>
          <w:numId w:val="12"/>
        </w:numPr>
        <w:spacing w:after="290" w:lineRule="auto"/>
        <w:ind w:left="936" w:firstLine="566"/>
        <w:rPr/>
      </w:pPr>
      <w:r w:rsidDel="00000000" w:rsidR="00000000" w:rsidRPr="00000000">
        <w:rPr>
          <w:rFonts w:ascii="Noto Sans Symbols" w:cs="Noto Sans Symbols" w:eastAsia="Noto Sans Symbols" w:hAnsi="Noto Sans Symbols"/>
          <w:b w:val="0"/>
          <w:rtl w:val="0"/>
        </w:rPr>
        <w:t xml:space="preserve">▪</w:t>
      </w:r>
      <w:r w:rsidDel="00000000" w:rsidR="00000000" w:rsidRPr="00000000">
        <w:rPr>
          <w:rFonts w:ascii="Arial" w:cs="Arial" w:eastAsia="Arial" w:hAnsi="Arial"/>
          <w:b w:val="0"/>
          <w:rtl w:val="0"/>
        </w:rPr>
        <w:t xml:space="preserve"> </w:t>
      </w:r>
      <w:r w:rsidDel="00000000" w:rsidR="00000000" w:rsidRPr="00000000">
        <w:rPr>
          <w:rtl w:val="0"/>
        </w:rPr>
        <w:t xml:space="preserve">Adult Safeguarding </w:t>
      </w:r>
    </w:p>
    <w:p w:rsidR="00000000" w:rsidDel="00000000" w:rsidP="00000000" w:rsidRDefault="00000000" w:rsidRPr="00000000" w14:paraId="000003D8">
      <w:pPr>
        <w:spacing w:after="268" w:lineRule="auto"/>
        <w:ind w:left="2005" w:right="9" w:firstLine="566.0000000000002"/>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tl w:val="0"/>
        </w:rPr>
        <w:t xml:space="preserve">Adult Social Care via 03000 41 61 61 (text relay 18001 03000 41 61 61) or email </w:t>
      </w:r>
      <w:r w:rsidDel="00000000" w:rsidR="00000000" w:rsidRPr="00000000">
        <w:rPr>
          <w:color w:val="0000ff"/>
          <w:u w:val="single"/>
          <w:rtl w:val="0"/>
        </w:rPr>
        <w:t xml:space="preserve">social.services@kent.gov.uk</w:t>
      </w:r>
      <w:r w:rsidDel="00000000" w:rsidR="00000000" w:rsidRPr="00000000">
        <w:rPr>
          <w:rtl w:val="0"/>
        </w:rPr>
        <w:t xml:space="preserve">  </w:t>
      </w:r>
    </w:p>
    <w:p w:rsidR="00000000" w:rsidDel="00000000" w:rsidP="00000000" w:rsidRDefault="00000000" w:rsidRPr="00000000" w14:paraId="000003D9">
      <w:pPr>
        <w:spacing w:after="0" w:line="259" w:lineRule="auto"/>
        <w:ind w:left="938" w:right="0" w:firstLine="0"/>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DA">
      <w:pPr>
        <w:pStyle w:val="Heading1"/>
        <w:numPr>
          <w:ilvl w:val="0"/>
          <w:numId w:val="12"/>
        </w:numPr>
        <w:ind w:left="576" w:firstLine="424"/>
        <w:rPr/>
      </w:pPr>
      <w:r w:rsidDel="00000000" w:rsidR="00000000" w:rsidRPr="00000000">
        <w:rPr>
          <w:rtl w:val="0"/>
        </w:rPr>
        <w:t xml:space="preserve">Appendix 1: Categories of Abuse</w:t>
      </w:r>
      <w:r w:rsidDel="00000000" w:rsidR="00000000" w:rsidRPr="00000000">
        <w:rPr>
          <w:color w:val="7800af"/>
          <w:u w:val="none"/>
          <w:rtl w:val="0"/>
        </w:rPr>
        <w:t xml:space="preserve"> </w:t>
      </w:r>
      <w:r w:rsidDel="00000000" w:rsidR="00000000" w:rsidRPr="00000000">
        <w:rPr>
          <w:rtl w:val="0"/>
        </w:rPr>
      </w:r>
    </w:p>
    <w:p w:rsidR="00000000" w:rsidDel="00000000" w:rsidP="00000000" w:rsidRDefault="00000000" w:rsidRPr="00000000" w14:paraId="000003DB">
      <w:pPr>
        <w:spacing w:after="28" w:line="259" w:lineRule="auto"/>
        <w:ind w:left="566" w:right="0" w:firstLine="0"/>
        <w:rPr/>
      </w:pPr>
      <w:r w:rsidDel="00000000" w:rsidR="00000000" w:rsidRPr="00000000">
        <w:rPr>
          <w:rtl w:val="0"/>
        </w:rPr>
        <w:t xml:space="preserve"> </w:t>
      </w:r>
    </w:p>
    <w:p w:rsidR="00000000" w:rsidDel="00000000" w:rsidP="00000000" w:rsidRDefault="00000000" w:rsidRPr="00000000" w14:paraId="000003DC">
      <w:pPr>
        <w:spacing w:after="11" w:line="249" w:lineRule="auto"/>
        <w:ind w:left="561" w:hanging="10"/>
        <w:rPr/>
      </w:pPr>
      <w:r w:rsidDel="00000000" w:rsidR="00000000" w:rsidRPr="00000000">
        <w:rPr>
          <w:b w:val="1"/>
          <w:rtl w:val="0"/>
        </w:rPr>
        <w:t xml:space="preserve">All staff should be aware that abuse, neglect, and safeguarding issues are rarely standalone events that can be covered by one definition or label.  In most cases multiple issues will overlap with one another.</w:t>
      </w:r>
      <w:r w:rsidDel="00000000" w:rsidR="00000000" w:rsidRPr="00000000">
        <w:rPr>
          <w:rtl w:val="0"/>
        </w:rPr>
        <w:t xml:space="preserve"> </w:t>
      </w:r>
    </w:p>
    <w:p w:rsidR="00000000" w:rsidDel="00000000" w:rsidP="00000000" w:rsidRDefault="00000000" w:rsidRPr="00000000" w14:paraId="000003DD">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DE">
      <w:pPr>
        <w:ind w:left="551" w:right="9" w:firstLine="0"/>
        <w:rPr/>
      </w:pPr>
      <w:r w:rsidDel="00000000" w:rsidR="00000000" w:rsidRPr="00000000">
        <w:rPr>
          <w:b w:val="1"/>
          <w:rtl w:val="0"/>
        </w:rPr>
        <w:t xml:space="preserve">Abuse: </w:t>
      </w:r>
      <w:r w:rsidDel="00000000" w:rsidR="00000000" w:rsidRPr="00000000">
        <w:rPr>
          <w:rtl w:val="0"/>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rsidR="00000000" w:rsidDel="00000000" w:rsidP="00000000" w:rsidRDefault="00000000" w:rsidRPr="00000000" w14:paraId="000003DF">
      <w:pPr>
        <w:spacing w:after="0" w:line="259" w:lineRule="auto"/>
        <w:ind w:left="566" w:righ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3E0">
      <w:pPr>
        <w:ind w:left="551" w:right="9" w:firstLine="0"/>
        <w:rPr/>
      </w:pPr>
      <w:r w:rsidDel="00000000" w:rsidR="00000000" w:rsidRPr="00000000">
        <w:rPr>
          <w:b w:val="1"/>
          <w:rtl w:val="0"/>
        </w:rPr>
        <w:t xml:space="preserve">Sexual abuse: </w:t>
      </w:r>
      <w:r w:rsidDel="00000000" w:rsidR="00000000" w:rsidRPr="00000000">
        <w:rPr>
          <w:rtl w:val="0"/>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000000" w:rsidDel="00000000" w:rsidP="00000000" w:rsidRDefault="00000000" w:rsidRPr="00000000" w14:paraId="000003E1">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E2">
      <w:pPr>
        <w:pStyle w:val="Heading2"/>
        <w:numPr>
          <w:ilvl w:val="1"/>
          <w:numId w:val="12"/>
        </w:numPr>
        <w:spacing w:after="42" w:lineRule="auto"/>
        <w:ind w:left="561" w:firstLine="566"/>
        <w:rPr/>
      </w:pPr>
      <w:r w:rsidDel="00000000" w:rsidR="00000000" w:rsidRPr="00000000">
        <w:rPr>
          <w:rtl w:val="0"/>
        </w:rPr>
        <w:t xml:space="preserve">Signs that MAY INDICATE Sexual Abuse </w:t>
      </w:r>
    </w:p>
    <w:p w:rsidR="00000000" w:rsidDel="00000000" w:rsidP="00000000" w:rsidRDefault="00000000" w:rsidRPr="00000000" w14:paraId="000003E3">
      <w:pPr>
        <w:numPr>
          <w:ilvl w:val="0"/>
          <w:numId w:val="21"/>
        </w:numPr>
        <w:ind w:left="1286" w:right="9" w:hanging="360"/>
        <w:rPr/>
      </w:pPr>
      <w:r w:rsidDel="00000000" w:rsidR="00000000" w:rsidRPr="00000000">
        <w:rPr>
          <w:rtl w:val="0"/>
        </w:rPr>
        <w:t xml:space="preserve">Sudden changes in behaviour and performance  </w:t>
      </w:r>
    </w:p>
    <w:p w:rsidR="00000000" w:rsidDel="00000000" w:rsidP="00000000" w:rsidRDefault="00000000" w:rsidRPr="00000000" w14:paraId="000003E4">
      <w:pPr>
        <w:numPr>
          <w:ilvl w:val="0"/>
          <w:numId w:val="21"/>
        </w:numPr>
        <w:ind w:left="1286" w:right="9" w:hanging="360"/>
        <w:rPr/>
      </w:pPr>
      <w:r w:rsidDel="00000000" w:rsidR="00000000" w:rsidRPr="00000000">
        <w:rPr>
          <w:rtl w:val="0"/>
        </w:rPr>
        <w:t xml:space="preserve">Displays of affection which are sexual and age inappropriate  </w:t>
      </w:r>
    </w:p>
    <w:p w:rsidR="00000000" w:rsidDel="00000000" w:rsidP="00000000" w:rsidRDefault="00000000" w:rsidRPr="00000000" w14:paraId="000003E5">
      <w:pPr>
        <w:numPr>
          <w:ilvl w:val="0"/>
          <w:numId w:val="21"/>
        </w:numPr>
        <w:ind w:left="1286" w:right="9" w:hanging="360"/>
        <w:rPr/>
      </w:pPr>
      <w:r w:rsidDel="00000000" w:rsidR="00000000" w:rsidRPr="00000000">
        <w:rPr>
          <w:rtl w:val="0"/>
        </w:rPr>
        <w:t xml:space="preserve">Self-harm, self-mutilation or attempts at suicide  </w:t>
      </w:r>
    </w:p>
    <w:p w:rsidR="00000000" w:rsidDel="00000000" w:rsidP="00000000" w:rsidRDefault="00000000" w:rsidRPr="00000000" w14:paraId="000003E6">
      <w:pPr>
        <w:numPr>
          <w:ilvl w:val="0"/>
          <w:numId w:val="21"/>
        </w:numPr>
        <w:ind w:left="1286" w:right="9" w:hanging="360"/>
        <w:rPr/>
      </w:pPr>
      <w:r w:rsidDel="00000000" w:rsidR="00000000" w:rsidRPr="00000000">
        <w:rPr>
          <w:rtl w:val="0"/>
        </w:rPr>
        <w:t xml:space="preserve">Alluding to secrets which they cannot reveal  </w:t>
      </w:r>
    </w:p>
    <w:p w:rsidR="00000000" w:rsidDel="00000000" w:rsidP="00000000" w:rsidRDefault="00000000" w:rsidRPr="00000000" w14:paraId="000003E7">
      <w:pPr>
        <w:numPr>
          <w:ilvl w:val="0"/>
          <w:numId w:val="21"/>
        </w:numPr>
        <w:ind w:left="1286" w:right="9" w:hanging="360"/>
        <w:rPr/>
      </w:pPr>
      <w:r w:rsidDel="00000000" w:rsidR="00000000" w:rsidRPr="00000000">
        <w:rPr>
          <w:rtl w:val="0"/>
        </w:rPr>
        <w:t xml:space="preserve">Tendency to cling or need constant reassurance  </w:t>
      </w:r>
    </w:p>
    <w:p w:rsidR="00000000" w:rsidDel="00000000" w:rsidP="00000000" w:rsidRDefault="00000000" w:rsidRPr="00000000" w14:paraId="000003E8">
      <w:pPr>
        <w:numPr>
          <w:ilvl w:val="0"/>
          <w:numId w:val="21"/>
        </w:numPr>
        <w:spacing w:after="44" w:lineRule="auto"/>
        <w:ind w:left="1286" w:right="9" w:hanging="360"/>
        <w:rPr/>
      </w:pPr>
      <w:r w:rsidDel="00000000" w:rsidR="00000000" w:rsidRPr="00000000">
        <w:rPr>
          <w:rtl w:val="0"/>
        </w:rPr>
        <w:t xml:space="preserve">Regression to younger behaviour for example thumb sucking, playing with discarded toys, acting like a baby  </w:t>
      </w:r>
    </w:p>
    <w:p w:rsidR="00000000" w:rsidDel="00000000" w:rsidP="00000000" w:rsidRDefault="00000000" w:rsidRPr="00000000" w14:paraId="000003E9">
      <w:pPr>
        <w:numPr>
          <w:ilvl w:val="0"/>
          <w:numId w:val="21"/>
        </w:numPr>
        <w:spacing w:after="46" w:lineRule="auto"/>
        <w:ind w:left="1286" w:right="9" w:hanging="360"/>
        <w:rPr/>
      </w:pPr>
      <w:r w:rsidDel="00000000" w:rsidR="00000000" w:rsidRPr="00000000">
        <w:rPr>
          <w:rtl w:val="0"/>
        </w:rPr>
        <w:t xml:space="preserve">Distrust of familiar adults e.g. anxiety of being left with relatives, a childminder or lodger  </w:t>
      </w:r>
    </w:p>
    <w:p w:rsidR="00000000" w:rsidDel="00000000" w:rsidP="00000000" w:rsidRDefault="00000000" w:rsidRPr="00000000" w14:paraId="000003EA">
      <w:pPr>
        <w:numPr>
          <w:ilvl w:val="0"/>
          <w:numId w:val="21"/>
        </w:numPr>
        <w:ind w:left="1286" w:right="9" w:hanging="360"/>
        <w:rPr/>
      </w:pPr>
      <w:r w:rsidDel="00000000" w:rsidR="00000000" w:rsidRPr="00000000">
        <w:rPr>
          <w:rtl w:val="0"/>
        </w:rPr>
        <w:t xml:space="preserve">Unexplained gifts or money  </w:t>
      </w:r>
    </w:p>
    <w:p w:rsidR="00000000" w:rsidDel="00000000" w:rsidP="00000000" w:rsidRDefault="00000000" w:rsidRPr="00000000" w14:paraId="000003EB">
      <w:pPr>
        <w:numPr>
          <w:ilvl w:val="0"/>
          <w:numId w:val="21"/>
        </w:numPr>
        <w:ind w:left="1286" w:right="9" w:hanging="360"/>
        <w:rPr/>
      </w:pPr>
      <w:r w:rsidDel="00000000" w:rsidR="00000000" w:rsidRPr="00000000">
        <w:rPr>
          <w:rtl w:val="0"/>
        </w:rPr>
        <w:t xml:space="preserve">Depression and withdrawal  </w:t>
      </w:r>
    </w:p>
    <w:p w:rsidR="00000000" w:rsidDel="00000000" w:rsidP="00000000" w:rsidRDefault="00000000" w:rsidRPr="00000000" w14:paraId="000003EC">
      <w:pPr>
        <w:numPr>
          <w:ilvl w:val="0"/>
          <w:numId w:val="21"/>
        </w:numPr>
        <w:ind w:left="1286" w:right="9" w:hanging="360"/>
        <w:rPr/>
      </w:pPr>
      <w:r w:rsidDel="00000000" w:rsidR="00000000" w:rsidRPr="00000000">
        <w:rPr>
          <w:rtl w:val="0"/>
        </w:rPr>
        <w:t xml:space="preserve">Fear of undressing for PE  </w:t>
      </w:r>
    </w:p>
    <w:p w:rsidR="00000000" w:rsidDel="00000000" w:rsidP="00000000" w:rsidRDefault="00000000" w:rsidRPr="00000000" w14:paraId="000003ED">
      <w:pPr>
        <w:numPr>
          <w:ilvl w:val="0"/>
          <w:numId w:val="21"/>
        </w:numPr>
        <w:ind w:left="1286" w:right="9" w:hanging="360"/>
        <w:rPr/>
      </w:pPr>
      <w:r w:rsidDel="00000000" w:rsidR="00000000" w:rsidRPr="00000000">
        <w:rPr>
          <w:rtl w:val="0"/>
        </w:rPr>
        <w:t xml:space="preserve">Sexually transmitted disease  </w:t>
      </w:r>
    </w:p>
    <w:p w:rsidR="00000000" w:rsidDel="00000000" w:rsidP="00000000" w:rsidRDefault="00000000" w:rsidRPr="00000000" w14:paraId="000003EE">
      <w:pPr>
        <w:numPr>
          <w:ilvl w:val="0"/>
          <w:numId w:val="21"/>
        </w:numPr>
        <w:ind w:left="1286" w:right="9" w:hanging="360"/>
        <w:rPr/>
      </w:pPr>
      <w:r w:rsidDel="00000000" w:rsidR="00000000" w:rsidRPr="00000000">
        <w:rPr>
          <w:rtl w:val="0"/>
        </w:rPr>
        <w:t xml:space="preserve">Fire setting  </w:t>
      </w:r>
    </w:p>
    <w:p w:rsidR="00000000" w:rsidDel="00000000" w:rsidP="00000000" w:rsidRDefault="00000000" w:rsidRPr="00000000" w14:paraId="000003EF">
      <w:pPr>
        <w:spacing w:after="0" w:line="259" w:lineRule="auto"/>
        <w:ind w:left="566" w:right="0" w:firstLine="0"/>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3F0">
      <w:pPr>
        <w:ind w:left="551" w:right="9" w:firstLine="0"/>
        <w:rPr/>
      </w:pPr>
      <w:r w:rsidDel="00000000" w:rsidR="00000000" w:rsidRPr="00000000">
        <w:rPr>
          <w:b w:val="1"/>
          <w:rtl w:val="0"/>
        </w:rPr>
        <w:t xml:space="preserve">Physical abuse</w:t>
      </w:r>
      <w:r w:rsidDel="00000000" w:rsidR="00000000" w:rsidRPr="00000000">
        <w:rPr>
          <w:rtl w:val="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000000" w:rsidDel="00000000" w:rsidP="00000000" w:rsidRDefault="00000000" w:rsidRPr="00000000" w14:paraId="000003F1">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F2">
      <w:pPr>
        <w:pStyle w:val="Heading2"/>
        <w:numPr>
          <w:ilvl w:val="1"/>
          <w:numId w:val="12"/>
        </w:numPr>
        <w:spacing w:after="42" w:lineRule="auto"/>
        <w:ind w:left="561" w:firstLine="566"/>
        <w:rPr/>
      </w:pPr>
      <w:r w:rsidDel="00000000" w:rsidR="00000000" w:rsidRPr="00000000">
        <w:rPr>
          <w:rtl w:val="0"/>
        </w:rPr>
        <w:t xml:space="preserve">Signs that MAY INDICATE physical abuse </w:t>
      </w:r>
    </w:p>
    <w:p w:rsidR="00000000" w:rsidDel="00000000" w:rsidP="00000000" w:rsidRDefault="00000000" w:rsidRPr="00000000" w14:paraId="000003F3">
      <w:pPr>
        <w:numPr>
          <w:ilvl w:val="0"/>
          <w:numId w:val="48"/>
        </w:numPr>
        <w:ind w:left="1286" w:right="9" w:hanging="360"/>
        <w:rPr/>
      </w:pPr>
      <w:r w:rsidDel="00000000" w:rsidR="00000000" w:rsidRPr="00000000">
        <w:rPr>
          <w:rtl w:val="0"/>
        </w:rPr>
        <w:t xml:space="preserve">Bruises and abrasions around the face  </w:t>
      </w:r>
    </w:p>
    <w:p w:rsidR="00000000" w:rsidDel="00000000" w:rsidP="00000000" w:rsidRDefault="00000000" w:rsidRPr="00000000" w14:paraId="000003F4">
      <w:pPr>
        <w:numPr>
          <w:ilvl w:val="0"/>
          <w:numId w:val="48"/>
        </w:numPr>
        <w:ind w:left="1286" w:right="9" w:hanging="360"/>
        <w:rPr/>
      </w:pPr>
      <w:r w:rsidDel="00000000" w:rsidR="00000000" w:rsidRPr="00000000">
        <w:rPr>
          <w:rtl w:val="0"/>
        </w:rPr>
        <w:t xml:space="preserve">Damage or injury around the mouth  </w:t>
      </w:r>
    </w:p>
    <w:p w:rsidR="00000000" w:rsidDel="00000000" w:rsidP="00000000" w:rsidRDefault="00000000" w:rsidRPr="00000000" w14:paraId="000003F5">
      <w:pPr>
        <w:numPr>
          <w:ilvl w:val="0"/>
          <w:numId w:val="48"/>
        </w:numPr>
        <w:ind w:left="1286" w:right="9" w:hanging="360"/>
        <w:rPr/>
      </w:pPr>
      <w:r w:rsidDel="00000000" w:rsidR="00000000" w:rsidRPr="00000000">
        <w:rPr>
          <w:rtl w:val="0"/>
        </w:rPr>
        <w:t xml:space="preserve">Bi-lateral injuries such as two bruised eyes  </w:t>
      </w:r>
    </w:p>
    <w:p w:rsidR="00000000" w:rsidDel="00000000" w:rsidP="00000000" w:rsidRDefault="00000000" w:rsidRPr="00000000" w14:paraId="000003F6">
      <w:pPr>
        <w:numPr>
          <w:ilvl w:val="0"/>
          <w:numId w:val="48"/>
        </w:numPr>
        <w:ind w:left="1286" w:right="9" w:hanging="360"/>
        <w:rPr/>
      </w:pPr>
      <w:r w:rsidDel="00000000" w:rsidR="00000000" w:rsidRPr="00000000">
        <w:rPr>
          <w:rtl w:val="0"/>
        </w:rPr>
        <w:t xml:space="preserve">Bruising to soft area of the face such as the cheeks  </w:t>
      </w:r>
    </w:p>
    <w:p w:rsidR="00000000" w:rsidDel="00000000" w:rsidP="00000000" w:rsidRDefault="00000000" w:rsidRPr="00000000" w14:paraId="000003F7">
      <w:pPr>
        <w:numPr>
          <w:ilvl w:val="0"/>
          <w:numId w:val="48"/>
        </w:numPr>
        <w:ind w:left="1286" w:right="9" w:hanging="360"/>
        <w:rPr/>
      </w:pPr>
      <w:r w:rsidDel="00000000" w:rsidR="00000000" w:rsidRPr="00000000">
        <w:rPr>
          <w:rtl w:val="0"/>
        </w:rPr>
        <w:t xml:space="preserve">Fingertip bruising to the front or back of torso  </w:t>
      </w:r>
    </w:p>
    <w:p w:rsidR="00000000" w:rsidDel="00000000" w:rsidP="00000000" w:rsidRDefault="00000000" w:rsidRPr="00000000" w14:paraId="000003F8">
      <w:pPr>
        <w:numPr>
          <w:ilvl w:val="0"/>
          <w:numId w:val="48"/>
        </w:numPr>
        <w:ind w:left="1286" w:right="9" w:hanging="360"/>
        <w:rPr/>
      </w:pPr>
      <w:r w:rsidDel="00000000" w:rsidR="00000000" w:rsidRPr="00000000">
        <w:rPr>
          <w:rtl w:val="0"/>
        </w:rPr>
        <w:t xml:space="preserve">Bite marks  </w:t>
      </w:r>
    </w:p>
    <w:p w:rsidR="00000000" w:rsidDel="00000000" w:rsidP="00000000" w:rsidRDefault="00000000" w:rsidRPr="00000000" w14:paraId="000003F9">
      <w:pPr>
        <w:numPr>
          <w:ilvl w:val="0"/>
          <w:numId w:val="48"/>
        </w:numPr>
        <w:ind w:left="1286" w:right="9" w:hanging="360"/>
        <w:rPr/>
      </w:pPr>
      <w:r w:rsidDel="00000000" w:rsidR="00000000" w:rsidRPr="00000000">
        <w:rPr>
          <w:rtl w:val="0"/>
        </w:rPr>
        <w:t xml:space="preserve">Burns or scalds (unusual patterns and spread of injuries)  </w:t>
      </w:r>
    </w:p>
    <w:p w:rsidR="00000000" w:rsidDel="00000000" w:rsidP="00000000" w:rsidRDefault="00000000" w:rsidRPr="00000000" w14:paraId="000003FA">
      <w:pPr>
        <w:numPr>
          <w:ilvl w:val="0"/>
          <w:numId w:val="48"/>
        </w:numPr>
        <w:ind w:left="1286" w:right="9" w:hanging="360"/>
        <w:rPr/>
      </w:pPr>
      <w:r w:rsidDel="00000000" w:rsidR="00000000" w:rsidRPr="00000000">
        <w:rPr>
          <w:rtl w:val="0"/>
        </w:rPr>
        <w:t xml:space="preserve">Deep contact burns such as cigarette burns  </w:t>
      </w:r>
    </w:p>
    <w:p w:rsidR="00000000" w:rsidDel="00000000" w:rsidP="00000000" w:rsidRDefault="00000000" w:rsidRPr="00000000" w14:paraId="000003FB">
      <w:pPr>
        <w:numPr>
          <w:ilvl w:val="0"/>
          <w:numId w:val="48"/>
        </w:numPr>
        <w:ind w:left="1286" w:right="9" w:hanging="360"/>
        <w:rPr/>
      </w:pPr>
      <w:r w:rsidDel="00000000" w:rsidR="00000000" w:rsidRPr="00000000">
        <w:rPr>
          <w:rtl w:val="0"/>
        </w:rPr>
        <w:t xml:space="preserve">Injuries suggesting beatings (strap marks, welts)  </w:t>
      </w:r>
    </w:p>
    <w:p w:rsidR="00000000" w:rsidDel="00000000" w:rsidP="00000000" w:rsidRDefault="00000000" w:rsidRPr="00000000" w14:paraId="000003FC">
      <w:pPr>
        <w:numPr>
          <w:ilvl w:val="0"/>
          <w:numId w:val="48"/>
        </w:numPr>
        <w:ind w:left="1286" w:right="9" w:hanging="360"/>
        <w:rPr/>
      </w:pPr>
      <w:r w:rsidDel="00000000" w:rsidR="00000000" w:rsidRPr="00000000">
        <w:rPr>
          <w:rtl w:val="0"/>
        </w:rPr>
        <w:t xml:space="preserve">Covering arms and legs even when hot  </w:t>
      </w:r>
    </w:p>
    <w:p w:rsidR="00000000" w:rsidDel="00000000" w:rsidP="00000000" w:rsidRDefault="00000000" w:rsidRPr="00000000" w14:paraId="000003FD">
      <w:pPr>
        <w:numPr>
          <w:ilvl w:val="0"/>
          <w:numId w:val="48"/>
        </w:numPr>
        <w:ind w:left="1286" w:right="9" w:hanging="360"/>
        <w:rPr/>
      </w:pPr>
      <w:r w:rsidDel="00000000" w:rsidR="00000000" w:rsidRPr="00000000">
        <w:rPr>
          <w:rtl w:val="0"/>
        </w:rPr>
        <w:t xml:space="preserve">Aggressive behaviour or severe temper outbursts.  </w:t>
      </w:r>
    </w:p>
    <w:p w:rsidR="00000000" w:rsidDel="00000000" w:rsidP="00000000" w:rsidRDefault="00000000" w:rsidRPr="00000000" w14:paraId="000003FE">
      <w:pPr>
        <w:numPr>
          <w:ilvl w:val="0"/>
          <w:numId w:val="48"/>
        </w:numPr>
        <w:ind w:left="1286" w:right="9" w:hanging="360"/>
        <w:rPr/>
      </w:pPr>
      <w:r w:rsidDel="00000000" w:rsidR="00000000" w:rsidRPr="00000000">
        <w:rPr>
          <w:rtl w:val="0"/>
        </w:rPr>
        <w:t xml:space="preserve">Injuries need to be accounted for. Inadequate, inconsistent, or excessively plausible explanations or a delay in seeking treatment should signal concern.  </w:t>
      </w:r>
    </w:p>
    <w:p w:rsidR="00000000" w:rsidDel="00000000" w:rsidP="00000000" w:rsidRDefault="00000000" w:rsidRPr="00000000" w14:paraId="000003FF">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400">
      <w:pPr>
        <w:ind w:left="551" w:right="9" w:firstLine="0"/>
        <w:rPr/>
      </w:pPr>
      <w:r w:rsidDel="00000000" w:rsidR="00000000" w:rsidRPr="00000000">
        <w:rPr>
          <w:b w:val="1"/>
          <w:rtl w:val="0"/>
        </w:rPr>
        <w:t xml:space="preserve">Emotional abuse: </w:t>
      </w:r>
      <w:r w:rsidDel="00000000" w:rsidR="00000000" w:rsidRPr="00000000">
        <w:rPr>
          <w:rtl w:val="0"/>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000000" w:rsidDel="00000000" w:rsidP="00000000" w:rsidRDefault="00000000" w:rsidRPr="00000000" w14:paraId="00000401">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02">
      <w:pPr>
        <w:pStyle w:val="Heading2"/>
        <w:numPr>
          <w:ilvl w:val="1"/>
          <w:numId w:val="12"/>
        </w:numPr>
        <w:spacing w:after="42" w:lineRule="auto"/>
        <w:ind w:left="561" w:firstLine="566"/>
        <w:rPr/>
      </w:pPr>
      <w:r w:rsidDel="00000000" w:rsidR="00000000" w:rsidRPr="00000000">
        <w:rPr>
          <w:rtl w:val="0"/>
        </w:rPr>
        <w:t xml:space="preserve">Signs that MAY INDICATE emotional abuse </w:t>
      </w:r>
    </w:p>
    <w:p w:rsidR="00000000" w:rsidDel="00000000" w:rsidP="00000000" w:rsidRDefault="00000000" w:rsidRPr="00000000" w14:paraId="00000403">
      <w:pPr>
        <w:numPr>
          <w:ilvl w:val="0"/>
          <w:numId w:val="50"/>
        </w:numPr>
        <w:ind w:left="1286" w:right="9" w:hanging="360"/>
        <w:rPr/>
      </w:pPr>
      <w:r w:rsidDel="00000000" w:rsidR="00000000" w:rsidRPr="00000000">
        <w:rPr>
          <w:rtl w:val="0"/>
        </w:rPr>
        <w:t xml:space="preserve">Over reaction to mistakes  </w:t>
      </w:r>
    </w:p>
    <w:p w:rsidR="00000000" w:rsidDel="00000000" w:rsidP="00000000" w:rsidRDefault="00000000" w:rsidRPr="00000000" w14:paraId="00000404">
      <w:pPr>
        <w:numPr>
          <w:ilvl w:val="0"/>
          <w:numId w:val="50"/>
        </w:numPr>
        <w:ind w:left="1286" w:right="9" w:hanging="360"/>
        <w:rPr/>
      </w:pPr>
      <w:r w:rsidDel="00000000" w:rsidR="00000000" w:rsidRPr="00000000">
        <w:rPr>
          <w:rtl w:val="0"/>
        </w:rPr>
        <w:t xml:space="preserve">Lack of self-confidence/esteem  </w:t>
      </w:r>
    </w:p>
    <w:p w:rsidR="00000000" w:rsidDel="00000000" w:rsidP="00000000" w:rsidRDefault="00000000" w:rsidRPr="00000000" w14:paraId="00000405">
      <w:pPr>
        <w:numPr>
          <w:ilvl w:val="0"/>
          <w:numId w:val="50"/>
        </w:numPr>
        <w:ind w:left="1286" w:right="9" w:hanging="360"/>
        <w:rPr/>
      </w:pPr>
      <w:r w:rsidDel="00000000" w:rsidR="00000000" w:rsidRPr="00000000">
        <w:rPr>
          <w:rtl w:val="0"/>
        </w:rPr>
        <w:t xml:space="preserve">Sudden speech disorders  </w:t>
      </w:r>
    </w:p>
    <w:p w:rsidR="00000000" w:rsidDel="00000000" w:rsidP="00000000" w:rsidRDefault="00000000" w:rsidRPr="00000000" w14:paraId="00000406">
      <w:pPr>
        <w:numPr>
          <w:ilvl w:val="0"/>
          <w:numId w:val="50"/>
        </w:numPr>
        <w:ind w:left="1286" w:right="9" w:hanging="360"/>
        <w:rPr/>
      </w:pPr>
      <w:r w:rsidDel="00000000" w:rsidR="00000000" w:rsidRPr="00000000">
        <w:rPr>
          <w:rtl w:val="0"/>
        </w:rPr>
        <w:t xml:space="preserve">Self-harming  </w:t>
      </w:r>
    </w:p>
    <w:p w:rsidR="00000000" w:rsidDel="00000000" w:rsidP="00000000" w:rsidRDefault="00000000" w:rsidRPr="00000000" w14:paraId="00000407">
      <w:pPr>
        <w:numPr>
          <w:ilvl w:val="0"/>
          <w:numId w:val="50"/>
        </w:numPr>
        <w:ind w:left="1286" w:right="9" w:hanging="360"/>
        <w:rPr/>
      </w:pPr>
      <w:r w:rsidDel="00000000" w:rsidR="00000000" w:rsidRPr="00000000">
        <w:rPr>
          <w:rtl w:val="0"/>
        </w:rPr>
        <w:t xml:space="preserve">Eating Disorders </w:t>
      </w:r>
    </w:p>
    <w:p w:rsidR="00000000" w:rsidDel="00000000" w:rsidP="00000000" w:rsidRDefault="00000000" w:rsidRPr="00000000" w14:paraId="00000408">
      <w:pPr>
        <w:numPr>
          <w:ilvl w:val="0"/>
          <w:numId w:val="50"/>
        </w:numPr>
        <w:ind w:left="1286" w:right="9" w:hanging="360"/>
        <w:rPr/>
      </w:pPr>
      <w:r w:rsidDel="00000000" w:rsidR="00000000" w:rsidRPr="00000000">
        <w:rPr>
          <w:rtl w:val="0"/>
        </w:rPr>
        <w:t xml:space="preserve">Extremes of passivity and/or aggression  </w:t>
      </w:r>
    </w:p>
    <w:p w:rsidR="00000000" w:rsidDel="00000000" w:rsidP="00000000" w:rsidRDefault="00000000" w:rsidRPr="00000000" w14:paraId="00000409">
      <w:pPr>
        <w:numPr>
          <w:ilvl w:val="0"/>
          <w:numId w:val="50"/>
        </w:numPr>
        <w:ind w:left="1286" w:right="9" w:hanging="360"/>
        <w:rPr/>
      </w:pPr>
      <w:r w:rsidDel="00000000" w:rsidR="00000000" w:rsidRPr="00000000">
        <w:rPr>
          <w:rtl w:val="0"/>
        </w:rPr>
        <w:t xml:space="preserve">Compulsive stealing  </w:t>
      </w:r>
    </w:p>
    <w:p w:rsidR="00000000" w:rsidDel="00000000" w:rsidP="00000000" w:rsidRDefault="00000000" w:rsidRPr="00000000" w14:paraId="0000040A">
      <w:pPr>
        <w:numPr>
          <w:ilvl w:val="0"/>
          <w:numId w:val="50"/>
        </w:numPr>
        <w:ind w:left="1286" w:right="9" w:hanging="360"/>
        <w:rPr/>
      </w:pPr>
      <w:r w:rsidDel="00000000" w:rsidR="00000000" w:rsidRPr="00000000">
        <w:rPr>
          <w:rtl w:val="0"/>
        </w:rPr>
        <w:t xml:space="preserve">Drug, alcohol, solvent abuse  </w:t>
      </w:r>
    </w:p>
    <w:p w:rsidR="00000000" w:rsidDel="00000000" w:rsidP="00000000" w:rsidRDefault="00000000" w:rsidRPr="00000000" w14:paraId="0000040B">
      <w:pPr>
        <w:numPr>
          <w:ilvl w:val="0"/>
          <w:numId w:val="50"/>
        </w:numPr>
        <w:ind w:left="1286" w:right="9" w:hanging="360"/>
        <w:rPr/>
      </w:pPr>
      <w:r w:rsidDel="00000000" w:rsidR="00000000" w:rsidRPr="00000000">
        <w:rPr>
          <w:rtl w:val="0"/>
        </w:rPr>
        <w:t xml:space="preserve">Fear of parents being contacted  </w:t>
      </w:r>
    </w:p>
    <w:p w:rsidR="00000000" w:rsidDel="00000000" w:rsidP="00000000" w:rsidRDefault="00000000" w:rsidRPr="00000000" w14:paraId="0000040C">
      <w:pPr>
        <w:numPr>
          <w:ilvl w:val="0"/>
          <w:numId w:val="50"/>
        </w:numPr>
        <w:ind w:left="1286" w:right="9" w:hanging="360"/>
        <w:rPr/>
      </w:pPr>
      <w:r w:rsidDel="00000000" w:rsidR="00000000" w:rsidRPr="00000000">
        <w:rPr>
          <w:rtl w:val="0"/>
        </w:rPr>
        <w:t xml:space="preserve">Unwillingness or inability to play  </w:t>
      </w:r>
    </w:p>
    <w:p w:rsidR="00000000" w:rsidDel="00000000" w:rsidP="00000000" w:rsidRDefault="00000000" w:rsidRPr="00000000" w14:paraId="0000040D">
      <w:pPr>
        <w:numPr>
          <w:ilvl w:val="0"/>
          <w:numId w:val="50"/>
        </w:numPr>
        <w:ind w:left="1286" w:right="9" w:hanging="360"/>
        <w:rPr/>
      </w:pPr>
      <w:r w:rsidDel="00000000" w:rsidR="00000000" w:rsidRPr="00000000">
        <w:rPr>
          <w:rtl w:val="0"/>
        </w:rPr>
        <w:t xml:space="preserve">Excessive need for approval, attention, and affection  </w:t>
      </w:r>
    </w:p>
    <w:p w:rsidR="00000000" w:rsidDel="00000000" w:rsidP="00000000" w:rsidRDefault="00000000" w:rsidRPr="00000000" w14:paraId="0000040E">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40F">
      <w:pPr>
        <w:ind w:left="551" w:right="9" w:firstLine="0"/>
        <w:rPr/>
      </w:pPr>
      <w:r w:rsidDel="00000000" w:rsidR="00000000" w:rsidRPr="00000000">
        <w:rPr>
          <w:b w:val="1"/>
          <w:rtl w:val="0"/>
        </w:rPr>
        <w:t xml:space="preserve">Neglect: </w:t>
      </w:r>
      <w:r w:rsidDel="00000000" w:rsidR="00000000" w:rsidRPr="00000000">
        <w:rPr>
          <w:rtl w:val="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000000" w:rsidDel="00000000" w:rsidP="00000000" w:rsidRDefault="00000000" w:rsidRPr="00000000" w14:paraId="00000410">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11">
      <w:pPr>
        <w:spacing w:after="42" w:line="249" w:lineRule="auto"/>
        <w:ind w:left="561" w:hanging="10"/>
        <w:rPr/>
      </w:pPr>
      <w:r w:rsidDel="00000000" w:rsidR="00000000" w:rsidRPr="00000000">
        <w:rPr>
          <w:b w:val="1"/>
          <w:rtl w:val="0"/>
        </w:rPr>
        <w:t xml:space="preserve">Signs that MAY INDICATE neglect.  </w:t>
      </w:r>
      <w:r w:rsidDel="00000000" w:rsidR="00000000" w:rsidRPr="00000000">
        <w:rPr>
          <w:rtl w:val="0"/>
        </w:rPr>
      </w:r>
    </w:p>
    <w:p w:rsidR="00000000" w:rsidDel="00000000" w:rsidP="00000000" w:rsidRDefault="00000000" w:rsidRPr="00000000" w14:paraId="00000412">
      <w:pPr>
        <w:numPr>
          <w:ilvl w:val="0"/>
          <w:numId w:val="50"/>
        </w:numPr>
        <w:ind w:left="1286" w:right="9" w:hanging="360"/>
        <w:rPr/>
      </w:pPr>
      <w:r w:rsidDel="00000000" w:rsidR="00000000" w:rsidRPr="00000000">
        <w:rPr>
          <w:rtl w:val="0"/>
        </w:rPr>
        <w:t xml:space="preserve">Constant hunger  </w:t>
      </w:r>
    </w:p>
    <w:p w:rsidR="00000000" w:rsidDel="00000000" w:rsidP="00000000" w:rsidRDefault="00000000" w:rsidRPr="00000000" w14:paraId="00000413">
      <w:pPr>
        <w:numPr>
          <w:ilvl w:val="0"/>
          <w:numId w:val="50"/>
        </w:numPr>
        <w:ind w:left="1286" w:right="9" w:hanging="360"/>
        <w:rPr/>
      </w:pPr>
      <w:r w:rsidDel="00000000" w:rsidR="00000000" w:rsidRPr="00000000">
        <w:rPr>
          <w:rtl w:val="0"/>
        </w:rPr>
        <w:t xml:space="preserve">Poor personal hygiene  </w:t>
      </w:r>
    </w:p>
    <w:p w:rsidR="00000000" w:rsidDel="00000000" w:rsidP="00000000" w:rsidRDefault="00000000" w:rsidRPr="00000000" w14:paraId="00000414">
      <w:pPr>
        <w:numPr>
          <w:ilvl w:val="0"/>
          <w:numId w:val="50"/>
        </w:numPr>
        <w:ind w:left="1286" w:right="9" w:hanging="360"/>
        <w:rPr/>
      </w:pPr>
      <w:r w:rsidDel="00000000" w:rsidR="00000000" w:rsidRPr="00000000">
        <w:rPr>
          <w:rtl w:val="0"/>
        </w:rPr>
        <w:t xml:space="preserve">Constant tiredness  </w:t>
      </w:r>
    </w:p>
    <w:p w:rsidR="00000000" w:rsidDel="00000000" w:rsidP="00000000" w:rsidRDefault="00000000" w:rsidRPr="00000000" w14:paraId="00000415">
      <w:pPr>
        <w:numPr>
          <w:ilvl w:val="0"/>
          <w:numId w:val="50"/>
        </w:numPr>
        <w:ind w:left="1286" w:right="9" w:hanging="360"/>
        <w:rPr/>
      </w:pPr>
      <w:r w:rsidDel="00000000" w:rsidR="00000000" w:rsidRPr="00000000">
        <w:rPr>
          <w:rtl w:val="0"/>
        </w:rPr>
        <w:t xml:space="preserve">Inadequate clothing  </w:t>
      </w:r>
    </w:p>
    <w:p w:rsidR="00000000" w:rsidDel="00000000" w:rsidP="00000000" w:rsidRDefault="00000000" w:rsidRPr="00000000" w14:paraId="00000416">
      <w:pPr>
        <w:numPr>
          <w:ilvl w:val="0"/>
          <w:numId w:val="50"/>
        </w:numPr>
        <w:ind w:left="1286" w:right="9" w:hanging="360"/>
        <w:rPr/>
      </w:pPr>
      <w:r w:rsidDel="00000000" w:rsidR="00000000" w:rsidRPr="00000000">
        <w:rPr>
          <w:rtl w:val="0"/>
        </w:rPr>
        <w:t xml:space="preserve">Frequent lateness or non-attendance  </w:t>
      </w:r>
    </w:p>
    <w:p w:rsidR="00000000" w:rsidDel="00000000" w:rsidP="00000000" w:rsidRDefault="00000000" w:rsidRPr="00000000" w14:paraId="00000417">
      <w:pPr>
        <w:numPr>
          <w:ilvl w:val="0"/>
          <w:numId w:val="50"/>
        </w:numPr>
        <w:ind w:left="1286" w:right="9" w:hanging="360"/>
        <w:rPr/>
      </w:pPr>
      <w:r w:rsidDel="00000000" w:rsidR="00000000" w:rsidRPr="00000000">
        <w:rPr>
          <w:rtl w:val="0"/>
        </w:rPr>
        <w:t xml:space="preserve">Untreated medical problems  </w:t>
      </w:r>
    </w:p>
    <w:p w:rsidR="00000000" w:rsidDel="00000000" w:rsidP="00000000" w:rsidRDefault="00000000" w:rsidRPr="00000000" w14:paraId="00000418">
      <w:pPr>
        <w:numPr>
          <w:ilvl w:val="0"/>
          <w:numId w:val="50"/>
        </w:numPr>
        <w:ind w:left="1286" w:right="9" w:hanging="360"/>
        <w:rPr/>
      </w:pPr>
      <w:r w:rsidDel="00000000" w:rsidR="00000000" w:rsidRPr="00000000">
        <w:rPr>
          <w:rtl w:val="0"/>
        </w:rPr>
        <w:t xml:space="preserve">Poor relationship with peers  </w:t>
      </w:r>
    </w:p>
    <w:p w:rsidR="00000000" w:rsidDel="00000000" w:rsidP="00000000" w:rsidRDefault="00000000" w:rsidRPr="00000000" w14:paraId="00000419">
      <w:pPr>
        <w:numPr>
          <w:ilvl w:val="0"/>
          <w:numId w:val="50"/>
        </w:numPr>
        <w:ind w:left="1286" w:right="9" w:hanging="360"/>
        <w:rPr/>
      </w:pPr>
      <w:r w:rsidDel="00000000" w:rsidR="00000000" w:rsidRPr="00000000">
        <w:rPr>
          <w:rtl w:val="0"/>
        </w:rPr>
        <w:t xml:space="preserve">Compulsive stealing and scavenging  </w:t>
      </w:r>
    </w:p>
    <w:p w:rsidR="00000000" w:rsidDel="00000000" w:rsidP="00000000" w:rsidRDefault="00000000" w:rsidRPr="00000000" w14:paraId="0000041A">
      <w:pPr>
        <w:numPr>
          <w:ilvl w:val="0"/>
          <w:numId w:val="50"/>
        </w:numPr>
        <w:ind w:left="1286" w:right="9" w:hanging="360"/>
        <w:rPr/>
      </w:pPr>
      <w:r w:rsidDel="00000000" w:rsidR="00000000" w:rsidRPr="00000000">
        <w:rPr>
          <w:rtl w:val="0"/>
        </w:rPr>
        <w:t xml:space="preserve">Rocking, hair twisting and thumb sucking  </w:t>
      </w:r>
    </w:p>
    <w:p w:rsidR="00000000" w:rsidDel="00000000" w:rsidP="00000000" w:rsidRDefault="00000000" w:rsidRPr="00000000" w14:paraId="0000041B">
      <w:pPr>
        <w:numPr>
          <w:ilvl w:val="0"/>
          <w:numId w:val="50"/>
        </w:numPr>
        <w:ind w:left="1286" w:right="9" w:hanging="360"/>
        <w:rPr/>
      </w:pPr>
      <w:r w:rsidDel="00000000" w:rsidR="00000000" w:rsidRPr="00000000">
        <w:rPr>
          <w:rtl w:val="0"/>
        </w:rPr>
        <w:t xml:space="preserve">Running away </w:t>
      </w:r>
    </w:p>
    <w:p w:rsidR="00000000" w:rsidDel="00000000" w:rsidP="00000000" w:rsidRDefault="00000000" w:rsidRPr="00000000" w14:paraId="0000041C">
      <w:pPr>
        <w:numPr>
          <w:ilvl w:val="0"/>
          <w:numId w:val="50"/>
        </w:numPr>
        <w:ind w:left="1286" w:right="9" w:hanging="360"/>
        <w:rPr/>
      </w:pPr>
      <w:r w:rsidDel="00000000" w:rsidR="00000000" w:rsidRPr="00000000">
        <w:rPr>
          <w:rtl w:val="0"/>
        </w:rPr>
        <w:t xml:space="preserve">Loss of weight or being constantly underweight  </w:t>
      </w:r>
    </w:p>
    <w:p w:rsidR="00000000" w:rsidDel="00000000" w:rsidP="00000000" w:rsidRDefault="00000000" w:rsidRPr="00000000" w14:paraId="0000041D">
      <w:pPr>
        <w:numPr>
          <w:ilvl w:val="0"/>
          <w:numId w:val="50"/>
        </w:numPr>
        <w:ind w:left="1286" w:right="9" w:hanging="360"/>
        <w:rPr/>
      </w:pPr>
      <w:r w:rsidDel="00000000" w:rsidR="00000000" w:rsidRPr="00000000">
        <w:rPr>
          <w:rtl w:val="0"/>
        </w:rPr>
        <w:t xml:space="preserve">Low self esteem  </w:t>
      </w:r>
    </w:p>
    <w:p w:rsidR="00000000" w:rsidDel="00000000" w:rsidP="00000000" w:rsidRDefault="00000000" w:rsidRPr="00000000" w14:paraId="0000041E">
      <w:pPr>
        <w:spacing w:after="0" w:line="259" w:lineRule="auto"/>
        <w:ind w:left="566" w:right="0" w:firstLine="0"/>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41F">
      <w:pPr>
        <w:pStyle w:val="Heading1"/>
        <w:numPr>
          <w:ilvl w:val="0"/>
          <w:numId w:val="12"/>
        </w:numPr>
        <w:ind w:left="576" w:firstLine="424"/>
        <w:rPr/>
      </w:pPr>
      <w:r w:rsidDel="00000000" w:rsidR="00000000" w:rsidRPr="00000000">
        <w:rPr>
          <w:rtl w:val="0"/>
        </w:rPr>
        <w:t xml:space="preserve">Appendix 2: Support Organisations</w:t>
      </w:r>
      <w:r w:rsidDel="00000000" w:rsidR="00000000" w:rsidRPr="00000000">
        <w:rPr>
          <w:u w:val="none"/>
          <w:rtl w:val="0"/>
        </w:rPr>
        <w:t xml:space="preserve"> </w:t>
      </w:r>
      <w:r w:rsidDel="00000000" w:rsidR="00000000" w:rsidRPr="00000000">
        <w:rPr>
          <w:color w:val="7800af"/>
          <w:u w:val="none"/>
          <w:rtl w:val="0"/>
        </w:rPr>
        <w:t xml:space="preserve"> </w:t>
      </w:r>
      <w:r w:rsidDel="00000000" w:rsidR="00000000" w:rsidRPr="00000000">
        <w:rPr>
          <w:rtl w:val="0"/>
        </w:rPr>
      </w:r>
    </w:p>
    <w:p w:rsidR="00000000" w:rsidDel="00000000" w:rsidP="00000000" w:rsidRDefault="00000000" w:rsidRPr="00000000" w14:paraId="00000420">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21">
      <w:pPr>
        <w:spacing w:after="30" w:line="259" w:lineRule="auto"/>
        <w:ind w:left="561" w:right="0" w:hanging="10"/>
        <w:rPr/>
      </w:pPr>
      <w:r w:rsidDel="00000000" w:rsidR="00000000" w:rsidRPr="00000000">
        <w:rPr>
          <w:b w:val="1"/>
          <w:rtl w:val="0"/>
        </w:rPr>
        <w:t xml:space="preserve">NSPCC ‘Report Abuse in Education’ Helpline </w:t>
      </w:r>
      <w:r w:rsidDel="00000000" w:rsidR="00000000" w:rsidRPr="00000000">
        <w:rPr>
          <w:rtl w:val="0"/>
        </w:rPr>
      </w:r>
    </w:p>
    <w:p w:rsidR="00000000" w:rsidDel="00000000" w:rsidP="00000000" w:rsidRDefault="00000000" w:rsidRPr="00000000" w14:paraId="00000422">
      <w:pPr>
        <w:spacing w:after="13" w:line="249" w:lineRule="auto"/>
        <w:ind w:left="921" w:right="0" w:hanging="1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b w:val="1"/>
          <w:rtl w:val="0"/>
        </w:rPr>
        <w:t xml:space="preserve"> </w:t>
      </w:r>
      <w:r w:rsidDel="00000000" w:rsidR="00000000" w:rsidRPr="00000000">
        <w:rPr>
          <w:color w:val="0000ff"/>
          <w:u w:val="single"/>
          <w:rtl w:val="0"/>
        </w:rPr>
        <w:t xml:space="preserve">0800 136 663</w:t>
      </w:r>
      <w:r w:rsidDel="00000000" w:rsidR="00000000" w:rsidRPr="00000000">
        <w:rPr>
          <w:rtl w:val="0"/>
        </w:rPr>
        <w:t xml:space="preserve"> or </w:t>
      </w:r>
      <w:r w:rsidDel="00000000" w:rsidR="00000000" w:rsidRPr="00000000">
        <w:rPr>
          <w:color w:val="0000ff"/>
          <w:u w:val="single"/>
          <w:rtl w:val="0"/>
        </w:rPr>
        <w:t xml:space="preserve">help@nspcc.org.uk</w:t>
      </w:r>
      <w:r w:rsidDel="00000000" w:rsidR="00000000" w:rsidRPr="00000000">
        <w:rPr>
          <w:rtl w:val="0"/>
        </w:rPr>
        <w:t xml:space="preserve"> </w:t>
      </w:r>
    </w:p>
    <w:p w:rsidR="00000000" w:rsidDel="00000000" w:rsidP="00000000" w:rsidRDefault="00000000" w:rsidRPr="00000000" w14:paraId="00000423">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424">
      <w:pPr>
        <w:pStyle w:val="Heading2"/>
        <w:numPr>
          <w:ilvl w:val="1"/>
          <w:numId w:val="12"/>
        </w:numPr>
        <w:spacing w:after="40" w:lineRule="auto"/>
        <w:ind w:left="561" w:firstLine="566"/>
        <w:rPr/>
      </w:pPr>
      <w:r w:rsidDel="00000000" w:rsidR="00000000" w:rsidRPr="00000000">
        <w:rPr>
          <w:rtl w:val="0"/>
        </w:rPr>
        <w:t xml:space="preserve">National Organisations </w:t>
      </w:r>
    </w:p>
    <w:p w:rsidR="00000000" w:rsidDel="00000000" w:rsidP="00000000" w:rsidRDefault="00000000" w:rsidRPr="00000000" w14:paraId="00000425">
      <w:pPr>
        <w:numPr>
          <w:ilvl w:val="0"/>
          <w:numId w:val="73"/>
        </w:numPr>
        <w:spacing w:after="13" w:line="249" w:lineRule="auto"/>
        <w:ind w:left="1271" w:right="0" w:hanging="360"/>
        <w:rPr/>
      </w:pPr>
      <w:r w:rsidDel="00000000" w:rsidR="00000000" w:rsidRPr="00000000">
        <w:rPr>
          <w:rtl w:val="0"/>
        </w:rPr>
        <w:t xml:space="preserve">NSPCC:</w:t>
      </w:r>
      <w:hyperlink r:id="rId161">
        <w:r w:rsidDel="00000000" w:rsidR="00000000" w:rsidRPr="00000000">
          <w:rPr>
            <w:rtl w:val="0"/>
          </w:rPr>
          <w:t xml:space="preserve"> </w:t>
        </w:r>
      </w:hyperlink>
      <w:hyperlink r:id="rId162">
        <w:r w:rsidDel="00000000" w:rsidR="00000000" w:rsidRPr="00000000">
          <w:rPr>
            <w:color w:val="0000ff"/>
            <w:u w:val="single"/>
            <w:rtl w:val="0"/>
          </w:rPr>
          <w:t xml:space="preserve">www.nspcc.org.uk</w:t>
        </w:r>
      </w:hyperlink>
      <w:hyperlink r:id="rId163">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26">
      <w:pPr>
        <w:numPr>
          <w:ilvl w:val="0"/>
          <w:numId w:val="73"/>
        </w:numPr>
        <w:spacing w:after="13" w:line="249" w:lineRule="auto"/>
        <w:ind w:left="1271" w:right="0" w:hanging="360"/>
        <w:rPr/>
      </w:pPr>
      <w:r w:rsidDel="00000000" w:rsidR="00000000" w:rsidRPr="00000000">
        <w:rPr>
          <w:rtl w:val="0"/>
        </w:rPr>
        <w:t xml:space="preserve">Barnardo’s: </w:t>
      </w:r>
      <w:hyperlink r:id="rId164">
        <w:r w:rsidDel="00000000" w:rsidR="00000000" w:rsidRPr="00000000">
          <w:rPr>
            <w:color w:val="0000ff"/>
            <w:u w:val="single"/>
            <w:rtl w:val="0"/>
          </w:rPr>
          <w:t xml:space="preserve">www.barnardos.org.uk</w:t>
        </w:r>
      </w:hyperlink>
      <w:hyperlink r:id="rId165">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27">
      <w:pPr>
        <w:numPr>
          <w:ilvl w:val="0"/>
          <w:numId w:val="73"/>
        </w:numPr>
        <w:spacing w:after="13" w:line="249" w:lineRule="auto"/>
        <w:ind w:left="1271" w:right="0" w:hanging="360"/>
        <w:rPr/>
      </w:pPr>
      <w:r w:rsidDel="00000000" w:rsidR="00000000" w:rsidRPr="00000000">
        <w:rPr>
          <w:rtl w:val="0"/>
        </w:rPr>
        <w:t xml:space="preserve">Action for Children: </w:t>
      </w:r>
      <w:hyperlink r:id="rId166">
        <w:r w:rsidDel="00000000" w:rsidR="00000000" w:rsidRPr="00000000">
          <w:rPr>
            <w:color w:val="0000ff"/>
            <w:u w:val="single"/>
            <w:rtl w:val="0"/>
          </w:rPr>
          <w:t xml:space="preserve">www.actionforchildren.org.uk</w:t>
        </w:r>
      </w:hyperlink>
      <w:hyperlink r:id="rId167">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28">
      <w:pPr>
        <w:numPr>
          <w:ilvl w:val="0"/>
          <w:numId w:val="73"/>
        </w:numPr>
        <w:spacing w:after="13" w:line="249" w:lineRule="auto"/>
        <w:ind w:left="1271" w:right="0" w:hanging="360"/>
        <w:rPr/>
      </w:pPr>
      <w:r w:rsidDel="00000000" w:rsidR="00000000" w:rsidRPr="00000000">
        <w:rPr>
          <w:rtl w:val="0"/>
        </w:rPr>
        <w:t xml:space="preserve">Children’s Society: </w:t>
      </w:r>
      <w:hyperlink r:id="rId168">
        <w:r w:rsidDel="00000000" w:rsidR="00000000" w:rsidRPr="00000000">
          <w:rPr>
            <w:color w:val="0000ff"/>
            <w:u w:val="single"/>
            <w:rtl w:val="0"/>
          </w:rPr>
          <w:t xml:space="preserve">www.childrenssociety.org.uk</w:t>
        </w:r>
      </w:hyperlink>
      <w:hyperlink r:id="rId169">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29">
      <w:pPr>
        <w:numPr>
          <w:ilvl w:val="0"/>
          <w:numId w:val="73"/>
        </w:numPr>
        <w:spacing w:after="9" w:lineRule="auto"/>
        <w:ind w:left="1271" w:right="0" w:hanging="360"/>
        <w:rPr/>
      </w:pPr>
      <w:r w:rsidDel="00000000" w:rsidR="00000000" w:rsidRPr="00000000">
        <w:rPr>
          <w:sz w:val="22"/>
          <w:szCs w:val="22"/>
          <w:rtl w:val="0"/>
        </w:rPr>
        <w:t xml:space="preserve">Centre of Expertise on Child Sexual Abuse: </w:t>
      </w:r>
      <w:hyperlink r:id="rId170">
        <w:r w:rsidDel="00000000" w:rsidR="00000000" w:rsidRPr="00000000">
          <w:rPr>
            <w:color w:val="0000ff"/>
            <w:sz w:val="22"/>
            <w:szCs w:val="22"/>
            <w:u w:val="single"/>
            <w:rtl w:val="0"/>
          </w:rPr>
          <w:t xml:space="preserve">www.csacentre.org.uk</w:t>
        </w:r>
      </w:hyperlink>
      <w:hyperlink r:id="rId171">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2A">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2B">
      <w:pPr>
        <w:pStyle w:val="Heading2"/>
        <w:numPr>
          <w:ilvl w:val="1"/>
          <w:numId w:val="12"/>
        </w:numPr>
        <w:spacing w:after="43" w:lineRule="auto"/>
        <w:ind w:left="561" w:firstLine="566"/>
        <w:rPr/>
      </w:pPr>
      <w:r w:rsidDel="00000000" w:rsidR="00000000" w:rsidRPr="00000000">
        <w:rPr>
          <w:rtl w:val="0"/>
        </w:rPr>
        <w:t xml:space="preserve">Support for Staff </w:t>
      </w:r>
    </w:p>
    <w:p w:rsidR="00000000" w:rsidDel="00000000" w:rsidP="00000000" w:rsidRDefault="00000000" w:rsidRPr="00000000" w14:paraId="0000042C">
      <w:pPr>
        <w:numPr>
          <w:ilvl w:val="0"/>
          <w:numId w:val="71"/>
        </w:numPr>
        <w:spacing w:after="13" w:line="249" w:lineRule="auto"/>
        <w:ind w:left="1279" w:right="5" w:hanging="360"/>
        <w:rPr/>
      </w:pPr>
      <w:r w:rsidDel="00000000" w:rsidR="00000000" w:rsidRPr="00000000">
        <w:rPr>
          <w:rtl w:val="0"/>
        </w:rPr>
        <w:t xml:space="preserve">Education Support Partnership: </w:t>
      </w:r>
      <w:hyperlink r:id="rId172">
        <w:r w:rsidDel="00000000" w:rsidR="00000000" w:rsidRPr="00000000">
          <w:rPr>
            <w:color w:val="0000ff"/>
            <w:u w:val="single"/>
            <w:rtl w:val="0"/>
          </w:rPr>
          <w:t xml:space="preserve">www.educationsupportpartnership.org.uk</w:t>
        </w:r>
      </w:hyperlink>
      <w:hyperlink r:id="rId173">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2D">
      <w:pPr>
        <w:numPr>
          <w:ilvl w:val="0"/>
          <w:numId w:val="71"/>
        </w:numPr>
        <w:ind w:left="1279" w:right="5" w:hanging="360"/>
        <w:rPr/>
      </w:pPr>
      <w:r w:rsidDel="00000000" w:rsidR="00000000" w:rsidRPr="00000000">
        <w:rPr>
          <w:rtl w:val="0"/>
        </w:rPr>
        <w:t xml:space="preserve">Professional Online Safety Helpline: </w:t>
      </w:r>
      <w:hyperlink r:id="rId174">
        <w:r w:rsidDel="00000000" w:rsidR="00000000" w:rsidRPr="00000000">
          <w:rPr>
            <w:color w:val="0000ff"/>
            <w:u w:val="single"/>
            <w:rtl w:val="0"/>
          </w:rPr>
          <w:t xml:space="preserve">www.saferinternet.org.uk/helpline</w:t>
        </w:r>
      </w:hyperlink>
      <w:hyperlink r:id="rId175">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2E">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42F">
      <w:pPr>
        <w:pStyle w:val="Heading2"/>
        <w:numPr>
          <w:ilvl w:val="1"/>
          <w:numId w:val="12"/>
        </w:numPr>
        <w:spacing w:after="42" w:lineRule="auto"/>
        <w:ind w:left="561" w:firstLine="566"/>
        <w:rPr/>
      </w:pPr>
      <w:r w:rsidDel="00000000" w:rsidR="00000000" w:rsidRPr="00000000">
        <w:rPr>
          <w:rtl w:val="0"/>
        </w:rPr>
        <w:t xml:space="preserve">Support for Learners </w:t>
      </w:r>
    </w:p>
    <w:p w:rsidR="00000000" w:rsidDel="00000000" w:rsidP="00000000" w:rsidRDefault="00000000" w:rsidRPr="00000000" w14:paraId="00000430">
      <w:pPr>
        <w:numPr>
          <w:ilvl w:val="0"/>
          <w:numId w:val="57"/>
        </w:numPr>
        <w:spacing w:after="13" w:line="249" w:lineRule="auto"/>
        <w:ind w:left="1271" w:right="0" w:hanging="360"/>
        <w:rPr/>
      </w:pPr>
      <w:r w:rsidDel="00000000" w:rsidR="00000000" w:rsidRPr="00000000">
        <w:rPr>
          <w:rtl w:val="0"/>
        </w:rPr>
        <w:t xml:space="preserve">ChildLine: </w:t>
      </w:r>
      <w:hyperlink r:id="rId176">
        <w:r w:rsidDel="00000000" w:rsidR="00000000" w:rsidRPr="00000000">
          <w:rPr>
            <w:color w:val="0000ff"/>
            <w:u w:val="single"/>
            <w:rtl w:val="0"/>
          </w:rPr>
          <w:t xml:space="preserve">www.childline.org.uk</w:t>
        </w:r>
      </w:hyperlink>
      <w:hyperlink r:id="rId177">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31">
      <w:pPr>
        <w:numPr>
          <w:ilvl w:val="0"/>
          <w:numId w:val="57"/>
        </w:numPr>
        <w:spacing w:after="13" w:line="249" w:lineRule="auto"/>
        <w:ind w:left="1271" w:right="0" w:hanging="360"/>
        <w:rPr/>
      </w:pPr>
      <w:r w:rsidDel="00000000" w:rsidR="00000000" w:rsidRPr="00000000">
        <w:rPr>
          <w:rtl w:val="0"/>
        </w:rPr>
        <w:t xml:space="preserve">Papyrus: </w:t>
      </w:r>
      <w:hyperlink r:id="rId178">
        <w:r w:rsidDel="00000000" w:rsidR="00000000" w:rsidRPr="00000000">
          <w:rPr>
            <w:color w:val="0000ff"/>
            <w:u w:val="single"/>
            <w:rtl w:val="0"/>
          </w:rPr>
          <w:t xml:space="preserve">www.papyrus-uk.org</w:t>
        </w:r>
      </w:hyperlink>
      <w:hyperlink r:id="rId179">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32">
      <w:pPr>
        <w:numPr>
          <w:ilvl w:val="0"/>
          <w:numId w:val="57"/>
        </w:numPr>
        <w:spacing w:after="13" w:line="249" w:lineRule="auto"/>
        <w:ind w:left="1271" w:right="0" w:hanging="360"/>
        <w:rPr/>
      </w:pPr>
      <w:r w:rsidDel="00000000" w:rsidR="00000000" w:rsidRPr="00000000">
        <w:rPr>
          <w:rtl w:val="0"/>
        </w:rPr>
        <w:t xml:space="preserve">The Mix: </w:t>
      </w:r>
      <w:hyperlink r:id="rId180">
        <w:r w:rsidDel="00000000" w:rsidR="00000000" w:rsidRPr="00000000">
          <w:rPr>
            <w:color w:val="0000ff"/>
            <w:u w:val="single"/>
            <w:rtl w:val="0"/>
          </w:rPr>
          <w:t xml:space="preserve">www.themix.org.uk</w:t>
        </w:r>
      </w:hyperlink>
      <w:hyperlink r:id="rId181">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33">
      <w:pPr>
        <w:numPr>
          <w:ilvl w:val="0"/>
          <w:numId w:val="57"/>
        </w:numPr>
        <w:spacing w:after="13" w:line="249" w:lineRule="auto"/>
        <w:ind w:left="1271" w:right="0" w:hanging="360"/>
        <w:rPr/>
      </w:pPr>
      <w:r w:rsidDel="00000000" w:rsidR="00000000" w:rsidRPr="00000000">
        <w:rPr>
          <w:rtl w:val="0"/>
        </w:rPr>
        <w:t xml:space="preserve">Shout: </w:t>
      </w:r>
      <w:hyperlink r:id="rId182">
        <w:r w:rsidDel="00000000" w:rsidR="00000000" w:rsidRPr="00000000">
          <w:rPr>
            <w:color w:val="0000ff"/>
            <w:u w:val="single"/>
            <w:rtl w:val="0"/>
          </w:rPr>
          <w:t xml:space="preserve">www.giveusashout.org</w:t>
        </w:r>
      </w:hyperlink>
      <w:hyperlink r:id="rId183">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34">
      <w:pPr>
        <w:numPr>
          <w:ilvl w:val="0"/>
          <w:numId w:val="57"/>
        </w:numPr>
        <w:spacing w:after="13" w:line="249" w:lineRule="auto"/>
        <w:ind w:left="1271" w:right="0" w:hanging="360"/>
        <w:rPr/>
      </w:pPr>
      <w:r w:rsidDel="00000000" w:rsidR="00000000" w:rsidRPr="00000000">
        <w:rPr>
          <w:rtl w:val="0"/>
        </w:rPr>
        <w:t xml:space="preserve">Fearless: </w:t>
      </w:r>
      <w:hyperlink r:id="rId184">
        <w:r w:rsidDel="00000000" w:rsidR="00000000" w:rsidRPr="00000000">
          <w:rPr>
            <w:color w:val="0000ff"/>
            <w:u w:val="single"/>
            <w:rtl w:val="0"/>
          </w:rPr>
          <w:t xml:space="preserve">www.fearless.org</w:t>
        </w:r>
      </w:hyperlink>
      <w:hyperlink r:id="rId185">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35">
      <w:pPr>
        <w:numPr>
          <w:ilvl w:val="0"/>
          <w:numId w:val="57"/>
        </w:numPr>
        <w:spacing w:after="13" w:line="249" w:lineRule="auto"/>
        <w:ind w:left="1271" w:right="0" w:hanging="360"/>
        <w:rPr/>
      </w:pPr>
      <w:r w:rsidDel="00000000" w:rsidR="00000000" w:rsidRPr="00000000">
        <w:rPr>
          <w:rtl w:val="0"/>
        </w:rPr>
        <w:t xml:space="preserve">Victim Support:</w:t>
      </w:r>
      <w:hyperlink r:id="rId186">
        <w:r w:rsidDel="00000000" w:rsidR="00000000" w:rsidRPr="00000000">
          <w:rPr>
            <w:b w:val="1"/>
            <w:rtl w:val="0"/>
          </w:rPr>
          <w:t xml:space="preserve"> </w:t>
        </w:r>
      </w:hyperlink>
      <w:hyperlink r:id="rId187">
        <w:r w:rsidDel="00000000" w:rsidR="00000000" w:rsidRPr="00000000">
          <w:rPr>
            <w:color w:val="0000ff"/>
            <w:u w:val="single"/>
            <w:rtl w:val="0"/>
          </w:rPr>
          <w:t xml:space="preserve">www.victimsupport.org.uk</w:t>
        </w:r>
      </w:hyperlink>
      <w:hyperlink r:id="rId188">
        <w:r w:rsidDel="00000000" w:rsidR="00000000" w:rsidRPr="00000000">
          <w:rPr>
            <w:color w:val="0000ff"/>
            <w:rtl w:val="0"/>
          </w:rPr>
          <w:t xml:space="preserve"> </w:t>
        </w:r>
      </w:hyperlink>
      <w:r w:rsidDel="00000000" w:rsidR="00000000" w:rsidRPr="00000000">
        <w:rPr>
          <w:rtl w:val="0"/>
        </w:rPr>
        <w:t xml:space="preserve"> </w:t>
      </w:r>
    </w:p>
    <w:p w:rsidR="00000000" w:rsidDel="00000000" w:rsidP="00000000" w:rsidRDefault="00000000" w:rsidRPr="00000000" w14:paraId="00000436">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437">
      <w:pPr>
        <w:pStyle w:val="Heading2"/>
        <w:numPr>
          <w:ilvl w:val="1"/>
          <w:numId w:val="12"/>
        </w:numPr>
        <w:spacing w:after="42" w:lineRule="auto"/>
        <w:ind w:left="561" w:firstLine="566"/>
        <w:rPr/>
      </w:pPr>
      <w:r w:rsidDel="00000000" w:rsidR="00000000" w:rsidRPr="00000000">
        <w:rPr>
          <w:rtl w:val="0"/>
        </w:rPr>
        <w:t xml:space="preserve">Support for Adults </w:t>
      </w:r>
    </w:p>
    <w:p w:rsidR="00000000" w:rsidDel="00000000" w:rsidP="00000000" w:rsidRDefault="00000000" w:rsidRPr="00000000" w14:paraId="00000438">
      <w:pPr>
        <w:numPr>
          <w:ilvl w:val="0"/>
          <w:numId w:val="61"/>
        </w:numPr>
        <w:spacing w:after="13" w:line="249" w:lineRule="auto"/>
        <w:ind w:left="1271" w:right="0" w:hanging="360"/>
        <w:rPr/>
      </w:pPr>
      <w:r w:rsidDel="00000000" w:rsidR="00000000" w:rsidRPr="00000000">
        <w:rPr>
          <w:rtl w:val="0"/>
        </w:rPr>
        <w:t xml:space="preserve">Family Lives: </w:t>
      </w:r>
      <w:hyperlink r:id="rId189">
        <w:r w:rsidDel="00000000" w:rsidR="00000000" w:rsidRPr="00000000">
          <w:rPr>
            <w:color w:val="0000ff"/>
            <w:u w:val="single"/>
            <w:rtl w:val="0"/>
          </w:rPr>
          <w:t xml:space="preserve">www.familylives.org.uk</w:t>
        </w:r>
      </w:hyperlink>
      <w:hyperlink r:id="rId19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39">
      <w:pPr>
        <w:numPr>
          <w:ilvl w:val="0"/>
          <w:numId w:val="61"/>
        </w:numPr>
        <w:spacing w:after="13" w:line="249" w:lineRule="auto"/>
        <w:ind w:left="1271" w:right="0" w:hanging="360"/>
        <w:rPr/>
      </w:pPr>
      <w:r w:rsidDel="00000000" w:rsidR="00000000" w:rsidRPr="00000000">
        <w:rPr>
          <w:rtl w:val="0"/>
        </w:rPr>
        <w:t xml:space="preserve">Crime Stoppers: </w:t>
      </w:r>
      <w:hyperlink r:id="rId191">
        <w:r w:rsidDel="00000000" w:rsidR="00000000" w:rsidRPr="00000000">
          <w:rPr>
            <w:color w:val="0000ff"/>
            <w:u w:val="single"/>
            <w:rtl w:val="0"/>
          </w:rPr>
          <w:t xml:space="preserve">www.crimestoppers-uk.org</w:t>
        </w:r>
      </w:hyperlink>
      <w:hyperlink r:id="rId19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3A">
      <w:pPr>
        <w:numPr>
          <w:ilvl w:val="0"/>
          <w:numId w:val="61"/>
        </w:numPr>
        <w:spacing w:after="13" w:line="249" w:lineRule="auto"/>
        <w:ind w:left="1271" w:right="0" w:hanging="360"/>
        <w:rPr/>
      </w:pPr>
      <w:r w:rsidDel="00000000" w:rsidR="00000000" w:rsidRPr="00000000">
        <w:rPr>
          <w:rtl w:val="0"/>
        </w:rPr>
        <w:t xml:space="preserve">Victim Support: </w:t>
      </w:r>
      <w:hyperlink r:id="rId193">
        <w:r w:rsidDel="00000000" w:rsidR="00000000" w:rsidRPr="00000000">
          <w:rPr>
            <w:color w:val="0000ff"/>
            <w:u w:val="single"/>
            <w:rtl w:val="0"/>
          </w:rPr>
          <w:t xml:space="preserve">www.victimsupport.org.uk</w:t>
        </w:r>
      </w:hyperlink>
      <w:hyperlink r:id="rId194">
        <w:r w:rsidDel="00000000" w:rsidR="00000000" w:rsidRPr="00000000">
          <w:rPr>
            <w:color w:val="0000ff"/>
            <w:rtl w:val="0"/>
          </w:rPr>
          <w:t xml:space="preserve"> </w:t>
        </w:r>
      </w:hyperlink>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3B">
      <w:pPr>
        <w:numPr>
          <w:ilvl w:val="0"/>
          <w:numId w:val="61"/>
        </w:numPr>
        <w:spacing w:after="13" w:line="249" w:lineRule="auto"/>
        <w:ind w:left="1271" w:right="0" w:hanging="360"/>
        <w:rPr/>
      </w:pPr>
      <w:r w:rsidDel="00000000" w:rsidR="00000000" w:rsidRPr="00000000">
        <w:rPr>
          <w:rtl w:val="0"/>
        </w:rPr>
        <w:t xml:space="preserve">The Samaritans: </w:t>
      </w:r>
      <w:hyperlink r:id="rId195">
        <w:r w:rsidDel="00000000" w:rsidR="00000000" w:rsidRPr="00000000">
          <w:rPr>
            <w:color w:val="0000ff"/>
            <w:u w:val="single"/>
            <w:rtl w:val="0"/>
          </w:rPr>
          <w:t xml:space="preserve">www.samaritans.org</w:t>
        </w:r>
      </w:hyperlink>
      <w:hyperlink r:id="rId19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3C">
      <w:pPr>
        <w:numPr>
          <w:ilvl w:val="0"/>
          <w:numId w:val="61"/>
        </w:numPr>
        <w:ind w:left="1271" w:right="0" w:hanging="360"/>
        <w:rPr/>
      </w:pPr>
      <w:r w:rsidDel="00000000" w:rsidR="00000000" w:rsidRPr="00000000">
        <w:rPr>
          <w:rtl w:val="0"/>
        </w:rPr>
        <w:t xml:space="preserve">NAPAC (National Association for People Abused in Childhood): </w:t>
      </w:r>
      <w:r w:rsidDel="00000000" w:rsidR="00000000" w:rsidRPr="00000000">
        <w:rPr>
          <w:color w:val="0000ff"/>
          <w:u w:val="single"/>
          <w:rtl w:val="0"/>
        </w:rPr>
        <w:t xml:space="preserve">www.</w:t>
      </w:r>
      <w:hyperlink r:id="rId197">
        <w:r w:rsidDel="00000000" w:rsidR="00000000" w:rsidRPr="00000000">
          <w:rPr>
            <w:color w:val="0000ff"/>
            <w:u w:val="single"/>
            <w:rtl w:val="0"/>
          </w:rPr>
          <w:t xml:space="preserve">napac.org.uk</w:t>
        </w:r>
      </w:hyperlink>
      <w:hyperlink r:id="rId198">
        <w:r w:rsidDel="00000000" w:rsidR="00000000" w:rsidRPr="00000000">
          <w:rPr>
            <w:color w:val="0000ff"/>
            <w:rtl w:val="0"/>
          </w:rPr>
          <w:t xml:space="preserve"> </w:t>
        </w:r>
      </w:hyperlink>
      <w:r w:rsidDel="00000000" w:rsidR="00000000" w:rsidRPr="00000000">
        <w:rPr>
          <w:color w:val="0000ff"/>
          <w:rtl w:val="0"/>
        </w:rPr>
        <w:t xml:space="preserve"> </w:t>
      </w:r>
      <w:r w:rsidDel="00000000" w:rsidR="00000000" w:rsidRPr="00000000">
        <w:rPr>
          <w:rtl w:val="0"/>
        </w:rPr>
        <w:t xml:space="preserve"> </w:t>
      </w:r>
    </w:p>
    <w:p w:rsidR="00000000" w:rsidDel="00000000" w:rsidP="00000000" w:rsidRDefault="00000000" w:rsidRPr="00000000" w14:paraId="0000043D">
      <w:pPr>
        <w:numPr>
          <w:ilvl w:val="0"/>
          <w:numId w:val="61"/>
        </w:numPr>
        <w:spacing w:after="13" w:line="249" w:lineRule="auto"/>
        <w:ind w:left="1271" w:right="0" w:hanging="360"/>
        <w:rPr/>
      </w:pPr>
      <w:r w:rsidDel="00000000" w:rsidR="00000000" w:rsidRPr="00000000">
        <w:rPr>
          <w:rtl w:val="0"/>
        </w:rPr>
        <w:t xml:space="preserve">MOSAC: </w:t>
      </w:r>
      <w:hyperlink r:id="rId199">
        <w:r w:rsidDel="00000000" w:rsidR="00000000" w:rsidRPr="00000000">
          <w:rPr>
            <w:color w:val="0000ff"/>
            <w:u w:val="single"/>
            <w:rtl w:val="0"/>
          </w:rPr>
          <w:t xml:space="preserve">www.mosac.org.uk</w:t>
        </w:r>
      </w:hyperlink>
      <w:hyperlink r:id="rId200">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3E">
      <w:pPr>
        <w:numPr>
          <w:ilvl w:val="0"/>
          <w:numId w:val="61"/>
        </w:numPr>
        <w:spacing w:after="13" w:line="249" w:lineRule="auto"/>
        <w:ind w:left="1271" w:right="0" w:hanging="360"/>
        <w:rPr/>
      </w:pPr>
      <w:r w:rsidDel="00000000" w:rsidR="00000000" w:rsidRPr="00000000">
        <w:rPr>
          <w:rtl w:val="0"/>
        </w:rPr>
        <w:t xml:space="preserve">Action Fraud: </w:t>
      </w:r>
      <w:hyperlink r:id="rId201">
        <w:r w:rsidDel="00000000" w:rsidR="00000000" w:rsidRPr="00000000">
          <w:rPr>
            <w:color w:val="0000ff"/>
            <w:u w:val="single"/>
            <w:rtl w:val="0"/>
          </w:rPr>
          <w:t xml:space="preserve">www.actionfraud.police.uk</w:t>
        </w:r>
      </w:hyperlink>
      <w:hyperlink r:id="rId20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3F">
      <w:pPr>
        <w:numPr>
          <w:ilvl w:val="0"/>
          <w:numId w:val="61"/>
        </w:numPr>
        <w:spacing w:after="13" w:line="249" w:lineRule="auto"/>
        <w:ind w:left="1271" w:right="0" w:hanging="360"/>
        <w:rPr/>
      </w:pPr>
      <w:r w:rsidDel="00000000" w:rsidR="00000000" w:rsidRPr="00000000">
        <w:rPr>
          <w:rtl w:val="0"/>
        </w:rPr>
        <w:t xml:space="preserve">Shout: </w:t>
      </w:r>
      <w:hyperlink r:id="rId203">
        <w:r w:rsidDel="00000000" w:rsidR="00000000" w:rsidRPr="00000000">
          <w:rPr>
            <w:color w:val="0000ff"/>
            <w:u w:val="single"/>
            <w:rtl w:val="0"/>
          </w:rPr>
          <w:t xml:space="preserve">www.giveusashout.org</w:t>
        </w:r>
      </w:hyperlink>
      <w:hyperlink r:id="rId20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40">
      <w:pPr>
        <w:numPr>
          <w:ilvl w:val="0"/>
          <w:numId w:val="61"/>
        </w:numPr>
        <w:spacing w:after="13" w:line="249" w:lineRule="auto"/>
        <w:ind w:left="1271" w:right="0" w:hanging="360"/>
        <w:rPr/>
      </w:pPr>
      <w:r w:rsidDel="00000000" w:rsidR="00000000" w:rsidRPr="00000000">
        <w:rPr>
          <w:rtl w:val="0"/>
        </w:rPr>
        <w:t xml:space="preserve">Advice now:</w:t>
      </w:r>
      <w:r w:rsidDel="00000000" w:rsidR="00000000" w:rsidRPr="00000000">
        <w:rPr>
          <w:u w:val="single"/>
          <w:rtl w:val="0"/>
        </w:rPr>
        <w:t xml:space="preserve"> </w:t>
      </w:r>
      <w:r w:rsidDel="00000000" w:rsidR="00000000" w:rsidRPr="00000000">
        <w:rPr>
          <w:color w:val="0000ff"/>
          <w:u w:val="single"/>
          <w:rtl w:val="0"/>
        </w:rPr>
        <w:t xml:space="preserve">www.advicenow.org.uk</w:t>
      </w:r>
      <w:r w:rsidDel="00000000" w:rsidR="00000000" w:rsidRPr="00000000">
        <w:rPr>
          <w:rtl w:val="0"/>
        </w:rPr>
        <w:t xml:space="preserve"> </w:t>
      </w:r>
    </w:p>
    <w:p w:rsidR="00000000" w:rsidDel="00000000" w:rsidP="00000000" w:rsidRDefault="00000000" w:rsidRPr="00000000" w14:paraId="00000441">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442">
      <w:pPr>
        <w:pStyle w:val="Heading2"/>
        <w:numPr>
          <w:ilvl w:val="1"/>
          <w:numId w:val="12"/>
        </w:numPr>
        <w:spacing w:after="42" w:lineRule="auto"/>
        <w:ind w:left="561" w:firstLine="566"/>
        <w:rPr/>
      </w:pPr>
      <w:r w:rsidDel="00000000" w:rsidR="00000000" w:rsidRPr="00000000">
        <w:rPr>
          <w:rtl w:val="0"/>
        </w:rPr>
        <w:t xml:space="preserve">Support for Learning Disabilities </w:t>
      </w:r>
    </w:p>
    <w:p w:rsidR="00000000" w:rsidDel="00000000" w:rsidP="00000000" w:rsidRDefault="00000000" w:rsidRPr="00000000" w14:paraId="00000443">
      <w:pPr>
        <w:numPr>
          <w:ilvl w:val="0"/>
          <w:numId w:val="65"/>
        </w:numPr>
        <w:spacing w:after="13" w:line="249" w:lineRule="auto"/>
        <w:ind w:left="1271" w:right="0" w:hanging="360"/>
        <w:rPr/>
      </w:pPr>
      <w:r w:rsidDel="00000000" w:rsidR="00000000" w:rsidRPr="00000000">
        <w:rPr>
          <w:rtl w:val="0"/>
        </w:rPr>
        <w:t xml:space="preserve">Respond: </w:t>
      </w:r>
      <w:hyperlink r:id="rId205">
        <w:r w:rsidDel="00000000" w:rsidR="00000000" w:rsidRPr="00000000">
          <w:rPr>
            <w:color w:val="0000ff"/>
            <w:u w:val="single"/>
            <w:rtl w:val="0"/>
          </w:rPr>
          <w:t xml:space="preserve">www.respond.org.uk</w:t>
        </w:r>
      </w:hyperlink>
      <w:hyperlink r:id="rId20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44">
      <w:pPr>
        <w:numPr>
          <w:ilvl w:val="0"/>
          <w:numId w:val="65"/>
        </w:numPr>
        <w:spacing w:after="13" w:line="249" w:lineRule="auto"/>
        <w:ind w:left="1271" w:right="0" w:hanging="360"/>
        <w:rPr/>
      </w:pPr>
      <w:r w:rsidDel="00000000" w:rsidR="00000000" w:rsidRPr="00000000">
        <w:rPr>
          <w:rtl w:val="0"/>
        </w:rPr>
        <w:t xml:space="preserve">Mencap: </w:t>
      </w:r>
      <w:hyperlink r:id="rId207">
        <w:r w:rsidDel="00000000" w:rsidR="00000000" w:rsidRPr="00000000">
          <w:rPr>
            <w:color w:val="0000ff"/>
            <w:u w:val="single"/>
            <w:rtl w:val="0"/>
          </w:rPr>
          <w:t xml:space="preserve">www.mencap.org.uk</w:t>
        </w:r>
      </w:hyperlink>
      <w:hyperlink r:id="rId208">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45">
      <w:pPr>
        <w:numPr>
          <w:ilvl w:val="0"/>
          <w:numId w:val="65"/>
        </w:numPr>
        <w:spacing w:after="13" w:line="249" w:lineRule="auto"/>
        <w:ind w:left="1271" w:right="0" w:hanging="360"/>
        <w:rPr/>
      </w:pPr>
      <w:r w:rsidDel="00000000" w:rsidR="00000000" w:rsidRPr="00000000">
        <w:rPr>
          <w:rtl w:val="0"/>
        </w:rPr>
        <w:t xml:space="preserve">Council for Disabled Children: </w:t>
      </w:r>
      <w:hyperlink r:id="rId209">
        <w:r w:rsidDel="00000000" w:rsidR="00000000" w:rsidRPr="00000000">
          <w:rPr>
            <w:color w:val="0000ff"/>
            <w:u w:val="single"/>
            <w:rtl w:val="0"/>
          </w:rPr>
          <w:t xml:space="preserve">https://councilfordisabledchildren.org.uk</w:t>
        </w:r>
      </w:hyperlink>
      <w:hyperlink r:id="rId210">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46">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47">
      <w:pPr>
        <w:spacing w:after="42" w:line="249" w:lineRule="auto"/>
        <w:ind w:left="561" w:hanging="10"/>
        <w:rPr/>
      </w:pPr>
      <w:r w:rsidDel="00000000" w:rsidR="00000000" w:rsidRPr="00000000">
        <w:rPr>
          <w:b w:val="1"/>
          <w:rtl w:val="0"/>
        </w:rPr>
        <w:t xml:space="preserve">Contextual Safeguarding Network </w:t>
      </w:r>
      <w:r w:rsidDel="00000000" w:rsidR="00000000" w:rsidRPr="00000000">
        <w:rPr>
          <w:rtl w:val="0"/>
        </w:rPr>
      </w:r>
    </w:p>
    <w:p w:rsidR="00000000" w:rsidDel="00000000" w:rsidP="00000000" w:rsidRDefault="00000000" w:rsidRPr="00000000" w14:paraId="00000448">
      <w:pPr>
        <w:numPr>
          <w:ilvl w:val="0"/>
          <w:numId w:val="65"/>
        </w:numPr>
        <w:spacing w:after="13" w:line="249" w:lineRule="auto"/>
        <w:ind w:left="1271" w:right="0" w:hanging="360"/>
        <w:rPr/>
      </w:pPr>
      <w:hyperlink r:id="rId211">
        <w:r w:rsidDel="00000000" w:rsidR="00000000" w:rsidRPr="00000000">
          <w:rPr>
            <w:color w:val="0000ff"/>
            <w:u w:val="single"/>
            <w:rtl w:val="0"/>
          </w:rPr>
          <w:t xml:space="preserve">https://contextualsafeguarding.org.uk/</w:t>
        </w:r>
      </w:hyperlink>
      <w:hyperlink r:id="rId21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49">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4A">
      <w:pPr>
        <w:spacing w:after="42" w:line="249" w:lineRule="auto"/>
        <w:ind w:left="561" w:hanging="10"/>
        <w:rPr/>
      </w:pPr>
      <w:r w:rsidDel="00000000" w:rsidR="00000000" w:rsidRPr="00000000">
        <w:rPr>
          <w:b w:val="1"/>
          <w:rtl w:val="0"/>
        </w:rPr>
        <w:t xml:space="preserve">Kent Resilience Hub </w:t>
      </w:r>
      <w:r w:rsidDel="00000000" w:rsidR="00000000" w:rsidRPr="00000000">
        <w:rPr>
          <w:rtl w:val="0"/>
        </w:rPr>
      </w:r>
    </w:p>
    <w:p w:rsidR="00000000" w:rsidDel="00000000" w:rsidP="00000000" w:rsidRDefault="00000000" w:rsidRPr="00000000" w14:paraId="0000044B">
      <w:pPr>
        <w:numPr>
          <w:ilvl w:val="0"/>
          <w:numId w:val="65"/>
        </w:numPr>
        <w:spacing w:after="13" w:line="249" w:lineRule="auto"/>
        <w:ind w:left="1271" w:right="0" w:hanging="360"/>
        <w:rPr/>
      </w:pPr>
      <w:hyperlink r:id="rId213">
        <w:r w:rsidDel="00000000" w:rsidR="00000000" w:rsidRPr="00000000">
          <w:rPr>
            <w:color w:val="0000ff"/>
            <w:u w:val="single"/>
            <w:rtl w:val="0"/>
          </w:rPr>
          <w:t xml:space="preserve">https://kentresiliencehub.org.uk/</w:t>
        </w:r>
      </w:hyperlink>
      <w:hyperlink r:id="rId21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4C">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4D">
      <w:pPr>
        <w:pStyle w:val="Heading2"/>
        <w:numPr>
          <w:ilvl w:val="1"/>
          <w:numId w:val="12"/>
        </w:numPr>
        <w:spacing w:after="43" w:lineRule="auto"/>
        <w:ind w:left="561" w:firstLine="566"/>
        <w:rPr/>
      </w:pPr>
      <w:r w:rsidDel="00000000" w:rsidR="00000000" w:rsidRPr="00000000">
        <w:rPr>
          <w:rtl w:val="0"/>
        </w:rPr>
        <w:t xml:space="preserve">Substance Misuse </w:t>
      </w:r>
    </w:p>
    <w:p w:rsidR="00000000" w:rsidDel="00000000" w:rsidP="00000000" w:rsidRDefault="00000000" w:rsidRPr="00000000" w14:paraId="0000044E">
      <w:pPr>
        <w:numPr>
          <w:ilvl w:val="0"/>
          <w:numId w:val="69"/>
        </w:numPr>
        <w:spacing w:after="44" w:line="249" w:lineRule="auto"/>
        <w:ind w:left="1271" w:right="0" w:hanging="360"/>
        <w:rPr/>
      </w:pPr>
      <w:r w:rsidDel="00000000" w:rsidR="00000000" w:rsidRPr="00000000">
        <w:rPr>
          <w:rtl w:val="0"/>
        </w:rPr>
        <w:t xml:space="preserve">We are with you (formerly Addaction): </w:t>
      </w:r>
      <w:hyperlink r:id="rId215">
        <w:r w:rsidDel="00000000" w:rsidR="00000000" w:rsidRPr="00000000">
          <w:rPr>
            <w:color w:val="0000ff"/>
            <w:u w:val="single"/>
            <w:rtl w:val="0"/>
          </w:rPr>
          <w:t xml:space="preserve">www.wearewithyou.org.uk/services/kent-foryoung-people/</w:t>
        </w:r>
      </w:hyperlink>
      <w:hyperlink r:id="rId216">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4F">
      <w:pPr>
        <w:numPr>
          <w:ilvl w:val="0"/>
          <w:numId w:val="69"/>
        </w:numPr>
        <w:spacing w:after="13" w:line="249" w:lineRule="auto"/>
        <w:ind w:left="1271" w:right="0" w:hanging="360"/>
        <w:rPr/>
      </w:pPr>
      <w:r w:rsidDel="00000000" w:rsidR="00000000" w:rsidRPr="00000000">
        <w:rPr>
          <w:rtl w:val="0"/>
        </w:rPr>
        <w:t xml:space="preserve">Talk to Frank: </w:t>
      </w:r>
      <w:hyperlink r:id="rId217">
        <w:r w:rsidDel="00000000" w:rsidR="00000000" w:rsidRPr="00000000">
          <w:rPr>
            <w:color w:val="0000ff"/>
            <w:u w:val="single"/>
            <w:rtl w:val="0"/>
          </w:rPr>
          <w:t xml:space="preserve">www.talktofrank.com</w:t>
        </w:r>
      </w:hyperlink>
      <w:hyperlink r:id="rId218">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50">
      <w:pPr>
        <w:pStyle w:val="Heading2"/>
        <w:numPr>
          <w:ilvl w:val="1"/>
          <w:numId w:val="12"/>
        </w:numPr>
        <w:spacing w:after="42" w:lineRule="auto"/>
        <w:ind w:left="561" w:firstLine="566"/>
        <w:rPr/>
      </w:pPr>
      <w:r w:rsidDel="00000000" w:rsidR="00000000" w:rsidRPr="00000000">
        <w:rPr>
          <w:rtl w:val="0"/>
        </w:rPr>
        <w:t xml:space="preserve">Domestic Abuse </w:t>
      </w:r>
    </w:p>
    <w:p w:rsidR="00000000" w:rsidDel="00000000" w:rsidP="00000000" w:rsidRDefault="00000000" w:rsidRPr="00000000" w14:paraId="00000451">
      <w:pPr>
        <w:numPr>
          <w:ilvl w:val="0"/>
          <w:numId w:val="59"/>
        </w:numPr>
        <w:spacing w:after="13" w:line="249" w:lineRule="auto"/>
        <w:ind w:left="1271" w:right="0" w:hanging="360"/>
        <w:rPr/>
      </w:pPr>
      <w:r w:rsidDel="00000000" w:rsidR="00000000" w:rsidRPr="00000000">
        <w:rPr>
          <w:rtl w:val="0"/>
        </w:rPr>
        <w:t xml:space="preserve">Domestic abuse services: </w:t>
      </w:r>
      <w:hyperlink r:id="rId219">
        <w:r w:rsidDel="00000000" w:rsidR="00000000" w:rsidRPr="00000000">
          <w:rPr>
            <w:color w:val="0000ff"/>
            <w:u w:val="single"/>
            <w:rtl w:val="0"/>
          </w:rPr>
          <w:t xml:space="preserve">www.domesticabuseservices.org.uk</w:t>
        </w:r>
      </w:hyperlink>
      <w:hyperlink r:id="rId220">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52">
      <w:pPr>
        <w:numPr>
          <w:ilvl w:val="0"/>
          <w:numId w:val="59"/>
        </w:numPr>
        <w:spacing w:after="13" w:line="249" w:lineRule="auto"/>
        <w:ind w:left="1271" w:right="0" w:hanging="360"/>
        <w:rPr/>
      </w:pPr>
      <w:r w:rsidDel="00000000" w:rsidR="00000000" w:rsidRPr="00000000">
        <w:rPr>
          <w:rtl w:val="0"/>
        </w:rPr>
        <w:t xml:space="preserve">Refuge: </w:t>
      </w:r>
      <w:hyperlink r:id="rId221">
        <w:r w:rsidDel="00000000" w:rsidR="00000000" w:rsidRPr="00000000">
          <w:rPr>
            <w:color w:val="0000ff"/>
            <w:u w:val="single"/>
            <w:rtl w:val="0"/>
          </w:rPr>
          <w:t xml:space="preserve">www.refuge.org.uk</w:t>
        </w:r>
      </w:hyperlink>
      <w:hyperlink r:id="rId22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53">
      <w:pPr>
        <w:numPr>
          <w:ilvl w:val="0"/>
          <w:numId w:val="59"/>
        </w:numPr>
        <w:spacing w:after="13" w:line="249" w:lineRule="auto"/>
        <w:ind w:left="1271" w:right="0" w:hanging="360"/>
        <w:rPr/>
      </w:pPr>
      <w:r w:rsidDel="00000000" w:rsidR="00000000" w:rsidRPr="00000000">
        <w:rPr>
          <w:rtl w:val="0"/>
        </w:rPr>
        <w:t xml:space="preserve">Women’s Aid: </w:t>
      </w:r>
      <w:hyperlink r:id="rId223">
        <w:r w:rsidDel="00000000" w:rsidR="00000000" w:rsidRPr="00000000">
          <w:rPr>
            <w:color w:val="0000ff"/>
            <w:u w:val="single"/>
            <w:rtl w:val="0"/>
          </w:rPr>
          <w:t xml:space="preserve">www.womensaid.org.uk</w:t>
        </w:r>
      </w:hyperlink>
      <w:hyperlink r:id="rId22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54">
      <w:pPr>
        <w:numPr>
          <w:ilvl w:val="0"/>
          <w:numId w:val="59"/>
        </w:numPr>
        <w:spacing w:after="13" w:line="249" w:lineRule="auto"/>
        <w:ind w:left="1271" w:right="0" w:hanging="360"/>
        <w:rPr/>
      </w:pPr>
      <w:r w:rsidDel="00000000" w:rsidR="00000000" w:rsidRPr="00000000">
        <w:rPr>
          <w:rtl w:val="0"/>
        </w:rPr>
        <w:t xml:space="preserve">Men’s Advice Line: </w:t>
      </w:r>
      <w:hyperlink r:id="rId225">
        <w:r w:rsidDel="00000000" w:rsidR="00000000" w:rsidRPr="00000000">
          <w:rPr>
            <w:color w:val="0000ff"/>
            <w:u w:val="single"/>
            <w:rtl w:val="0"/>
          </w:rPr>
          <w:t xml:space="preserve">www.mensadviceline.org.uk</w:t>
        </w:r>
      </w:hyperlink>
      <w:hyperlink r:id="rId226">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55">
      <w:pPr>
        <w:numPr>
          <w:ilvl w:val="0"/>
          <w:numId w:val="59"/>
        </w:numPr>
        <w:spacing w:after="13" w:line="249" w:lineRule="auto"/>
        <w:ind w:left="1271" w:right="0" w:hanging="360"/>
        <w:rPr/>
      </w:pPr>
      <w:r w:rsidDel="00000000" w:rsidR="00000000" w:rsidRPr="00000000">
        <w:rPr>
          <w:rtl w:val="0"/>
        </w:rPr>
        <w:t xml:space="preserve">Mankind: </w:t>
      </w:r>
      <w:hyperlink r:id="rId227">
        <w:r w:rsidDel="00000000" w:rsidR="00000000" w:rsidRPr="00000000">
          <w:rPr>
            <w:color w:val="0000ff"/>
            <w:u w:val="single"/>
            <w:rtl w:val="0"/>
          </w:rPr>
          <w:t xml:space="preserve">www.mankindcounselling.org.uk</w:t>
        </w:r>
      </w:hyperlink>
      <w:hyperlink r:id="rId228">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56">
      <w:pPr>
        <w:numPr>
          <w:ilvl w:val="0"/>
          <w:numId w:val="59"/>
        </w:numPr>
        <w:spacing w:after="13" w:line="249" w:lineRule="auto"/>
        <w:ind w:left="1271" w:right="0" w:hanging="360"/>
        <w:rPr/>
      </w:pPr>
      <w:r w:rsidDel="00000000" w:rsidR="00000000" w:rsidRPr="00000000">
        <w:rPr>
          <w:rtl w:val="0"/>
        </w:rPr>
        <w:t xml:space="preserve">National Domestic Abuse Helpline: </w:t>
      </w:r>
      <w:hyperlink r:id="rId229">
        <w:r w:rsidDel="00000000" w:rsidR="00000000" w:rsidRPr="00000000">
          <w:rPr>
            <w:color w:val="0000ff"/>
            <w:u w:val="single"/>
            <w:rtl w:val="0"/>
          </w:rPr>
          <w:t xml:space="preserve">www.nationaldahelpline.org.uk</w:t>
        </w:r>
      </w:hyperlink>
      <w:hyperlink r:id="rId230">
        <w:r w:rsidDel="00000000" w:rsidR="00000000" w:rsidRPr="00000000">
          <w:rPr>
            <w:rtl w:val="0"/>
          </w:rPr>
          <w:t xml:space="preserve"> </w:t>
        </w:r>
      </w:hyperlink>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Respect Phoneline: </w:t>
      </w:r>
      <w:hyperlink r:id="rId231">
        <w:r w:rsidDel="00000000" w:rsidR="00000000" w:rsidRPr="00000000">
          <w:rPr>
            <w:color w:val="0000ff"/>
            <w:u w:val="single"/>
            <w:rtl w:val="0"/>
          </w:rPr>
          <w:t xml:space="preserve">https://respectphoneline.org.uk</w:t>
        </w:r>
      </w:hyperlink>
      <w:hyperlink r:id="rId232">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57">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58">
      <w:pPr>
        <w:pStyle w:val="Heading2"/>
        <w:numPr>
          <w:ilvl w:val="1"/>
          <w:numId w:val="12"/>
        </w:numPr>
        <w:spacing w:after="40" w:lineRule="auto"/>
        <w:ind w:left="561" w:firstLine="566"/>
        <w:rPr/>
      </w:pPr>
      <w:r w:rsidDel="00000000" w:rsidR="00000000" w:rsidRPr="00000000">
        <w:rPr>
          <w:rtl w:val="0"/>
        </w:rPr>
        <w:t xml:space="preserve">Criminal and Sexual Exploitation </w:t>
      </w:r>
    </w:p>
    <w:p w:rsidR="00000000" w:rsidDel="00000000" w:rsidP="00000000" w:rsidRDefault="00000000" w:rsidRPr="00000000" w14:paraId="00000459">
      <w:pPr>
        <w:numPr>
          <w:ilvl w:val="0"/>
          <w:numId w:val="63"/>
        </w:numPr>
        <w:spacing w:after="13" w:line="249" w:lineRule="auto"/>
        <w:ind w:left="911" w:right="0" w:firstLine="0"/>
        <w:rPr/>
      </w:pPr>
      <w:r w:rsidDel="00000000" w:rsidR="00000000" w:rsidRPr="00000000">
        <w:rPr>
          <w:rtl w:val="0"/>
        </w:rPr>
        <w:t xml:space="preserve">National Crime Agency:</w:t>
      </w:r>
      <w:hyperlink r:id="rId233">
        <w:r w:rsidDel="00000000" w:rsidR="00000000" w:rsidRPr="00000000">
          <w:rPr>
            <w:rtl w:val="0"/>
          </w:rPr>
          <w:t xml:space="preserve"> </w:t>
        </w:r>
      </w:hyperlink>
      <w:hyperlink r:id="rId234">
        <w:r w:rsidDel="00000000" w:rsidR="00000000" w:rsidRPr="00000000">
          <w:rPr>
            <w:color w:val="0000ff"/>
            <w:u w:val="single"/>
            <w:rtl w:val="0"/>
          </w:rPr>
          <w:t xml:space="preserve">www.nationalcrimeagency.gov.uk/who-we-are</w:t>
        </w:r>
      </w:hyperlink>
      <w:hyperlink r:id="rId235">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5A">
      <w:pPr>
        <w:numPr>
          <w:ilvl w:val="0"/>
          <w:numId w:val="63"/>
        </w:numPr>
        <w:spacing w:after="13" w:line="249" w:lineRule="auto"/>
        <w:ind w:left="911" w:right="0" w:firstLine="0"/>
        <w:rPr/>
      </w:pPr>
      <w:r w:rsidDel="00000000" w:rsidR="00000000" w:rsidRPr="00000000">
        <w:rPr>
          <w:rtl w:val="0"/>
        </w:rPr>
        <w:t xml:space="preserve">It’s not okay: </w:t>
      </w:r>
      <w:hyperlink r:id="rId236">
        <w:r w:rsidDel="00000000" w:rsidR="00000000" w:rsidRPr="00000000">
          <w:rPr>
            <w:color w:val="0000ff"/>
            <w:u w:val="single"/>
            <w:rtl w:val="0"/>
          </w:rPr>
          <w:t xml:space="preserve">www.itsnotokay.co.uk</w:t>
        </w:r>
      </w:hyperlink>
      <w:hyperlink r:id="rId237">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5B">
      <w:pPr>
        <w:numPr>
          <w:ilvl w:val="0"/>
          <w:numId w:val="63"/>
        </w:numPr>
        <w:ind w:left="911" w:right="0" w:firstLine="0"/>
        <w:rPr/>
      </w:pPr>
      <w:r w:rsidDel="00000000" w:rsidR="00000000" w:rsidRPr="00000000">
        <w:rPr>
          <w:rtl w:val="0"/>
        </w:rPr>
        <w:t xml:space="preserve">NWG Network:  </w:t>
      </w:r>
      <w:hyperlink r:id="rId238">
        <w:r w:rsidDel="00000000" w:rsidR="00000000" w:rsidRPr="00000000">
          <w:rPr>
            <w:color w:val="0000ff"/>
            <w:u w:val="single"/>
            <w:rtl w:val="0"/>
          </w:rPr>
          <w:t xml:space="preserve">www.nwgnetwork.org</w:t>
        </w:r>
      </w:hyperlink>
      <w:hyperlink r:id="rId239">
        <w:r w:rsidDel="00000000" w:rsidR="00000000" w:rsidRPr="00000000">
          <w:rPr>
            <w:rtl w:val="0"/>
          </w:rPr>
          <w:t xml:space="preserve"> </w:t>
        </w:r>
      </w:hyperlink>
      <w:r w:rsidDel="00000000" w:rsidR="00000000" w:rsidRPr="00000000">
        <w:rPr>
          <w:rtl w:val="0"/>
        </w:rPr>
        <w:t xml:space="preserve">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County Lines Toolkit for Professionals:</w:t>
      </w:r>
      <w:r w:rsidDel="00000000" w:rsidR="00000000" w:rsidRPr="00000000">
        <w:rPr>
          <w:color w:val="2b579a"/>
          <w:rtl w:val="0"/>
        </w:rPr>
        <w:t xml:space="preserve"> </w:t>
      </w:r>
      <w:r w:rsidDel="00000000" w:rsidR="00000000" w:rsidRPr="00000000">
        <w:rPr>
          <w:rtl w:val="0"/>
        </w:rPr>
      </w:r>
    </w:p>
    <w:p w:rsidR="00000000" w:rsidDel="00000000" w:rsidP="00000000" w:rsidRDefault="00000000" w:rsidRPr="00000000" w14:paraId="0000045C">
      <w:pPr>
        <w:spacing w:after="13" w:line="249" w:lineRule="auto"/>
        <w:ind w:left="1297" w:right="0" w:hanging="10"/>
        <w:rPr/>
      </w:pPr>
      <w:hyperlink r:id="rId240">
        <w:r w:rsidDel="00000000" w:rsidR="00000000" w:rsidRPr="00000000">
          <w:rPr>
            <w:color w:val="0000ff"/>
            <w:u w:val="single"/>
            <w:rtl w:val="0"/>
          </w:rPr>
          <w:t xml:space="preserve">www.childrenssociety.org.uk/information/professionals/resources/county-lines-toolkit</w:t>
        </w:r>
      </w:hyperlink>
      <w:hyperlink r:id="rId241">
        <w:r w:rsidDel="00000000" w:rsidR="00000000" w:rsidRPr="00000000">
          <w:rPr>
            <w:color w:val="2b579a"/>
            <w:rtl w:val="0"/>
          </w:rPr>
          <w:t xml:space="preserve"> </w:t>
        </w:r>
      </w:hyperlink>
      <w:r w:rsidDel="00000000" w:rsidR="00000000" w:rsidRPr="00000000">
        <w:rPr>
          <w:rtl w:val="0"/>
        </w:rPr>
        <w:t xml:space="preserve"> </w:t>
      </w:r>
    </w:p>
    <w:p w:rsidR="00000000" w:rsidDel="00000000" w:rsidP="00000000" w:rsidRDefault="00000000" w:rsidRPr="00000000" w14:paraId="0000045D">
      <w:pPr>
        <w:spacing w:after="47" w:line="259" w:lineRule="auto"/>
        <w:ind w:left="566" w:right="0" w:firstLine="0"/>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45E">
      <w:pPr>
        <w:spacing w:after="0" w:line="259" w:lineRule="auto"/>
        <w:ind w:left="936" w:right="0" w:hanging="1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  </w:t>
      </w:r>
    </w:p>
    <w:p w:rsidR="00000000" w:rsidDel="00000000" w:rsidP="00000000" w:rsidRDefault="00000000" w:rsidRPr="00000000" w14:paraId="0000045F">
      <w:pPr>
        <w:spacing w:after="0" w:line="259" w:lineRule="auto"/>
        <w:ind w:left="566"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60">
      <w:pPr>
        <w:pStyle w:val="Heading2"/>
        <w:numPr>
          <w:ilvl w:val="1"/>
          <w:numId w:val="12"/>
        </w:numPr>
        <w:spacing w:after="42" w:lineRule="auto"/>
        <w:ind w:left="561" w:firstLine="566"/>
        <w:rPr/>
      </w:pPr>
      <w:r w:rsidDel="00000000" w:rsidR="00000000" w:rsidRPr="00000000">
        <w:rPr>
          <w:rtl w:val="0"/>
        </w:rPr>
        <w:t xml:space="preserve">Honour Based Abuse </w:t>
      </w:r>
    </w:p>
    <w:p w:rsidR="00000000" w:rsidDel="00000000" w:rsidP="00000000" w:rsidRDefault="00000000" w:rsidRPr="00000000" w14:paraId="00000461">
      <w:pPr>
        <w:numPr>
          <w:ilvl w:val="0"/>
          <w:numId w:val="67"/>
        </w:numPr>
        <w:spacing w:after="45" w:line="249" w:lineRule="auto"/>
        <w:ind w:left="1279" w:right="52" w:hanging="360"/>
        <w:rPr/>
      </w:pPr>
      <w:r w:rsidDel="00000000" w:rsidR="00000000" w:rsidRPr="00000000">
        <w:rPr>
          <w:rtl w:val="0"/>
        </w:rPr>
        <w:t xml:space="preserve">Forced Marriage Unit: </w:t>
      </w:r>
      <w:hyperlink r:id="rId242">
        <w:r w:rsidDel="00000000" w:rsidR="00000000" w:rsidRPr="00000000">
          <w:rPr>
            <w:color w:val="0000ff"/>
            <w:u w:val="single"/>
            <w:rtl w:val="0"/>
          </w:rPr>
          <w:t xml:space="preserve">www.gov.uk/guidance/forced-marriage</w:t>
        </w:r>
      </w:hyperlink>
      <w:hyperlink r:id="rId243">
        <w:r w:rsidDel="00000000" w:rsidR="00000000" w:rsidRPr="00000000">
          <w:rPr>
            <w:rtl w:val="0"/>
          </w:rPr>
          <w:t xml:space="preserve"> </w:t>
        </w:r>
      </w:hyperlink>
      <w:r w:rsidDel="00000000" w:rsidR="00000000" w:rsidRPr="00000000">
        <w:rPr>
          <w:rtl w:val="0"/>
        </w:rPr>
        <w:t xml:space="preserve">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FGM Factsheet: </w:t>
      </w:r>
      <w:hyperlink r:id="rId244">
        <w:r w:rsidDel="00000000" w:rsidR="00000000" w:rsidRPr="00000000">
          <w:rPr>
            <w:color w:val="0000ff"/>
            <w:u w:val="single"/>
            <w:rtl w:val="0"/>
          </w:rPr>
          <w:t xml:space="preserve">https://assets.publishing.service.gov.uk/government/uploads/system/uploads/attachme nt_data/file/496415/6_1639_HO_SP_FGM_mandatory_reporting_Fact_sheet_Web.pdf</w:t>
        </w:r>
      </w:hyperlink>
      <w:hyperlink r:id="rId245">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62">
      <w:pPr>
        <w:numPr>
          <w:ilvl w:val="0"/>
          <w:numId w:val="67"/>
        </w:numPr>
        <w:ind w:left="1279" w:right="52" w:hanging="360"/>
        <w:rPr/>
      </w:pPr>
      <w:r w:rsidDel="00000000" w:rsidR="00000000" w:rsidRPr="00000000">
        <w:rPr>
          <w:rtl w:val="0"/>
        </w:rPr>
        <w:t xml:space="preserve">Mandatory reporting of female genital mutilation: procedural information: </w:t>
      </w:r>
    </w:p>
    <w:p w:rsidR="00000000" w:rsidDel="00000000" w:rsidP="00000000" w:rsidRDefault="00000000" w:rsidRPr="00000000" w14:paraId="00000463">
      <w:pPr>
        <w:spacing w:after="13" w:line="249" w:lineRule="auto"/>
        <w:ind w:left="1297" w:right="0" w:hanging="10"/>
        <w:rPr/>
      </w:pPr>
      <w:hyperlink r:id="rId246">
        <w:r w:rsidDel="00000000" w:rsidR="00000000" w:rsidRPr="00000000">
          <w:rPr>
            <w:color w:val="0000ff"/>
            <w:u w:val="single"/>
            <w:rtl w:val="0"/>
          </w:rPr>
          <w:t xml:space="preserve">www.gov.uk/government/publications/mandatory-reporting-of-female-genitalmutilation-procedural-information</w:t>
        </w:r>
      </w:hyperlink>
      <w:hyperlink r:id="rId247">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64">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465">
      <w:pPr>
        <w:pStyle w:val="Heading2"/>
        <w:numPr>
          <w:ilvl w:val="1"/>
          <w:numId w:val="12"/>
        </w:numPr>
        <w:spacing w:after="43" w:lineRule="auto"/>
        <w:ind w:left="561" w:firstLine="566"/>
        <w:rPr/>
      </w:pPr>
      <w:r w:rsidDel="00000000" w:rsidR="00000000" w:rsidRPr="00000000">
        <w:rPr>
          <w:rtl w:val="0"/>
        </w:rPr>
        <w:t xml:space="preserve">Child-on-child abuse, including bullying, sexual violence and harassment </w:t>
      </w:r>
    </w:p>
    <w:p w:rsidR="00000000" w:rsidDel="00000000" w:rsidP="00000000" w:rsidRDefault="00000000" w:rsidRPr="00000000" w14:paraId="00000466">
      <w:pPr>
        <w:numPr>
          <w:ilvl w:val="0"/>
          <w:numId w:val="22"/>
        </w:numPr>
        <w:spacing w:after="13" w:line="249" w:lineRule="auto"/>
        <w:ind w:left="1271" w:right="0" w:hanging="360"/>
        <w:rPr/>
      </w:pPr>
      <w:r w:rsidDel="00000000" w:rsidR="00000000" w:rsidRPr="00000000">
        <w:rPr>
          <w:rtl w:val="0"/>
        </w:rPr>
        <w:t xml:space="preserve">Rape Crisis:</w:t>
      </w:r>
      <w:hyperlink r:id="rId248">
        <w:r w:rsidDel="00000000" w:rsidR="00000000" w:rsidRPr="00000000">
          <w:rPr>
            <w:b w:val="1"/>
            <w:rtl w:val="0"/>
          </w:rPr>
          <w:t xml:space="preserve"> </w:t>
        </w:r>
      </w:hyperlink>
      <w:hyperlink r:id="rId249">
        <w:r w:rsidDel="00000000" w:rsidR="00000000" w:rsidRPr="00000000">
          <w:rPr>
            <w:color w:val="0000ff"/>
            <w:u w:val="single"/>
            <w:rtl w:val="0"/>
          </w:rPr>
          <w:t xml:space="preserve">https://rapecrisis.org.uk</w:t>
        </w:r>
      </w:hyperlink>
      <w:hyperlink r:id="rId250">
        <w:r w:rsidDel="00000000" w:rsidR="00000000" w:rsidRPr="00000000">
          <w:rPr>
            <w:b w:val="1"/>
            <w:rtl w:val="0"/>
          </w:rPr>
          <w:t xml:space="preserve"> </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67">
      <w:pPr>
        <w:numPr>
          <w:ilvl w:val="0"/>
          <w:numId w:val="22"/>
        </w:numPr>
        <w:spacing w:after="13" w:line="249" w:lineRule="auto"/>
        <w:ind w:left="1271" w:right="0" w:hanging="360"/>
        <w:rPr/>
      </w:pPr>
      <w:r w:rsidDel="00000000" w:rsidR="00000000" w:rsidRPr="00000000">
        <w:rPr>
          <w:rtl w:val="0"/>
        </w:rPr>
        <w:t xml:space="preserve">Brook: </w:t>
      </w:r>
      <w:hyperlink r:id="rId251">
        <w:r w:rsidDel="00000000" w:rsidR="00000000" w:rsidRPr="00000000">
          <w:rPr>
            <w:color w:val="0000ff"/>
            <w:u w:val="single"/>
            <w:rtl w:val="0"/>
          </w:rPr>
          <w:t xml:space="preserve">www.brook.org.uk</w:t>
        </w:r>
      </w:hyperlink>
      <w:hyperlink r:id="rId252">
        <w:r w:rsidDel="00000000" w:rsidR="00000000" w:rsidRPr="00000000">
          <w:rPr>
            <w:b w:val="1"/>
            <w:rtl w:val="0"/>
          </w:rPr>
          <w:t xml:space="preserve"> </w:t>
        </w:r>
      </w:hyperlink>
      <w:r w:rsidDel="00000000" w:rsidR="00000000" w:rsidRPr="00000000">
        <w:rPr>
          <w:rtl w:val="0"/>
        </w:rPr>
      </w:r>
    </w:p>
    <w:p w:rsidR="00000000" w:rsidDel="00000000" w:rsidP="00000000" w:rsidRDefault="00000000" w:rsidRPr="00000000" w14:paraId="00000468">
      <w:pPr>
        <w:numPr>
          <w:ilvl w:val="0"/>
          <w:numId w:val="22"/>
        </w:numPr>
        <w:spacing w:after="13" w:line="249" w:lineRule="auto"/>
        <w:ind w:left="1271" w:right="0" w:hanging="360"/>
        <w:rPr/>
      </w:pPr>
      <w:r w:rsidDel="00000000" w:rsidR="00000000" w:rsidRPr="00000000">
        <w:rPr>
          <w:rtl w:val="0"/>
        </w:rPr>
        <w:t xml:space="preserve">Disrespect Nobody: </w:t>
      </w:r>
      <w:hyperlink r:id="rId253">
        <w:r w:rsidDel="00000000" w:rsidR="00000000" w:rsidRPr="00000000">
          <w:rPr>
            <w:color w:val="0000ff"/>
            <w:u w:val="single"/>
            <w:rtl w:val="0"/>
          </w:rPr>
          <w:t xml:space="preserve">www.disrespectnobody.co.uk</w:t>
        </w:r>
      </w:hyperlink>
      <w:hyperlink r:id="rId254">
        <w:r w:rsidDel="00000000" w:rsidR="00000000" w:rsidRPr="00000000">
          <w:rPr>
            <w:color w:val="0000ff"/>
            <w:rtl w:val="0"/>
          </w:rPr>
          <w:t xml:space="preserve"> </w:t>
        </w:r>
      </w:hyperlink>
      <w:r w:rsidDel="00000000" w:rsidR="00000000" w:rsidRPr="00000000">
        <w:rPr>
          <w:rtl w:val="0"/>
        </w:rPr>
      </w:r>
    </w:p>
    <w:p w:rsidR="00000000" w:rsidDel="00000000" w:rsidP="00000000" w:rsidRDefault="00000000" w:rsidRPr="00000000" w14:paraId="00000469">
      <w:pPr>
        <w:numPr>
          <w:ilvl w:val="0"/>
          <w:numId w:val="22"/>
        </w:numPr>
        <w:spacing w:after="13" w:line="249" w:lineRule="auto"/>
        <w:ind w:left="1271" w:right="0" w:hanging="360"/>
        <w:rPr/>
      </w:pPr>
      <w:r w:rsidDel="00000000" w:rsidR="00000000" w:rsidRPr="00000000">
        <w:rPr>
          <w:rtl w:val="0"/>
        </w:rPr>
        <w:t xml:space="preserve">Upskirting – know your rights:</w:t>
      </w:r>
      <w:hyperlink r:id="rId255">
        <w:r w:rsidDel="00000000" w:rsidR="00000000" w:rsidRPr="00000000">
          <w:rPr>
            <w:color w:val="0000ff"/>
            <w:u w:val="single"/>
            <w:rtl w:val="0"/>
          </w:rPr>
          <w:t xml:space="preserve"> www.gov.uk/government/news/upskirting-know-your-rights</w:t>
        </w:r>
      </w:hyperlink>
      <w:hyperlink r:id="rId256">
        <w:r w:rsidDel="00000000" w:rsidR="00000000" w:rsidRPr="00000000">
          <w:rPr>
            <w:color w:val="0000ff"/>
            <w:rtl w:val="0"/>
          </w:rPr>
          <w:t xml:space="preserve"> </w:t>
        </w:r>
      </w:hyperlink>
      <w:r w:rsidDel="00000000" w:rsidR="00000000" w:rsidRPr="00000000">
        <w:rPr>
          <w:rtl w:val="0"/>
        </w:rPr>
      </w:r>
    </w:p>
    <w:p w:rsidR="00000000" w:rsidDel="00000000" w:rsidP="00000000" w:rsidRDefault="00000000" w:rsidRPr="00000000" w14:paraId="0000046A">
      <w:pPr>
        <w:numPr>
          <w:ilvl w:val="0"/>
          <w:numId w:val="22"/>
        </w:numPr>
        <w:ind w:left="1271" w:right="0" w:hanging="360"/>
        <w:rPr/>
      </w:pPr>
      <w:r w:rsidDel="00000000" w:rsidR="00000000" w:rsidRPr="00000000">
        <w:rPr>
          <w:rtl w:val="0"/>
        </w:rPr>
        <w:t xml:space="preserve">Lucy Faithfull Foundation: </w:t>
      </w:r>
      <w:hyperlink r:id="rId257">
        <w:r w:rsidDel="00000000" w:rsidR="00000000" w:rsidRPr="00000000">
          <w:rPr>
            <w:color w:val="0000ff"/>
            <w:u w:val="single"/>
            <w:rtl w:val="0"/>
          </w:rPr>
          <w:t xml:space="preserve">www.lucyfaithfull.org.uk</w:t>
        </w:r>
      </w:hyperlink>
      <w:hyperlink r:id="rId258">
        <w:r w:rsidDel="00000000" w:rsidR="00000000" w:rsidRPr="00000000">
          <w:rPr>
            <w:color w:val="0000ff"/>
            <w:rtl w:val="0"/>
          </w:rPr>
          <w:t xml:space="preserve"> </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6B">
      <w:pPr>
        <w:numPr>
          <w:ilvl w:val="0"/>
          <w:numId w:val="22"/>
        </w:numPr>
        <w:spacing w:after="13" w:line="249" w:lineRule="auto"/>
        <w:ind w:left="1271" w:right="0" w:hanging="360"/>
        <w:rPr/>
      </w:pPr>
      <w:r w:rsidDel="00000000" w:rsidR="00000000" w:rsidRPr="00000000">
        <w:rPr>
          <w:rtl w:val="0"/>
        </w:rPr>
        <w:t xml:space="preserve">Stop it Now! </w:t>
      </w:r>
      <w:hyperlink r:id="rId259">
        <w:r w:rsidDel="00000000" w:rsidR="00000000" w:rsidRPr="00000000">
          <w:rPr>
            <w:color w:val="0000ff"/>
            <w:u w:val="single"/>
            <w:rtl w:val="0"/>
          </w:rPr>
          <w:t xml:space="preserve">www.stopitnow.org.uk</w:t>
        </w:r>
      </w:hyperlink>
      <w:hyperlink r:id="rId26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6C">
      <w:pPr>
        <w:numPr>
          <w:ilvl w:val="0"/>
          <w:numId w:val="22"/>
        </w:numPr>
        <w:spacing w:after="13" w:line="249" w:lineRule="auto"/>
        <w:ind w:left="1271" w:right="0" w:hanging="360"/>
        <w:rPr/>
      </w:pPr>
      <w:r w:rsidDel="00000000" w:rsidR="00000000" w:rsidRPr="00000000">
        <w:rPr>
          <w:rtl w:val="0"/>
        </w:rPr>
        <w:t xml:space="preserve">Parents Protect: </w:t>
      </w:r>
      <w:hyperlink r:id="rId261">
        <w:r w:rsidDel="00000000" w:rsidR="00000000" w:rsidRPr="00000000">
          <w:rPr>
            <w:color w:val="0000ff"/>
            <w:u w:val="single"/>
            <w:rtl w:val="0"/>
          </w:rPr>
          <w:t xml:space="preserve">www.parentsprotect.co.uk</w:t>
        </w:r>
      </w:hyperlink>
      <w:hyperlink r:id="rId262">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6D">
      <w:pPr>
        <w:numPr>
          <w:ilvl w:val="0"/>
          <w:numId w:val="22"/>
        </w:numPr>
        <w:spacing w:after="13" w:line="249" w:lineRule="auto"/>
        <w:ind w:left="1271" w:right="0" w:hanging="360"/>
        <w:rPr/>
      </w:pPr>
      <w:r w:rsidDel="00000000" w:rsidR="00000000" w:rsidRPr="00000000">
        <w:rPr>
          <w:rtl w:val="0"/>
        </w:rPr>
        <w:t xml:space="preserve">Anti-Bullying Alliance: </w:t>
      </w:r>
      <w:hyperlink r:id="rId263">
        <w:r w:rsidDel="00000000" w:rsidR="00000000" w:rsidRPr="00000000">
          <w:rPr>
            <w:color w:val="0000ff"/>
            <w:u w:val="single"/>
            <w:rtl w:val="0"/>
          </w:rPr>
          <w:t xml:space="preserve">www.anti-bullyingalliance.org.uk</w:t>
        </w:r>
      </w:hyperlink>
      <w:hyperlink r:id="rId26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6E">
      <w:pPr>
        <w:numPr>
          <w:ilvl w:val="0"/>
          <w:numId w:val="22"/>
        </w:numPr>
        <w:spacing w:after="13" w:line="249" w:lineRule="auto"/>
        <w:ind w:left="1271" w:right="0" w:hanging="360"/>
        <w:rPr/>
      </w:pPr>
      <w:r w:rsidDel="00000000" w:rsidR="00000000" w:rsidRPr="00000000">
        <w:rPr>
          <w:rtl w:val="0"/>
        </w:rPr>
        <w:t xml:space="preserve">Diana Award:</w:t>
      </w:r>
      <w:hyperlink r:id="rId265">
        <w:r w:rsidDel="00000000" w:rsidR="00000000" w:rsidRPr="00000000">
          <w:rPr>
            <w:color w:val="0000ff"/>
            <w:u w:val="single"/>
            <w:rtl w:val="0"/>
          </w:rPr>
          <w:t xml:space="preserve"> www.antibullyingpro.com/</w:t>
        </w:r>
      </w:hyperlink>
      <w:hyperlink r:id="rId266">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6F">
      <w:pPr>
        <w:numPr>
          <w:ilvl w:val="0"/>
          <w:numId w:val="22"/>
        </w:numPr>
        <w:spacing w:after="13" w:line="249" w:lineRule="auto"/>
        <w:ind w:left="1271" w:right="0" w:hanging="360"/>
        <w:rPr/>
      </w:pPr>
      <w:r w:rsidDel="00000000" w:rsidR="00000000" w:rsidRPr="00000000">
        <w:rPr>
          <w:rtl w:val="0"/>
        </w:rPr>
        <w:t xml:space="preserve">Bullying UK: </w:t>
      </w:r>
      <w:hyperlink r:id="rId267">
        <w:r w:rsidDel="00000000" w:rsidR="00000000" w:rsidRPr="00000000">
          <w:rPr>
            <w:color w:val="0000ff"/>
            <w:u w:val="single"/>
            <w:rtl w:val="0"/>
          </w:rPr>
          <w:t xml:space="preserve">www.bullying.co.uk</w:t>
        </w:r>
      </w:hyperlink>
      <w:hyperlink r:id="rId268">
        <w:r w:rsidDel="00000000" w:rsidR="00000000" w:rsidRPr="00000000">
          <w:rPr>
            <w:color w:val="0000ff"/>
            <w:rtl w:val="0"/>
          </w:rPr>
          <w:t xml:space="preserve"> </w:t>
        </w:r>
      </w:hyperlink>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70">
      <w:pPr>
        <w:numPr>
          <w:ilvl w:val="0"/>
          <w:numId w:val="22"/>
        </w:numPr>
        <w:spacing w:after="13" w:line="249" w:lineRule="auto"/>
        <w:ind w:left="1271" w:right="0" w:hanging="360"/>
        <w:rPr/>
      </w:pPr>
      <w:r w:rsidDel="00000000" w:rsidR="00000000" w:rsidRPr="00000000">
        <w:rPr>
          <w:rtl w:val="0"/>
        </w:rPr>
        <w:t xml:space="preserve">Kidscape: </w:t>
      </w:r>
      <w:hyperlink r:id="rId269">
        <w:r w:rsidDel="00000000" w:rsidR="00000000" w:rsidRPr="00000000">
          <w:rPr>
            <w:color w:val="0000ff"/>
            <w:u w:val="single"/>
            <w:rtl w:val="0"/>
          </w:rPr>
          <w:t xml:space="preserve">www.kidscape.org.uk</w:t>
        </w:r>
      </w:hyperlink>
      <w:hyperlink r:id="rId270">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71">
      <w:pPr>
        <w:spacing w:after="0" w:line="259" w:lineRule="auto"/>
        <w:ind w:left="1287" w:right="0" w:firstLine="0"/>
        <w:rPr/>
      </w:pPr>
      <w:r w:rsidDel="00000000" w:rsidR="00000000" w:rsidRPr="00000000">
        <w:rPr>
          <w:rtl w:val="0"/>
        </w:rPr>
        <w:t xml:space="preserve"> </w:t>
      </w:r>
    </w:p>
    <w:p w:rsidR="00000000" w:rsidDel="00000000" w:rsidP="00000000" w:rsidRDefault="00000000" w:rsidRPr="00000000" w14:paraId="00000472">
      <w:pPr>
        <w:pStyle w:val="Heading2"/>
        <w:numPr>
          <w:ilvl w:val="1"/>
          <w:numId w:val="12"/>
        </w:numPr>
        <w:spacing w:after="40" w:lineRule="auto"/>
        <w:ind w:left="561" w:firstLine="566"/>
        <w:rPr/>
      </w:pPr>
      <w:r w:rsidDel="00000000" w:rsidR="00000000" w:rsidRPr="00000000">
        <w:rPr>
          <w:rtl w:val="0"/>
        </w:rPr>
        <w:t xml:space="preserve">Online Safety </w:t>
      </w:r>
    </w:p>
    <w:p w:rsidR="00000000" w:rsidDel="00000000" w:rsidP="00000000" w:rsidRDefault="00000000" w:rsidRPr="00000000" w14:paraId="00000473">
      <w:pPr>
        <w:numPr>
          <w:ilvl w:val="0"/>
          <w:numId w:val="5"/>
        </w:numPr>
        <w:spacing w:after="13" w:line="249" w:lineRule="auto"/>
        <w:ind w:left="1271" w:right="0" w:hanging="360"/>
        <w:rPr/>
      </w:pPr>
      <w:r w:rsidDel="00000000" w:rsidR="00000000" w:rsidRPr="00000000">
        <w:rPr>
          <w:rtl w:val="0"/>
        </w:rPr>
        <w:t xml:space="preserve">CEOP: </w:t>
      </w:r>
      <w:hyperlink r:id="rId271">
        <w:r w:rsidDel="00000000" w:rsidR="00000000" w:rsidRPr="00000000">
          <w:rPr>
            <w:color w:val="0000ff"/>
            <w:u w:val="single"/>
            <w:rtl w:val="0"/>
          </w:rPr>
          <w:t xml:space="preserve">www.ceop.police.uk</w:t>
        </w:r>
      </w:hyperlink>
      <w:hyperlink r:id="rId272">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74">
      <w:pPr>
        <w:numPr>
          <w:ilvl w:val="0"/>
          <w:numId w:val="5"/>
        </w:numPr>
        <w:ind w:left="1271" w:right="0" w:hanging="360"/>
        <w:rPr/>
      </w:pPr>
      <w:r w:rsidDel="00000000" w:rsidR="00000000" w:rsidRPr="00000000">
        <w:rPr>
          <w:rtl w:val="0"/>
        </w:rPr>
        <w:t xml:space="preserve">Internet Watch Foundation (IWF): </w:t>
      </w:r>
      <w:hyperlink r:id="rId273">
        <w:r w:rsidDel="00000000" w:rsidR="00000000" w:rsidRPr="00000000">
          <w:rPr>
            <w:color w:val="0000ff"/>
            <w:u w:val="single"/>
            <w:rtl w:val="0"/>
          </w:rPr>
          <w:t xml:space="preserve">www.iwf.org.uk</w:t>
        </w:r>
      </w:hyperlink>
      <w:hyperlink r:id="rId27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75">
      <w:pPr>
        <w:numPr>
          <w:ilvl w:val="0"/>
          <w:numId w:val="5"/>
        </w:numPr>
        <w:spacing w:after="13" w:line="249" w:lineRule="auto"/>
        <w:ind w:left="1271" w:right="0" w:hanging="360"/>
        <w:rPr/>
      </w:pPr>
      <w:r w:rsidDel="00000000" w:rsidR="00000000" w:rsidRPr="00000000">
        <w:rPr>
          <w:rtl w:val="0"/>
        </w:rPr>
        <w:t xml:space="preserve">Think U Know: </w:t>
      </w:r>
      <w:hyperlink r:id="rId275">
        <w:r w:rsidDel="00000000" w:rsidR="00000000" w:rsidRPr="00000000">
          <w:rPr>
            <w:color w:val="0000ff"/>
            <w:u w:val="single"/>
            <w:rtl w:val="0"/>
          </w:rPr>
          <w:t xml:space="preserve">www.thinkuknow.co.uk</w:t>
        </w:r>
      </w:hyperlink>
      <w:hyperlink r:id="rId27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76">
      <w:pPr>
        <w:numPr>
          <w:ilvl w:val="0"/>
          <w:numId w:val="5"/>
        </w:numPr>
        <w:spacing w:after="13" w:line="249" w:lineRule="auto"/>
        <w:ind w:left="1271" w:right="0" w:hanging="360"/>
        <w:rPr/>
      </w:pPr>
      <w:r w:rsidDel="00000000" w:rsidR="00000000" w:rsidRPr="00000000">
        <w:rPr>
          <w:rtl w:val="0"/>
        </w:rPr>
        <w:t xml:space="preserve">Childnet: </w:t>
      </w:r>
      <w:hyperlink r:id="rId277">
        <w:r w:rsidDel="00000000" w:rsidR="00000000" w:rsidRPr="00000000">
          <w:rPr>
            <w:color w:val="0000ff"/>
            <w:u w:val="single"/>
            <w:rtl w:val="0"/>
          </w:rPr>
          <w:t xml:space="preserve">www.childnet.com</w:t>
        </w:r>
      </w:hyperlink>
      <w:hyperlink r:id="rId278">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77">
      <w:pPr>
        <w:numPr>
          <w:ilvl w:val="0"/>
          <w:numId w:val="5"/>
        </w:numPr>
        <w:ind w:left="1271" w:right="0" w:hanging="360"/>
        <w:rPr/>
      </w:pPr>
      <w:r w:rsidDel="00000000" w:rsidR="00000000" w:rsidRPr="00000000">
        <w:rPr>
          <w:rtl w:val="0"/>
        </w:rPr>
        <w:t xml:space="preserve">UK Safer Internet Centre: </w:t>
      </w:r>
      <w:hyperlink r:id="rId279">
        <w:r w:rsidDel="00000000" w:rsidR="00000000" w:rsidRPr="00000000">
          <w:rPr>
            <w:color w:val="0000ff"/>
            <w:u w:val="single"/>
            <w:rtl w:val="0"/>
          </w:rPr>
          <w:t xml:space="preserve">www.saferinternet.org.uk</w:t>
        </w:r>
      </w:hyperlink>
      <w:hyperlink r:id="rId28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78">
      <w:pPr>
        <w:numPr>
          <w:ilvl w:val="0"/>
          <w:numId w:val="5"/>
        </w:numPr>
        <w:spacing w:after="13" w:line="249" w:lineRule="auto"/>
        <w:ind w:left="1271" w:right="0" w:hanging="360"/>
        <w:rPr/>
      </w:pPr>
      <w:r w:rsidDel="00000000" w:rsidR="00000000" w:rsidRPr="00000000">
        <w:rPr>
          <w:rtl w:val="0"/>
        </w:rPr>
        <w:t xml:space="preserve">Report Harmful Content: </w:t>
      </w:r>
      <w:hyperlink r:id="rId281">
        <w:r w:rsidDel="00000000" w:rsidR="00000000" w:rsidRPr="00000000">
          <w:rPr>
            <w:color w:val="0000ff"/>
            <w:u w:val="single"/>
            <w:rtl w:val="0"/>
          </w:rPr>
          <w:t xml:space="preserve">https://reportharmfulcontent.com</w:t>
        </w:r>
      </w:hyperlink>
      <w:hyperlink r:id="rId282">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79">
      <w:pPr>
        <w:numPr>
          <w:ilvl w:val="0"/>
          <w:numId w:val="5"/>
        </w:numPr>
        <w:spacing w:after="13" w:line="249" w:lineRule="auto"/>
        <w:ind w:left="1271" w:right="0" w:hanging="360"/>
        <w:rPr/>
      </w:pPr>
      <w:r w:rsidDel="00000000" w:rsidR="00000000" w:rsidRPr="00000000">
        <w:rPr>
          <w:rtl w:val="0"/>
        </w:rPr>
        <w:t xml:space="preserve">Marie Collins Foundation: </w:t>
      </w:r>
      <w:hyperlink r:id="rId283">
        <w:r w:rsidDel="00000000" w:rsidR="00000000" w:rsidRPr="00000000">
          <w:rPr>
            <w:color w:val="0000ff"/>
            <w:u w:val="single"/>
            <w:rtl w:val="0"/>
          </w:rPr>
          <w:t xml:space="preserve">www.mariecollinsfoundation.org.uk</w:t>
        </w:r>
      </w:hyperlink>
      <w:hyperlink r:id="rId284">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7A">
      <w:pPr>
        <w:numPr>
          <w:ilvl w:val="0"/>
          <w:numId w:val="5"/>
        </w:numPr>
        <w:spacing w:after="13" w:line="249" w:lineRule="auto"/>
        <w:ind w:left="1271" w:right="0" w:hanging="360"/>
        <w:rPr/>
      </w:pPr>
      <w:r w:rsidDel="00000000" w:rsidR="00000000" w:rsidRPr="00000000">
        <w:rPr>
          <w:rtl w:val="0"/>
        </w:rPr>
        <w:t xml:space="preserve">Internet Matters: </w:t>
      </w:r>
      <w:hyperlink r:id="rId285">
        <w:r w:rsidDel="00000000" w:rsidR="00000000" w:rsidRPr="00000000">
          <w:rPr>
            <w:color w:val="0000ff"/>
            <w:u w:val="single"/>
            <w:rtl w:val="0"/>
          </w:rPr>
          <w:t xml:space="preserve">www.internetmatters.org</w:t>
        </w:r>
      </w:hyperlink>
      <w:hyperlink r:id="rId28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7B">
      <w:pPr>
        <w:numPr>
          <w:ilvl w:val="0"/>
          <w:numId w:val="5"/>
        </w:numPr>
        <w:spacing w:after="13" w:line="249" w:lineRule="auto"/>
        <w:ind w:left="1271" w:right="0" w:hanging="360"/>
        <w:rPr/>
      </w:pPr>
      <w:r w:rsidDel="00000000" w:rsidR="00000000" w:rsidRPr="00000000">
        <w:rPr>
          <w:rtl w:val="0"/>
        </w:rPr>
        <w:t xml:space="preserve">NSPCC: </w:t>
      </w:r>
      <w:hyperlink r:id="rId287">
        <w:r w:rsidDel="00000000" w:rsidR="00000000" w:rsidRPr="00000000">
          <w:rPr>
            <w:color w:val="0000ff"/>
            <w:u w:val="single"/>
            <w:rtl w:val="0"/>
          </w:rPr>
          <w:t xml:space="preserve">www.nspcc.org.uk/onlinesafety</w:t>
        </w:r>
      </w:hyperlink>
      <w:hyperlink r:id="rId288">
        <w:r w:rsidDel="00000000" w:rsidR="00000000" w:rsidRPr="00000000">
          <w:rPr>
            <w:rtl w:val="0"/>
          </w:rPr>
          <w:t xml:space="preserve"> </w:t>
        </w:r>
      </w:hyperlink>
      <w:r w:rsidDel="00000000" w:rsidR="00000000" w:rsidRPr="00000000">
        <w:rPr>
          <w:rtl w:val="0"/>
        </w:rPr>
        <w:t xml:space="preserve">and </w:t>
      </w:r>
      <w:hyperlink r:id="rId289">
        <w:r w:rsidDel="00000000" w:rsidR="00000000" w:rsidRPr="00000000">
          <w:rPr>
            <w:color w:val="0000ff"/>
            <w:u w:val="single"/>
            <w:rtl w:val="0"/>
          </w:rPr>
          <w:t xml:space="preserve">www.net-aware.org.uk</w:t>
        </w:r>
      </w:hyperlink>
      <w:hyperlink r:id="rId290">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7C">
      <w:pPr>
        <w:numPr>
          <w:ilvl w:val="0"/>
          <w:numId w:val="5"/>
        </w:numPr>
        <w:spacing w:after="13" w:line="249" w:lineRule="auto"/>
        <w:ind w:left="1271" w:right="0" w:hanging="360"/>
        <w:rPr/>
      </w:pPr>
      <w:r w:rsidDel="00000000" w:rsidR="00000000" w:rsidRPr="00000000">
        <w:rPr>
          <w:rtl w:val="0"/>
        </w:rPr>
        <w:t xml:space="preserve">Get Safe Online: </w:t>
      </w:r>
      <w:hyperlink r:id="rId291">
        <w:r w:rsidDel="00000000" w:rsidR="00000000" w:rsidRPr="00000000">
          <w:rPr>
            <w:color w:val="0000ff"/>
            <w:u w:val="single"/>
            <w:rtl w:val="0"/>
          </w:rPr>
          <w:t xml:space="preserve">www.getsafeonline.org</w:t>
        </w:r>
      </w:hyperlink>
      <w:hyperlink r:id="rId292">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7D">
      <w:pPr>
        <w:numPr>
          <w:ilvl w:val="0"/>
          <w:numId w:val="5"/>
        </w:numPr>
        <w:spacing w:after="13" w:line="249" w:lineRule="auto"/>
        <w:ind w:left="1271" w:right="0" w:hanging="360"/>
        <w:rPr/>
      </w:pPr>
      <w:r w:rsidDel="00000000" w:rsidR="00000000" w:rsidRPr="00000000">
        <w:rPr>
          <w:rtl w:val="0"/>
        </w:rPr>
        <w:t xml:space="preserve">Parents Protect: </w:t>
      </w:r>
      <w:hyperlink r:id="rId293">
        <w:r w:rsidDel="00000000" w:rsidR="00000000" w:rsidRPr="00000000">
          <w:rPr>
            <w:color w:val="0000ff"/>
            <w:u w:val="single"/>
            <w:rtl w:val="0"/>
          </w:rPr>
          <w:t xml:space="preserve">www.parentsprotect.co.uk</w:t>
        </w:r>
      </w:hyperlink>
      <w:hyperlink r:id="rId294">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7E">
      <w:pPr>
        <w:numPr>
          <w:ilvl w:val="0"/>
          <w:numId w:val="5"/>
        </w:numPr>
        <w:spacing w:after="46" w:line="249" w:lineRule="auto"/>
        <w:ind w:left="1271" w:right="0" w:hanging="360"/>
        <w:rPr/>
      </w:pPr>
      <w:r w:rsidDel="00000000" w:rsidR="00000000" w:rsidRPr="00000000">
        <w:rPr>
          <w:rtl w:val="0"/>
        </w:rPr>
        <w:t xml:space="preserve">Cyber Choices:</w:t>
      </w:r>
      <w:hyperlink r:id="rId295">
        <w:r w:rsidDel="00000000" w:rsidR="00000000" w:rsidRPr="00000000">
          <w:rPr>
            <w:color w:val="0000ff"/>
            <w:u w:val="single"/>
            <w:rtl w:val="0"/>
          </w:rPr>
          <w:t xml:space="preserve"> https://nationalcrimeagency.gov.uk/what-we-do/crime-threats/cybercrime/cyberchoices</w:t>
        </w:r>
      </w:hyperlink>
      <w:hyperlink r:id="rId296">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7F">
      <w:pPr>
        <w:numPr>
          <w:ilvl w:val="0"/>
          <w:numId w:val="5"/>
        </w:numPr>
        <w:ind w:left="1271" w:right="0" w:hanging="360"/>
        <w:rPr/>
      </w:pPr>
      <w:r w:rsidDel="00000000" w:rsidR="00000000" w:rsidRPr="00000000">
        <w:rPr>
          <w:rtl w:val="0"/>
        </w:rPr>
        <w:t xml:space="preserve">National Cyber Security Centre (NCSC): </w:t>
      </w:r>
      <w:hyperlink r:id="rId297">
        <w:r w:rsidDel="00000000" w:rsidR="00000000" w:rsidRPr="00000000">
          <w:rPr>
            <w:color w:val="0000ff"/>
            <w:u w:val="single"/>
            <w:rtl w:val="0"/>
          </w:rPr>
          <w:t xml:space="preserve">www.ncsc.gov.uk</w:t>
        </w:r>
      </w:hyperlink>
      <w:hyperlink r:id="rId298">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80">
      <w:pPr>
        <w:pStyle w:val="Heading2"/>
        <w:numPr>
          <w:ilvl w:val="1"/>
          <w:numId w:val="12"/>
        </w:numPr>
        <w:spacing w:after="42" w:lineRule="auto"/>
        <w:ind w:left="561" w:firstLine="566"/>
        <w:rPr/>
      </w:pPr>
      <w:r w:rsidDel="00000000" w:rsidR="00000000" w:rsidRPr="00000000">
        <w:rPr>
          <w:rtl w:val="0"/>
        </w:rPr>
        <w:t xml:space="preserve">Mental Health</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481">
      <w:pPr>
        <w:numPr>
          <w:ilvl w:val="0"/>
          <w:numId w:val="14"/>
        </w:numPr>
        <w:spacing w:after="13" w:line="249" w:lineRule="auto"/>
        <w:ind w:left="1271" w:right="0" w:hanging="360"/>
        <w:rPr/>
      </w:pPr>
      <w:r w:rsidDel="00000000" w:rsidR="00000000" w:rsidRPr="00000000">
        <w:rPr>
          <w:rtl w:val="0"/>
        </w:rPr>
        <w:t xml:space="preserve">Mind: </w:t>
      </w:r>
      <w:hyperlink r:id="rId299">
        <w:r w:rsidDel="00000000" w:rsidR="00000000" w:rsidRPr="00000000">
          <w:rPr>
            <w:color w:val="0000ff"/>
            <w:u w:val="single"/>
            <w:rtl w:val="0"/>
          </w:rPr>
          <w:t xml:space="preserve">www.mind.org.uk</w:t>
        </w:r>
      </w:hyperlink>
      <w:hyperlink r:id="rId30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82">
      <w:pPr>
        <w:numPr>
          <w:ilvl w:val="0"/>
          <w:numId w:val="14"/>
        </w:numPr>
        <w:spacing w:after="13" w:line="249" w:lineRule="auto"/>
        <w:ind w:left="1271" w:right="0" w:hanging="360"/>
        <w:rPr/>
      </w:pPr>
      <w:r w:rsidDel="00000000" w:rsidR="00000000" w:rsidRPr="00000000">
        <w:rPr>
          <w:rtl w:val="0"/>
        </w:rPr>
        <w:t xml:space="preserve">Moodspark:</w:t>
      </w:r>
      <w:hyperlink r:id="rId301">
        <w:r w:rsidDel="00000000" w:rsidR="00000000" w:rsidRPr="00000000">
          <w:rPr>
            <w:rtl w:val="0"/>
          </w:rPr>
          <w:t xml:space="preserve"> </w:t>
        </w:r>
      </w:hyperlink>
      <w:hyperlink r:id="rId302">
        <w:r w:rsidDel="00000000" w:rsidR="00000000" w:rsidRPr="00000000">
          <w:rPr>
            <w:color w:val="0000ff"/>
            <w:u w:val="single"/>
            <w:rtl w:val="0"/>
          </w:rPr>
          <w:t xml:space="preserve">https://moodspark.org.uk</w:t>
        </w:r>
      </w:hyperlink>
      <w:hyperlink r:id="rId303">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83">
      <w:pPr>
        <w:numPr>
          <w:ilvl w:val="0"/>
          <w:numId w:val="14"/>
        </w:numPr>
        <w:spacing w:after="13" w:line="249" w:lineRule="auto"/>
        <w:ind w:left="1271" w:right="0" w:hanging="360"/>
        <w:rPr/>
      </w:pPr>
      <w:r w:rsidDel="00000000" w:rsidR="00000000" w:rsidRPr="00000000">
        <w:rPr>
          <w:rtl w:val="0"/>
        </w:rPr>
        <w:t xml:space="preserve">Young Minds: </w:t>
      </w:r>
      <w:hyperlink r:id="rId304">
        <w:r w:rsidDel="00000000" w:rsidR="00000000" w:rsidRPr="00000000">
          <w:rPr>
            <w:color w:val="0000ff"/>
            <w:u w:val="single"/>
            <w:rtl w:val="0"/>
          </w:rPr>
          <w:t xml:space="preserve">www.youngminds.org.uk</w:t>
        </w:r>
      </w:hyperlink>
      <w:hyperlink r:id="rId305">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84">
      <w:pPr>
        <w:numPr>
          <w:ilvl w:val="0"/>
          <w:numId w:val="14"/>
        </w:numPr>
        <w:spacing w:after="46" w:line="249" w:lineRule="auto"/>
        <w:ind w:left="1271" w:right="0" w:hanging="360"/>
        <w:rPr/>
      </w:pPr>
      <w:r w:rsidDel="00000000" w:rsidR="00000000" w:rsidRPr="00000000">
        <w:rPr>
          <w:rtl w:val="0"/>
        </w:rPr>
        <w:t xml:space="preserve">We are with you (formerly Addaction): </w:t>
      </w:r>
      <w:hyperlink r:id="rId306">
        <w:r w:rsidDel="00000000" w:rsidR="00000000" w:rsidRPr="00000000">
          <w:rPr>
            <w:color w:val="0000ff"/>
            <w:u w:val="single"/>
            <w:rtl w:val="0"/>
          </w:rPr>
          <w:t xml:space="preserve">www.wearewithyou.org.uk/services/kent-foryoung-people/</w:t>
        </w:r>
      </w:hyperlink>
      <w:hyperlink r:id="rId307">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485">
      <w:pPr>
        <w:numPr>
          <w:ilvl w:val="0"/>
          <w:numId w:val="14"/>
        </w:numPr>
        <w:spacing w:after="13" w:line="249" w:lineRule="auto"/>
        <w:ind w:left="1271" w:right="0" w:hanging="360"/>
        <w:rPr/>
      </w:pPr>
      <w:r w:rsidDel="00000000" w:rsidR="00000000" w:rsidRPr="00000000">
        <w:rPr>
          <w:rtl w:val="0"/>
        </w:rPr>
        <w:t xml:space="preserve">Anna Freud:</w:t>
      </w:r>
      <w:hyperlink r:id="rId308">
        <w:r w:rsidDel="00000000" w:rsidR="00000000" w:rsidRPr="00000000">
          <w:rPr>
            <w:color w:val="0000ff"/>
            <w:u w:val="single"/>
            <w:rtl w:val="0"/>
          </w:rPr>
          <w:t xml:space="preserve"> www.annafreud.org/schools-and-colleges/</w:t>
        </w:r>
      </w:hyperlink>
      <w:hyperlink r:id="rId309">
        <w:r w:rsidDel="00000000" w:rsidR="00000000" w:rsidRPr="00000000">
          <w:rPr>
            <w:color w:val="0000ff"/>
            <w:rtl w:val="0"/>
          </w:rPr>
          <w:t xml:space="preserve"> </w:t>
        </w:r>
      </w:hyperlink>
      <w:r w:rsidDel="00000000" w:rsidR="00000000" w:rsidRPr="00000000">
        <w:rPr>
          <w:rtl w:val="0"/>
        </w:rPr>
        <w:t xml:space="preserve">  </w:t>
      </w:r>
    </w:p>
    <w:p w:rsidR="00000000" w:rsidDel="00000000" w:rsidP="00000000" w:rsidRDefault="00000000" w:rsidRPr="00000000" w14:paraId="00000486">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487">
      <w:pPr>
        <w:pStyle w:val="Heading2"/>
        <w:numPr>
          <w:ilvl w:val="1"/>
          <w:numId w:val="12"/>
        </w:numPr>
        <w:spacing w:after="42" w:lineRule="auto"/>
        <w:ind w:left="561" w:firstLine="566"/>
        <w:rPr/>
      </w:pPr>
      <w:r w:rsidDel="00000000" w:rsidR="00000000" w:rsidRPr="00000000">
        <w:rPr>
          <w:rtl w:val="0"/>
        </w:rPr>
        <w:t xml:space="preserve">Radicalisation and hate </w:t>
      </w:r>
    </w:p>
    <w:p w:rsidR="00000000" w:rsidDel="00000000" w:rsidP="00000000" w:rsidRDefault="00000000" w:rsidRPr="00000000" w14:paraId="00000488">
      <w:pPr>
        <w:numPr>
          <w:ilvl w:val="0"/>
          <w:numId w:val="46"/>
        </w:numPr>
        <w:spacing w:after="13" w:line="249" w:lineRule="auto"/>
        <w:ind w:left="919" w:right="899" w:firstLine="0"/>
        <w:rPr/>
      </w:pPr>
      <w:r w:rsidDel="00000000" w:rsidR="00000000" w:rsidRPr="00000000">
        <w:rPr>
          <w:rtl w:val="0"/>
        </w:rPr>
        <w:t xml:space="preserve">Educate against Hate: </w:t>
      </w:r>
      <w:hyperlink r:id="rId310">
        <w:r w:rsidDel="00000000" w:rsidR="00000000" w:rsidRPr="00000000">
          <w:rPr>
            <w:color w:val="0000ff"/>
            <w:u w:val="single"/>
            <w:rtl w:val="0"/>
          </w:rPr>
          <w:t xml:space="preserve">www.educateagainsthate.com</w:t>
        </w:r>
      </w:hyperlink>
      <w:hyperlink r:id="rId311">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89">
      <w:pPr>
        <w:numPr>
          <w:ilvl w:val="0"/>
          <w:numId w:val="46"/>
        </w:numPr>
        <w:ind w:left="919" w:right="899" w:firstLine="0"/>
        <w:rPr/>
      </w:pPr>
      <w:r w:rsidDel="00000000" w:rsidR="00000000" w:rsidRPr="00000000">
        <w:rPr>
          <w:rtl w:val="0"/>
        </w:rPr>
        <w:t xml:space="preserve">Counter Terrorism Internet Referral Unit</w:t>
      </w:r>
      <w:r w:rsidDel="00000000" w:rsidR="00000000" w:rsidRPr="00000000">
        <w:rPr>
          <w:color w:val="5c5c5c"/>
          <w:rtl w:val="0"/>
        </w:rPr>
        <w:t xml:space="preserve">:</w:t>
      </w:r>
      <w:hyperlink r:id="rId312">
        <w:r w:rsidDel="00000000" w:rsidR="00000000" w:rsidRPr="00000000">
          <w:rPr>
            <w:color w:val="5c5c5c"/>
            <w:rtl w:val="0"/>
          </w:rPr>
          <w:t xml:space="preserve"> </w:t>
        </w:r>
      </w:hyperlink>
      <w:hyperlink r:id="rId313">
        <w:r w:rsidDel="00000000" w:rsidR="00000000" w:rsidRPr="00000000">
          <w:rPr>
            <w:color w:val="0000ff"/>
            <w:u w:val="single"/>
            <w:rtl w:val="0"/>
          </w:rPr>
          <w:t xml:space="preserve">www.gov.uk/report-terrorism</w:t>
        </w:r>
      </w:hyperlink>
      <w:hyperlink r:id="rId314">
        <w:r w:rsidDel="00000000" w:rsidR="00000000" w:rsidRPr="00000000">
          <w:rPr>
            <w:rtl w:val="0"/>
          </w:rPr>
          <w:t xml:space="preserve"> </w:t>
        </w:r>
      </w:hyperlink>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True Vision: </w:t>
      </w:r>
      <w:hyperlink r:id="rId315">
        <w:r w:rsidDel="00000000" w:rsidR="00000000" w:rsidRPr="00000000">
          <w:rPr>
            <w:color w:val="0000ff"/>
            <w:u w:val="single"/>
            <w:rtl w:val="0"/>
          </w:rPr>
          <w:t xml:space="preserve">www.report-it.org.uk</w:t>
        </w:r>
      </w:hyperlink>
      <w:hyperlink r:id="rId316">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48A">
      <w:pPr>
        <w:spacing w:after="0" w:line="259" w:lineRule="auto"/>
        <w:ind w:left="566" w:right="0" w:firstLine="0"/>
        <w:rPr/>
      </w:pPr>
      <w:r w:rsidDel="00000000" w:rsidR="00000000" w:rsidRPr="00000000">
        <w:rPr>
          <w:rtl w:val="0"/>
        </w:rPr>
        <w:t xml:space="preserve"> </w:t>
      </w:r>
    </w:p>
    <w:p w:rsidR="00000000" w:rsidDel="00000000" w:rsidP="00000000" w:rsidRDefault="00000000" w:rsidRPr="00000000" w14:paraId="0000048B">
      <w:pPr>
        <w:pStyle w:val="Heading2"/>
        <w:numPr>
          <w:ilvl w:val="1"/>
          <w:numId w:val="12"/>
        </w:numPr>
        <w:ind w:left="561" w:firstLine="566"/>
        <w:rPr/>
      </w:pPr>
      <w:r w:rsidDel="00000000" w:rsidR="00000000" w:rsidRPr="00000000">
        <w:rPr>
          <w:rtl w:val="0"/>
        </w:rPr>
        <w:t xml:space="preserve">Children with Family Members in Prison </w:t>
      </w:r>
    </w:p>
    <w:p w:rsidR="00000000" w:rsidDel="00000000" w:rsidP="00000000" w:rsidRDefault="00000000" w:rsidRPr="00000000" w14:paraId="0000048C">
      <w:pPr>
        <w:ind w:left="1284" w:right="9" w:firstLine="566"/>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tl w:val="0"/>
        </w:rPr>
        <w:t xml:space="preserve">National information Centre on Children of Offenders (NICCO): </w:t>
      </w:r>
      <w:hyperlink r:id="rId317">
        <w:r w:rsidDel="00000000" w:rsidR="00000000" w:rsidRPr="00000000">
          <w:rPr>
            <w:color w:val="0000ff"/>
            <w:u w:val="single"/>
            <w:rtl w:val="0"/>
          </w:rPr>
          <w:t xml:space="preserve">https://www.nicco.org.uk/</w:t>
        </w:r>
      </w:hyperlink>
      <w:hyperlink r:id="rId318">
        <w:r w:rsidDel="00000000" w:rsidR="00000000" w:rsidRPr="00000000">
          <w:rPr>
            <w:rtl w:val="0"/>
          </w:rPr>
          <w:t xml:space="preserve"> </w:t>
        </w:r>
      </w:hyperlink>
      <w:r w:rsidDel="00000000" w:rsidR="00000000" w:rsidRPr="00000000">
        <w:rPr>
          <w:rtl w:val="0"/>
        </w:rPr>
        <w:t xml:space="preserve"> </w:t>
      </w:r>
    </w:p>
    <w:sectPr>
      <w:footerReference r:id="rId319" w:type="default"/>
      <w:footerReference r:id="rId320" w:type="first"/>
      <w:footerReference r:id="rId321" w:type="even"/>
      <w:type w:val="nextPage"/>
      <w:pgSz w:h="15840" w:w="12240" w:orient="portrait"/>
      <w:pgMar w:bottom="1019" w:top="767" w:left="154" w:right="717" w:header="720" w:footer="99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Arial"/>
  <w:font w:name="Times New Roman"/>
  <w:font w:name="Calibri"/>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D">
    <w:pPr>
      <w:spacing w:after="160" w:line="259" w:lineRule="auto"/>
      <w:ind w:left="0" w:righ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E">
    <w:pPr>
      <w:spacing w:after="160" w:line="259" w:lineRule="auto"/>
      <w:ind w:left="0" w:right="0" w:firstLine="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F">
    <w:pPr>
      <w:spacing w:after="0" w:line="259" w:lineRule="auto"/>
      <w:ind w:left="563"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490">
    <w:pPr>
      <w:spacing w:after="0" w:line="259" w:lineRule="auto"/>
      <w:ind w:left="623" w:right="0" w:firstLine="0"/>
      <w:jc w:val="cente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1">
    <w:pPr>
      <w:spacing w:after="160" w:line="259" w:lineRule="auto"/>
      <w:ind w:left="0" w:right="0" w:firstLine="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2">
    <w:pPr>
      <w:spacing w:after="160" w:line="259" w:lineRule="auto"/>
      <w:ind w:left="0" w:right="0" w:firstLine="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3">
    <w:pPr>
      <w:spacing w:after="0" w:line="259" w:lineRule="auto"/>
      <w:ind w:left="563"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494">
    <w:pPr>
      <w:spacing w:after="0" w:line="259" w:lineRule="auto"/>
      <w:ind w:left="623" w:right="0" w:firstLine="0"/>
      <w:jc w:val="cente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11" w:hanging="911"/>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507" w:hanging="150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227" w:hanging="222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947" w:hanging="294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67" w:hanging="366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87" w:hanging="438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107" w:hanging="510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827" w:hanging="582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547" w:hanging="654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
    <w:lvl w:ilvl="0">
      <w:start w:val="1"/>
      <w:numFmt w:val="bullet"/>
      <w:lvlText w:val="▪"/>
      <w:lvlJc w:val="left"/>
      <w:pPr>
        <w:ind w:left="1287" w:hanging="1287"/>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999" w:hanging="1999"/>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2727" w:hanging="272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447" w:hanging="344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167" w:hanging="416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887" w:hanging="488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607" w:hanging="560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327" w:hanging="632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047" w:hanging="704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
    <w:lvl w:ilvl="0">
      <w:start w:val="1"/>
      <w:numFmt w:val="bullet"/>
      <w:lvlText w:val="•"/>
      <w:lvlJc w:val="left"/>
      <w:pPr>
        <w:ind w:left="1273" w:hanging="1273"/>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58" w:hanging="1358"/>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078" w:hanging="2078"/>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798" w:hanging="2798"/>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518" w:hanging="3518"/>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238" w:hanging="4238"/>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958" w:hanging="4958"/>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78" w:hanging="5678"/>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398" w:hanging="6398"/>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
    <w:lvl w:ilvl="0">
      <w:start w:val="1"/>
      <w:numFmt w:val="bullet"/>
      <w:lvlText w:val="•"/>
      <w:lvlJc w:val="left"/>
      <w:pPr>
        <w:ind w:left="1279" w:hanging="1279"/>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5">
    <w:lvl w:ilvl="0">
      <w:start w:val="1"/>
      <w:numFmt w:val="bullet"/>
      <w:lvlText w:val="•"/>
      <w:lvlJc w:val="left"/>
      <w:pPr>
        <w:ind w:left="1272" w:hanging="127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
    <w:lvl w:ilvl="0">
      <w:start w:val="1"/>
      <w:numFmt w:val="bullet"/>
      <w:lvlText w:val="•"/>
      <w:lvlJc w:val="left"/>
      <w:pPr>
        <w:ind w:left="911" w:hanging="911"/>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263" w:hanging="1263"/>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983" w:hanging="1983"/>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703" w:hanging="2703"/>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23" w:hanging="3423"/>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143" w:hanging="4143"/>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863" w:hanging="4863"/>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583" w:hanging="5583"/>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303" w:hanging="6303"/>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7">
    <w:lvl w:ilvl="0">
      <w:start w:val="1"/>
      <w:numFmt w:val="bullet"/>
      <w:lvlText w:val="•"/>
      <w:lvlJc w:val="left"/>
      <w:pPr>
        <w:ind w:left="910" w:hanging="91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85" w:hanging="1385"/>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05" w:hanging="2105"/>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25" w:hanging="2825"/>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545" w:hanging="3545"/>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265" w:hanging="4265"/>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985" w:hanging="4985"/>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05" w:hanging="5705"/>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25" w:hanging="6425"/>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8">
    <w:lvl w:ilvl="0">
      <w:start w:val="1"/>
      <w:numFmt w:val="bullet"/>
      <w:lvlText w:val="•"/>
      <w:lvlJc w:val="left"/>
      <w:pPr>
        <w:ind w:left="911" w:hanging="91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72" w:hanging="1572"/>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92" w:hanging="2292"/>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012" w:hanging="3012"/>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32" w:hanging="3732"/>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452" w:hanging="4452"/>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72" w:hanging="5172"/>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92" w:hanging="5892"/>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612" w:hanging="6612"/>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9">
    <w:lvl w:ilvl="0">
      <w:start w:val="1"/>
      <w:numFmt w:val="bullet"/>
      <w:lvlText w:val="•"/>
      <w:lvlJc w:val="left"/>
      <w:pPr>
        <w:ind w:left="910" w:hanging="91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680" w:hanging="16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400" w:hanging="24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120" w:hanging="31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840" w:hanging="38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560" w:hanging="45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280" w:hanging="52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000" w:hanging="60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720" w:hanging="67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1">
    <w:lvl w:ilvl="0">
      <w:start w:val="1"/>
      <w:numFmt w:val="bullet"/>
      <w:lvlText w:val="•"/>
      <w:lvlJc w:val="left"/>
      <w:pPr>
        <w:ind w:left="911" w:hanging="911"/>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645" w:hanging="1645"/>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2228" w:hanging="2228"/>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2948" w:hanging="2948"/>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3668" w:hanging="3668"/>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4388" w:hanging="4388"/>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5108" w:hanging="5108"/>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5828" w:hanging="5828"/>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6548" w:hanging="6548"/>
      </w:pPr>
      <w:rPr>
        <w:rFonts w:ascii="Courier New" w:cs="Courier New" w:eastAsia="Courier New" w:hAnsi="Courier New"/>
        <w:b w:val="0"/>
        <w:i w:val="0"/>
        <w:strike w:val="0"/>
        <w:color w:val="000000"/>
        <w:sz w:val="24"/>
        <w:szCs w:val="24"/>
        <w:u w:val="none"/>
        <w:shd w:fill="auto" w:val="clear"/>
        <w:vertAlign w:val="baseline"/>
      </w:rPr>
    </w:lvl>
  </w:abstractNum>
  <w:abstractNum w:abstractNumId="12">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507" w:hanging="1507"/>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227" w:hanging="2227"/>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47" w:hanging="2947"/>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67" w:hanging="3667"/>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87" w:hanging="4387"/>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107" w:hanging="5107"/>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827" w:hanging="5827"/>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47" w:hanging="6547"/>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3">
    <w:lvl w:ilvl="0">
      <w:start w:val="1"/>
      <w:numFmt w:val="bullet"/>
      <w:lvlText w:val="•"/>
      <w:lvlJc w:val="left"/>
      <w:pPr>
        <w:ind w:left="910" w:hanging="91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4">
    <w:lvl w:ilvl="0">
      <w:start w:val="1"/>
      <w:numFmt w:val="bullet"/>
      <w:lvlText w:val="•"/>
      <w:lvlJc w:val="left"/>
      <w:pPr>
        <w:ind w:left="1272" w:hanging="127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5">
    <w:lvl w:ilvl="0">
      <w:start w:val="1"/>
      <w:numFmt w:val="bullet"/>
      <w:lvlText w:val="•"/>
      <w:lvlJc w:val="left"/>
      <w:pPr>
        <w:ind w:left="1647" w:hanging="1647"/>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637" w:hanging="163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357" w:hanging="235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077" w:hanging="307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797" w:hanging="379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517" w:hanging="451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237" w:hanging="523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957" w:hanging="595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677" w:hanging="667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6">
    <w:lvl w:ilvl="0">
      <w:start w:val="1"/>
      <w:numFmt w:val="bullet"/>
      <w:lvlText w:val="•"/>
      <w:lvlJc w:val="left"/>
      <w:pPr>
        <w:ind w:left="911" w:hanging="911"/>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912" w:hanging="1912"/>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632" w:hanging="2632"/>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352" w:hanging="3352"/>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072" w:hanging="4072"/>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792" w:hanging="4792"/>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512" w:hanging="5512"/>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232" w:hanging="6232"/>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952" w:hanging="6952"/>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7">
    <w:lvl w:ilvl="0">
      <w:start w:val="1"/>
      <w:numFmt w:val="bullet"/>
      <w:lvlText w:val="•"/>
      <w:lvlJc w:val="left"/>
      <w:pPr>
        <w:ind w:left="911" w:hanging="911"/>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647" w:hanging="1647"/>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2228" w:hanging="2228"/>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2948" w:hanging="2948"/>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3668" w:hanging="3668"/>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4388" w:hanging="4388"/>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5108" w:hanging="5108"/>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5828" w:hanging="5828"/>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6548" w:hanging="6548"/>
      </w:pPr>
      <w:rPr>
        <w:rFonts w:ascii="Courier New" w:cs="Courier New" w:eastAsia="Courier New" w:hAnsi="Courier New"/>
        <w:b w:val="0"/>
        <w:i w:val="0"/>
        <w:strike w:val="0"/>
        <w:color w:val="000000"/>
        <w:sz w:val="24"/>
        <w:szCs w:val="24"/>
        <w:u w:val="none"/>
        <w:shd w:fill="auto" w:val="clear"/>
        <w:vertAlign w:val="baseline"/>
      </w:rPr>
    </w:lvl>
  </w:abstractNum>
  <w:abstractNum w:abstractNumId="18">
    <w:lvl w:ilvl="0">
      <w:start w:val="1"/>
      <w:numFmt w:val="bullet"/>
      <w:lvlText w:val="•"/>
      <w:lvlJc w:val="left"/>
      <w:pPr>
        <w:ind w:left="910" w:hanging="91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9">
    <w:lvl w:ilvl="0">
      <w:start w:val="1"/>
      <w:numFmt w:val="bullet"/>
      <w:lvlText w:val="•"/>
      <w:lvlJc w:val="left"/>
      <w:pPr>
        <w:ind w:left="1647" w:hanging="1647"/>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914" w:hanging="1914"/>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634" w:hanging="2634"/>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354" w:hanging="3354"/>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074" w:hanging="4074"/>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794" w:hanging="4794"/>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514" w:hanging="5514"/>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234" w:hanging="6234"/>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954" w:hanging="6954"/>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0">
    <w:lvl w:ilvl="0">
      <w:start w:val="1"/>
      <w:numFmt w:val="bullet"/>
      <w:lvlText w:val="•"/>
      <w:lvlJc w:val="left"/>
      <w:pPr>
        <w:ind w:left="1999" w:hanging="1999"/>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520" w:hanging="252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240" w:hanging="324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680" w:hanging="468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400" w:hanging="540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840" w:hanging="684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1">
    <w:lvl w:ilvl="0">
      <w:start w:val="1"/>
      <w:numFmt w:val="bullet"/>
      <w:lvlText w:val="•"/>
      <w:lvlJc w:val="left"/>
      <w:pPr>
        <w:ind w:left="1287" w:hanging="128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2">
    <w:lvl w:ilvl="0">
      <w:start w:val="1"/>
      <w:numFmt w:val="bullet"/>
      <w:lvlText w:val="•"/>
      <w:lvlJc w:val="left"/>
      <w:pPr>
        <w:ind w:left="1272" w:hanging="127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3">
    <w:lvl w:ilvl="0">
      <w:start w:val="1"/>
      <w:numFmt w:val="bullet"/>
      <w:lvlText w:val="•"/>
      <w:lvlJc w:val="left"/>
      <w:pPr>
        <w:ind w:left="912" w:hanging="91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633" w:hanging="1633"/>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353" w:hanging="2353"/>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073" w:hanging="3073"/>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93" w:hanging="3793"/>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513" w:hanging="4513"/>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233" w:hanging="5233"/>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953" w:hanging="5953"/>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673" w:hanging="6673"/>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4">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113" w:hanging="1113"/>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33" w:hanging="1833"/>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53" w:hanging="2553"/>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73" w:hanging="3273"/>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93" w:hanging="3993"/>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713" w:hanging="4713"/>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33" w:hanging="5433"/>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53" w:hanging="6153"/>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5">
    <w:lvl w:ilvl="0">
      <w:start w:val="1"/>
      <w:numFmt w:val="bullet"/>
      <w:lvlText w:val="•"/>
      <w:lvlJc w:val="left"/>
      <w:pPr>
        <w:ind w:left="910" w:hanging="91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147" w:hanging="114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67" w:hanging="186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87" w:hanging="258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307" w:hanging="330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027" w:hanging="402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747" w:hanging="474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67" w:hanging="546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87" w:hanging="618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6">
    <w:lvl w:ilvl="0">
      <w:start w:val="1"/>
      <w:numFmt w:val="bullet"/>
      <w:lvlText w:val="•"/>
      <w:lvlJc w:val="left"/>
      <w:pPr>
        <w:ind w:left="911" w:hanging="911"/>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507" w:hanging="150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227" w:hanging="222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947" w:hanging="294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67" w:hanging="366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87" w:hanging="438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107" w:hanging="510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827" w:hanging="582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547" w:hanging="654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7">
    <w:lvl w:ilvl="0">
      <w:start w:val="1"/>
      <w:numFmt w:val="bullet"/>
      <w:lvlText w:val="•"/>
      <w:lvlJc w:val="left"/>
      <w:pPr>
        <w:ind w:left="910" w:hanging="91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507" w:hanging="150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227" w:hanging="222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947" w:hanging="294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67" w:hanging="366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87" w:hanging="438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107" w:hanging="510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827" w:hanging="582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547" w:hanging="654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8">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9">
    <w:lvl w:ilvl="0">
      <w:start w:val="1"/>
      <w:numFmt w:val="bullet"/>
      <w:lvlText w:val="o"/>
      <w:lvlJc w:val="left"/>
      <w:pPr>
        <w:ind w:left="1698" w:hanging="1698"/>
      </w:pPr>
      <w:rPr>
        <w:rFonts w:ascii="Courier New" w:cs="Courier New" w:eastAsia="Courier New" w:hAnsi="Courier New"/>
        <w:b w:val="0"/>
        <w:i w:val="0"/>
        <w:strike w:val="0"/>
        <w:color w:val="000000"/>
        <w:sz w:val="24"/>
        <w:szCs w:val="24"/>
        <w:u w:val="none"/>
        <w:shd w:fill="auto" w:val="clear"/>
        <w:vertAlign w:val="baseline"/>
      </w:rPr>
    </w:lvl>
    <w:lvl w:ilvl="1">
      <w:start w:val="1"/>
      <w:numFmt w:val="bullet"/>
      <w:lvlText w:val="o"/>
      <w:lvlJc w:val="left"/>
      <w:pPr>
        <w:ind w:left="2067" w:hanging="2067"/>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2787" w:hanging="2787"/>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3507" w:hanging="3507"/>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4227" w:hanging="4227"/>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4947" w:hanging="4947"/>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5667" w:hanging="5667"/>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6387" w:hanging="6387"/>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7107" w:hanging="7107"/>
      </w:pPr>
      <w:rPr>
        <w:rFonts w:ascii="Courier New" w:cs="Courier New" w:eastAsia="Courier New" w:hAnsi="Courier New"/>
        <w:b w:val="0"/>
        <w:i w:val="0"/>
        <w:strike w:val="0"/>
        <w:color w:val="000000"/>
        <w:sz w:val="24"/>
        <w:szCs w:val="24"/>
        <w:u w:val="none"/>
        <w:shd w:fill="auto" w:val="clear"/>
        <w:vertAlign w:val="baseline"/>
      </w:rPr>
    </w:lvl>
  </w:abstractNum>
  <w:abstractNum w:abstractNumId="30">
    <w:lvl w:ilvl="0">
      <w:start w:val="1"/>
      <w:numFmt w:val="bullet"/>
      <w:lvlText w:val="•"/>
      <w:lvlJc w:val="left"/>
      <w:pPr>
        <w:ind w:left="910" w:hanging="91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507" w:hanging="150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227" w:hanging="222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947" w:hanging="294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67" w:hanging="366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87" w:hanging="438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107" w:hanging="510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827" w:hanging="582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547" w:hanging="654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1">
    <w:lvl w:ilvl="0">
      <w:start w:val="1"/>
      <w:numFmt w:val="bullet"/>
      <w:lvlText w:val="•"/>
      <w:lvlJc w:val="left"/>
      <w:pPr>
        <w:ind w:left="911" w:hanging="91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623" w:hanging="1623"/>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343" w:hanging="2343"/>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063" w:hanging="3063"/>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83" w:hanging="3783"/>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503" w:hanging="4503"/>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223" w:hanging="5223"/>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943" w:hanging="5943"/>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663" w:hanging="6663"/>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2">
    <w:lvl w:ilvl="0">
      <w:start w:val="1"/>
      <w:numFmt w:val="bullet"/>
      <w:lvlText w:val="•"/>
      <w:lvlJc w:val="left"/>
      <w:pPr>
        <w:ind w:left="1647" w:hanging="164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2156" w:hanging="2156"/>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876" w:hanging="2876"/>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596" w:hanging="3596"/>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4316" w:hanging="4316"/>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5036" w:hanging="5036"/>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756" w:hanging="5756"/>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476" w:hanging="6476"/>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7196" w:hanging="7196"/>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3">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646" w:hanging="1646"/>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366" w:hanging="2366"/>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086" w:hanging="3086"/>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806" w:hanging="3806"/>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526" w:hanging="4526"/>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246" w:hanging="5246"/>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966" w:hanging="5966"/>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686" w:hanging="6686"/>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4">
    <w:lvl w:ilvl="0">
      <w:start w:val="1"/>
      <w:numFmt w:val="bullet"/>
      <w:lvlText w:val="•"/>
      <w:lvlJc w:val="left"/>
      <w:pPr>
        <w:ind w:left="1277" w:hanging="1277"/>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645" w:hanging="1645"/>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1800" w:hanging="1800"/>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2520" w:hanging="2520"/>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3240" w:hanging="3240"/>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3960" w:hanging="3960"/>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4680" w:hanging="4680"/>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5400" w:hanging="5400"/>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6120" w:hanging="6120"/>
      </w:pPr>
      <w:rPr>
        <w:rFonts w:ascii="Courier New" w:cs="Courier New" w:eastAsia="Courier New" w:hAnsi="Courier New"/>
        <w:b w:val="0"/>
        <w:i w:val="0"/>
        <w:strike w:val="0"/>
        <w:color w:val="000000"/>
        <w:sz w:val="24"/>
        <w:szCs w:val="24"/>
        <w:u w:val="none"/>
        <w:shd w:fill="auto" w:val="clear"/>
        <w:vertAlign w:val="baseline"/>
      </w:rPr>
    </w:lvl>
  </w:abstractNum>
  <w:abstractNum w:abstractNumId="35">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646" w:hanging="1646"/>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366" w:hanging="2366"/>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086" w:hanging="3086"/>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806" w:hanging="3806"/>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526" w:hanging="4526"/>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246" w:hanging="5246"/>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966" w:hanging="5966"/>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686" w:hanging="6686"/>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6">
    <w:lvl w:ilvl="0">
      <w:start w:val="1"/>
      <w:numFmt w:val="bullet"/>
      <w:lvlText w:val="•"/>
      <w:lvlJc w:val="left"/>
      <w:pPr>
        <w:ind w:left="36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
      <w:lvlJc w:val="left"/>
      <w:pPr>
        <w:ind w:left="1294" w:hanging="1294"/>
      </w:pPr>
      <w:rPr>
        <w:rFonts w:ascii="Noto Sans Symbols" w:cs="Noto Sans Symbols" w:eastAsia="Noto Sans Symbols" w:hAnsi="Noto Sans Symbols"/>
        <w:b w:val="0"/>
        <w:i w:val="0"/>
        <w:strike w:val="0"/>
        <w:color w:val="000000"/>
        <w:sz w:val="24"/>
        <w:szCs w:val="24"/>
        <w:u w:val="none"/>
        <w:shd w:fill="auto" w:val="clear"/>
        <w:vertAlign w:val="baseline"/>
      </w:rPr>
    </w:lvl>
    <w:lvl w:ilvl="2">
      <w:start w:val="1"/>
      <w:numFmt w:val="bullet"/>
      <w:lvlText w:val="▪"/>
      <w:lvlJc w:val="left"/>
      <w:pPr>
        <w:ind w:left="2367" w:hanging="2367"/>
      </w:pPr>
      <w:rPr>
        <w:rFonts w:ascii="Noto Sans Symbols" w:cs="Noto Sans Symbols" w:eastAsia="Noto Sans Symbols" w:hAnsi="Noto Sans Symbols"/>
        <w:b w:val="0"/>
        <w:i w:val="0"/>
        <w:strike w:val="0"/>
        <w:color w:val="000000"/>
        <w:sz w:val="24"/>
        <w:szCs w:val="24"/>
        <w:u w:val="none"/>
        <w:shd w:fill="auto" w:val="clear"/>
        <w:vertAlign w:val="baseline"/>
      </w:rPr>
    </w:lvl>
    <w:lvl w:ilvl="3">
      <w:start w:val="1"/>
      <w:numFmt w:val="bullet"/>
      <w:lvlText w:val="•"/>
      <w:lvlJc w:val="left"/>
      <w:pPr>
        <w:ind w:left="2948" w:hanging="2948"/>
      </w:pPr>
      <w:rPr>
        <w:rFonts w:ascii="Noto Sans Symbols" w:cs="Noto Sans Symbols" w:eastAsia="Noto Sans Symbols" w:hAnsi="Noto Sans Symbols"/>
        <w:b w:val="0"/>
        <w:i w:val="0"/>
        <w:strike w:val="0"/>
        <w:color w:val="000000"/>
        <w:sz w:val="24"/>
        <w:szCs w:val="24"/>
        <w:u w:val="none"/>
        <w:shd w:fill="auto" w:val="clear"/>
        <w:vertAlign w:val="baseline"/>
      </w:rPr>
    </w:lvl>
    <w:lvl w:ilvl="4">
      <w:start w:val="1"/>
      <w:numFmt w:val="bullet"/>
      <w:lvlText w:val="□"/>
      <w:lvlJc w:val="left"/>
      <w:pPr>
        <w:ind w:left="3668" w:hanging="3668"/>
      </w:pPr>
      <w:rPr>
        <w:rFonts w:ascii="Noto Sans Symbols" w:cs="Noto Sans Symbols" w:eastAsia="Noto Sans Symbols" w:hAnsi="Noto Sans Symbols"/>
        <w:b w:val="0"/>
        <w:i w:val="0"/>
        <w:strike w:val="0"/>
        <w:color w:val="000000"/>
        <w:sz w:val="24"/>
        <w:szCs w:val="24"/>
        <w:u w:val="none"/>
        <w:shd w:fill="auto" w:val="clear"/>
        <w:vertAlign w:val="baseline"/>
      </w:rPr>
    </w:lvl>
    <w:lvl w:ilvl="5">
      <w:start w:val="1"/>
      <w:numFmt w:val="bullet"/>
      <w:lvlText w:val="▪"/>
      <w:lvlJc w:val="left"/>
      <w:pPr>
        <w:ind w:left="4388" w:hanging="4388"/>
      </w:pPr>
      <w:rPr>
        <w:rFonts w:ascii="Noto Sans Symbols" w:cs="Noto Sans Symbols" w:eastAsia="Noto Sans Symbols" w:hAnsi="Noto Sans Symbols"/>
        <w:b w:val="0"/>
        <w:i w:val="0"/>
        <w:strike w:val="0"/>
        <w:color w:val="000000"/>
        <w:sz w:val="24"/>
        <w:szCs w:val="24"/>
        <w:u w:val="none"/>
        <w:shd w:fill="auto" w:val="clear"/>
        <w:vertAlign w:val="baseline"/>
      </w:rPr>
    </w:lvl>
    <w:lvl w:ilvl="6">
      <w:start w:val="1"/>
      <w:numFmt w:val="bullet"/>
      <w:lvlText w:val="•"/>
      <w:lvlJc w:val="left"/>
      <w:pPr>
        <w:ind w:left="5108" w:hanging="5108"/>
      </w:pPr>
      <w:rPr>
        <w:rFonts w:ascii="Noto Sans Symbols" w:cs="Noto Sans Symbols" w:eastAsia="Noto Sans Symbols" w:hAnsi="Noto Sans Symbols"/>
        <w:b w:val="0"/>
        <w:i w:val="0"/>
        <w:strike w:val="0"/>
        <w:color w:val="000000"/>
        <w:sz w:val="24"/>
        <w:szCs w:val="24"/>
        <w:u w:val="none"/>
        <w:shd w:fill="auto" w:val="clear"/>
        <w:vertAlign w:val="baseline"/>
      </w:rPr>
    </w:lvl>
    <w:lvl w:ilvl="7">
      <w:start w:val="1"/>
      <w:numFmt w:val="bullet"/>
      <w:lvlText w:val="□"/>
      <w:lvlJc w:val="left"/>
      <w:pPr>
        <w:ind w:left="5828" w:hanging="5828"/>
      </w:pPr>
      <w:rPr>
        <w:rFonts w:ascii="Noto Sans Symbols" w:cs="Noto Sans Symbols" w:eastAsia="Noto Sans Symbols" w:hAnsi="Noto Sans Symbols"/>
        <w:b w:val="0"/>
        <w:i w:val="0"/>
        <w:strike w:val="0"/>
        <w:color w:val="000000"/>
        <w:sz w:val="24"/>
        <w:szCs w:val="24"/>
        <w:u w:val="none"/>
        <w:shd w:fill="auto" w:val="clear"/>
        <w:vertAlign w:val="baseline"/>
      </w:rPr>
    </w:lvl>
    <w:lvl w:ilvl="8">
      <w:start w:val="1"/>
      <w:numFmt w:val="bullet"/>
      <w:lvlText w:val="▪"/>
      <w:lvlJc w:val="left"/>
      <w:pPr>
        <w:ind w:left="6548" w:hanging="6548"/>
      </w:pPr>
      <w:rPr>
        <w:rFonts w:ascii="Noto Sans Symbols" w:cs="Noto Sans Symbols" w:eastAsia="Noto Sans Symbols" w:hAnsi="Noto Sans Symbols"/>
        <w:b w:val="0"/>
        <w:i w:val="0"/>
        <w:strike w:val="0"/>
        <w:color w:val="000000"/>
        <w:sz w:val="24"/>
        <w:szCs w:val="24"/>
        <w:u w:val="none"/>
        <w:shd w:fill="auto" w:val="clear"/>
        <w:vertAlign w:val="baseline"/>
      </w:rPr>
    </w:lvl>
  </w:abstractNum>
  <w:abstractNum w:abstractNumId="37">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655" w:hanging="1655"/>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375" w:hanging="2375"/>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095" w:hanging="3095"/>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815" w:hanging="3815"/>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535" w:hanging="4535"/>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255" w:hanging="5255"/>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975" w:hanging="5975"/>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695" w:hanging="6695"/>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8">
    <w:lvl w:ilvl="0">
      <w:start w:val="1"/>
      <w:numFmt w:val="bullet"/>
      <w:lvlText w:val="•"/>
      <w:lvlJc w:val="left"/>
      <w:pPr>
        <w:ind w:left="911" w:hanging="91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9">
    <w:lvl w:ilvl="0">
      <w:start w:val="1"/>
      <w:numFmt w:val="bullet"/>
      <w:lvlText w:val="•"/>
      <w:lvlJc w:val="left"/>
      <w:pPr>
        <w:ind w:left="1287" w:hanging="128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647" w:hanging="1647"/>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1800" w:hanging="1800"/>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2520" w:hanging="2520"/>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3240" w:hanging="3240"/>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3960" w:hanging="3960"/>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4680" w:hanging="4680"/>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5400" w:hanging="5400"/>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6120" w:hanging="6120"/>
      </w:pPr>
      <w:rPr>
        <w:rFonts w:ascii="Courier New" w:cs="Courier New" w:eastAsia="Courier New" w:hAnsi="Courier New"/>
        <w:b w:val="0"/>
        <w:i w:val="0"/>
        <w:strike w:val="0"/>
        <w:color w:val="000000"/>
        <w:sz w:val="24"/>
        <w:szCs w:val="24"/>
        <w:u w:val="none"/>
        <w:shd w:fill="auto" w:val="clear"/>
        <w:vertAlign w:val="baseline"/>
      </w:rPr>
    </w:lvl>
  </w:abstractNum>
  <w:abstractNum w:abstractNumId="40">
    <w:lvl w:ilvl="0">
      <w:start w:val="1"/>
      <w:numFmt w:val="bullet"/>
      <w:lvlText w:val="•"/>
      <w:lvlJc w:val="left"/>
      <w:pPr>
        <w:ind w:left="1419" w:hanging="1419"/>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59" w:hanging="1359"/>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079" w:hanging="2079"/>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799" w:hanging="2799"/>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519" w:hanging="3519"/>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239" w:hanging="4239"/>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959" w:hanging="4959"/>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79" w:hanging="5679"/>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399" w:hanging="6399"/>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1">
    <w:lvl w:ilvl="0">
      <w:start w:val="1"/>
      <w:numFmt w:val="bullet"/>
      <w:lvlText w:val="•"/>
      <w:lvlJc w:val="left"/>
      <w:pPr>
        <w:ind w:left="2007" w:hanging="2007"/>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2727" w:hanging="272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3447" w:hanging="344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4167" w:hanging="416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887" w:hanging="488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5607" w:hanging="560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6327" w:hanging="632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7047" w:hanging="704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767" w:hanging="776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2">
    <w:lvl w:ilvl="0">
      <w:start w:val="1"/>
      <w:numFmt w:val="bullet"/>
      <w:lvlText w:val="o"/>
      <w:lvlJc w:val="left"/>
      <w:pPr>
        <w:ind w:left="1700" w:hanging="1700"/>
      </w:pPr>
      <w:rPr>
        <w:rFonts w:ascii="Courier New" w:cs="Courier New" w:eastAsia="Courier New" w:hAnsi="Courier New"/>
        <w:b w:val="0"/>
        <w:i w:val="0"/>
        <w:strike w:val="0"/>
        <w:color w:val="000000"/>
        <w:sz w:val="24"/>
        <w:szCs w:val="24"/>
        <w:u w:val="none"/>
        <w:shd w:fill="auto" w:val="clear"/>
        <w:vertAlign w:val="baseline"/>
      </w:rPr>
    </w:lvl>
    <w:lvl w:ilvl="1">
      <w:start w:val="1"/>
      <w:numFmt w:val="bullet"/>
      <w:lvlText w:val="o"/>
      <w:lvlJc w:val="left"/>
      <w:pPr>
        <w:ind w:left="1788" w:hanging="1788"/>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2508" w:hanging="2508"/>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3228" w:hanging="3228"/>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3948" w:hanging="3948"/>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4668" w:hanging="4668"/>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5388" w:hanging="5388"/>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6108" w:hanging="6108"/>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6828" w:hanging="6828"/>
      </w:pPr>
      <w:rPr>
        <w:rFonts w:ascii="Courier New" w:cs="Courier New" w:eastAsia="Courier New" w:hAnsi="Courier New"/>
        <w:b w:val="0"/>
        <w:i w:val="0"/>
        <w:strike w:val="0"/>
        <w:color w:val="000000"/>
        <w:sz w:val="24"/>
        <w:szCs w:val="24"/>
        <w:u w:val="none"/>
        <w:shd w:fill="auto" w:val="clear"/>
        <w:vertAlign w:val="baseline"/>
      </w:rPr>
    </w:lvl>
  </w:abstractNum>
  <w:abstractNum w:abstractNumId="43">
    <w:lvl w:ilvl="0">
      <w:start w:val="1"/>
      <w:numFmt w:val="bullet"/>
      <w:lvlText w:val="•"/>
      <w:lvlJc w:val="left"/>
      <w:pPr>
        <w:ind w:left="911" w:hanging="91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273" w:hanging="1273"/>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993" w:hanging="1993"/>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713" w:hanging="2713"/>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433" w:hanging="3433"/>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153" w:hanging="4153"/>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873" w:hanging="4873"/>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593" w:hanging="5593"/>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313" w:hanging="6313"/>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44">
    <w:lvl w:ilvl="0">
      <w:start w:val="1"/>
      <w:numFmt w:val="bullet"/>
      <w:lvlText w:val="•"/>
      <w:lvlJc w:val="left"/>
      <w:pPr>
        <w:ind w:left="1287" w:hanging="1287"/>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20" w:hanging="132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040" w:hanging="20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760" w:hanging="27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80" w:hanging="34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200" w:hanging="42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920" w:hanging="49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40" w:hanging="56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360" w:hanging="63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5">
    <w:lvl w:ilvl="0">
      <w:start w:val="1"/>
      <w:numFmt w:val="bullet"/>
      <w:lvlText w:val="•"/>
      <w:lvlJc w:val="left"/>
      <w:pPr>
        <w:ind w:left="1459" w:hanging="1459"/>
      </w:pPr>
      <w:rPr>
        <w:rFonts w:ascii="Arial" w:cs="Arial" w:eastAsia="Arial" w:hAnsi="Arial"/>
        <w:b w:val="0"/>
        <w:i w:val="0"/>
        <w:strike w:val="0"/>
        <w:color w:val="ff0096"/>
        <w:sz w:val="24"/>
        <w:szCs w:val="24"/>
        <w:u w:val="none"/>
        <w:shd w:fill="auto" w:val="clear"/>
        <w:vertAlign w:val="baseline"/>
      </w:rPr>
    </w:lvl>
    <w:lvl w:ilvl="1">
      <w:start w:val="1"/>
      <w:numFmt w:val="bullet"/>
      <w:lvlText w:val="o"/>
      <w:lvlJc w:val="left"/>
      <w:pPr>
        <w:ind w:left="1620" w:hanging="1620"/>
      </w:pPr>
      <w:rPr>
        <w:rFonts w:ascii="Quattrocento Sans" w:cs="Quattrocento Sans" w:eastAsia="Quattrocento Sans" w:hAnsi="Quattrocento Sans"/>
        <w:b w:val="0"/>
        <w:i w:val="0"/>
        <w:strike w:val="0"/>
        <w:color w:val="ff0096"/>
        <w:sz w:val="24"/>
        <w:szCs w:val="24"/>
        <w:u w:val="none"/>
        <w:shd w:fill="auto" w:val="clear"/>
        <w:vertAlign w:val="baseline"/>
      </w:rPr>
    </w:lvl>
    <w:lvl w:ilvl="2">
      <w:start w:val="1"/>
      <w:numFmt w:val="bullet"/>
      <w:lvlText w:val="▪"/>
      <w:lvlJc w:val="left"/>
      <w:pPr>
        <w:ind w:left="2340" w:hanging="2340"/>
      </w:pPr>
      <w:rPr>
        <w:rFonts w:ascii="Quattrocento Sans" w:cs="Quattrocento Sans" w:eastAsia="Quattrocento Sans" w:hAnsi="Quattrocento Sans"/>
        <w:b w:val="0"/>
        <w:i w:val="0"/>
        <w:strike w:val="0"/>
        <w:color w:val="ff0096"/>
        <w:sz w:val="24"/>
        <w:szCs w:val="24"/>
        <w:u w:val="none"/>
        <w:shd w:fill="auto" w:val="clear"/>
        <w:vertAlign w:val="baseline"/>
      </w:rPr>
    </w:lvl>
    <w:lvl w:ilvl="3">
      <w:start w:val="1"/>
      <w:numFmt w:val="bullet"/>
      <w:lvlText w:val="•"/>
      <w:lvlJc w:val="left"/>
      <w:pPr>
        <w:ind w:left="3060" w:hanging="3060"/>
      </w:pPr>
      <w:rPr>
        <w:rFonts w:ascii="Arial" w:cs="Arial" w:eastAsia="Arial" w:hAnsi="Arial"/>
        <w:b w:val="0"/>
        <w:i w:val="0"/>
        <w:strike w:val="0"/>
        <w:color w:val="ff0096"/>
        <w:sz w:val="24"/>
        <w:szCs w:val="24"/>
        <w:u w:val="none"/>
        <w:shd w:fill="auto" w:val="clear"/>
        <w:vertAlign w:val="baseline"/>
      </w:rPr>
    </w:lvl>
    <w:lvl w:ilvl="4">
      <w:start w:val="1"/>
      <w:numFmt w:val="bullet"/>
      <w:lvlText w:val="o"/>
      <w:lvlJc w:val="left"/>
      <w:pPr>
        <w:ind w:left="3780" w:hanging="3780"/>
      </w:pPr>
      <w:rPr>
        <w:rFonts w:ascii="Quattrocento Sans" w:cs="Quattrocento Sans" w:eastAsia="Quattrocento Sans" w:hAnsi="Quattrocento Sans"/>
        <w:b w:val="0"/>
        <w:i w:val="0"/>
        <w:strike w:val="0"/>
        <w:color w:val="ff0096"/>
        <w:sz w:val="24"/>
        <w:szCs w:val="24"/>
        <w:u w:val="none"/>
        <w:shd w:fill="auto" w:val="clear"/>
        <w:vertAlign w:val="baseline"/>
      </w:rPr>
    </w:lvl>
    <w:lvl w:ilvl="5">
      <w:start w:val="1"/>
      <w:numFmt w:val="bullet"/>
      <w:lvlText w:val="▪"/>
      <w:lvlJc w:val="left"/>
      <w:pPr>
        <w:ind w:left="4500" w:hanging="4500"/>
      </w:pPr>
      <w:rPr>
        <w:rFonts w:ascii="Quattrocento Sans" w:cs="Quattrocento Sans" w:eastAsia="Quattrocento Sans" w:hAnsi="Quattrocento Sans"/>
        <w:b w:val="0"/>
        <w:i w:val="0"/>
        <w:strike w:val="0"/>
        <w:color w:val="ff0096"/>
        <w:sz w:val="24"/>
        <w:szCs w:val="24"/>
        <w:u w:val="none"/>
        <w:shd w:fill="auto" w:val="clear"/>
        <w:vertAlign w:val="baseline"/>
      </w:rPr>
    </w:lvl>
    <w:lvl w:ilvl="6">
      <w:start w:val="1"/>
      <w:numFmt w:val="bullet"/>
      <w:lvlText w:val="•"/>
      <w:lvlJc w:val="left"/>
      <w:pPr>
        <w:ind w:left="5220" w:hanging="5220"/>
      </w:pPr>
      <w:rPr>
        <w:rFonts w:ascii="Arial" w:cs="Arial" w:eastAsia="Arial" w:hAnsi="Arial"/>
        <w:b w:val="0"/>
        <w:i w:val="0"/>
        <w:strike w:val="0"/>
        <w:color w:val="ff0096"/>
        <w:sz w:val="24"/>
        <w:szCs w:val="24"/>
        <w:u w:val="none"/>
        <w:shd w:fill="auto" w:val="clear"/>
        <w:vertAlign w:val="baseline"/>
      </w:rPr>
    </w:lvl>
    <w:lvl w:ilvl="7">
      <w:start w:val="1"/>
      <w:numFmt w:val="bullet"/>
      <w:lvlText w:val="o"/>
      <w:lvlJc w:val="left"/>
      <w:pPr>
        <w:ind w:left="5940" w:hanging="5940"/>
      </w:pPr>
      <w:rPr>
        <w:rFonts w:ascii="Quattrocento Sans" w:cs="Quattrocento Sans" w:eastAsia="Quattrocento Sans" w:hAnsi="Quattrocento Sans"/>
        <w:b w:val="0"/>
        <w:i w:val="0"/>
        <w:strike w:val="0"/>
        <w:color w:val="ff0096"/>
        <w:sz w:val="24"/>
        <w:szCs w:val="24"/>
        <w:u w:val="none"/>
        <w:shd w:fill="auto" w:val="clear"/>
        <w:vertAlign w:val="baseline"/>
      </w:rPr>
    </w:lvl>
    <w:lvl w:ilvl="8">
      <w:start w:val="1"/>
      <w:numFmt w:val="bullet"/>
      <w:lvlText w:val="▪"/>
      <w:lvlJc w:val="left"/>
      <w:pPr>
        <w:ind w:left="6660" w:hanging="6660"/>
      </w:pPr>
      <w:rPr>
        <w:rFonts w:ascii="Quattrocento Sans" w:cs="Quattrocento Sans" w:eastAsia="Quattrocento Sans" w:hAnsi="Quattrocento Sans"/>
        <w:b w:val="0"/>
        <w:i w:val="0"/>
        <w:strike w:val="0"/>
        <w:color w:val="ff0096"/>
        <w:sz w:val="24"/>
        <w:szCs w:val="24"/>
        <w:u w:val="none"/>
        <w:shd w:fill="auto" w:val="clear"/>
        <w:vertAlign w:val="baseline"/>
      </w:rPr>
    </w:lvl>
  </w:abstractNum>
  <w:abstractNum w:abstractNumId="46">
    <w:lvl w:ilvl="0">
      <w:start w:val="1"/>
      <w:numFmt w:val="bullet"/>
      <w:lvlText w:val="•"/>
      <w:lvlJc w:val="left"/>
      <w:pPr>
        <w:ind w:left="919" w:hanging="919"/>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47">
    <w:lvl w:ilvl="0">
      <w:start w:val="1"/>
      <w:numFmt w:val="decimal"/>
      <w:lvlText w:val="%1."/>
      <w:lvlJc w:val="left"/>
      <w:pPr>
        <w:ind w:left="0" w:firstLine="0"/>
      </w:pPr>
      <w:rPr>
        <w:rFonts w:ascii="Trebuchet MS" w:cs="Trebuchet MS" w:eastAsia="Trebuchet MS" w:hAnsi="Trebuchet MS"/>
        <w:b w:val="1"/>
        <w:i w:val="0"/>
        <w:strike w:val="0"/>
        <w:color w:val="000000"/>
        <w:sz w:val="28"/>
        <w:szCs w:val="28"/>
        <w:u w:val="none"/>
        <w:shd w:fill="auto" w:val="clear"/>
        <w:vertAlign w:val="baseline"/>
      </w:rPr>
    </w:lvl>
    <w:lvl w:ilvl="1">
      <w:start w:val="1"/>
      <w:numFmt w:val="decimal"/>
      <w:lvlText w:val="%1.%2"/>
      <w:lvlJc w:val="left"/>
      <w:pPr>
        <w:ind w:left="0" w:firstLine="0"/>
      </w:pPr>
      <w:rPr>
        <w:rFonts w:ascii="Trebuchet MS" w:cs="Trebuchet MS" w:eastAsia="Trebuchet MS" w:hAnsi="Trebuchet MS"/>
        <w:b w:val="1"/>
        <w:i w:val="0"/>
        <w:strike w:val="0"/>
        <w:color w:val="000000"/>
        <w:sz w:val="24"/>
        <w:szCs w:val="24"/>
        <w:u w:val="none"/>
        <w:shd w:fill="auto" w:val="clear"/>
        <w:vertAlign w:val="baseline"/>
      </w:rPr>
    </w:lvl>
    <w:lvl w:ilvl="2">
      <w:start w:val="1"/>
      <w:numFmt w:val="decimal"/>
      <w:lvlText w:val="%1.%2.%3"/>
      <w:lvlJc w:val="left"/>
      <w:pPr>
        <w:ind w:left="0" w:firstLine="0"/>
      </w:pPr>
      <w:rPr>
        <w:rFonts w:ascii="Trebuchet MS" w:cs="Trebuchet MS" w:eastAsia="Trebuchet MS" w:hAnsi="Trebuchet MS"/>
        <w:b w:val="1"/>
        <w:i w:val="0"/>
        <w:strike w:val="0"/>
        <w:color w:val="000000"/>
        <w:sz w:val="24"/>
        <w:szCs w:val="24"/>
        <w:u w:val="none"/>
        <w:shd w:fill="auto" w:val="clear"/>
        <w:vertAlign w:val="baseline"/>
      </w:rPr>
    </w:lvl>
    <w:lvl w:ilvl="3">
      <w:start w:val="1"/>
      <w:numFmt w:val="decimal"/>
      <w:lvlText w:val="%4"/>
      <w:lvlJc w:val="left"/>
      <w:pPr>
        <w:ind w:left="1080" w:hanging="1080"/>
      </w:pPr>
      <w:rPr>
        <w:rFonts w:ascii="Trebuchet MS" w:cs="Trebuchet MS" w:eastAsia="Trebuchet MS" w:hAnsi="Trebuchet MS"/>
        <w:b w:val="1"/>
        <w:i w:val="0"/>
        <w:strike w:val="0"/>
        <w:color w:val="000000"/>
        <w:sz w:val="24"/>
        <w:szCs w:val="24"/>
        <w:u w:val="none"/>
        <w:shd w:fill="auto" w:val="clear"/>
        <w:vertAlign w:val="baseline"/>
      </w:rPr>
    </w:lvl>
    <w:lvl w:ilvl="4">
      <w:start w:val="1"/>
      <w:numFmt w:val="lowerLetter"/>
      <w:lvlText w:val="%5"/>
      <w:lvlJc w:val="left"/>
      <w:pPr>
        <w:ind w:left="1800" w:hanging="1800"/>
      </w:pPr>
      <w:rPr>
        <w:rFonts w:ascii="Trebuchet MS" w:cs="Trebuchet MS" w:eastAsia="Trebuchet MS" w:hAnsi="Trebuchet MS"/>
        <w:b w:val="1"/>
        <w:i w:val="0"/>
        <w:strike w:val="0"/>
        <w:color w:val="000000"/>
        <w:sz w:val="24"/>
        <w:szCs w:val="24"/>
        <w:u w:val="none"/>
        <w:shd w:fill="auto" w:val="clear"/>
        <w:vertAlign w:val="baseline"/>
      </w:rPr>
    </w:lvl>
    <w:lvl w:ilvl="5">
      <w:start w:val="1"/>
      <w:numFmt w:val="lowerRoman"/>
      <w:lvlText w:val="%6"/>
      <w:lvlJc w:val="left"/>
      <w:pPr>
        <w:ind w:left="2520" w:hanging="2520"/>
      </w:pPr>
      <w:rPr>
        <w:rFonts w:ascii="Trebuchet MS" w:cs="Trebuchet MS" w:eastAsia="Trebuchet MS" w:hAnsi="Trebuchet MS"/>
        <w:b w:val="1"/>
        <w:i w:val="0"/>
        <w:strike w:val="0"/>
        <w:color w:val="000000"/>
        <w:sz w:val="24"/>
        <w:szCs w:val="24"/>
        <w:u w:val="none"/>
        <w:shd w:fill="auto" w:val="clear"/>
        <w:vertAlign w:val="baseline"/>
      </w:rPr>
    </w:lvl>
    <w:lvl w:ilvl="6">
      <w:start w:val="1"/>
      <w:numFmt w:val="decimal"/>
      <w:lvlText w:val="%7"/>
      <w:lvlJc w:val="left"/>
      <w:pPr>
        <w:ind w:left="3240" w:hanging="3240"/>
      </w:pPr>
      <w:rPr>
        <w:rFonts w:ascii="Trebuchet MS" w:cs="Trebuchet MS" w:eastAsia="Trebuchet MS" w:hAnsi="Trebuchet MS"/>
        <w:b w:val="1"/>
        <w:i w:val="0"/>
        <w:strike w:val="0"/>
        <w:color w:val="000000"/>
        <w:sz w:val="24"/>
        <w:szCs w:val="24"/>
        <w:u w:val="none"/>
        <w:shd w:fill="auto" w:val="clear"/>
        <w:vertAlign w:val="baseline"/>
      </w:rPr>
    </w:lvl>
    <w:lvl w:ilvl="7">
      <w:start w:val="1"/>
      <w:numFmt w:val="lowerLetter"/>
      <w:lvlText w:val="%8"/>
      <w:lvlJc w:val="left"/>
      <w:pPr>
        <w:ind w:left="3960" w:hanging="3960"/>
      </w:pPr>
      <w:rPr>
        <w:rFonts w:ascii="Trebuchet MS" w:cs="Trebuchet MS" w:eastAsia="Trebuchet MS" w:hAnsi="Trebuchet MS"/>
        <w:b w:val="1"/>
        <w:i w:val="0"/>
        <w:strike w:val="0"/>
        <w:color w:val="000000"/>
        <w:sz w:val="24"/>
        <w:szCs w:val="24"/>
        <w:u w:val="none"/>
        <w:shd w:fill="auto" w:val="clear"/>
        <w:vertAlign w:val="baseline"/>
      </w:rPr>
    </w:lvl>
    <w:lvl w:ilvl="8">
      <w:start w:val="1"/>
      <w:numFmt w:val="lowerRoman"/>
      <w:lvlText w:val="%9"/>
      <w:lvlJc w:val="left"/>
      <w:pPr>
        <w:ind w:left="4680" w:hanging="4680"/>
      </w:pPr>
      <w:rPr>
        <w:rFonts w:ascii="Trebuchet MS" w:cs="Trebuchet MS" w:eastAsia="Trebuchet MS" w:hAnsi="Trebuchet MS"/>
        <w:b w:val="1"/>
        <w:i w:val="0"/>
        <w:strike w:val="0"/>
        <w:color w:val="000000"/>
        <w:sz w:val="24"/>
        <w:szCs w:val="24"/>
        <w:u w:val="none"/>
        <w:shd w:fill="auto" w:val="clear"/>
        <w:vertAlign w:val="baseline"/>
      </w:rPr>
    </w:lvl>
  </w:abstractNum>
  <w:abstractNum w:abstractNumId="48">
    <w:lvl w:ilvl="0">
      <w:start w:val="1"/>
      <w:numFmt w:val="bullet"/>
      <w:lvlText w:val="•"/>
      <w:lvlJc w:val="left"/>
      <w:pPr>
        <w:ind w:left="1287" w:hanging="128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49">
    <w:lvl w:ilvl="0">
      <w:start w:val="1"/>
      <w:numFmt w:val="bullet"/>
      <w:lvlText w:val="•"/>
      <w:lvlJc w:val="left"/>
      <w:pPr>
        <w:ind w:left="1647" w:hanging="164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784" w:hanging="1784"/>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504" w:hanging="2504"/>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224" w:hanging="3224"/>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944" w:hanging="3944"/>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664" w:hanging="4664"/>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384" w:hanging="5384"/>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104" w:hanging="6104"/>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824" w:hanging="6824"/>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50">
    <w:lvl w:ilvl="0">
      <w:start w:val="1"/>
      <w:numFmt w:val="bullet"/>
      <w:lvlText w:val="•"/>
      <w:lvlJc w:val="left"/>
      <w:pPr>
        <w:ind w:left="1287" w:hanging="128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51">
    <w:lvl w:ilvl="0">
      <w:start w:val="1"/>
      <w:numFmt w:val="bullet"/>
      <w:lvlText w:val="•"/>
      <w:lvlJc w:val="left"/>
      <w:pPr>
        <w:ind w:left="1287" w:hanging="128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996" w:hanging="1996"/>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716" w:hanging="2716"/>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436" w:hanging="3436"/>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4156" w:hanging="4156"/>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876" w:hanging="4876"/>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596" w:hanging="5596"/>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316" w:hanging="6316"/>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7036" w:hanging="7036"/>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52">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53">
    <w:lvl w:ilvl="0">
      <w:start w:val="1"/>
      <w:numFmt w:val="bullet"/>
      <w:lvlText w:val="•"/>
      <w:lvlJc w:val="left"/>
      <w:pPr>
        <w:ind w:left="2007" w:hanging="2007"/>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2727" w:hanging="272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3447" w:hanging="344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4167" w:hanging="416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887" w:hanging="488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5607" w:hanging="560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6327" w:hanging="632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7047" w:hanging="704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767" w:hanging="776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54">
    <w:lvl w:ilvl="0">
      <w:start w:val="1"/>
      <w:numFmt w:val="bullet"/>
      <w:lvlText w:val="•"/>
      <w:lvlJc w:val="left"/>
      <w:pPr>
        <w:ind w:left="1458" w:hanging="1458"/>
      </w:pPr>
      <w:rPr>
        <w:rFonts w:ascii="Arial" w:cs="Arial" w:eastAsia="Arial" w:hAnsi="Arial"/>
        <w:b w:val="0"/>
        <w:i w:val="0"/>
        <w:strike w:val="0"/>
        <w:color w:val="000000"/>
        <w:sz w:val="22"/>
        <w:szCs w:val="22"/>
        <w:u w:val="none"/>
        <w:shd w:fill="auto" w:val="clear"/>
        <w:vertAlign w:val="baseline"/>
      </w:rPr>
    </w:lvl>
    <w:lvl w:ilvl="1">
      <w:start w:val="1"/>
      <w:numFmt w:val="bullet"/>
      <w:lvlText w:val="▪"/>
      <w:lvlJc w:val="left"/>
      <w:pPr>
        <w:ind w:left="2007" w:hanging="2007"/>
      </w:pPr>
      <w:rPr>
        <w:rFonts w:ascii="Noto Sans Symbols" w:cs="Noto Sans Symbols" w:eastAsia="Noto Sans Symbols" w:hAnsi="Noto Sans Symbols"/>
        <w:b w:val="0"/>
        <w:i w:val="0"/>
        <w:strike w:val="0"/>
        <w:color w:val="000000"/>
        <w:sz w:val="24"/>
        <w:szCs w:val="24"/>
        <w:u w:val="none"/>
        <w:shd w:fill="auto" w:val="clear"/>
        <w:vertAlign w:val="baseline"/>
      </w:rPr>
    </w:lvl>
    <w:lvl w:ilvl="2">
      <w:start w:val="1"/>
      <w:numFmt w:val="bullet"/>
      <w:lvlText w:val="▪"/>
      <w:lvlJc w:val="left"/>
      <w:pPr>
        <w:ind w:left="2727" w:hanging="2727"/>
      </w:pPr>
      <w:rPr>
        <w:rFonts w:ascii="Noto Sans Symbols" w:cs="Noto Sans Symbols" w:eastAsia="Noto Sans Symbols" w:hAnsi="Noto Sans Symbols"/>
        <w:b w:val="0"/>
        <w:i w:val="0"/>
        <w:strike w:val="0"/>
        <w:color w:val="000000"/>
        <w:sz w:val="24"/>
        <w:szCs w:val="24"/>
        <w:u w:val="none"/>
        <w:shd w:fill="auto" w:val="clear"/>
        <w:vertAlign w:val="baseline"/>
      </w:rPr>
    </w:lvl>
    <w:lvl w:ilvl="3">
      <w:start w:val="1"/>
      <w:numFmt w:val="bullet"/>
      <w:lvlText w:val="•"/>
      <w:lvlJc w:val="left"/>
      <w:pPr>
        <w:ind w:left="3447" w:hanging="3447"/>
      </w:pPr>
      <w:rPr>
        <w:rFonts w:ascii="Noto Sans Symbols" w:cs="Noto Sans Symbols" w:eastAsia="Noto Sans Symbols" w:hAnsi="Noto Sans Symbols"/>
        <w:b w:val="0"/>
        <w:i w:val="0"/>
        <w:strike w:val="0"/>
        <w:color w:val="000000"/>
        <w:sz w:val="24"/>
        <w:szCs w:val="24"/>
        <w:u w:val="none"/>
        <w:shd w:fill="auto" w:val="clear"/>
        <w:vertAlign w:val="baseline"/>
      </w:rPr>
    </w:lvl>
    <w:lvl w:ilvl="4">
      <w:start w:val="1"/>
      <w:numFmt w:val="bullet"/>
      <w:lvlText w:val="□"/>
      <w:lvlJc w:val="left"/>
      <w:pPr>
        <w:ind w:left="4167" w:hanging="4167"/>
      </w:pPr>
      <w:rPr>
        <w:rFonts w:ascii="Noto Sans Symbols" w:cs="Noto Sans Symbols" w:eastAsia="Noto Sans Symbols" w:hAnsi="Noto Sans Symbols"/>
        <w:b w:val="0"/>
        <w:i w:val="0"/>
        <w:strike w:val="0"/>
        <w:color w:val="000000"/>
        <w:sz w:val="24"/>
        <w:szCs w:val="24"/>
        <w:u w:val="none"/>
        <w:shd w:fill="auto" w:val="clear"/>
        <w:vertAlign w:val="baseline"/>
      </w:rPr>
    </w:lvl>
    <w:lvl w:ilvl="5">
      <w:start w:val="1"/>
      <w:numFmt w:val="bullet"/>
      <w:lvlText w:val="▪"/>
      <w:lvlJc w:val="left"/>
      <w:pPr>
        <w:ind w:left="4887" w:hanging="4887"/>
      </w:pPr>
      <w:rPr>
        <w:rFonts w:ascii="Noto Sans Symbols" w:cs="Noto Sans Symbols" w:eastAsia="Noto Sans Symbols" w:hAnsi="Noto Sans Symbols"/>
        <w:b w:val="0"/>
        <w:i w:val="0"/>
        <w:strike w:val="0"/>
        <w:color w:val="000000"/>
        <w:sz w:val="24"/>
        <w:szCs w:val="24"/>
        <w:u w:val="none"/>
        <w:shd w:fill="auto" w:val="clear"/>
        <w:vertAlign w:val="baseline"/>
      </w:rPr>
    </w:lvl>
    <w:lvl w:ilvl="6">
      <w:start w:val="1"/>
      <w:numFmt w:val="bullet"/>
      <w:lvlText w:val="•"/>
      <w:lvlJc w:val="left"/>
      <w:pPr>
        <w:ind w:left="5607" w:hanging="5607"/>
      </w:pPr>
      <w:rPr>
        <w:rFonts w:ascii="Noto Sans Symbols" w:cs="Noto Sans Symbols" w:eastAsia="Noto Sans Symbols" w:hAnsi="Noto Sans Symbols"/>
        <w:b w:val="0"/>
        <w:i w:val="0"/>
        <w:strike w:val="0"/>
        <w:color w:val="000000"/>
        <w:sz w:val="24"/>
        <w:szCs w:val="24"/>
        <w:u w:val="none"/>
        <w:shd w:fill="auto" w:val="clear"/>
        <w:vertAlign w:val="baseline"/>
      </w:rPr>
    </w:lvl>
    <w:lvl w:ilvl="7">
      <w:start w:val="1"/>
      <w:numFmt w:val="bullet"/>
      <w:lvlText w:val="□"/>
      <w:lvlJc w:val="left"/>
      <w:pPr>
        <w:ind w:left="6327" w:hanging="6327"/>
      </w:pPr>
      <w:rPr>
        <w:rFonts w:ascii="Noto Sans Symbols" w:cs="Noto Sans Symbols" w:eastAsia="Noto Sans Symbols" w:hAnsi="Noto Sans Symbols"/>
        <w:b w:val="0"/>
        <w:i w:val="0"/>
        <w:strike w:val="0"/>
        <w:color w:val="000000"/>
        <w:sz w:val="24"/>
        <w:szCs w:val="24"/>
        <w:u w:val="none"/>
        <w:shd w:fill="auto" w:val="clear"/>
        <w:vertAlign w:val="baseline"/>
      </w:rPr>
    </w:lvl>
    <w:lvl w:ilvl="8">
      <w:start w:val="1"/>
      <w:numFmt w:val="bullet"/>
      <w:lvlText w:val="▪"/>
      <w:lvlJc w:val="left"/>
      <w:pPr>
        <w:ind w:left="7047" w:hanging="7047"/>
      </w:pPr>
      <w:rPr>
        <w:rFonts w:ascii="Noto Sans Symbols" w:cs="Noto Sans Symbols" w:eastAsia="Noto Sans Symbols" w:hAnsi="Noto Sans Symbols"/>
        <w:b w:val="0"/>
        <w:i w:val="0"/>
        <w:strike w:val="0"/>
        <w:color w:val="000000"/>
        <w:sz w:val="24"/>
        <w:szCs w:val="24"/>
        <w:u w:val="none"/>
        <w:shd w:fill="auto" w:val="clear"/>
        <w:vertAlign w:val="baseline"/>
      </w:rPr>
    </w:lvl>
  </w:abstractNum>
  <w:abstractNum w:abstractNumId="55">
    <w:lvl w:ilvl="0">
      <w:start w:val="1"/>
      <w:numFmt w:val="bullet"/>
      <w:lvlText w:val="o"/>
      <w:lvlJc w:val="left"/>
      <w:pPr>
        <w:ind w:left="1700" w:hanging="1700"/>
      </w:pPr>
      <w:rPr>
        <w:rFonts w:ascii="Courier New" w:cs="Courier New" w:eastAsia="Courier New" w:hAnsi="Courier New"/>
        <w:b w:val="0"/>
        <w:i w:val="0"/>
        <w:strike w:val="0"/>
        <w:color w:val="000000"/>
        <w:sz w:val="24"/>
        <w:szCs w:val="24"/>
        <w:u w:val="none"/>
        <w:shd w:fill="auto" w:val="clear"/>
        <w:vertAlign w:val="baseline"/>
      </w:rPr>
    </w:lvl>
    <w:lvl w:ilvl="1">
      <w:start w:val="1"/>
      <w:numFmt w:val="bullet"/>
      <w:lvlText w:val="o"/>
      <w:lvlJc w:val="left"/>
      <w:pPr>
        <w:ind w:left="1844" w:hanging="1844"/>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2564" w:hanging="2564"/>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3284" w:hanging="3284"/>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4004" w:hanging="4004"/>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4724" w:hanging="4724"/>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5444" w:hanging="5444"/>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6164" w:hanging="6164"/>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6884" w:hanging="6884"/>
      </w:pPr>
      <w:rPr>
        <w:rFonts w:ascii="Courier New" w:cs="Courier New" w:eastAsia="Courier New" w:hAnsi="Courier New"/>
        <w:b w:val="0"/>
        <w:i w:val="0"/>
        <w:strike w:val="0"/>
        <w:color w:val="000000"/>
        <w:sz w:val="24"/>
        <w:szCs w:val="24"/>
        <w:u w:val="none"/>
        <w:shd w:fill="auto" w:val="clear"/>
        <w:vertAlign w:val="baseline"/>
      </w:rPr>
    </w:lvl>
  </w:abstractNum>
  <w:abstractNum w:abstractNumId="56">
    <w:lvl w:ilvl="0">
      <w:start w:val="1"/>
      <w:numFmt w:val="bullet"/>
      <w:lvlText w:val="•"/>
      <w:lvlJc w:val="left"/>
      <w:pPr>
        <w:ind w:left="848" w:hanging="848"/>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700" w:hanging="1700"/>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1930" w:hanging="193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650" w:hanging="265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370" w:hanging="337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4090" w:hanging="409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4810" w:hanging="481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530" w:hanging="553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250" w:hanging="6250"/>
      </w:pPr>
      <w:rPr>
        <w:rFonts w:ascii="Courier New" w:cs="Courier New" w:eastAsia="Courier New" w:hAnsi="Courier New"/>
        <w:b w:val="0"/>
        <w:i w:val="0"/>
        <w:strike w:val="0"/>
        <w:color w:val="000000"/>
        <w:sz w:val="22"/>
        <w:szCs w:val="22"/>
        <w:u w:val="none"/>
        <w:shd w:fill="auto" w:val="clear"/>
        <w:vertAlign w:val="baseline"/>
      </w:rPr>
    </w:lvl>
  </w:abstractNum>
  <w:abstractNum w:abstractNumId="57">
    <w:lvl w:ilvl="0">
      <w:start w:val="1"/>
      <w:numFmt w:val="bullet"/>
      <w:lvlText w:val="•"/>
      <w:lvlJc w:val="left"/>
      <w:pPr>
        <w:ind w:left="1272" w:hanging="127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58">
    <w:lvl w:ilvl="0">
      <w:start w:val="1"/>
      <w:numFmt w:val="bullet"/>
      <w:lvlText w:val="•"/>
      <w:lvlJc w:val="left"/>
      <w:pPr>
        <w:ind w:left="2007" w:hanging="2007"/>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2178" w:hanging="2178"/>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898" w:hanging="2898"/>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618" w:hanging="3618"/>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338" w:hanging="4338"/>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5058" w:hanging="5058"/>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778" w:hanging="5778"/>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498" w:hanging="6498"/>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218" w:hanging="7218"/>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59">
    <w:lvl w:ilvl="0">
      <w:start w:val="1"/>
      <w:numFmt w:val="bullet"/>
      <w:lvlText w:val="•"/>
      <w:lvlJc w:val="left"/>
      <w:pPr>
        <w:ind w:left="1272" w:hanging="127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0">
    <w:lvl w:ilvl="0">
      <w:start w:val="1"/>
      <w:numFmt w:val="bullet"/>
      <w:lvlText w:val="•"/>
      <w:lvlJc w:val="left"/>
      <w:pPr>
        <w:ind w:left="979" w:hanging="979"/>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120" w:hanging="112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40" w:hanging="184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60" w:hanging="256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80" w:hanging="328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000" w:hanging="400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720" w:hanging="472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40" w:hanging="544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60" w:hanging="616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1">
    <w:lvl w:ilvl="0">
      <w:start w:val="1"/>
      <w:numFmt w:val="bullet"/>
      <w:lvlText w:val="•"/>
      <w:lvlJc w:val="left"/>
      <w:pPr>
        <w:ind w:left="1272" w:hanging="127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2">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97" w:hanging="1097"/>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17" w:hanging="1817"/>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37" w:hanging="2537"/>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57" w:hanging="3257"/>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77" w:hanging="3977"/>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697" w:hanging="4697"/>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17" w:hanging="5417"/>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37" w:hanging="6137"/>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3">
    <w:lvl w:ilvl="0">
      <w:start w:val="1"/>
      <w:numFmt w:val="bullet"/>
      <w:lvlText w:val="•"/>
      <w:lvlJc w:val="left"/>
      <w:pPr>
        <w:ind w:left="911" w:hanging="91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4">
    <w:lvl w:ilvl="0">
      <w:start w:val="1"/>
      <w:numFmt w:val="bullet"/>
      <w:lvlText w:val="•"/>
      <w:lvlJc w:val="left"/>
      <w:pPr>
        <w:ind w:left="1647" w:hanging="164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647" w:hanging="1647"/>
      </w:pPr>
      <w:rPr>
        <w:rFonts w:ascii="Courier New" w:cs="Courier New" w:eastAsia="Courier New" w:hAnsi="Courier New"/>
        <w:b w:val="0"/>
        <w:i w:val="0"/>
        <w:strike w:val="0"/>
        <w:color w:val="000000"/>
        <w:sz w:val="24"/>
        <w:szCs w:val="24"/>
        <w:u w:val="none"/>
        <w:shd w:fill="auto" w:val="clear"/>
        <w:vertAlign w:val="baseline"/>
      </w:rPr>
    </w:lvl>
    <w:lvl w:ilvl="2">
      <w:start w:val="1"/>
      <w:numFmt w:val="bullet"/>
      <w:lvlText w:val="▪"/>
      <w:lvlJc w:val="left"/>
      <w:pPr>
        <w:ind w:left="2160" w:hanging="2160"/>
      </w:pPr>
      <w:rPr>
        <w:rFonts w:ascii="Courier New" w:cs="Courier New" w:eastAsia="Courier New" w:hAnsi="Courier New"/>
        <w:b w:val="0"/>
        <w:i w:val="0"/>
        <w:strike w:val="0"/>
        <w:color w:val="000000"/>
        <w:sz w:val="24"/>
        <w:szCs w:val="24"/>
        <w:u w:val="none"/>
        <w:shd w:fill="auto" w:val="clear"/>
        <w:vertAlign w:val="baseline"/>
      </w:rPr>
    </w:lvl>
    <w:lvl w:ilvl="3">
      <w:start w:val="1"/>
      <w:numFmt w:val="bullet"/>
      <w:lvlText w:val="•"/>
      <w:lvlJc w:val="left"/>
      <w:pPr>
        <w:ind w:left="2880" w:hanging="2880"/>
      </w:pPr>
      <w:rPr>
        <w:rFonts w:ascii="Courier New" w:cs="Courier New" w:eastAsia="Courier New" w:hAnsi="Courier New"/>
        <w:b w:val="0"/>
        <w:i w:val="0"/>
        <w:strike w:val="0"/>
        <w:color w:val="000000"/>
        <w:sz w:val="24"/>
        <w:szCs w:val="24"/>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i w:val="0"/>
        <w:strike w:val="0"/>
        <w:color w:val="000000"/>
        <w:sz w:val="24"/>
        <w:szCs w:val="24"/>
        <w:u w:val="none"/>
        <w:shd w:fill="auto" w:val="clear"/>
        <w:vertAlign w:val="baseline"/>
      </w:rPr>
    </w:lvl>
    <w:lvl w:ilvl="5">
      <w:start w:val="1"/>
      <w:numFmt w:val="bullet"/>
      <w:lvlText w:val="▪"/>
      <w:lvlJc w:val="left"/>
      <w:pPr>
        <w:ind w:left="4320" w:hanging="4320"/>
      </w:pPr>
      <w:rPr>
        <w:rFonts w:ascii="Courier New" w:cs="Courier New" w:eastAsia="Courier New" w:hAnsi="Courier New"/>
        <w:b w:val="0"/>
        <w:i w:val="0"/>
        <w:strike w:val="0"/>
        <w:color w:val="000000"/>
        <w:sz w:val="24"/>
        <w:szCs w:val="24"/>
        <w:u w:val="none"/>
        <w:shd w:fill="auto" w:val="clear"/>
        <w:vertAlign w:val="baseline"/>
      </w:rPr>
    </w:lvl>
    <w:lvl w:ilvl="6">
      <w:start w:val="1"/>
      <w:numFmt w:val="bullet"/>
      <w:lvlText w:val="•"/>
      <w:lvlJc w:val="left"/>
      <w:pPr>
        <w:ind w:left="5040" w:hanging="5040"/>
      </w:pPr>
      <w:rPr>
        <w:rFonts w:ascii="Courier New" w:cs="Courier New" w:eastAsia="Courier New" w:hAnsi="Courier New"/>
        <w:b w:val="0"/>
        <w:i w:val="0"/>
        <w:strike w:val="0"/>
        <w:color w:val="000000"/>
        <w:sz w:val="24"/>
        <w:szCs w:val="24"/>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i w:val="0"/>
        <w:strike w:val="0"/>
        <w:color w:val="000000"/>
        <w:sz w:val="24"/>
        <w:szCs w:val="24"/>
        <w:u w:val="none"/>
        <w:shd w:fill="auto" w:val="clear"/>
        <w:vertAlign w:val="baseline"/>
      </w:rPr>
    </w:lvl>
    <w:lvl w:ilvl="8">
      <w:start w:val="1"/>
      <w:numFmt w:val="bullet"/>
      <w:lvlText w:val="▪"/>
      <w:lvlJc w:val="left"/>
      <w:pPr>
        <w:ind w:left="6480" w:hanging="6480"/>
      </w:pPr>
      <w:rPr>
        <w:rFonts w:ascii="Courier New" w:cs="Courier New" w:eastAsia="Courier New" w:hAnsi="Courier New"/>
        <w:b w:val="0"/>
        <w:i w:val="0"/>
        <w:strike w:val="0"/>
        <w:color w:val="000000"/>
        <w:sz w:val="24"/>
        <w:szCs w:val="24"/>
        <w:u w:val="none"/>
        <w:shd w:fill="auto" w:val="clear"/>
        <w:vertAlign w:val="baseline"/>
      </w:rPr>
    </w:lvl>
  </w:abstractNum>
  <w:abstractNum w:abstractNumId="65">
    <w:lvl w:ilvl="0">
      <w:start w:val="1"/>
      <w:numFmt w:val="bullet"/>
      <w:lvlText w:val="•"/>
      <w:lvlJc w:val="left"/>
      <w:pPr>
        <w:ind w:left="1272" w:hanging="127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6">
    <w:lvl w:ilvl="0">
      <w:start w:val="1"/>
      <w:numFmt w:val="bullet"/>
      <w:lvlText w:val="•"/>
      <w:lvlJc w:val="left"/>
      <w:pPr>
        <w:ind w:left="1097" w:hanging="1097"/>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327" w:hanging="132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047" w:hanging="204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767" w:hanging="276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87" w:hanging="348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207" w:hanging="420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927" w:hanging="492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47" w:hanging="564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367" w:hanging="636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67">
    <w:lvl w:ilvl="0">
      <w:start w:val="1"/>
      <w:numFmt w:val="bullet"/>
      <w:lvlText w:val="•"/>
      <w:lvlJc w:val="left"/>
      <w:pPr>
        <w:ind w:left="1279" w:hanging="1279"/>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8">
    <w:lvl w:ilvl="0">
      <w:start w:val="1"/>
      <w:numFmt w:val="bullet"/>
      <w:lvlText w:val="•"/>
      <w:lvlJc w:val="left"/>
      <w:pPr>
        <w:ind w:left="1244" w:hanging="1244"/>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9">
    <w:lvl w:ilvl="0">
      <w:start w:val="1"/>
      <w:numFmt w:val="bullet"/>
      <w:lvlText w:val="•"/>
      <w:lvlJc w:val="left"/>
      <w:pPr>
        <w:ind w:left="1272" w:hanging="127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0">
    <w:lvl w:ilvl="0">
      <w:start w:val="1"/>
      <w:numFmt w:val="bullet"/>
      <w:lvlText w:val="•"/>
      <w:lvlJc w:val="left"/>
      <w:pPr>
        <w:ind w:left="911" w:hanging="911"/>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589" w:hanging="1589"/>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309" w:hanging="2309"/>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029" w:hanging="3029"/>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749" w:hanging="3749"/>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469" w:hanging="4469"/>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189" w:hanging="5189"/>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909" w:hanging="5909"/>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629" w:hanging="6629"/>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71">
    <w:lvl w:ilvl="0">
      <w:start w:val="1"/>
      <w:numFmt w:val="bullet"/>
      <w:lvlText w:val="•"/>
      <w:lvlJc w:val="left"/>
      <w:pPr>
        <w:ind w:left="1279" w:hanging="1279"/>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2">
    <w:lvl w:ilvl="0">
      <w:start w:val="1"/>
      <w:numFmt w:val="bullet"/>
      <w:lvlText w:val="•"/>
      <w:lvlJc w:val="left"/>
      <w:pPr>
        <w:ind w:left="1647" w:hanging="1647"/>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2228" w:hanging="222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948" w:hanging="294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668" w:hanging="366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4388" w:hanging="438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5108" w:hanging="510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828" w:hanging="582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548" w:hanging="654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7268" w:hanging="726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3">
    <w:lvl w:ilvl="0">
      <w:start w:val="1"/>
      <w:numFmt w:val="bullet"/>
      <w:lvlText w:val="•"/>
      <w:lvlJc w:val="left"/>
      <w:pPr>
        <w:ind w:left="1272" w:hanging="1272"/>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4">
    <w:lvl w:ilvl="0">
      <w:start w:val="1"/>
      <w:numFmt w:val="bullet"/>
      <w:lvlText w:val="•"/>
      <w:lvlJc w:val="left"/>
      <w:pPr>
        <w:ind w:left="910" w:hanging="9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147" w:hanging="1147"/>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67" w:hanging="1867"/>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87" w:hanging="2587"/>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307" w:hanging="3307"/>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027" w:hanging="4027"/>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747" w:hanging="4747"/>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67" w:hanging="5467"/>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87" w:hanging="6187"/>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5">
    <w:lvl w:ilvl="0">
      <w:start w:val="1"/>
      <w:numFmt w:val="bullet"/>
      <w:lvlText w:val="•"/>
      <w:lvlJc w:val="left"/>
      <w:pPr>
        <w:ind w:left="879" w:hanging="879"/>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69" w:hanging="1469"/>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89" w:hanging="2189"/>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909" w:hanging="2909"/>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29" w:hanging="3629"/>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49" w:hanging="4349"/>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69" w:hanging="5069"/>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89" w:hanging="5789"/>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509" w:hanging="6509"/>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6">
    <w:lvl w:ilvl="0">
      <w:start w:val="1"/>
      <w:numFmt w:val="bullet"/>
      <w:lvlText w:val="•"/>
      <w:lvlJc w:val="left"/>
      <w:pPr>
        <w:ind w:left="848" w:hanging="848"/>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30" w:hanging="143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50" w:hanging="215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70" w:hanging="287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590" w:hanging="359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10" w:hanging="431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30" w:hanging="503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50" w:hanging="575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70" w:hanging="647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77">
    <w:lvl w:ilvl="0">
      <w:start w:val="1"/>
      <w:numFmt w:val="bullet"/>
      <w:lvlText w:val="•"/>
      <w:lvlJc w:val="left"/>
      <w:pPr>
        <w:ind w:left="911" w:hanging="911"/>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507" w:hanging="150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227" w:hanging="222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947" w:hanging="294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67" w:hanging="366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87" w:hanging="438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107" w:hanging="510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827" w:hanging="582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547" w:hanging="6547"/>
      </w:pPr>
      <w:rPr>
        <w:rFonts w:ascii="Quattrocento Sans" w:cs="Quattrocento Sans" w:eastAsia="Quattrocento Sans" w:hAnsi="Quattrocento Sans"/>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4"/>
        <w:szCs w:val="24"/>
        <w:lang w:val="en-GB"/>
      </w:rPr>
    </w:rPrDefault>
    <w:pPrDefault>
      <w:pPr>
        <w:spacing w:after="3" w:line="248.00000000000006" w:lineRule="auto"/>
        <w:ind w:left="924" w:right="2" w:hanging="358"/>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 w:before="0" w:line="248.00000000000006" w:lineRule="auto"/>
      <w:ind w:left="435" w:right="2" w:hanging="10"/>
      <w:jc w:val="left"/>
    </w:pPr>
    <w:rPr>
      <w:rFonts w:ascii="Trebuchet MS" w:cs="Trebuchet MS" w:eastAsia="Trebuchet MS" w:hAnsi="Trebuchet MS"/>
      <w:b w:val="1"/>
      <w:i w:val="0"/>
      <w:smallCaps w:val="0"/>
      <w:strike w:val="0"/>
      <w:color w:val="000000"/>
      <w:sz w:val="28"/>
      <w:szCs w:val="28"/>
      <w:u w:val="singl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 w:before="0" w:line="249" w:lineRule="auto"/>
      <w:ind w:left="576" w:right="2" w:hanging="10"/>
      <w:jc w:val="left"/>
    </w:pPr>
    <w:rPr>
      <w:rFonts w:ascii="Trebuchet MS" w:cs="Trebuchet MS" w:eastAsia="Trebuchet MS" w:hAnsi="Trebuchet MS"/>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8.00000000000006" w:lineRule="auto"/>
      <w:ind w:left="576" w:right="2" w:hanging="10"/>
      <w:jc w:val="left"/>
    </w:pPr>
    <w:rPr>
      <w:rFonts w:ascii="Trebuchet MS" w:cs="Trebuchet MS" w:eastAsia="Trebuchet MS" w:hAnsi="Trebuchet MS"/>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color w:val="000000"/>
    </w:rPr>
  </w:style>
  <w:style w:type="paragraph" w:styleId="Heading1">
    <w:name w:val="heading 1"/>
    <w:next w:val="Normal"/>
    <w:link w:val="Heading1Char"/>
    <w:uiPriority w:val="9"/>
    <w:qFormat w:val="1"/>
    <w:pPr>
      <w:keepNext w:val="1"/>
      <w:keepLines w:val="1"/>
      <w:numPr>
        <w:numId w:val="77"/>
      </w:numPr>
      <w:ind w:left="435" w:hanging="10"/>
      <w:outlineLvl w:val="0"/>
    </w:pPr>
    <w:rPr>
      <w:b w:val="1"/>
      <w:color w:val="000000"/>
      <w:sz w:val="28"/>
      <w:u w:color="000000" w:val="single"/>
    </w:rPr>
  </w:style>
  <w:style w:type="paragraph" w:styleId="Heading2">
    <w:name w:val="heading 2"/>
    <w:next w:val="Normal"/>
    <w:link w:val="Heading2Char"/>
    <w:uiPriority w:val="9"/>
    <w:unhideWhenUsed w:val="1"/>
    <w:qFormat w:val="1"/>
    <w:pPr>
      <w:keepNext w:val="1"/>
      <w:keepLines w:val="1"/>
      <w:numPr>
        <w:ilvl w:val="1"/>
        <w:numId w:val="77"/>
      </w:numPr>
      <w:spacing w:after="11" w:line="249" w:lineRule="auto"/>
      <w:ind w:left="576" w:hanging="10"/>
      <w:outlineLvl w:val="1"/>
    </w:pPr>
    <w:rPr>
      <w:b w:val="1"/>
      <w:color w:val="000000"/>
    </w:rPr>
  </w:style>
  <w:style w:type="paragraph" w:styleId="Heading3">
    <w:name w:val="heading 3"/>
    <w:next w:val="Normal"/>
    <w:link w:val="Heading3Char"/>
    <w:uiPriority w:val="9"/>
    <w:unhideWhenUsed w:val="1"/>
    <w:qFormat w:val="1"/>
    <w:pPr>
      <w:keepNext w:val="1"/>
      <w:keepLines w:val="1"/>
      <w:numPr>
        <w:ilvl w:val="2"/>
        <w:numId w:val="77"/>
      </w:numPr>
      <w:spacing w:after="0"/>
      <w:ind w:left="576" w:hanging="10"/>
      <w:outlineLvl w:val="2"/>
    </w:pPr>
    <w:rPr>
      <w:b w:val="1"/>
      <w:color w:val="000000"/>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2Char" w:customStyle="1">
    <w:name w:val="Heading 2 Char"/>
    <w:link w:val="Heading2"/>
    <w:rPr>
      <w:rFonts w:ascii="Trebuchet MS" w:cs="Trebuchet MS" w:eastAsia="Trebuchet MS" w:hAnsi="Trebuchet MS"/>
      <w:b w:val="1"/>
      <w:color w:val="000000"/>
      <w:sz w:val="24"/>
    </w:rPr>
  </w:style>
  <w:style w:type="character" w:styleId="Heading3Char" w:customStyle="1">
    <w:name w:val="Heading 3 Char"/>
    <w:link w:val="Heading3"/>
    <w:rPr>
      <w:rFonts w:ascii="Trebuchet MS" w:cs="Trebuchet MS" w:eastAsia="Trebuchet MS" w:hAnsi="Trebuchet MS"/>
      <w:b w:val="1"/>
      <w:color w:val="000000"/>
      <w:sz w:val="24"/>
    </w:rPr>
  </w:style>
  <w:style w:type="character" w:styleId="Heading1Char" w:customStyle="1">
    <w:name w:val="Heading 1 Char"/>
    <w:link w:val="Heading1"/>
    <w:rPr>
      <w:rFonts w:ascii="Trebuchet MS" w:cs="Trebuchet MS" w:eastAsia="Trebuchet MS" w:hAnsi="Trebuchet MS"/>
      <w:b w:val="1"/>
      <w:color w:val="000000"/>
      <w:sz w:val="28"/>
      <w:u w:color="000000" w:val="single"/>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Hyperlink">
    <w:name w:val="Hyperlink"/>
    <w:basedOn w:val="DefaultParagraphFont"/>
    <w:uiPriority w:val="99"/>
    <w:unhideWhenUsed w:val="1"/>
    <w:rsid w:val="00EB4B64"/>
    <w:rPr>
      <w:color w:val="0563c1" w:themeColor="hyperlink"/>
      <w:u w:val="single"/>
    </w:rPr>
  </w:style>
  <w:style w:type="character" w:styleId="UnresolvedMention">
    <w:name w:val="Unresolved Mention"/>
    <w:basedOn w:val="DefaultParagraphFont"/>
    <w:uiPriority w:val="99"/>
    <w:semiHidden w:val="1"/>
    <w:unhideWhenUsed w:val="1"/>
    <w:rsid w:val="00EB4B64"/>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top w:w="52.0" w:type="dxa"/>
        <w:left w:w="107.0" w:type="dxa"/>
        <w:right w:w="115.0" w:type="dxa"/>
      </w:tblCellMar>
    </w:tblPr>
  </w:style>
  <w:style w:type="table" w:styleId="a0" w:customStyle="1">
    <w:basedOn w:val="TableNormal"/>
    <w:pPr>
      <w:spacing w:after="0" w:line="240" w:lineRule="auto"/>
    </w:pPr>
    <w:tblPr>
      <w:tblStyleRowBandSize w:val="1"/>
      <w:tblStyleColBandSize w:val="1"/>
      <w:tblCellMar>
        <w:top w:w="52.0" w:type="dxa"/>
        <w:right w:w="115.0" w:type="dxa"/>
      </w:tblCellMar>
    </w:tblPr>
  </w:style>
  <w:style w:type="table" w:styleId="a1" w:customStyle="1">
    <w:basedOn w:val="TableNormal"/>
    <w:pPr>
      <w:spacing w:after="0" w:line="240" w:lineRule="auto"/>
    </w:pPr>
    <w:tblPr>
      <w:tblStyleRowBandSize w:val="1"/>
      <w:tblStyleColBandSize w:val="1"/>
      <w:tblCellMar>
        <w:top w:w="49.0" w:type="dxa"/>
        <w:left w:w="29.0" w:type="dxa"/>
        <w:right w:w="9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9.0" w:type="dxa"/>
        <w:left w:w="29.0" w:type="dxa"/>
        <w:bottom w:w="0.0" w:type="dxa"/>
        <w:right w:w="95.0" w:type="dxa"/>
      </w:tblCellMar>
    </w:tblPr>
  </w:style>
  <w:style w:type="table" w:styleId="Table2">
    <w:basedOn w:val="TableNormal"/>
    <w:pPr>
      <w:spacing w:after="0" w:line="240" w:lineRule="auto"/>
    </w:pPr>
    <w:tblPr>
      <w:tblStyleRowBandSize w:val="1"/>
      <w:tblStyleColBandSize w:val="1"/>
      <w:tblCellMar>
        <w:top w:w="49.0" w:type="dxa"/>
        <w:left w:w="29.0" w:type="dxa"/>
        <w:bottom w:w="0.0" w:type="dxa"/>
        <w:right w:w="95.0" w:type="dxa"/>
      </w:tblCellMar>
    </w:tblPr>
  </w:style>
  <w:style w:type="table" w:styleId="Table3">
    <w:basedOn w:val="TableNormal"/>
    <w:pPr>
      <w:spacing w:after="0" w:line="240" w:lineRule="auto"/>
    </w:pPr>
    <w:tblPr>
      <w:tblStyleRowBandSize w:val="1"/>
      <w:tblStyleColBandSize w:val="1"/>
      <w:tblCellMar>
        <w:top w:w="49.0" w:type="dxa"/>
        <w:left w:w="29.0" w:type="dxa"/>
        <w:bottom w:w="0.0" w:type="dxa"/>
        <w:right w:w="9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kelsi.org.uk/support-for-children-and-young-people/integrated-childrens-services" TargetMode="External"/><Relationship Id="rId190" Type="http://schemas.openxmlformats.org/officeDocument/2006/relationships/hyperlink" Target="http://www.familylives.org.uk/" TargetMode="External"/><Relationship Id="rId42" Type="http://schemas.openxmlformats.org/officeDocument/2006/relationships/hyperlink" Target="http://www.kelsi.org.uk/support-for-children-and-young-people/integrated-childrens-serviceswww.kelsi.org.uk/support-for-children-and-young-people/integrated-childrens-services" TargetMode="External"/><Relationship Id="rId41" Type="http://schemas.openxmlformats.org/officeDocument/2006/relationships/hyperlink" Target="http://www.kelsi.org.uk/support-for-children-and-young-people/integrated-childrens-services" TargetMode="External"/><Relationship Id="rId44" Type="http://schemas.openxmlformats.org/officeDocument/2006/relationships/hyperlink" Target="https://www.theeducationpeople.org/our-expertise/safeguarding/safeguarding-contacts/" TargetMode="External"/><Relationship Id="rId194" Type="http://schemas.openxmlformats.org/officeDocument/2006/relationships/hyperlink" Target="http://www.victimsupport.org.uk/" TargetMode="External"/><Relationship Id="rId43" Type="http://schemas.openxmlformats.org/officeDocument/2006/relationships/hyperlink" Target="http://www.kelsi.org.uk/support-for-children-and-young-people/integrated-childrens-serviceswww.kelsi.org.uk/support-for-children-and-young-people/integrated-childrens-services" TargetMode="External"/><Relationship Id="rId193" Type="http://schemas.openxmlformats.org/officeDocument/2006/relationships/hyperlink" Target="http://www.victimsupport.org.uk/" TargetMode="External"/><Relationship Id="rId46" Type="http://schemas.openxmlformats.org/officeDocument/2006/relationships/hyperlink" Target="https://www.theeducationpeople.org/our-expertise/safeguarding/safeguarding-contacts/" TargetMode="External"/><Relationship Id="rId192" Type="http://schemas.openxmlformats.org/officeDocument/2006/relationships/hyperlink" Target="http://www.crimestoppers-uk.org/" TargetMode="External"/><Relationship Id="rId45" Type="http://schemas.openxmlformats.org/officeDocument/2006/relationships/hyperlink" Target="https://www.theeducationpeople.org/our-expertise/safeguarding/safeguarding-contacts/" TargetMode="External"/><Relationship Id="rId191" Type="http://schemas.openxmlformats.org/officeDocument/2006/relationships/hyperlink" Target="http://www.crimestoppers-uk.org/" TargetMode="External"/><Relationship Id="rId48" Type="http://schemas.openxmlformats.org/officeDocument/2006/relationships/hyperlink" Target="http://www.kelsi.org.uk/support-for-children-and-young-people/integrated-childrens-services" TargetMode="External"/><Relationship Id="rId187" Type="http://schemas.openxmlformats.org/officeDocument/2006/relationships/hyperlink" Target="http://www.victimsupport.org.uk/" TargetMode="External"/><Relationship Id="rId47" Type="http://schemas.openxmlformats.org/officeDocument/2006/relationships/hyperlink" Target="https://www.theeducationpeople.org/our-expertise/safeguarding/safeguarding-contacts/" TargetMode="External"/><Relationship Id="rId186" Type="http://schemas.openxmlformats.org/officeDocument/2006/relationships/hyperlink" Target="http://www.victimsupport.org.uk/" TargetMode="External"/><Relationship Id="rId185" Type="http://schemas.openxmlformats.org/officeDocument/2006/relationships/hyperlink" Target="http://www.fearless.org/" TargetMode="External"/><Relationship Id="rId49" Type="http://schemas.openxmlformats.org/officeDocument/2006/relationships/hyperlink" Target="http://www.kelsi.org.uk/support-for-children-and-young-people/integrated-childrens-services" TargetMode="External"/><Relationship Id="rId184" Type="http://schemas.openxmlformats.org/officeDocument/2006/relationships/hyperlink" Target="http://www.fearless.org/" TargetMode="External"/><Relationship Id="rId189" Type="http://schemas.openxmlformats.org/officeDocument/2006/relationships/hyperlink" Target="http://www.familylives.org.uk/" TargetMode="External"/><Relationship Id="rId188" Type="http://schemas.openxmlformats.org/officeDocument/2006/relationships/hyperlink" Target="http://www.victimsupport.org.uk/" TargetMode="External"/><Relationship Id="rId31" Type="http://schemas.openxmlformats.org/officeDocument/2006/relationships/hyperlink" Target="https://www.kscmp.org.uk/guidance/kent-support-levels-guidance" TargetMode="External"/><Relationship Id="rId30" Type="http://schemas.openxmlformats.org/officeDocument/2006/relationships/hyperlink" Target="https://www.kscmp.org.uk/guidance/kent-support-levels-guidance" TargetMode="External"/><Relationship Id="rId33" Type="http://schemas.openxmlformats.org/officeDocument/2006/relationships/hyperlink" Target="https://www.gov.uk/government/publications/searching-screening-and-confiscation" TargetMode="External"/><Relationship Id="rId183" Type="http://schemas.openxmlformats.org/officeDocument/2006/relationships/hyperlink" Target="http://www.giveusashout.org/" TargetMode="External"/><Relationship Id="rId32" Type="http://schemas.openxmlformats.org/officeDocument/2006/relationships/image" Target="media/image1.jpg"/><Relationship Id="rId182" Type="http://schemas.openxmlformats.org/officeDocument/2006/relationships/hyperlink" Target="http://www.giveusashout.org/" TargetMode="External"/><Relationship Id="rId35" Type="http://schemas.openxmlformats.org/officeDocument/2006/relationships/hyperlink" Target="https://www.gov.uk/government/publications/searching-screening-and-confiscation" TargetMode="External"/><Relationship Id="rId181" Type="http://schemas.openxmlformats.org/officeDocument/2006/relationships/hyperlink" Target="http://www.themix.org.uk/" TargetMode="External"/><Relationship Id="rId34" Type="http://schemas.openxmlformats.org/officeDocument/2006/relationships/hyperlink" Target="https://www.gov.uk/government/publications/searching-screening-and-confiscation" TargetMode="External"/><Relationship Id="rId180" Type="http://schemas.openxmlformats.org/officeDocument/2006/relationships/hyperlink" Target="http://www.themix.org.uk/" TargetMode="External"/><Relationship Id="rId37" Type="http://schemas.openxmlformats.org/officeDocument/2006/relationships/image" Target="media/image19.png"/><Relationship Id="rId176" Type="http://schemas.openxmlformats.org/officeDocument/2006/relationships/hyperlink" Target="http://www.childline.org.uk/" TargetMode="External"/><Relationship Id="rId297" Type="http://schemas.openxmlformats.org/officeDocument/2006/relationships/hyperlink" Target="http://www.ncsc.gov.uk/" TargetMode="External"/><Relationship Id="rId36" Type="http://schemas.openxmlformats.org/officeDocument/2006/relationships/hyperlink" Target="https://www.gov.uk/government/publications/searching-screening-and-confiscation" TargetMode="External"/><Relationship Id="rId175" Type="http://schemas.openxmlformats.org/officeDocument/2006/relationships/hyperlink" Target="http://www.saferinternet.org.uk/helpline" TargetMode="External"/><Relationship Id="rId296" Type="http://schemas.openxmlformats.org/officeDocument/2006/relationships/hyperlink" Target="https://nationalcrimeagency.gov.uk/what-we-do/crime-threats/cyber-crime/cyberchoices" TargetMode="External"/><Relationship Id="rId39" Type="http://schemas.openxmlformats.org/officeDocument/2006/relationships/hyperlink" Target="http://www.kscmp.org.uk/" TargetMode="External"/><Relationship Id="rId174" Type="http://schemas.openxmlformats.org/officeDocument/2006/relationships/hyperlink" Target="http://www.saferinternet.org.uk/helpline" TargetMode="External"/><Relationship Id="rId295" Type="http://schemas.openxmlformats.org/officeDocument/2006/relationships/hyperlink" Target="https://nationalcrimeagency.gov.uk/what-we-do/crime-threats/cyber-crime/cyberchoices" TargetMode="External"/><Relationship Id="rId38" Type="http://schemas.openxmlformats.org/officeDocument/2006/relationships/hyperlink" Target="http://www.kscmp.org.uk/" TargetMode="External"/><Relationship Id="rId173" Type="http://schemas.openxmlformats.org/officeDocument/2006/relationships/hyperlink" Target="http://www.educationsupportpartnership.org.uk/" TargetMode="External"/><Relationship Id="rId294" Type="http://schemas.openxmlformats.org/officeDocument/2006/relationships/hyperlink" Target="http://www.parentsprotect.co.uk/" TargetMode="External"/><Relationship Id="rId179" Type="http://schemas.openxmlformats.org/officeDocument/2006/relationships/hyperlink" Target="http://www.papyrus-uk.org/" TargetMode="External"/><Relationship Id="rId178" Type="http://schemas.openxmlformats.org/officeDocument/2006/relationships/hyperlink" Target="http://www.papyrus-uk.org/" TargetMode="External"/><Relationship Id="rId299" Type="http://schemas.openxmlformats.org/officeDocument/2006/relationships/hyperlink" Target="http://www.mind.org.uk/" TargetMode="External"/><Relationship Id="rId177" Type="http://schemas.openxmlformats.org/officeDocument/2006/relationships/hyperlink" Target="http://www.childline.org.uk/" TargetMode="External"/><Relationship Id="rId298" Type="http://schemas.openxmlformats.org/officeDocument/2006/relationships/hyperlink" Target="http://www.ncsc.gov.uk/" TargetMode="External"/><Relationship Id="rId20" Type="http://schemas.openxmlformats.org/officeDocument/2006/relationships/image" Target="media/image11.png"/><Relationship Id="rId22" Type="http://schemas.openxmlformats.org/officeDocument/2006/relationships/image" Target="media/image14.png"/><Relationship Id="rId21" Type="http://schemas.openxmlformats.org/officeDocument/2006/relationships/image" Target="media/image12.png"/><Relationship Id="rId24" Type="http://schemas.openxmlformats.org/officeDocument/2006/relationships/image" Target="media/image16.png"/><Relationship Id="rId23" Type="http://schemas.openxmlformats.org/officeDocument/2006/relationships/image" Target="media/image10.png"/><Relationship Id="rId26" Type="http://schemas.openxmlformats.org/officeDocument/2006/relationships/hyperlink" Target="https://www.kscmp.org.uk/" TargetMode="External"/><Relationship Id="rId25" Type="http://schemas.openxmlformats.org/officeDocument/2006/relationships/hyperlink" Target="https://www.kscmp.org.uk/" TargetMode="External"/><Relationship Id="rId28" Type="http://schemas.openxmlformats.org/officeDocument/2006/relationships/hyperlink" Target="https://www.gov.uk/government/publications/pace-code-c-2019/pace-code-c-2019-accessible" TargetMode="External"/><Relationship Id="rId27" Type="http://schemas.openxmlformats.org/officeDocument/2006/relationships/image" Target="media/image4.png"/><Relationship Id="rId29" Type="http://schemas.openxmlformats.org/officeDocument/2006/relationships/hyperlink" Target="https://www.gov.uk/government/publications/pace-code-c-2019/pace-code-c-2019-accessible" TargetMode="External"/><Relationship Id="rId11" Type="http://schemas.openxmlformats.org/officeDocument/2006/relationships/hyperlink" Target="mailto:flo@bethersden.kent.sch.uk" TargetMode="External"/><Relationship Id="rId10" Type="http://schemas.openxmlformats.org/officeDocument/2006/relationships/footer" Target="footer2.xml"/><Relationship Id="rId13" Type="http://schemas.openxmlformats.org/officeDocument/2006/relationships/hyperlink" Target="mailto:sgreen@bethersden.kent.sch.uk" TargetMode="External"/><Relationship Id="rId12" Type="http://schemas.openxmlformats.org/officeDocument/2006/relationships/hyperlink" Target="mailto:mrockingham@bethrsden.kent.sch.uk" TargetMode="External"/><Relationship Id="rId15" Type="http://schemas.openxmlformats.org/officeDocument/2006/relationships/image" Target="media/image6.png"/><Relationship Id="rId198" Type="http://schemas.openxmlformats.org/officeDocument/2006/relationships/hyperlink" Target="https://napac.org.uk/" TargetMode="External"/><Relationship Id="rId14" Type="http://schemas.openxmlformats.org/officeDocument/2006/relationships/image" Target="media/image8.png"/><Relationship Id="rId197" Type="http://schemas.openxmlformats.org/officeDocument/2006/relationships/hyperlink" Target="https://napac.org.uk/" TargetMode="External"/><Relationship Id="rId17" Type="http://schemas.openxmlformats.org/officeDocument/2006/relationships/image" Target="media/image9.png"/><Relationship Id="rId196" Type="http://schemas.openxmlformats.org/officeDocument/2006/relationships/hyperlink" Target="http://www.samaritans.org/" TargetMode="External"/><Relationship Id="rId16" Type="http://schemas.openxmlformats.org/officeDocument/2006/relationships/image" Target="media/image7.png"/><Relationship Id="rId195" Type="http://schemas.openxmlformats.org/officeDocument/2006/relationships/hyperlink" Target="http://www.samaritans.org/" TargetMode="External"/><Relationship Id="rId19" Type="http://schemas.openxmlformats.org/officeDocument/2006/relationships/image" Target="media/image15.png"/><Relationship Id="rId18" Type="http://schemas.openxmlformats.org/officeDocument/2006/relationships/image" Target="media/image13.png"/><Relationship Id="rId199" Type="http://schemas.openxmlformats.org/officeDocument/2006/relationships/hyperlink" Target="http://www.mosac.org.uk/" TargetMode="External"/><Relationship Id="rId84" Type="http://schemas.openxmlformats.org/officeDocument/2006/relationships/hyperlink" Target="https://www.gov.uk/government/publications/sharing-nudes-and-semi-nudes-advice-for-education-settings-working-with-children-and-young-people" TargetMode="External"/><Relationship Id="rId83" Type="http://schemas.openxmlformats.org/officeDocument/2006/relationships/hyperlink" Target="https://www.gov.uk/government/publications/sharing-nudes-and-semi-nudes-advice-for-education-settings-working-with-children-and-young-people" TargetMode="External"/><Relationship Id="rId86" Type="http://schemas.openxmlformats.org/officeDocument/2006/relationships/hyperlink" Target="https://www.gov.uk/government/publications/sharing-nudes-and-semi-nudes-advice-for-education-settings-working-with-children-and-young-people" TargetMode="External"/><Relationship Id="rId85" Type="http://schemas.openxmlformats.org/officeDocument/2006/relationships/hyperlink" Target="https://www.gov.uk/government/publications/sharing-nudes-and-semi-nudes-advice-for-education-settings-working-with-children-and-young-people" TargetMode="External"/><Relationship Id="rId88" Type="http://schemas.openxmlformats.org/officeDocument/2006/relationships/hyperlink" Target="http://www.kscb.org.uk/guidance/online-safety" TargetMode="External"/><Relationship Id="rId150" Type="http://schemas.openxmlformats.org/officeDocument/2006/relationships/hyperlink" Target="https://www.gov.uk/government/publications/use-of-reasonable-force-in-schools" TargetMode="External"/><Relationship Id="rId271" Type="http://schemas.openxmlformats.org/officeDocument/2006/relationships/hyperlink" Target="http://www.ceop.police.uk/" TargetMode="External"/><Relationship Id="rId87" Type="http://schemas.openxmlformats.org/officeDocument/2006/relationships/hyperlink" Target="http://www.kscb.org.uk/guidance/online-safety" TargetMode="External"/><Relationship Id="rId270" Type="http://schemas.openxmlformats.org/officeDocument/2006/relationships/hyperlink" Target="http://www.kidscape.org.uk/" TargetMode="External"/><Relationship Id="rId89" Type="http://schemas.openxmlformats.org/officeDocument/2006/relationships/hyperlink" Target="https://www.gov.uk/government/publications/prevent-duty-guidance/prevent-duty-guidance-for-further-education-institutions-in-england-and-wales" TargetMode="External"/><Relationship Id="rId80" Type="http://schemas.openxmlformats.org/officeDocument/2006/relationships/hyperlink" Target="https://www.gov.uk/government/publications/sharing-nudes-and-semi-nudes-advice-for-education-settings-working-with-children-and-young-people" TargetMode="External"/><Relationship Id="rId82" Type="http://schemas.openxmlformats.org/officeDocument/2006/relationships/hyperlink" Target="https://www.gov.uk/government/publications/sharing-nudes-and-semi-nudes-advice-for-education-settings-working-with-children-and-young-people" TargetMode="External"/><Relationship Id="rId81" Type="http://schemas.openxmlformats.org/officeDocument/2006/relationships/hyperlink" Target="https://www.gov.uk/government/publications/sharing-nudes-and-semi-nudes-advice-for-education-settings-working-with-children-and-young-peop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gov.uk/government/publications/use-of-reasonable-force-in-schools" TargetMode="External"/><Relationship Id="rId4" Type="http://schemas.openxmlformats.org/officeDocument/2006/relationships/numbering" Target="numbering.xml"/><Relationship Id="rId148" Type="http://schemas.openxmlformats.org/officeDocument/2006/relationships/hyperlink" Target="https://www.gov.uk/government/publications/use-of-reasonable-force-in-schools" TargetMode="External"/><Relationship Id="rId269" Type="http://schemas.openxmlformats.org/officeDocument/2006/relationships/hyperlink" Target="http://www.kidscape.org.uk/" TargetMode="External"/><Relationship Id="rId9" Type="http://schemas.openxmlformats.org/officeDocument/2006/relationships/footer" Target="footer4.xml"/><Relationship Id="rId143" Type="http://schemas.openxmlformats.org/officeDocument/2006/relationships/hyperlink" Target="https://www.kscmp.org.uk/procedures/local-authority-designated-officer-lado" TargetMode="External"/><Relationship Id="rId264" Type="http://schemas.openxmlformats.org/officeDocument/2006/relationships/hyperlink" Target="http://www.anti-bullyingalliance.org.uk/" TargetMode="External"/><Relationship Id="rId142" Type="http://schemas.openxmlformats.org/officeDocument/2006/relationships/hyperlink" Target="https://www.kscmp.org.uk/procedures/local-authority-designated-officer-lado" TargetMode="External"/><Relationship Id="rId263" Type="http://schemas.openxmlformats.org/officeDocument/2006/relationships/hyperlink" Target="http://www.anti-bullyingalliance.org.uk/" TargetMode="External"/><Relationship Id="rId141" Type="http://schemas.openxmlformats.org/officeDocument/2006/relationships/hyperlink" Target="https://www.kscmp.org.uk/procedures/local-authority-designated-officer-lado" TargetMode="External"/><Relationship Id="rId262" Type="http://schemas.openxmlformats.org/officeDocument/2006/relationships/hyperlink" Target="http://www.parentsprotect.co.uk/" TargetMode="External"/><Relationship Id="rId140" Type="http://schemas.openxmlformats.org/officeDocument/2006/relationships/hyperlink" Target="https://www.kscmp.org.uk/procedures/local-authority-designated-officer-lado" TargetMode="External"/><Relationship Id="rId261" Type="http://schemas.openxmlformats.org/officeDocument/2006/relationships/hyperlink" Target="http://www.parentsprotect.co.uk/" TargetMode="External"/><Relationship Id="rId5" Type="http://schemas.openxmlformats.org/officeDocument/2006/relationships/styles" Target="styles.xml"/><Relationship Id="rId147" Type="http://schemas.openxmlformats.org/officeDocument/2006/relationships/hyperlink" Target="https://www.kscmp.org.uk/procedures/local-authority-designated-officer-lado" TargetMode="External"/><Relationship Id="rId268" Type="http://schemas.openxmlformats.org/officeDocument/2006/relationships/hyperlink" Target="http://www.bullying.co.uk/" TargetMode="External"/><Relationship Id="rId6" Type="http://schemas.openxmlformats.org/officeDocument/2006/relationships/customXml" Target="../customXML/item1.xml"/><Relationship Id="rId146" Type="http://schemas.openxmlformats.org/officeDocument/2006/relationships/hyperlink" Target="https://www.kscmp.org.uk/procedures/local-authority-designated-officer-lado" TargetMode="External"/><Relationship Id="rId267" Type="http://schemas.openxmlformats.org/officeDocument/2006/relationships/hyperlink" Target="http://www.bullying.co.uk/" TargetMode="External"/><Relationship Id="rId7" Type="http://schemas.openxmlformats.org/officeDocument/2006/relationships/image" Target="media/image2.png"/><Relationship Id="rId145" Type="http://schemas.openxmlformats.org/officeDocument/2006/relationships/image" Target="media/image5.png"/><Relationship Id="rId266" Type="http://schemas.openxmlformats.org/officeDocument/2006/relationships/hyperlink" Target="http://www.antibullyingpro.com/" TargetMode="External"/><Relationship Id="rId8" Type="http://schemas.openxmlformats.org/officeDocument/2006/relationships/footer" Target="footer1.xml"/><Relationship Id="rId144" Type="http://schemas.openxmlformats.org/officeDocument/2006/relationships/hyperlink" Target="https://www.kscmp.org.uk/procedures/local-authority-designated-officer-lado" TargetMode="External"/><Relationship Id="rId265" Type="http://schemas.openxmlformats.org/officeDocument/2006/relationships/hyperlink" Target="http://www.antibullyingpro.com/" TargetMode="External"/><Relationship Id="rId73" Type="http://schemas.openxmlformats.org/officeDocument/2006/relationships/hyperlink" Target="https://www.kscmp.org.uk/" TargetMode="External"/><Relationship Id="rId72" Type="http://schemas.openxmlformats.org/officeDocument/2006/relationships/hyperlink" Target="https://www.kscmp.org.uk/" TargetMode="External"/><Relationship Id="rId75" Type="http://schemas.openxmlformats.org/officeDocument/2006/relationships/hyperlink" Target="https://www.theeducationpeople.org/our-expertise/safeguarding/safeguarding-contacts/" TargetMode="External"/><Relationship Id="rId74" Type="http://schemas.openxmlformats.org/officeDocument/2006/relationships/hyperlink" Target="https://www.theeducationpeople.org/our-expertise/safeguarding/safeguarding-contacts/" TargetMode="External"/><Relationship Id="rId77" Type="http://schemas.openxmlformats.org/officeDocument/2006/relationships/hyperlink" Target="https://www.kelsi.org.uk/support-for-children-and-young-people/integrated-childrens-services" TargetMode="External"/><Relationship Id="rId260" Type="http://schemas.openxmlformats.org/officeDocument/2006/relationships/hyperlink" Target="http://www.stopitnow.org.uk/" TargetMode="External"/><Relationship Id="rId76" Type="http://schemas.openxmlformats.org/officeDocument/2006/relationships/hyperlink" Target="https://www.kelsi.org.uk/support-for-children-and-young-people/integrated-childrens-services" TargetMode="External"/><Relationship Id="rId79" Type="http://schemas.openxmlformats.org/officeDocument/2006/relationships/hyperlink" Target="https://www.gov.uk/government/publications/sharing-nudes-and-semi-nudes-advice-for-education-settings-working-with-children-and-young-people" TargetMode="External"/><Relationship Id="rId78" Type="http://schemas.openxmlformats.org/officeDocument/2006/relationships/hyperlink" Target="https://www.gov.uk/government/publications/sharing-nudes-and-semi-nudes-advice-for-education-settings-working-with-children-and-young-people" TargetMode="External"/><Relationship Id="rId71" Type="http://schemas.openxmlformats.org/officeDocument/2006/relationships/hyperlink" Target="https://www.gov.uk/government/publications/sexual-violence-and-sexual-harassment-between-children-in-schools-and-colleges" TargetMode="External"/><Relationship Id="rId70" Type="http://schemas.openxmlformats.org/officeDocument/2006/relationships/hyperlink" Target="https://www.gov.uk/government/publications/sexual-violence-and-sexual-harassment-between-children-in-schools-and-colleges" TargetMode="External"/><Relationship Id="rId139" Type="http://schemas.openxmlformats.org/officeDocument/2006/relationships/hyperlink" Target="https://www.kscmp.org.uk/procedures/local-authority-designated-officer-lado" TargetMode="External"/><Relationship Id="rId138" Type="http://schemas.openxmlformats.org/officeDocument/2006/relationships/hyperlink" Target="https://www.theeducationpeople.org/our-expertise/safeguarding/safeguarding-contacts/" TargetMode="External"/><Relationship Id="rId259" Type="http://schemas.openxmlformats.org/officeDocument/2006/relationships/hyperlink" Target="http://www.stopitnow.org.uk/" TargetMode="External"/><Relationship Id="rId137" Type="http://schemas.openxmlformats.org/officeDocument/2006/relationships/hyperlink" Target="https://www.theeducationpeople.org/our-expertise/safeguarding/safeguarding-contacts/" TargetMode="External"/><Relationship Id="rId258" Type="http://schemas.openxmlformats.org/officeDocument/2006/relationships/hyperlink" Target="http://www.lucyfaithfull.org.uk/" TargetMode="External"/><Relationship Id="rId132" Type="http://schemas.openxmlformats.org/officeDocument/2006/relationships/hyperlink" Target="https://www.kscmp.org.uk/procedures/local-authority-designated-officer-lado" TargetMode="External"/><Relationship Id="rId253" Type="http://schemas.openxmlformats.org/officeDocument/2006/relationships/hyperlink" Target="http://www.disrespectnobody.co.uk/" TargetMode="External"/><Relationship Id="rId131" Type="http://schemas.openxmlformats.org/officeDocument/2006/relationships/hyperlink" Target="https://www.kscmp.org.uk/procedures/local-authority-designated-officer-lado" TargetMode="External"/><Relationship Id="rId252" Type="http://schemas.openxmlformats.org/officeDocument/2006/relationships/hyperlink" Target="http://www.brook.org.uk/" TargetMode="External"/><Relationship Id="rId130" Type="http://schemas.openxmlformats.org/officeDocument/2006/relationships/hyperlink" Target="https://www.theeducationpeople.org/blog/safer-remote-learning-during-covid-19-information-for-school-leaders-and-dsls/" TargetMode="External"/><Relationship Id="rId251" Type="http://schemas.openxmlformats.org/officeDocument/2006/relationships/hyperlink" Target="http://www.brook.org.uk/" TargetMode="External"/><Relationship Id="rId250" Type="http://schemas.openxmlformats.org/officeDocument/2006/relationships/hyperlink" Target="https://rapecrisis.org.uk/" TargetMode="External"/><Relationship Id="rId136" Type="http://schemas.openxmlformats.org/officeDocument/2006/relationships/hyperlink" Target="https://www.kscmp.org.uk/procedures/local-authority-designated-officer-lado" TargetMode="External"/><Relationship Id="rId257" Type="http://schemas.openxmlformats.org/officeDocument/2006/relationships/hyperlink" Target="http://www.lucyfaithfull.org.uk/" TargetMode="External"/><Relationship Id="rId135" Type="http://schemas.openxmlformats.org/officeDocument/2006/relationships/hyperlink" Target="https://www.kscmp.org.uk/procedures/local-authority-designated-officer-lado" TargetMode="External"/><Relationship Id="rId256" Type="http://schemas.openxmlformats.org/officeDocument/2006/relationships/hyperlink" Target="http://www.gov.uk/government/news/upskirting-know-your-rights" TargetMode="External"/><Relationship Id="rId134" Type="http://schemas.openxmlformats.org/officeDocument/2006/relationships/hyperlink" Target="https://www.kscmp.org.uk/procedures/local-authority-designated-officer-lado" TargetMode="External"/><Relationship Id="rId255" Type="http://schemas.openxmlformats.org/officeDocument/2006/relationships/hyperlink" Target="http://www.gov.uk/government/news/upskirting-know-your-rights" TargetMode="External"/><Relationship Id="rId133" Type="http://schemas.openxmlformats.org/officeDocument/2006/relationships/hyperlink" Target="https://www.kscmp.org.uk/procedures/local-authority-designated-officer-lado" TargetMode="External"/><Relationship Id="rId254" Type="http://schemas.openxmlformats.org/officeDocument/2006/relationships/hyperlink" Target="http://www.disrespectnobody.co.uk/" TargetMode="External"/><Relationship Id="rId62" Type="http://schemas.openxmlformats.org/officeDocument/2006/relationships/hyperlink" Target="https://www.gov.uk/government/publications/safeguarding-practitioners-information-sharing-advice" TargetMode="External"/><Relationship Id="rId61" Type="http://schemas.openxmlformats.org/officeDocument/2006/relationships/hyperlink" Target="https://ico.org.uk/for-organisations/" TargetMode="External"/><Relationship Id="rId64" Type="http://schemas.openxmlformats.org/officeDocument/2006/relationships/hyperlink" Target="https://www.gov.uk/government/publications/safeguarding-practitioners-information-sharing-advice" TargetMode="External"/><Relationship Id="rId63" Type="http://schemas.openxmlformats.org/officeDocument/2006/relationships/hyperlink" Target="https://www.gov.uk/government/publications/safeguarding-practitioners-information-sharing-advice" TargetMode="External"/><Relationship Id="rId66" Type="http://schemas.openxmlformats.org/officeDocument/2006/relationships/hyperlink" Target="https://www.gov.uk/government/publications/safeguarding-practitioners-information-sharing-advice" TargetMode="External"/><Relationship Id="rId172" Type="http://schemas.openxmlformats.org/officeDocument/2006/relationships/hyperlink" Target="http://www.educationsupportpartnership.org.uk/" TargetMode="External"/><Relationship Id="rId293" Type="http://schemas.openxmlformats.org/officeDocument/2006/relationships/hyperlink" Target="http://www.parentsprotect.co.uk/" TargetMode="External"/><Relationship Id="rId65" Type="http://schemas.openxmlformats.org/officeDocument/2006/relationships/hyperlink" Target="https://www.gov.uk/government/publications/safeguarding-practitioners-information-sharing-advice" TargetMode="External"/><Relationship Id="rId171" Type="http://schemas.openxmlformats.org/officeDocument/2006/relationships/hyperlink" Target="http://www.csacentre.org.uk/" TargetMode="External"/><Relationship Id="rId292" Type="http://schemas.openxmlformats.org/officeDocument/2006/relationships/hyperlink" Target="https://www.getsafeonline.org/" TargetMode="External"/><Relationship Id="rId68" Type="http://schemas.openxmlformats.org/officeDocument/2006/relationships/hyperlink" Target="https://www.gov.uk/government/publications/safeguarding-practitioners-information-sharing-advice" TargetMode="External"/><Relationship Id="rId170" Type="http://schemas.openxmlformats.org/officeDocument/2006/relationships/hyperlink" Target="http://www.csacentre.org.uk/" TargetMode="External"/><Relationship Id="rId291" Type="http://schemas.openxmlformats.org/officeDocument/2006/relationships/hyperlink" Target="https://www.getsafeonline.org/" TargetMode="External"/><Relationship Id="rId67" Type="http://schemas.openxmlformats.org/officeDocument/2006/relationships/image" Target="media/image3.png"/><Relationship Id="rId290" Type="http://schemas.openxmlformats.org/officeDocument/2006/relationships/hyperlink" Target="http://www.net-aware.org.uk/" TargetMode="External"/><Relationship Id="rId60" Type="http://schemas.openxmlformats.org/officeDocument/2006/relationships/hyperlink" Target="https://ico.org.uk/for-organisations/" TargetMode="External"/><Relationship Id="rId165" Type="http://schemas.openxmlformats.org/officeDocument/2006/relationships/hyperlink" Target="http://www.barnardos.org.uk/" TargetMode="External"/><Relationship Id="rId286" Type="http://schemas.openxmlformats.org/officeDocument/2006/relationships/hyperlink" Target="http://www.internetmatters.org/" TargetMode="External"/><Relationship Id="rId69" Type="http://schemas.openxmlformats.org/officeDocument/2006/relationships/hyperlink" Target="https://www.gov.uk/government/publications/safeguarding-practitioners-information-sharing-advice" TargetMode="External"/><Relationship Id="rId164" Type="http://schemas.openxmlformats.org/officeDocument/2006/relationships/hyperlink" Target="http://www.barnardos.org.uk/" TargetMode="External"/><Relationship Id="rId285" Type="http://schemas.openxmlformats.org/officeDocument/2006/relationships/hyperlink" Target="http://www.internetmatters.org/" TargetMode="External"/><Relationship Id="rId163" Type="http://schemas.openxmlformats.org/officeDocument/2006/relationships/hyperlink" Target="http://www.nspcc.org.uk/" TargetMode="External"/><Relationship Id="rId284" Type="http://schemas.openxmlformats.org/officeDocument/2006/relationships/hyperlink" Target="http://www.mariecollinsfoundation.org.uk/" TargetMode="External"/><Relationship Id="rId162" Type="http://schemas.openxmlformats.org/officeDocument/2006/relationships/hyperlink" Target="http://www.nspcc.org.uk/" TargetMode="External"/><Relationship Id="rId283" Type="http://schemas.openxmlformats.org/officeDocument/2006/relationships/hyperlink" Target="http://www.mariecollinsfoundation.org.uk/" TargetMode="External"/><Relationship Id="rId169" Type="http://schemas.openxmlformats.org/officeDocument/2006/relationships/hyperlink" Target="http://www.childrenssociety.org.uk/" TargetMode="External"/><Relationship Id="rId168" Type="http://schemas.openxmlformats.org/officeDocument/2006/relationships/hyperlink" Target="http://www.childrenssociety.org.uk/" TargetMode="External"/><Relationship Id="rId289" Type="http://schemas.openxmlformats.org/officeDocument/2006/relationships/hyperlink" Target="http://www.net-aware.org.uk/" TargetMode="External"/><Relationship Id="rId167" Type="http://schemas.openxmlformats.org/officeDocument/2006/relationships/hyperlink" Target="http://www.actionforchildren.org.uk/" TargetMode="External"/><Relationship Id="rId288" Type="http://schemas.openxmlformats.org/officeDocument/2006/relationships/hyperlink" Target="http://www.nspcc.org.uk/onlinesafety" TargetMode="External"/><Relationship Id="rId166" Type="http://schemas.openxmlformats.org/officeDocument/2006/relationships/hyperlink" Target="http://www.actionforchildren.org.uk/" TargetMode="External"/><Relationship Id="rId287" Type="http://schemas.openxmlformats.org/officeDocument/2006/relationships/hyperlink" Target="http://www.nspcc.org.uk/onlinesafety" TargetMode="External"/><Relationship Id="rId51" Type="http://schemas.openxmlformats.org/officeDocument/2006/relationships/hyperlink" Target="https://www.proceduresonline.com/kentandmedway/chapters/p_resolution.html" TargetMode="External"/><Relationship Id="rId50" Type="http://schemas.openxmlformats.org/officeDocument/2006/relationships/hyperlink" Target="https://www.proceduresonline.com/kentandmedway/chapters/p_resolution.html" TargetMode="External"/><Relationship Id="rId53" Type="http://schemas.openxmlformats.org/officeDocument/2006/relationships/hyperlink" Target="https://www.operationencompass.org/" TargetMode="External"/><Relationship Id="rId52" Type="http://schemas.openxmlformats.org/officeDocument/2006/relationships/hyperlink" Target="https://www.operationencompass.org/" TargetMode="External"/><Relationship Id="rId55" Type="http://schemas.openxmlformats.org/officeDocument/2006/relationships/hyperlink" Target="https://www.kscmp.org.uk/" TargetMode="External"/><Relationship Id="rId161" Type="http://schemas.openxmlformats.org/officeDocument/2006/relationships/hyperlink" Target="http://www.nspcc.org.uk/" TargetMode="External"/><Relationship Id="rId282" Type="http://schemas.openxmlformats.org/officeDocument/2006/relationships/hyperlink" Target="https://reportharmfulcontent.com/" TargetMode="External"/><Relationship Id="rId54" Type="http://schemas.openxmlformats.org/officeDocument/2006/relationships/hyperlink" Target="https://www.kscmp.org.uk/" TargetMode="External"/><Relationship Id="rId160" Type="http://schemas.openxmlformats.org/officeDocument/2006/relationships/hyperlink" Target="http://www.kscmp.org.uk/" TargetMode="External"/><Relationship Id="rId281" Type="http://schemas.openxmlformats.org/officeDocument/2006/relationships/hyperlink" Target="https://reportharmfulcontent.com/" TargetMode="External"/><Relationship Id="rId57" Type="http://schemas.openxmlformats.org/officeDocument/2006/relationships/hyperlink" Target="https://www.gov.uk/government/publications/pace-code-c-2019/pace-code-c-2019-accessible" TargetMode="External"/><Relationship Id="rId280" Type="http://schemas.openxmlformats.org/officeDocument/2006/relationships/hyperlink" Target="http://www.saferinternet.org.uk/" TargetMode="External"/><Relationship Id="rId56" Type="http://schemas.openxmlformats.org/officeDocument/2006/relationships/hyperlink" Target="https://www.gov.uk/government/publications/pace-code-c-2019/pace-code-c-2019-accessible" TargetMode="External"/><Relationship Id="rId159" Type="http://schemas.openxmlformats.org/officeDocument/2006/relationships/hyperlink" Target="http://www.kscmp.org.uk/" TargetMode="External"/><Relationship Id="rId59" Type="http://schemas.openxmlformats.org/officeDocument/2006/relationships/hyperlink" Target="https://www.gov.uk/government/publications/searching-screening-and-confiscation" TargetMode="External"/><Relationship Id="rId154" Type="http://schemas.openxmlformats.org/officeDocument/2006/relationships/hyperlink" Target="https://www.kelsi.org.uk/child-protection-and-safeguarding/safeguarding-contacts" TargetMode="External"/><Relationship Id="rId275" Type="http://schemas.openxmlformats.org/officeDocument/2006/relationships/hyperlink" Target="http://www.thinkuknow.co.uk/" TargetMode="External"/><Relationship Id="rId58" Type="http://schemas.openxmlformats.org/officeDocument/2006/relationships/hyperlink" Target="https://www.gov.uk/government/publications/searching-screening-and-confiscation" TargetMode="External"/><Relationship Id="rId153" Type="http://schemas.openxmlformats.org/officeDocument/2006/relationships/hyperlink" Target="https://www.theeducationpeople.org/our-expertise/safeguarding/safeguarding-contacts/" TargetMode="External"/><Relationship Id="rId274" Type="http://schemas.openxmlformats.org/officeDocument/2006/relationships/hyperlink" Target="http://www.iwf.org.uk/" TargetMode="External"/><Relationship Id="rId152" Type="http://schemas.openxmlformats.org/officeDocument/2006/relationships/image" Target="media/image17.png"/><Relationship Id="rId273" Type="http://schemas.openxmlformats.org/officeDocument/2006/relationships/hyperlink" Target="http://www.iwf.org.uk/" TargetMode="External"/><Relationship Id="rId151" Type="http://schemas.openxmlformats.org/officeDocument/2006/relationships/hyperlink" Target="https://www.gov.uk/government/publications/use-of-reasonable-force-in-schools" TargetMode="External"/><Relationship Id="rId272" Type="http://schemas.openxmlformats.org/officeDocument/2006/relationships/hyperlink" Target="http://www.ceop.police.uk/" TargetMode="External"/><Relationship Id="rId158" Type="http://schemas.openxmlformats.org/officeDocument/2006/relationships/hyperlink" Target="http://www.kelsi.org.uk/special-education-needs/integrated-childrens-services/early-help-contacts" TargetMode="External"/><Relationship Id="rId279" Type="http://schemas.openxmlformats.org/officeDocument/2006/relationships/hyperlink" Target="http://www.saferinternet.org.uk/" TargetMode="External"/><Relationship Id="rId157" Type="http://schemas.openxmlformats.org/officeDocument/2006/relationships/hyperlink" Target="http://www.kelsi.org.uk/special-education-needs/integrated-childrens-services/early-help-contacts" TargetMode="External"/><Relationship Id="rId278" Type="http://schemas.openxmlformats.org/officeDocument/2006/relationships/hyperlink" Target="http://www.childnet.com/" TargetMode="External"/><Relationship Id="rId156" Type="http://schemas.openxmlformats.org/officeDocument/2006/relationships/hyperlink" Target="http://www.kelsi.org.uk/special-education-needs/integrated-childrens-services/early-help-and-preventative-services" TargetMode="External"/><Relationship Id="rId277" Type="http://schemas.openxmlformats.org/officeDocument/2006/relationships/hyperlink" Target="http://www.childnet.com/" TargetMode="External"/><Relationship Id="rId155" Type="http://schemas.openxmlformats.org/officeDocument/2006/relationships/hyperlink" Target="http://www.kelsi.org.uk/special-education-needs/integrated-childrens-services/early-help-and-preventative-services" TargetMode="External"/><Relationship Id="rId276" Type="http://schemas.openxmlformats.org/officeDocument/2006/relationships/hyperlink" Target="http://www.thinkuknow.co.uk/" TargetMode="External"/><Relationship Id="rId107" Type="http://schemas.openxmlformats.org/officeDocument/2006/relationships/hyperlink" Target="https://www.gov.uk/government/publications/designated-teacher-for-looked-after-children" TargetMode="External"/><Relationship Id="rId228" Type="http://schemas.openxmlformats.org/officeDocument/2006/relationships/hyperlink" Target="http://www.mankindcounselling.org.uk/" TargetMode="External"/><Relationship Id="rId106" Type="http://schemas.openxmlformats.org/officeDocument/2006/relationships/hyperlink" Target="https://www.kent.gov.uk/education-and-children/educating-your-child-at-home" TargetMode="External"/><Relationship Id="rId227" Type="http://schemas.openxmlformats.org/officeDocument/2006/relationships/hyperlink" Target="http://www.mankindcounselling.org.uk/" TargetMode="External"/><Relationship Id="rId105" Type="http://schemas.openxmlformats.org/officeDocument/2006/relationships/hyperlink" Target="https://www.kent.gov.uk/education-and-children/educating-your-child-at-home" TargetMode="External"/><Relationship Id="rId226" Type="http://schemas.openxmlformats.org/officeDocument/2006/relationships/hyperlink" Target="http://www.mensadviceline.org.uk/" TargetMode="External"/><Relationship Id="rId104" Type="http://schemas.openxmlformats.org/officeDocument/2006/relationships/hyperlink" Target="https://www.gov.uk/government/publications/elective-home-education" TargetMode="External"/><Relationship Id="rId225" Type="http://schemas.openxmlformats.org/officeDocument/2006/relationships/hyperlink" Target="http://www.mensadviceline.org.uk/" TargetMode="External"/><Relationship Id="rId109" Type="http://schemas.openxmlformats.org/officeDocument/2006/relationships/hyperlink" Target="https://www.virtualschool.lea.kent.sch.uk/" TargetMode="External"/><Relationship Id="rId108" Type="http://schemas.openxmlformats.org/officeDocument/2006/relationships/hyperlink" Target="https://www.gov.uk/government/publications/designated-teacher-for-looked-after-children" TargetMode="External"/><Relationship Id="rId229" Type="http://schemas.openxmlformats.org/officeDocument/2006/relationships/hyperlink" Target="http://www.nationaldahelpline.org.uk/" TargetMode="External"/><Relationship Id="rId220" Type="http://schemas.openxmlformats.org/officeDocument/2006/relationships/hyperlink" Target="http://www.domesticabuseservices.org.uk/" TargetMode="External"/><Relationship Id="rId103" Type="http://schemas.openxmlformats.org/officeDocument/2006/relationships/hyperlink" Target="https://www.gov.uk/government/publications/elective-home-education" TargetMode="External"/><Relationship Id="rId224" Type="http://schemas.openxmlformats.org/officeDocument/2006/relationships/hyperlink" Target="http://www.womensaid.org.uk/" TargetMode="External"/><Relationship Id="rId102" Type="http://schemas.openxmlformats.org/officeDocument/2006/relationships/hyperlink" Target="https://www.kelsi.org.uk/pru-inclusion-and-attendance-service-pias" TargetMode="External"/><Relationship Id="rId223" Type="http://schemas.openxmlformats.org/officeDocument/2006/relationships/hyperlink" Target="http://www.womensaid.org.uk/" TargetMode="External"/><Relationship Id="rId101" Type="http://schemas.openxmlformats.org/officeDocument/2006/relationships/hyperlink" Target="https://www.kelsi.org.uk/pru-inclusion-and-attendance-service-pias" TargetMode="External"/><Relationship Id="rId222" Type="http://schemas.openxmlformats.org/officeDocument/2006/relationships/hyperlink" Target="http://www.refuge.org.uk/" TargetMode="External"/><Relationship Id="rId100" Type="http://schemas.openxmlformats.org/officeDocument/2006/relationships/hyperlink" Target="https://www.gov.uk/government/publications/children-missing-education" TargetMode="External"/><Relationship Id="rId221" Type="http://schemas.openxmlformats.org/officeDocument/2006/relationships/hyperlink" Target="http://www.refuge.org.uk/" TargetMode="External"/><Relationship Id="rId217" Type="http://schemas.openxmlformats.org/officeDocument/2006/relationships/hyperlink" Target="http://www.talktofrank.com/" TargetMode="External"/><Relationship Id="rId216" Type="http://schemas.openxmlformats.org/officeDocument/2006/relationships/hyperlink" Target="http://www.wearewithyou.org.uk/services/kent-for-young-people/" TargetMode="External"/><Relationship Id="rId215" Type="http://schemas.openxmlformats.org/officeDocument/2006/relationships/hyperlink" Target="http://www.wearewithyou.org.uk/services/kent-for-young-people/" TargetMode="External"/><Relationship Id="rId214" Type="http://schemas.openxmlformats.org/officeDocument/2006/relationships/hyperlink" Target="https://kentresiliencehub.org.uk/" TargetMode="External"/><Relationship Id="rId219" Type="http://schemas.openxmlformats.org/officeDocument/2006/relationships/hyperlink" Target="http://www.domesticabuseservices.org.uk/" TargetMode="External"/><Relationship Id="rId218" Type="http://schemas.openxmlformats.org/officeDocument/2006/relationships/hyperlink" Target="http://www.talktofrank.com/" TargetMode="External"/><Relationship Id="rId213" Type="http://schemas.openxmlformats.org/officeDocument/2006/relationships/hyperlink" Target="https://kentresiliencehub.org.uk/" TargetMode="External"/><Relationship Id="rId212" Type="http://schemas.openxmlformats.org/officeDocument/2006/relationships/hyperlink" Target="https://contextualsafeguarding.org.uk/" TargetMode="External"/><Relationship Id="rId211" Type="http://schemas.openxmlformats.org/officeDocument/2006/relationships/hyperlink" Target="https://contextualsafeguarding.org.uk/" TargetMode="External"/><Relationship Id="rId210" Type="http://schemas.openxmlformats.org/officeDocument/2006/relationships/hyperlink" Target="https://councilfordisabledchildren.org.uk/" TargetMode="External"/><Relationship Id="rId129" Type="http://schemas.openxmlformats.org/officeDocument/2006/relationships/hyperlink" Target="https://www.theeducationpeople.org/blog/safer-remote-learning-during-covid-19-information-for-school-leaders-and-dsls/" TargetMode="External"/><Relationship Id="rId128" Type="http://schemas.openxmlformats.org/officeDocument/2006/relationships/hyperlink" Target="https://www.theeducationpeople.org/blog/safer-remote-learning-during-covid-19-information-for-school-leaders-and-dsls/" TargetMode="External"/><Relationship Id="rId249" Type="http://schemas.openxmlformats.org/officeDocument/2006/relationships/hyperlink" Target="https://rapecrisis.org.uk/" TargetMode="External"/><Relationship Id="rId127" Type="http://schemas.openxmlformats.org/officeDocument/2006/relationships/hyperlink" Target="https://www.gov.uk/guidance/safeguarding-and-remote-education-during-coronavirus-covid-19" TargetMode="External"/><Relationship Id="rId248" Type="http://schemas.openxmlformats.org/officeDocument/2006/relationships/hyperlink" Target="https://rapecrisis.org.uk/" TargetMode="External"/><Relationship Id="rId126" Type="http://schemas.openxmlformats.org/officeDocument/2006/relationships/hyperlink" Target="https://www.gov.uk/guidance/safeguarding-and-remote-education-during-coronavirus-covid-19" TargetMode="External"/><Relationship Id="rId247" Type="http://schemas.openxmlformats.org/officeDocument/2006/relationships/hyperlink" Target="http://www.gov.uk/government/publications/mandatory-reporting-of-female-genital-mutilation-procedural-information" TargetMode="External"/><Relationship Id="rId121" Type="http://schemas.openxmlformats.org/officeDocument/2006/relationships/hyperlink" Target="https://www.theeducationpeople.org/blog/online-safety-alerts-think-before-you-scare/" TargetMode="External"/><Relationship Id="rId242" Type="http://schemas.openxmlformats.org/officeDocument/2006/relationships/hyperlink" Target="http://www.gov.uk/guidance/forced-marriage" TargetMode="External"/><Relationship Id="rId120" Type="http://schemas.openxmlformats.org/officeDocument/2006/relationships/hyperlink" Target="https://www.theeducationpeople.org/blog/online-safety-alerts-think-before-you-scare/" TargetMode="External"/><Relationship Id="rId241" Type="http://schemas.openxmlformats.org/officeDocument/2006/relationships/hyperlink" Target="http://www.childrenssociety.org.uk/information/professionals/resources/county-lines-toolkit" TargetMode="External"/><Relationship Id="rId240" Type="http://schemas.openxmlformats.org/officeDocument/2006/relationships/hyperlink" Target="http://www.childrenssociety.org.uk/information/professionals/resources/county-lines-toolkit" TargetMode="External"/><Relationship Id="rId125" Type="http://schemas.openxmlformats.org/officeDocument/2006/relationships/hyperlink" Target="https://www.gov.uk/guidance/safeguarding-and-remote-education-during-coronavirus-covid-19" TargetMode="External"/><Relationship Id="rId246" Type="http://schemas.openxmlformats.org/officeDocument/2006/relationships/hyperlink" Target="http://www.gov.uk/government/publications/mandatory-reporting-of-female-genital-mutilation-procedural-information" TargetMode="External"/><Relationship Id="rId124" Type="http://schemas.openxmlformats.org/officeDocument/2006/relationships/hyperlink" Target="https://www.gov.uk/guidance/safeguarding-and-remote-education-during-coronavirus-covid-19" TargetMode="External"/><Relationship Id="rId245" Type="http://schemas.openxmlformats.org/officeDocument/2006/relationships/hyperlink" Target="https://assets.publishing.service.gov.uk/government/uploads/system/uploads/attachment_data/file/496415/6_1639_HO_SP_FGM_mandatory_reporting_Fact_sheet_Web.pdf" TargetMode="External"/><Relationship Id="rId123" Type="http://schemas.openxmlformats.org/officeDocument/2006/relationships/image" Target="media/image18.png"/><Relationship Id="rId244" Type="http://schemas.openxmlformats.org/officeDocument/2006/relationships/hyperlink" Target="https://assets.publishing.service.gov.uk/government/uploads/system/uploads/attachment_data/file/496415/6_1639_HO_SP_FGM_mandatory_reporting_Fact_sheet_Web.pdf" TargetMode="External"/><Relationship Id="rId122" Type="http://schemas.openxmlformats.org/officeDocument/2006/relationships/hyperlink" Target="https://www.theeducationpeople.org/blog/online-safety-alerts-think-before-you-scare/" TargetMode="External"/><Relationship Id="rId243" Type="http://schemas.openxmlformats.org/officeDocument/2006/relationships/hyperlink" Target="http://www.gov.uk/guidance/forced-marriage" TargetMode="External"/><Relationship Id="rId95" Type="http://schemas.openxmlformats.org/officeDocument/2006/relationships/hyperlink" Target="http://www.cyberchoices.uk/" TargetMode="External"/><Relationship Id="rId94" Type="http://schemas.openxmlformats.org/officeDocument/2006/relationships/hyperlink" Target="https://www.kelsi.org.uk/child-protection-and-safeguarding/prevent-within-schools" TargetMode="External"/><Relationship Id="rId97" Type="http://schemas.openxmlformats.org/officeDocument/2006/relationships/hyperlink" Target="https://www.operationencompass.org/" TargetMode="External"/><Relationship Id="rId96" Type="http://schemas.openxmlformats.org/officeDocument/2006/relationships/hyperlink" Target="http://www.cyberchoices.uk/" TargetMode="External"/><Relationship Id="rId99" Type="http://schemas.openxmlformats.org/officeDocument/2006/relationships/hyperlink" Target="https://www.gov.uk/government/publications/children-missing-education" TargetMode="External"/><Relationship Id="rId98" Type="http://schemas.openxmlformats.org/officeDocument/2006/relationships/hyperlink" Target="https://www.operationencompass.org/" TargetMode="External"/><Relationship Id="rId91" Type="http://schemas.openxmlformats.org/officeDocument/2006/relationships/hyperlink" Target="https://www.gov.uk/government/publications/prevent-duty-guidance/prevent-duty-guidance-for-further-education-institutions-in-england-and-wales" TargetMode="External"/><Relationship Id="rId90" Type="http://schemas.openxmlformats.org/officeDocument/2006/relationships/hyperlink" Target="https://www.gov.uk/government/publications/prevent-duty-guidance/prevent-duty-guidance-for-further-education-institutions-in-england-and-wales" TargetMode="External"/><Relationship Id="rId93" Type="http://schemas.openxmlformats.org/officeDocument/2006/relationships/hyperlink" Target="https://www.kelsi.org.uk/child-protection-and-safeguarding/prevent-within-schools" TargetMode="External"/><Relationship Id="rId92" Type="http://schemas.openxmlformats.org/officeDocument/2006/relationships/hyperlink" Target="https://www.gov.uk/government/publications/prevent-duty-guidance/prevent-duty-guidance-for-further-education-institutions-in-england-and-wales" TargetMode="External"/><Relationship Id="rId118" Type="http://schemas.openxmlformats.org/officeDocument/2006/relationships/hyperlink" Target="https://www.gov.uk/government/publications/harmful-online-challenges-and-online-hoaxes" TargetMode="External"/><Relationship Id="rId239" Type="http://schemas.openxmlformats.org/officeDocument/2006/relationships/hyperlink" Target="http://www.nwgnetwork.org/" TargetMode="External"/><Relationship Id="rId117" Type="http://schemas.openxmlformats.org/officeDocument/2006/relationships/hyperlink" Target="https://www.gov.uk/government/publications/harmful-online-challenges-and-online-hoaxes" TargetMode="External"/><Relationship Id="rId238" Type="http://schemas.openxmlformats.org/officeDocument/2006/relationships/hyperlink" Target="http://www.nwgnetwork.org/" TargetMode="External"/><Relationship Id="rId116" Type="http://schemas.openxmlformats.org/officeDocument/2006/relationships/hyperlink" Target="https://www.gov.uk/government/publications/teaching-online-safety-in-schools" TargetMode="External"/><Relationship Id="rId237" Type="http://schemas.openxmlformats.org/officeDocument/2006/relationships/hyperlink" Target="http://www.itsnotokay.co.uk/" TargetMode="External"/><Relationship Id="rId115" Type="http://schemas.openxmlformats.org/officeDocument/2006/relationships/hyperlink" Target="https://www.gov.uk/government/publications/teaching-online-safety-in-schools" TargetMode="External"/><Relationship Id="rId236" Type="http://schemas.openxmlformats.org/officeDocument/2006/relationships/hyperlink" Target="http://www.itsnotokay.co.uk/" TargetMode="External"/><Relationship Id="rId119" Type="http://schemas.openxmlformats.org/officeDocument/2006/relationships/hyperlink" Target="https://www.gov.uk/government/publications/harmful-online-challenges-and-online-hoaxes" TargetMode="External"/><Relationship Id="rId110" Type="http://schemas.openxmlformats.org/officeDocument/2006/relationships/hyperlink" Target="https://www.iwf.org.uk/" TargetMode="External"/><Relationship Id="rId231" Type="http://schemas.openxmlformats.org/officeDocument/2006/relationships/hyperlink" Target="https://respectphoneline.org.uk/" TargetMode="External"/><Relationship Id="rId230" Type="http://schemas.openxmlformats.org/officeDocument/2006/relationships/hyperlink" Target="http://www.nationaldahelpline.org.uk/" TargetMode="External"/><Relationship Id="rId114" Type="http://schemas.openxmlformats.org/officeDocument/2006/relationships/hyperlink" Target="https://www.gov.uk/government/publications/teaching-online-safety-in-schools" TargetMode="External"/><Relationship Id="rId235" Type="http://schemas.openxmlformats.org/officeDocument/2006/relationships/hyperlink" Target="http://www.nationalcrimeagency.gov.uk/who-we-are" TargetMode="External"/><Relationship Id="rId113" Type="http://schemas.openxmlformats.org/officeDocument/2006/relationships/hyperlink" Target="https://www.gov.uk/government/publications/education-for-a-connected-world" TargetMode="External"/><Relationship Id="rId234" Type="http://schemas.openxmlformats.org/officeDocument/2006/relationships/hyperlink" Target="http://www.nationalcrimeagency.gov.uk/who-we-are" TargetMode="External"/><Relationship Id="rId112" Type="http://schemas.openxmlformats.org/officeDocument/2006/relationships/hyperlink" Target="https://www.gov.uk/government/publications/education-for-a-connected-world" TargetMode="External"/><Relationship Id="rId233" Type="http://schemas.openxmlformats.org/officeDocument/2006/relationships/hyperlink" Target="http://www.nationalcrimeagency.gov.uk/who-we-are" TargetMode="External"/><Relationship Id="rId111" Type="http://schemas.openxmlformats.org/officeDocument/2006/relationships/hyperlink" Target="https://www.iwf.org.uk/" TargetMode="External"/><Relationship Id="rId232" Type="http://schemas.openxmlformats.org/officeDocument/2006/relationships/hyperlink" Target="https://respectphoneline.org.uk/" TargetMode="External"/><Relationship Id="rId305" Type="http://schemas.openxmlformats.org/officeDocument/2006/relationships/hyperlink" Target="http://www.youngminds.org.uk/" TargetMode="External"/><Relationship Id="rId304" Type="http://schemas.openxmlformats.org/officeDocument/2006/relationships/hyperlink" Target="http://www.youngminds.org.uk/" TargetMode="External"/><Relationship Id="rId303" Type="http://schemas.openxmlformats.org/officeDocument/2006/relationships/hyperlink" Target="https://moodspark.org.uk/" TargetMode="External"/><Relationship Id="rId302" Type="http://schemas.openxmlformats.org/officeDocument/2006/relationships/hyperlink" Target="https://moodspark.org.uk/" TargetMode="External"/><Relationship Id="rId309" Type="http://schemas.openxmlformats.org/officeDocument/2006/relationships/hyperlink" Target="http://www.annafreud.org/schools-and-colleges/" TargetMode="External"/><Relationship Id="rId308" Type="http://schemas.openxmlformats.org/officeDocument/2006/relationships/hyperlink" Target="http://www.annafreud.org/schools-and-colleges/" TargetMode="External"/><Relationship Id="rId307" Type="http://schemas.openxmlformats.org/officeDocument/2006/relationships/hyperlink" Target="http://www.wearewithyou.org.uk/services/kent-for-young-people/" TargetMode="External"/><Relationship Id="rId306" Type="http://schemas.openxmlformats.org/officeDocument/2006/relationships/hyperlink" Target="http://www.wearewithyou.org.uk/services/kent-for-young-people/" TargetMode="External"/><Relationship Id="rId301" Type="http://schemas.openxmlformats.org/officeDocument/2006/relationships/hyperlink" Target="https://moodspark.org.uk/" TargetMode="External"/><Relationship Id="rId300" Type="http://schemas.openxmlformats.org/officeDocument/2006/relationships/hyperlink" Target="http://www.mind.org.uk/" TargetMode="External"/><Relationship Id="rId206" Type="http://schemas.openxmlformats.org/officeDocument/2006/relationships/hyperlink" Target="http://www.respond.org.uk/" TargetMode="External"/><Relationship Id="rId205" Type="http://schemas.openxmlformats.org/officeDocument/2006/relationships/hyperlink" Target="http://www.respond.org.uk/" TargetMode="External"/><Relationship Id="rId204" Type="http://schemas.openxmlformats.org/officeDocument/2006/relationships/hyperlink" Target="http://www.giveusashout.org/" TargetMode="External"/><Relationship Id="rId203" Type="http://schemas.openxmlformats.org/officeDocument/2006/relationships/hyperlink" Target="http://www.giveusashout.org/" TargetMode="External"/><Relationship Id="rId209" Type="http://schemas.openxmlformats.org/officeDocument/2006/relationships/hyperlink" Target="https://councilfordisabledchildren.org.uk/" TargetMode="External"/><Relationship Id="rId208" Type="http://schemas.openxmlformats.org/officeDocument/2006/relationships/hyperlink" Target="http://www.mencap.org.uk/" TargetMode="External"/><Relationship Id="rId207" Type="http://schemas.openxmlformats.org/officeDocument/2006/relationships/hyperlink" Target="http://www.mencap.org.uk/" TargetMode="External"/><Relationship Id="rId202" Type="http://schemas.openxmlformats.org/officeDocument/2006/relationships/hyperlink" Target="http://www.actionfraud.police.uk/" TargetMode="External"/><Relationship Id="rId201" Type="http://schemas.openxmlformats.org/officeDocument/2006/relationships/hyperlink" Target="http://www.actionfraud.police.uk/" TargetMode="External"/><Relationship Id="rId200" Type="http://schemas.openxmlformats.org/officeDocument/2006/relationships/hyperlink" Target="http://www.mosac.org.uk/" TargetMode="External"/><Relationship Id="rId321" Type="http://schemas.openxmlformats.org/officeDocument/2006/relationships/footer" Target="footer3.xml"/><Relationship Id="rId320" Type="http://schemas.openxmlformats.org/officeDocument/2006/relationships/footer" Target="footer5.xml"/><Relationship Id="rId316" Type="http://schemas.openxmlformats.org/officeDocument/2006/relationships/hyperlink" Target="http://www.report-it.org.uk/" TargetMode="External"/><Relationship Id="rId315" Type="http://schemas.openxmlformats.org/officeDocument/2006/relationships/hyperlink" Target="http://www.report-it.org.uk/" TargetMode="External"/><Relationship Id="rId314" Type="http://schemas.openxmlformats.org/officeDocument/2006/relationships/hyperlink" Target="http://www.gov.uk/report-terrorism" TargetMode="External"/><Relationship Id="rId313" Type="http://schemas.openxmlformats.org/officeDocument/2006/relationships/hyperlink" Target="http://www.gov.uk/report-terrorism" TargetMode="External"/><Relationship Id="rId319" Type="http://schemas.openxmlformats.org/officeDocument/2006/relationships/footer" Target="footer6.xml"/><Relationship Id="rId318" Type="http://schemas.openxmlformats.org/officeDocument/2006/relationships/hyperlink" Target="https://www.nicco.org.uk/" TargetMode="External"/><Relationship Id="rId317" Type="http://schemas.openxmlformats.org/officeDocument/2006/relationships/hyperlink" Target="https://www.nicco.org.uk/" TargetMode="External"/><Relationship Id="rId312" Type="http://schemas.openxmlformats.org/officeDocument/2006/relationships/hyperlink" Target="http://www.gov.uk/report-terrorism" TargetMode="External"/><Relationship Id="rId311" Type="http://schemas.openxmlformats.org/officeDocument/2006/relationships/hyperlink" Target="http://www.educateagainsthate.com/" TargetMode="External"/><Relationship Id="rId310" Type="http://schemas.openxmlformats.org/officeDocument/2006/relationships/hyperlink" Target="http://www.educateagainsthat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v+egzrU5cVeBH/d7Gyz4r6f8g==">CgMxLjAyCWguMzBqMHpsbDIIaC5namRneHM4AHIhMU4wbDhBWElJblpHeXBHWUg1S2dnNVpvN0tNWXZGNEdh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2023-04-19T13:12:00Z</dcterms:created>
  <dc:creator>Mr Gawthorpe</dc:creator>
</cp:coreProperties>
</file>