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Heading3"/>
        <w:jc w:val="center"/>
        <w:rPr>
          <w:rFonts w:ascii="Arial" w:hAnsi="Arial" w:cs="Arial"/>
          <w:color w:val="548DD4"/>
          <w:sz w:val="24"/>
          <w:szCs w:val="24"/>
        </w:rPr>
      </w:pPr>
      <w:r>
        <w:rPr>
          <w:rFonts w:ascii="Arial" w:hAnsi="Arial" w:cs="Arial"/>
          <w:color w:val="548DD4"/>
          <w:sz w:val="24"/>
          <w:szCs w:val="24"/>
        </w:rPr>
        <w:t>JOB DESCRIPTION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548DD4"/>
          <w:sz w:val="22"/>
          <w:szCs w:val="22"/>
        </w:rPr>
        <w:t>TITLE</w:t>
      </w:r>
      <w:r>
        <w:rPr>
          <w:rFonts w:ascii="Arial" w:hAnsi="Arial" w:cs="Arial"/>
          <w:b/>
          <w:color w:val="548DD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Family Liaison Office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548DD4"/>
          <w:sz w:val="22"/>
          <w:szCs w:val="22"/>
        </w:rPr>
        <w:t>RESPONSIBLE TO</w:t>
      </w:r>
      <w:r>
        <w:rPr>
          <w:rFonts w:ascii="Arial" w:hAnsi="Arial" w:cs="Arial"/>
          <w:b/>
          <w:color w:val="548DD4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Senco</w:t>
      </w:r>
      <w:proofErr w:type="spellEnd"/>
    </w:p>
    <w:p>
      <w:pPr>
        <w:pStyle w:val="BodyText"/>
        <w:rPr>
          <w:rFonts w:ascii="Arial" w:hAnsi="Arial" w:cs="Arial"/>
          <w:szCs w:val="22"/>
        </w:rPr>
      </w:pPr>
    </w:p>
    <w:p>
      <w:pPr>
        <w:pStyle w:val="BodyText"/>
        <w:ind w:left="2160" w:hanging="2160"/>
        <w:rPr>
          <w:rFonts w:ascii="Arial" w:hAnsi="Arial" w:cs="Arial"/>
          <w:b/>
          <w:color w:val="548DD4"/>
          <w:szCs w:val="22"/>
        </w:rPr>
      </w:pPr>
      <w:r>
        <w:rPr>
          <w:rFonts w:ascii="Arial" w:hAnsi="Arial" w:cs="Arial"/>
          <w:b/>
          <w:color w:val="548DD4"/>
          <w:szCs w:val="22"/>
        </w:rPr>
        <w:t>Job purpose</w:t>
      </w:r>
    </w:p>
    <w:p>
      <w:pPr>
        <w:pStyle w:val="BodyText"/>
        <w:ind w:left="2160" w:hanging="216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To work closely with parents and carers to help overcome pupils’ barriers to learning, whether inside </w:t>
      </w:r>
    </w:p>
    <w:p>
      <w:pPr>
        <w:pStyle w:val="BodyText"/>
        <w:ind w:left="2160" w:hanging="2160"/>
        <w:rPr>
          <w:rFonts w:ascii="Arial" w:hAnsi="Arial" w:cs="Arial"/>
          <w:color w:val="000000"/>
          <w:szCs w:val="22"/>
        </w:rPr>
      </w:pPr>
      <w:proofErr w:type="gramStart"/>
      <w:r>
        <w:rPr>
          <w:rFonts w:ascii="Arial" w:hAnsi="Arial" w:cs="Arial"/>
          <w:color w:val="000000"/>
          <w:szCs w:val="22"/>
        </w:rPr>
        <w:t>or</w:t>
      </w:r>
      <w:proofErr w:type="gramEnd"/>
      <w:r>
        <w:rPr>
          <w:rFonts w:ascii="Arial" w:hAnsi="Arial" w:cs="Arial"/>
          <w:color w:val="000000"/>
          <w:szCs w:val="22"/>
        </w:rPr>
        <w:t xml:space="preserve"> outside school.  This will involve maintaining regular communication, putting interventions in </w:t>
      </w:r>
    </w:p>
    <w:p>
      <w:pPr>
        <w:pStyle w:val="BodyText"/>
        <w:ind w:left="2160" w:hanging="2160"/>
        <w:rPr>
          <w:rFonts w:ascii="Arial" w:hAnsi="Arial" w:cs="Arial"/>
          <w:color w:val="000000"/>
          <w:szCs w:val="22"/>
        </w:rPr>
      </w:pPr>
      <w:proofErr w:type="gramStart"/>
      <w:r>
        <w:rPr>
          <w:rFonts w:ascii="Arial" w:hAnsi="Arial" w:cs="Arial"/>
          <w:color w:val="000000"/>
          <w:szCs w:val="22"/>
        </w:rPr>
        <w:t>place</w:t>
      </w:r>
      <w:proofErr w:type="gramEnd"/>
      <w:r>
        <w:rPr>
          <w:rFonts w:ascii="Arial" w:hAnsi="Arial" w:cs="Arial"/>
          <w:color w:val="000000"/>
          <w:szCs w:val="22"/>
        </w:rPr>
        <w:t xml:space="preserve">, and liaising with relevant staff and professionals to ensure parents and carers are consistently </w:t>
      </w:r>
    </w:p>
    <w:p>
      <w:pPr>
        <w:pStyle w:val="BodyText"/>
        <w:ind w:left="2160" w:hanging="2160"/>
        <w:rPr>
          <w:rFonts w:ascii="Arial" w:hAnsi="Arial" w:cs="Arial"/>
          <w:b/>
          <w:color w:val="548DD4"/>
          <w:szCs w:val="22"/>
        </w:rPr>
      </w:pPr>
      <w:proofErr w:type="gramStart"/>
      <w:r>
        <w:rPr>
          <w:rFonts w:ascii="Arial" w:hAnsi="Arial" w:cs="Arial"/>
          <w:color w:val="000000"/>
          <w:szCs w:val="22"/>
        </w:rPr>
        <w:t>engaged</w:t>
      </w:r>
      <w:proofErr w:type="gramEnd"/>
      <w:r>
        <w:rPr>
          <w:rFonts w:ascii="Arial" w:hAnsi="Arial" w:cs="Arial"/>
          <w:color w:val="000000"/>
          <w:szCs w:val="22"/>
        </w:rPr>
        <w:t xml:space="preserve"> in pupils’ development and progress.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rPr>
          <w:rFonts w:ascii="Arial" w:hAnsi="Arial" w:cs="Arial"/>
          <w:b/>
          <w:color w:val="548DD4"/>
          <w:sz w:val="22"/>
          <w:szCs w:val="22"/>
        </w:rPr>
      </w:pPr>
      <w:r>
        <w:rPr>
          <w:rFonts w:ascii="Arial" w:hAnsi="Arial" w:cs="Arial"/>
          <w:b/>
          <w:color w:val="548DD4"/>
          <w:sz w:val="22"/>
          <w:szCs w:val="22"/>
        </w:rPr>
        <w:t>Professional duties / responsibilities</w:t>
      </w:r>
    </w:p>
    <w:p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 as a point of contact for the parents/carers of pupils receiving additional support</w:t>
      </w:r>
    </w:p>
    <w:p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Maintain regular communication with specific parents/carers and provide personalised support for families through issues as they arise</w:t>
      </w:r>
    </w:p>
    <w:p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Encourage parents/carers’ involvement in supporting pupils’ development and progress</w:t>
      </w:r>
    </w:p>
    <w:p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Keep up to date on the latest services available in the local area so you can promote and signpost parents/carers to these via a range of communication channels (e.g. social media, newsletter, in meetings,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Carry out home visits, where required</w:t>
      </w:r>
    </w:p>
    <w:p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Implement and monitor interventions, working with parents/carers to make adjustments to support as necessary</w:t>
      </w:r>
    </w:p>
    <w:p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personalised support for parents/carers to help manage transition for their child</w:t>
      </w:r>
    </w:p>
    <w:p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Support parents/carers through the application process for accessing local services and help them attend relevant meetings</w:t>
      </w:r>
    </w:p>
    <w:p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Make referrals where appropriate to, e.g. School Health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rPr>
          <w:rFonts w:ascii="Arial" w:hAnsi="Arial" w:cs="Arial"/>
          <w:b/>
          <w:color w:val="2E74B5"/>
          <w:sz w:val="22"/>
          <w:szCs w:val="22"/>
        </w:rPr>
      </w:pPr>
      <w:r>
        <w:rPr>
          <w:rFonts w:ascii="Arial" w:hAnsi="Arial" w:cs="Arial"/>
          <w:b/>
          <w:color w:val="2E74B5"/>
          <w:sz w:val="22"/>
          <w:szCs w:val="22"/>
        </w:rPr>
        <w:t>Working with staff and other professionals</w:t>
      </w:r>
    </w:p>
    <w:p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 with relevant staff to identify and bring on board pupils and parents/carers that would benefit from personalised support</w:t>
      </w:r>
    </w:p>
    <w:p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Contribute to the Well-Being provision map and Well-Being meetings</w:t>
      </w:r>
    </w:p>
    <w:p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Liaise and build relationships with external agencies and professionals, following up on actions where necessary</w:t>
      </w:r>
    </w:p>
    <w:p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Maintain regular communication with relevant staff to update them on progress of individual pupils and share information</w:t>
      </w:r>
    </w:p>
    <w:p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Assist with developing and reviewing the school’s transition programme, contributing insights around the needs of parents/carers and pupils during this process</w:t>
      </w:r>
    </w:p>
    <w:p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Liaise with local food banks/supermarkets providing extra support/resources for families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rPr>
          <w:rFonts w:ascii="Arial" w:hAnsi="Arial" w:cs="Arial"/>
          <w:b/>
          <w:color w:val="2E74B5"/>
          <w:sz w:val="22"/>
          <w:szCs w:val="22"/>
        </w:rPr>
      </w:pPr>
      <w:r>
        <w:rPr>
          <w:rFonts w:ascii="Arial" w:hAnsi="Arial" w:cs="Arial"/>
          <w:b/>
          <w:color w:val="2E74B5"/>
          <w:sz w:val="22"/>
          <w:szCs w:val="22"/>
        </w:rPr>
        <w:t>Record Keeping</w:t>
      </w:r>
    </w:p>
    <w:p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Maintain accurate records of interventions and relevant meetings</w:t>
      </w:r>
    </w:p>
    <w:p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Complete relevant paperwork required by external agencies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rPr>
          <w:rFonts w:ascii="Arial" w:hAnsi="Arial" w:cs="Arial"/>
          <w:b/>
          <w:color w:val="2E74B5"/>
          <w:sz w:val="22"/>
          <w:szCs w:val="22"/>
        </w:rPr>
      </w:pPr>
      <w:r>
        <w:rPr>
          <w:rFonts w:ascii="Arial" w:hAnsi="Arial" w:cs="Arial"/>
          <w:b/>
          <w:color w:val="2E74B5"/>
          <w:sz w:val="22"/>
          <w:szCs w:val="22"/>
        </w:rPr>
        <w:t>Safeguarding</w:t>
      </w:r>
    </w:p>
    <w:p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 in line with statutory safeguarding guidance (e.g. Keeping Children Safe in Education, Prevent), and our child protection and health and safety policies</w:t>
      </w:r>
    </w:p>
    <w:p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Work with the designated safeguarding lead (DSL) to promote the best interests of pupils, including sharing concerns where necessary</w:t>
      </w:r>
    </w:p>
    <w:p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Promote the safeguarding of all pupils in the school</w:t>
      </w:r>
    </w:p>
    <w:p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Promote good attendance with regular phone calls to relevant families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job description </w:t>
      </w:r>
      <w:proofErr w:type="gramStart"/>
      <w:r>
        <w:rPr>
          <w:rFonts w:ascii="Arial" w:hAnsi="Arial" w:cs="Arial"/>
          <w:sz w:val="22"/>
          <w:szCs w:val="22"/>
        </w:rPr>
        <w:t>will be reviewed</w:t>
      </w:r>
      <w:proofErr w:type="gramEnd"/>
      <w:r>
        <w:rPr>
          <w:rFonts w:ascii="Arial" w:hAnsi="Arial" w:cs="Arial"/>
          <w:sz w:val="22"/>
          <w:szCs w:val="22"/>
        </w:rPr>
        <w:t xml:space="preserve"> during each Performance Management review or earlier if necessary. In addition, it </w:t>
      </w:r>
      <w:proofErr w:type="gramStart"/>
      <w:r>
        <w:rPr>
          <w:rFonts w:ascii="Arial" w:hAnsi="Arial" w:cs="Arial"/>
          <w:sz w:val="22"/>
          <w:szCs w:val="22"/>
        </w:rPr>
        <w:t>may be amended</w:t>
      </w:r>
      <w:proofErr w:type="gramEnd"/>
      <w:r>
        <w:rPr>
          <w:rFonts w:ascii="Arial" w:hAnsi="Arial" w:cs="Arial"/>
          <w:sz w:val="22"/>
          <w:szCs w:val="22"/>
        </w:rPr>
        <w:t xml:space="preserve"> at any time after consultation with you.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…………………………………………...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Postholder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  <w:t xml:space="preserve">    Date: ……………………..</w:t>
      </w:r>
    </w:p>
    <w:p>
      <w:pPr>
        <w:rPr>
          <w:rFonts w:ascii="Arial" w:hAnsi="Arial" w:cs="Arial"/>
          <w:sz w:val="22"/>
          <w:szCs w:val="22"/>
        </w:rPr>
      </w:pPr>
    </w:p>
    <w:p>
      <w:pPr>
        <w:pBdr>
          <w:bottom w:val="single" w:sz="6" w:space="1" w:color="auto"/>
        </w:pBdr>
        <w:rPr>
          <w:rFonts w:ascii="Arial" w:hAnsi="Arial"/>
          <w:b/>
          <w:color w:val="404040"/>
        </w:rPr>
      </w:pPr>
    </w:p>
    <w:p>
      <w:pPr>
        <w:pBdr>
          <w:bottom w:val="single" w:sz="6" w:space="1" w:color="auto"/>
        </w:pBdr>
        <w:rPr>
          <w:rFonts w:ascii="Arial" w:hAnsi="Arial"/>
          <w:b/>
          <w:color w:val="404040"/>
        </w:rPr>
      </w:pPr>
    </w:p>
    <w:p>
      <w:pPr>
        <w:pBdr>
          <w:bottom w:val="single" w:sz="6" w:space="1" w:color="auto"/>
        </w:pBdr>
        <w:rPr>
          <w:rFonts w:ascii="Arial" w:hAnsi="Arial"/>
          <w:b/>
          <w:color w:val="404040"/>
        </w:rPr>
      </w:pPr>
    </w:p>
    <w:p>
      <w:pPr>
        <w:pBdr>
          <w:bottom w:val="single" w:sz="6" w:space="1" w:color="auto"/>
        </w:pBdr>
        <w:rPr>
          <w:rFonts w:ascii="Arial" w:hAnsi="Arial"/>
          <w:b/>
          <w:color w:val="404040"/>
        </w:rPr>
      </w:pPr>
    </w:p>
    <w:p>
      <w:pPr>
        <w:pBdr>
          <w:bottom w:val="single" w:sz="6" w:space="1" w:color="auto"/>
        </w:pBdr>
        <w:rPr>
          <w:rFonts w:ascii="Arial" w:hAnsi="Arial"/>
          <w:b/>
          <w:color w:val="404040"/>
        </w:rPr>
      </w:pPr>
    </w:p>
    <w:p>
      <w:pPr>
        <w:pBdr>
          <w:bottom w:val="single" w:sz="6" w:space="1" w:color="auto"/>
        </w:pBdr>
        <w:rPr>
          <w:rFonts w:ascii="Arial" w:hAnsi="Arial"/>
          <w:b/>
          <w:color w:val="404040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40F"/>
    <w:multiLevelType w:val="hybridMultilevel"/>
    <w:tmpl w:val="9EF493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1373"/>
    <w:multiLevelType w:val="hybridMultilevel"/>
    <w:tmpl w:val="944A5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E368F"/>
    <w:multiLevelType w:val="hybridMultilevel"/>
    <w:tmpl w:val="99282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0F4D"/>
    <w:multiLevelType w:val="hybridMultilevel"/>
    <w:tmpl w:val="3D5663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22DBF-B761-4F6A-AF72-D239E3AC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Pr>
      <w:sz w:val="2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767D5817D3A4F9BBEC2249100E1A5" ma:contentTypeVersion="16" ma:contentTypeDescription="Create a new document." ma:contentTypeScope="" ma:versionID="d7dee990e167db162bcad0faec604e3e">
  <xsd:schema xmlns:xsd="http://www.w3.org/2001/XMLSchema" xmlns:xs="http://www.w3.org/2001/XMLSchema" xmlns:p="http://schemas.microsoft.com/office/2006/metadata/properties" xmlns:ns3="4054a566-182a-48a0-ac77-279ef98b6d88" xmlns:ns4="07e569a5-312a-4b6c-92f3-13f7ea665a30" targetNamespace="http://schemas.microsoft.com/office/2006/metadata/properties" ma:root="true" ma:fieldsID="0e5d705df4eb4e4edbb67ce56f78130a" ns3:_="" ns4:_="">
    <xsd:import namespace="4054a566-182a-48a0-ac77-279ef98b6d88"/>
    <xsd:import namespace="07e569a5-312a-4b6c-92f3-13f7ea665a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a566-182a-48a0-ac77-279ef98b6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569a5-312a-4b6c-92f3-13f7ea665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54a566-182a-48a0-ac77-279ef98b6d88" xsi:nil="true"/>
  </documentManagement>
</p:properties>
</file>

<file path=customXml/itemProps1.xml><?xml version="1.0" encoding="utf-8"?>
<ds:datastoreItem xmlns:ds="http://schemas.openxmlformats.org/officeDocument/2006/customXml" ds:itemID="{D48EC4D4-48AF-45D9-A78D-3EFBE91C7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4a566-182a-48a0-ac77-279ef98b6d88"/>
    <ds:schemaRef ds:uri="07e569a5-312a-4b6c-92f3-13f7ea665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7E9C9-F342-4F93-8583-6E1ADD759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F30A5-BFE1-4D23-98D9-3BBB078E964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054a566-182a-48a0-ac77-279ef98b6d88"/>
    <ds:schemaRef ds:uri="http://schemas.microsoft.com/office/infopath/2007/PartnerControls"/>
    <ds:schemaRef ds:uri="07e569a5-312a-4b6c-92f3-13f7ea665a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JOB DESCRIPTION</vt:lpstr>
    </vt:vector>
  </TitlesOfParts>
  <Company>Herne C of E (Aided) Junior School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Pout</dc:creator>
  <cp:keywords/>
  <dc:description/>
  <cp:lastModifiedBy>Vicki Pout</cp:lastModifiedBy>
  <cp:revision>1</cp:revision>
  <dcterms:created xsi:type="dcterms:W3CDTF">2023-09-13T11:30:00Z</dcterms:created>
  <dcterms:modified xsi:type="dcterms:W3CDTF">2023-09-13T11:31:00Z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0x010100266767D5817D3A4F9BBEC2249100E1A5</vt:lpwstr>
  </property>
</Properties>
</file>