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42" w:type="dxa"/>
        <w:tblInd w:w="-10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6521"/>
        <w:gridCol w:w="3782"/>
      </w:tblGrid>
      <w:tr>
        <w:tc>
          <w:tcPr>
            <w:tcW w:w="739" w:type="dxa"/>
            <w:shd w:val="clear" w:color="auto" w:fill="8DB3E2" w:themeFill="text2" w:themeFillTint="66"/>
          </w:tcPr>
          <w:bookmarkStart w:id="0" w:name="_GoBack"/>
          <w:bookmarkEnd w:id="0"/>
          <w:p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1" relativeHeight="251658240" behindDoc="0" locked="0" layoutInCell="1" allowOverlap="1">
                      <wp:simplePos x="254000" y="194733"/>
                      <wp:positionH relativeFrom="column">
                        <wp:posOffset>254000</wp:posOffset>
                      </wp:positionH>
                      <wp:positionV relativeFrom="paragraph">
                        <wp:posOffset>194733</wp:posOffset>
                      </wp:positionV>
                      <wp:extent cx="762000" cy="648335"/>
                      <wp:effectExtent l="0" t="0" r="0" b="0"/>
                      <wp:wrapNone/>
                      <wp:docPr id="2" name="Rectangle 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762000" cy="648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3" o:spid="_x0000_s1026" style="position:absolute;margin-left:20pt;margin-top:15.35pt;width:60pt;height:51.05pt;z-index:251658240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" filled="f" stroked="f">
                      <o:lock v:ext="edit" shapetype="t"/>
                      <v:textbox inset="2.88pt,2.88pt,2.88pt,2.88pt"/>
                    </v:rect>
                  </w:pict>
                </mc:Fallback>
              </mc:AlternateContent>
            </w:r>
          </w:p>
        </w:tc>
        <w:tc>
          <w:tcPr>
            <w:tcW w:w="6521" w:type="dxa"/>
            <w:shd w:val="clear" w:color="auto" w:fill="8DB3E2" w:themeFill="text2" w:themeFillTint="66"/>
          </w:tcPr>
          <w:p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</w:rPr>
              <w:t>Essential</w:t>
            </w:r>
          </w:p>
        </w:tc>
        <w:tc>
          <w:tcPr>
            <w:tcW w:w="3782" w:type="dxa"/>
            <w:shd w:val="clear" w:color="auto" w:fill="8DB3E2" w:themeFill="text2" w:themeFillTint="66"/>
          </w:tcPr>
          <w:p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</w:rPr>
              <w:t>Desirable</w:t>
            </w:r>
          </w:p>
        </w:tc>
      </w:tr>
      <w:tr>
        <w:trPr>
          <w:cantSplit/>
          <w:trHeight w:val="5430"/>
        </w:trPr>
        <w:tc>
          <w:tcPr>
            <w:tcW w:w="739" w:type="dxa"/>
            <w:shd w:val="clear" w:color="auto" w:fill="8DB3E2" w:themeFill="text2" w:themeFillTint="66"/>
            <w:textDirection w:val="btLr"/>
          </w:tcPr>
          <w:p>
            <w:pPr>
              <w:ind w:left="113" w:right="113"/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>Qualifications &amp; Experience</w:t>
            </w:r>
          </w:p>
          <w:p>
            <w:pPr>
              <w:ind w:left="113" w:right="113"/>
              <w:jc w:val="center"/>
              <w:rPr>
                <w:rFonts w:ascii="Century Gothic" w:hAnsi="Century Gothic"/>
              </w:rPr>
            </w:pPr>
          </w:p>
          <w:p>
            <w:pPr>
              <w:ind w:left="113" w:right="113"/>
              <w:jc w:val="center"/>
              <w:rPr>
                <w:rFonts w:ascii="Century Gothic" w:hAnsi="Century Gothic"/>
              </w:rPr>
            </w:pPr>
          </w:p>
          <w:p>
            <w:pPr>
              <w:ind w:left="113" w:right="11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</w:t>
            </w:r>
          </w:p>
          <w:p>
            <w:pPr>
              <w:ind w:left="113" w:right="113"/>
              <w:jc w:val="center"/>
              <w:rPr>
                <w:rFonts w:ascii="Century Gothic" w:hAnsi="Century Gothic"/>
              </w:rPr>
            </w:pPr>
          </w:p>
        </w:tc>
        <w:tc>
          <w:tcPr>
            <w:tcW w:w="6521" w:type="dxa"/>
          </w:tcPr>
          <w:p>
            <w:pPr>
              <w:numPr>
                <w:ilvl w:val="0"/>
                <w:numId w:val="18"/>
              </w:numPr>
              <w:spacing w:line="360" w:lineRule="atLeast"/>
              <w:ind w:left="361"/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  <w:t>A qualified, inspirational, experienced and highly effective teacher</w:t>
            </w:r>
          </w:p>
          <w:p>
            <w:pPr>
              <w:numPr>
                <w:ilvl w:val="0"/>
                <w:numId w:val="19"/>
              </w:numPr>
              <w:spacing w:line="360" w:lineRule="atLeast"/>
              <w:ind w:left="361"/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  <w:t>At least 5 years of recent teaching experience</w:t>
            </w:r>
          </w:p>
          <w:p>
            <w:pPr>
              <w:pStyle w:val="Default"/>
              <w:numPr>
                <w:ilvl w:val="0"/>
                <w:numId w:val="19"/>
              </w:numPr>
              <w:ind w:left="370"/>
            </w:pPr>
            <w:r>
              <w:rPr>
                <w:rFonts w:eastAsia="Times New Roman" w:cs="Arial"/>
                <w:lang w:eastAsia="en-GB"/>
              </w:rPr>
              <w:t>Experience of working with children with SEN</w:t>
            </w:r>
          </w:p>
          <w:p>
            <w:pPr>
              <w:pStyle w:val="Default"/>
              <w:numPr>
                <w:ilvl w:val="0"/>
                <w:numId w:val="19"/>
              </w:numPr>
              <w:ind w:left="370"/>
            </w:pPr>
            <w:r>
              <w:t>Proven experience of working in partnership with parents</w:t>
            </w:r>
          </w:p>
          <w:p>
            <w:pPr>
              <w:numPr>
                <w:ilvl w:val="0"/>
                <w:numId w:val="19"/>
              </w:numPr>
              <w:spacing w:line="360" w:lineRule="atLeast"/>
              <w:ind w:left="361"/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  <w:t xml:space="preserve">Up to date with Special Educational Needs Code and Inclusion developments, policies and procedure </w:t>
            </w:r>
          </w:p>
          <w:p>
            <w:pPr>
              <w:numPr>
                <w:ilvl w:val="0"/>
                <w:numId w:val="19"/>
              </w:numPr>
              <w:spacing w:line="360" w:lineRule="atLeast"/>
              <w:ind w:left="361"/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  <w:t>In depth knowledge of mainstream core standards</w:t>
            </w:r>
          </w:p>
          <w:p>
            <w:pPr>
              <w:numPr>
                <w:ilvl w:val="0"/>
                <w:numId w:val="19"/>
              </w:numPr>
              <w:spacing w:line="360" w:lineRule="atLeast"/>
              <w:ind w:left="361"/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  <w:t>A confident leader and able to organise a dedicated team of support staff </w:t>
            </w:r>
          </w:p>
          <w:p>
            <w:pPr>
              <w:numPr>
                <w:ilvl w:val="0"/>
                <w:numId w:val="19"/>
              </w:numPr>
              <w:spacing w:line="360" w:lineRule="atLeast"/>
              <w:ind w:left="361"/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  <w:t>Confident in their understanding of strategies for removing barriers to learning through their classroom practice and quality first teaching </w:t>
            </w:r>
          </w:p>
          <w:p>
            <w:pPr>
              <w:numPr>
                <w:ilvl w:val="0"/>
                <w:numId w:val="19"/>
              </w:numPr>
              <w:spacing w:line="360" w:lineRule="atLeast"/>
              <w:ind w:left="361"/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  <w:t xml:space="preserve">Experienced in creating Individual Provision Plans, holding regular meetings with parents, annual review meetings and transition meetings </w:t>
            </w:r>
          </w:p>
          <w:p>
            <w:pPr>
              <w:pStyle w:val="Default"/>
              <w:numPr>
                <w:ilvl w:val="0"/>
                <w:numId w:val="19"/>
              </w:numPr>
              <w:ind w:left="361"/>
              <w:rPr>
                <w:color w:val="auto"/>
              </w:rPr>
            </w:pPr>
            <w:r>
              <w:rPr>
                <w:color w:val="auto"/>
              </w:rPr>
              <w:t>Knowledge of the curriculum in EYFS / KS1</w:t>
            </w:r>
          </w:p>
          <w:p>
            <w:pPr>
              <w:spacing w:line="360" w:lineRule="atLeast"/>
              <w:ind w:left="360"/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</w:pPr>
          </w:p>
        </w:tc>
        <w:tc>
          <w:tcPr>
            <w:tcW w:w="3782" w:type="dxa"/>
          </w:tcPr>
          <w:p>
            <w:pPr>
              <w:pStyle w:val="ListParagraph"/>
              <w:numPr>
                <w:ilvl w:val="0"/>
                <w:numId w:val="18"/>
              </w:numPr>
              <w:ind w:left="37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  <w:t>National Award for Special Educational Needs Co-ordinators or has a desire to undertake this within their first year</w:t>
            </w:r>
          </w:p>
          <w:p>
            <w:pPr>
              <w:pStyle w:val="ListParagraph"/>
              <w:numPr>
                <w:ilvl w:val="0"/>
                <w:numId w:val="18"/>
              </w:numPr>
              <w:ind w:left="37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Evidence of, and commitment to continuous professional development </w:t>
            </w:r>
          </w:p>
          <w:p>
            <w:pPr>
              <w:pStyle w:val="Default"/>
              <w:numPr>
                <w:ilvl w:val="0"/>
                <w:numId w:val="19"/>
              </w:numPr>
              <w:ind w:left="370"/>
            </w:pPr>
            <w:r>
              <w:t>Teaching across the whole primary age range</w:t>
            </w:r>
          </w:p>
          <w:p>
            <w:pPr>
              <w:numPr>
                <w:ilvl w:val="0"/>
                <w:numId w:val="19"/>
              </w:numPr>
              <w:spacing w:line="360" w:lineRule="atLeast"/>
              <w:ind w:left="370"/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Experience of successful high needs funding applications</w:t>
            </w:r>
          </w:p>
          <w:p>
            <w:pPr>
              <w:numPr>
                <w:ilvl w:val="0"/>
                <w:numId w:val="19"/>
              </w:numPr>
              <w:spacing w:line="360" w:lineRule="atLeast"/>
              <w:ind w:left="370"/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  <w:t>Experienced in applying for Education Health Care Plans</w:t>
            </w:r>
          </w:p>
          <w:p>
            <w:pPr>
              <w:numPr>
                <w:ilvl w:val="0"/>
                <w:numId w:val="19"/>
              </w:numPr>
              <w:spacing w:line="360" w:lineRule="atLeast"/>
              <w:ind w:left="370"/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  <w:t>Experience of monitoring the effectiveness of class provision plans</w:t>
            </w:r>
          </w:p>
          <w:p>
            <w:pPr>
              <w:numPr>
                <w:ilvl w:val="0"/>
                <w:numId w:val="19"/>
              </w:numPr>
              <w:spacing w:line="360" w:lineRule="atLeast"/>
              <w:ind w:left="370"/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  <w:t>Experience of being a Designated Safeguarding Lead</w:t>
            </w:r>
          </w:p>
        </w:tc>
      </w:tr>
      <w:tr>
        <w:trPr>
          <w:cantSplit/>
          <w:trHeight w:val="5430"/>
        </w:trPr>
        <w:tc>
          <w:tcPr>
            <w:tcW w:w="739" w:type="dxa"/>
            <w:shd w:val="clear" w:color="auto" w:fill="8DB3E2" w:themeFill="text2" w:themeFillTint="66"/>
            <w:textDirection w:val="btLr"/>
          </w:tcPr>
          <w:p>
            <w:pPr>
              <w:ind w:left="113" w:right="113"/>
              <w:jc w:val="center"/>
              <w:rPr>
                <w:rFonts w:ascii="Century Gothic" w:hAnsi="Century Gothic"/>
                <w:sz w:val="36"/>
              </w:rPr>
            </w:pPr>
            <w:r>
              <w:rPr>
                <w:rFonts w:ascii="Century Gothic" w:hAnsi="Century Gothic"/>
                <w:sz w:val="36"/>
              </w:rPr>
              <w:t>Personal Attributes</w:t>
            </w:r>
          </w:p>
        </w:tc>
        <w:tc>
          <w:tcPr>
            <w:tcW w:w="6521" w:type="dxa"/>
          </w:tcPr>
          <w:p>
            <w:pPr>
              <w:pStyle w:val="ListParagraph"/>
              <w:numPr>
                <w:ilvl w:val="0"/>
                <w:numId w:val="18"/>
              </w:numPr>
              <w:ind w:left="464"/>
              <w:rPr>
                <w:rFonts w:ascii="Century Gothic" w:hAnsi="Century Gothic" w:cs="Arial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Has a desire to work closely as a member of a team of staff in working towards the strategic vision of the school </w:t>
            </w:r>
          </w:p>
          <w:p>
            <w:pPr>
              <w:pStyle w:val="ListParagraph"/>
              <w:numPr>
                <w:ilvl w:val="0"/>
                <w:numId w:val="18"/>
              </w:numPr>
              <w:ind w:left="464"/>
              <w:rPr>
                <w:rFonts w:ascii="Century Gothic" w:hAnsi="Century Gothic" w:cs="Arial"/>
                <w:sz w:val="24"/>
                <w:szCs w:val="24"/>
                <w:lang w:val="en-US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en-US"/>
              </w:rPr>
              <w:t>Well organised and can use initiative</w:t>
            </w:r>
          </w:p>
          <w:p>
            <w:pPr>
              <w:pStyle w:val="ListParagraph"/>
              <w:numPr>
                <w:ilvl w:val="0"/>
                <w:numId w:val="18"/>
              </w:numPr>
              <w:ind w:left="464"/>
              <w:rPr>
                <w:rFonts w:ascii="Century Gothic" w:hAnsi="Century Gothic" w:cs="Arial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Is energetic, enthusiastic displaying a passion for their work and committed to the role</w:t>
            </w:r>
          </w:p>
          <w:p>
            <w:pPr>
              <w:pStyle w:val="ListParagraph"/>
              <w:numPr>
                <w:ilvl w:val="0"/>
                <w:numId w:val="18"/>
              </w:numPr>
              <w:ind w:left="464"/>
              <w:rPr>
                <w:rFonts w:ascii="Century Gothic" w:hAnsi="Century Gothic" w:cs="Arial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Is approachable, adaptable and flexible</w:t>
            </w:r>
          </w:p>
          <w:p>
            <w:pPr>
              <w:pStyle w:val="ListParagraph"/>
              <w:numPr>
                <w:ilvl w:val="0"/>
                <w:numId w:val="18"/>
              </w:numPr>
              <w:ind w:left="464"/>
              <w:rPr>
                <w:rFonts w:ascii="Century Gothic" w:hAnsi="Century Gothic" w:cs="Arial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 level of commitment to the whole life of the school </w:t>
            </w:r>
          </w:p>
          <w:p>
            <w:pPr>
              <w:pStyle w:val="ListParagraph"/>
              <w:numPr>
                <w:ilvl w:val="0"/>
                <w:numId w:val="18"/>
              </w:numPr>
              <w:ind w:left="464"/>
              <w:rPr>
                <w:rFonts w:ascii="Century Gothic" w:hAnsi="Century Gothic" w:cs="Arial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 commitment to safeguarding and promoting the welfare of children  </w:t>
            </w:r>
          </w:p>
          <w:p>
            <w:pPr>
              <w:pStyle w:val="ListParagraph"/>
              <w:numPr>
                <w:ilvl w:val="0"/>
                <w:numId w:val="18"/>
              </w:numPr>
              <w:ind w:left="464"/>
              <w:rPr>
                <w:rFonts w:ascii="Century Gothic" w:hAnsi="Century Gothic" w:cs="Arial"/>
                <w:sz w:val="24"/>
                <w:szCs w:val="24"/>
                <w:lang w:val="en-US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en-US"/>
              </w:rPr>
              <w:t>Patient and calm</w:t>
            </w:r>
          </w:p>
          <w:p>
            <w:pPr>
              <w:pStyle w:val="ListParagraph"/>
              <w:numPr>
                <w:ilvl w:val="0"/>
                <w:numId w:val="18"/>
              </w:numPr>
              <w:ind w:left="464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en-US"/>
              </w:rPr>
              <w:t>Good time keeping and time management</w:t>
            </w:r>
          </w:p>
          <w:p>
            <w:pPr>
              <w:numPr>
                <w:ilvl w:val="0"/>
                <w:numId w:val="18"/>
              </w:numPr>
              <w:spacing w:line="360" w:lineRule="atLeast"/>
              <w:ind w:left="464"/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Good sense of humour</w:t>
            </w:r>
          </w:p>
        </w:tc>
        <w:tc>
          <w:tcPr>
            <w:tcW w:w="3782" w:type="dxa"/>
          </w:tcPr>
          <w:p>
            <w:pPr>
              <w:pStyle w:val="ListParagraph"/>
              <w:numPr>
                <w:ilvl w:val="0"/>
                <w:numId w:val="18"/>
              </w:numPr>
              <w:ind w:left="370"/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Appreciation for the school’s Christian ethos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4"/>
        <w:tblW w:w="109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05"/>
        <w:gridCol w:w="3402"/>
      </w:tblGrid>
      <w:tr>
        <w:trPr>
          <w:cantSplit/>
          <w:trHeight w:val="13012"/>
        </w:trPr>
        <w:tc>
          <w:tcPr>
            <w:tcW w:w="709" w:type="dxa"/>
            <w:shd w:val="clear" w:color="auto" w:fill="8DB3E2" w:themeFill="text2" w:themeFillTint="66"/>
            <w:textDirection w:val="btLr"/>
          </w:tcPr>
          <w:p>
            <w:pPr>
              <w:ind w:left="113" w:right="113"/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lastRenderedPageBreak/>
              <w:t>Skills, Knowledge and Abilities</w:t>
            </w:r>
          </w:p>
          <w:p>
            <w:pPr>
              <w:ind w:left="113" w:right="113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6805" w:type="dxa"/>
          </w:tcPr>
          <w:p>
            <w:pPr>
              <w:numPr>
                <w:ilvl w:val="0"/>
                <w:numId w:val="20"/>
              </w:numPr>
              <w:spacing w:line="360" w:lineRule="atLeast"/>
              <w:ind w:left="454"/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  <w:t>A good knowledge of the National Curriculum</w:t>
            </w:r>
          </w:p>
          <w:p>
            <w:pPr>
              <w:numPr>
                <w:ilvl w:val="0"/>
                <w:numId w:val="20"/>
              </w:numPr>
              <w:spacing w:line="360" w:lineRule="atLeast"/>
              <w:ind w:left="454"/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  <w:t xml:space="preserve">Sound knowledge of the SEND Code of Practice </w:t>
            </w:r>
          </w:p>
          <w:p>
            <w:pPr>
              <w:numPr>
                <w:ilvl w:val="0"/>
                <w:numId w:val="20"/>
              </w:numPr>
              <w:spacing w:line="360" w:lineRule="atLeast"/>
              <w:ind w:left="454"/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Knowledge of effective teaching and learning strategies and the range of interventions available</w:t>
            </w:r>
          </w:p>
          <w:p>
            <w:pPr>
              <w:numPr>
                <w:ilvl w:val="0"/>
                <w:numId w:val="20"/>
              </w:numPr>
              <w:spacing w:line="360" w:lineRule="atLeast"/>
              <w:ind w:left="454"/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Ability to build effective working relationships with pupils, parents and staff</w:t>
            </w:r>
          </w:p>
          <w:p>
            <w:pPr>
              <w:numPr>
                <w:ilvl w:val="0"/>
                <w:numId w:val="20"/>
              </w:numPr>
              <w:spacing w:line="360" w:lineRule="atLeast"/>
              <w:ind w:left="454"/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  <w:t>Model a culture of excellence while promoting a collaborative and caring atmosphere</w:t>
            </w:r>
          </w:p>
          <w:p>
            <w:pPr>
              <w:numPr>
                <w:ilvl w:val="0"/>
                <w:numId w:val="20"/>
              </w:numPr>
              <w:spacing w:line="360" w:lineRule="atLeast"/>
              <w:ind w:left="454"/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Knowledge of effective behaviour management strategies</w:t>
            </w:r>
          </w:p>
          <w:p>
            <w:pPr>
              <w:numPr>
                <w:ilvl w:val="0"/>
                <w:numId w:val="20"/>
              </w:numPr>
              <w:spacing w:line="360" w:lineRule="atLeast"/>
              <w:ind w:left="454"/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Good ICT skills, particularly using ICT to support learning</w:t>
            </w:r>
          </w:p>
          <w:p>
            <w:pPr>
              <w:numPr>
                <w:ilvl w:val="0"/>
                <w:numId w:val="20"/>
              </w:numPr>
              <w:spacing w:line="360" w:lineRule="atLeast"/>
              <w:ind w:left="454"/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High quality interpersonal skills that provide a range of strategies for effective people management</w:t>
            </w:r>
          </w:p>
          <w:p>
            <w:pPr>
              <w:numPr>
                <w:ilvl w:val="0"/>
                <w:numId w:val="20"/>
              </w:numPr>
              <w:spacing w:line="360" w:lineRule="atLeast"/>
              <w:ind w:left="454"/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  <w:t>Lead professional development through example and support, and co-ordinate the provision of high-quality professional development by methods such as coaching, drawing on other sources of expertise as necessary</w:t>
            </w:r>
          </w:p>
          <w:p>
            <w:pPr>
              <w:pStyle w:val="Default"/>
              <w:numPr>
                <w:ilvl w:val="0"/>
                <w:numId w:val="20"/>
              </w:numPr>
              <w:ind w:left="454"/>
              <w:rPr>
                <w:rFonts w:cs="Arial"/>
                <w:color w:val="auto"/>
                <w:lang w:val="en-US"/>
              </w:rPr>
            </w:pPr>
            <w:r>
              <w:rPr>
                <w:rFonts w:cs="Arial"/>
                <w:color w:val="auto"/>
                <w:lang w:val="en-US"/>
              </w:rPr>
              <w:t>To have good working knowledge of relevant policies and procedures relating to child protection, health, safety, security, equal opportunities and confidentiality</w:t>
            </w:r>
          </w:p>
          <w:p>
            <w:pPr>
              <w:pStyle w:val="Default"/>
              <w:numPr>
                <w:ilvl w:val="0"/>
                <w:numId w:val="20"/>
              </w:numPr>
              <w:ind w:left="454"/>
              <w:rPr>
                <w:rFonts w:cs="Arial"/>
                <w:color w:val="auto"/>
                <w:lang w:val="en-US"/>
              </w:rPr>
            </w:pPr>
            <w:r>
              <w:t>Ability to create and maintain positive relationships with children, parents, teachers and TAs</w:t>
            </w:r>
          </w:p>
          <w:p>
            <w:pPr>
              <w:numPr>
                <w:ilvl w:val="0"/>
                <w:numId w:val="20"/>
              </w:numPr>
              <w:spacing w:line="360" w:lineRule="atLeast"/>
              <w:ind w:left="454"/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  <w:t>Be flexible and able to contribute to and work as part of a team having strong collaboration skills to motivate, nurture, support teachers, parents and pupils</w:t>
            </w:r>
          </w:p>
          <w:p>
            <w:pPr>
              <w:numPr>
                <w:ilvl w:val="0"/>
                <w:numId w:val="20"/>
              </w:numPr>
              <w:spacing w:line="360" w:lineRule="atLeast"/>
              <w:ind w:left="454"/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  <w:t>Excellent at communication (both orally and written) and organisational skills</w:t>
            </w:r>
          </w:p>
          <w:p>
            <w:pPr>
              <w:pStyle w:val="ListParagraph"/>
              <w:numPr>
                <w:ilvl w:val="0"/>
                <w:numId w:val="20"/>
              </w:numPr>
              <w:spacing w:line="360" w:lineRule="atLeast"/>
              <w:ind w:left="454"/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Ability to promote the school’s aims and values positively and use effective strategies to monitor motivation and morale</w:t>
            </w:r>
          </w:p>
          <w:p>
            <w:pPr>
              <w:pStyle w:val="ListParagraph"/>
              <w:numPr>
                <w:ilvl w:val="0"/>
                <w:numId w:val="20"/>
              </w:numPr>
              <w:spacing w:line="360" w:lineRule="atLeast"/>
              <w:ind w:left="454"/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Ability to use a high level of emotional intelligence to effectively lead a team of TAs</w:t>
            </w:r>
          </w:p>
          <w:p>
            <w:pPr>
              <w:pStyle w:val="ListParagraph"/>
              <w:numPr>
                <w:ilvl w:val="0"/>
                <w:numId w:val="20"/>
              </w:numPr>
              <w:spacing w:line="360" w:lineRule="atLeast"/>
              <w:ind w:left="454"/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en-GB"/>
              </w:rPr>
              <w:t>Be a keen promoter of wellbeing for pupils and staff</w:t>
            </w:r>
          </w:p>
        </w:tc>
        <w:tc>
          <w:tcPr>
            <w:tcW w:w="3402" w:type="dxa"/>
          </w:tcPr>
          <w:p>
            <w:pPr>
              <w:pStyle w:val="Default"/>
              <w:numPr>
                <w:ilvl w:val="0"/>
                <w:numId w:val="20"/>
              </w:numPr>
              <w:ind w:left="329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Cs w:val="20"/>
              </w:rPr>
              <w:t>Experience of working as part of a Senior Leadership Team</w:t>
            </w:r>
          </w:p>
        </w:tc>
      </w:tr>
    </w:tbl>
    <w:p/>
    <w:p/>
    <w:sectPr>
      <w:headerReference w:type="default" r:id="rId11"/>
      <w:pgSz w:w="11906" w:h="16838"/>
      <w:pgMar w:top="1440" w:right="1440" w:bottom="1440" w:left="1440" w:header="709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2964021" cy="938530"/>
          <wp:effectExtent l="0" t="0" r="0" b="1270"/>
          <wp:docPr id="1393212973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212973" name="Picture 1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92584" cy="947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28DB"/>
    <w:multiLevelType w:val="hybridMultilevel"/>
    <w:tmpl w:val="B2A60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120F"/>
    <w:multiLevelType w:val="hybridMultilevel"/>
    <w:tmpl w:val="A1FCD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1235A"/>
    <w:multiLevelType w:val="hybridMultilevel"/>
    <w:tmpl w:val="AB705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1757B"/>
    <w:multiLevelType w:val="hybridMultilevel"/>
    <w:tmpl w:val="A2C4A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B5ABD"/>
    <w:multiLevelType w:val="hybridMultilevel"/>
    <w:tmpl w:val="B66E34B4"/>
    <w:lvl w:ilvl="0" w:tplc="D0DAE19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B0428"/>
    <w:multiLevelType w:val="hybridMultilevel"/>
    <w:tmpl w:val="82BE3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66B62"/>
    <w:multiLevelType w:val="hybridMultilevel"/>
    <w:tmpl w:val="9DE29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5581C"/>
    <w:multiLevelType w:val="hybridMultilevel"/>
    <w:tmpl w:val="DF5A4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87DBC"/>
    <w:multiLevelType w:val="hybridMultilevel"/>
    <w:tmpl w:val="B86EC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228BE"/>
    <w:multiLevelType w:val="hybridMultilevel"/>
    <w:tmpl w:val="D9AA0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82713"/>
    <w:multiLevelType w:val="hybridMultilevel"/>
    <w:tmpl w:val="CA76A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60657"/>
    <w:multiLevelType w:val="hybridMultilevel"/>
    <w:tmpl w:val="22162268"/>
    <w:lvl w:ilvl="0" w:tplc="71C872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F19AE"/>
    <w:multiLevelType w:val="hybridMultilevel"/>
    <w:tmpl w:val="AD9A6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463DB"/>
    <w:multiLevelType w:val="multilevel"/>
    <w:tmpl w:val="120E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DE345C"/>
    <w:multiLevelType w:val="hybridMultilevel"/>
    <w:tmpl w:val="D05CE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61A6E"/>
    <w:multiLevelType w:val="hybridMultilevel"/>
    <w:tmpl w:val="50B00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B14CA"/>
    <w:multiLevelType w:val="multilevel"/>
    <w:tmpl w:val="8F82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5B1280"/>
    <w:multiLevelType w:val="hybridMultilevel"/>
    <w:tmpl w:val="DD00D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C4E36"/>
    <w:multiLevelType w:val="hybridMultilevel"/>
    <w:tmpl w:val="001CAA9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74F73"/>
    <w:multiLevelType w:val="hybridMultilevel"/>
    <w:tmpl w:val="6C1CF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03AF3"/>
    <w:multiLevelType w:val="hybridMultilevel"/>
    <w:tmpl w:val="98325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CD2C06"/>
    <w:multiLevelType w:val="hybridMultilevel"/>
    <w:tmpl w:val="E98E9406"/>
    <w:lvl w:ilvl="0" w:tplc="D0DAE19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40BAC"/>
    <w:multiLevelType w:val="hybridMultilevel"/>
    <w:tmpl w:val="4CB2E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D00201"/>
    <w:multiLevelType w:val="hybridMultilevel"/>
    <w:tmpl w:val="CD62A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7"/>
  </w:num>
  <w:num w:numId="4">
    <w:abstractNumId w:val="15"/>
  </w:num>
  <w:num w:numId="5">
    <w:abstractNumId w:val="8"/>
  </w:num>
  <w:num w:numId="6">
    <w:abstractNumId w:val="20"/>
  </w:num>
  <w:num w:numId="7">
    <w:abstractNumId w:val="11"/>
  </w:num>
  <w:num w:numId="8">
    <w:abstractNumId w:val="17"/>
  </w:num>
  <w:num w:numId="9">
    <w:abstractNumId w:val="10"/>
  </w:num>
  <w:num w:numId="10">
    <w:abstractNumId w:val="21"/>
  </w:num>
  <w:num w:numId="11">
    <w:abstractNumId w:val="4"/>
  </w:num>
  <w:num w:numId="12">
    <w:abstractNumId w:val="1"/>
  </w:num>
  <w:num w:numId="13">
    <w:abstractNumId w:val="12"/>
  </w:num>
  <w:num w:numId="14">
    <w:abstractNumId w:val="19"/>
  </w:num>
  <w:num w:numId="15">
    <w:abstractNumId w:val="18"/>
  </w:num>
  <w:num w:numId="16">
    <w:abstractNumId w:val="0"/>
  </w:num>
  <w:num w:numId="17">
    <w:abstractNumId w:val="14"/>
  </w:num>
  <w:num w:numId="18">
    <w:abstractNumId w:val="5"/>
  </w:num>
  <w:num w:numId="19">
    <w:abstractNumId w:val="2"/>
  </w:num>
  <w:num w:numId="20">
    <w:abstractNumId w:val="22"/>
  </w:num>
  <w:num w:numId="21">
    <w:abstractNumId w:val="9"/>
  </w:num>
  <w:num w:numId="22">
    <w:abstractNumId w:val="3"/>
  </w:num>
  <w:num w:numId="23">
    <w:abstractNumId w:val="1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3A6B99CB-2223-4938-87E0-480583D1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54a566-182a-48a0-ac77-279ef98b6d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767D5817D3A4F9BBEC2249100E1A5" ma:contentTypeVersion="16" ma:contentTypeDescription="Create a new document." ma:contentTypeScope="" ma:versionID="d7dee990e167db162bcad0faec604e3e">
  <xsd:schema xmlns:xsd="http://www.w3.org/2001/XMLSchema" xmlns:xs="http://www.w3.org/2001/XMLSchema" xmlns:p="http://schemas.microsoft.com/office/2006/metadata/properties" xmlns:ns3="4054a566-182a-48a0-ac77-279ef98b6d88" xmlns:ns4="07e569a5-312a-4b6c-92f3-13f7ea665a30" targetNamespace="http://schemas.microsoft.com/office/2006/metadata/properties" ma:root="true" ma:fieldsID="0e5d705df4eb4e4edbb67ce56f78130a" ns3:_="" ns4:_="">
    <xsd:import namespace="4054a566-182a-48a0-ac77-279ef98b6d88"/>
    <xsd:import namespace="07e569a5-312a-4b6c-92f3-13f7ea665a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4a566-182a-48a0-ac77-279ef98b6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569a5-312a-4b6c-92f3-13f7ea665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42DE0-3C49-4DA3-A9B7-C227BD33A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5BA7E4-C189-4FE7-9DC4-F16D6ABB38C5}">
  <ds:schemaRefs>
    <ds:schemaRef ds:uri="http://schemas.openxmlformats.org/package/2006/metadata/core-properties"/>
    <ds:schemaRef ds:uri="http://purl.org/dc/terms/"/>
    <ds:schemaRef ds:uri="4054a566-182a-48a0-ac77-279ef98b6d88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07e569a5-312a-4b6c-92f3-13f7ea665a3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E5E9583-8617-4DE6-B722-FA109E043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54a566-182a-48a0-ac77-279ef98b6d88"/>
    <ds:schemaRef ds:uri="07e569a5-312a-4b6c-92f3-13f7ea665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E7105B-AFF4-44AA-94EA-C30C5905E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ceranne</dc:creator>
  <cp:lastModifiedBy>Vicki Pout</cp:lastModifiedBy>
  <cp:revision>2</cp:revision>
  <cp:lastPrinted>2023-09-13T08:24:00Z</cp:lastPrinted>
  <dcterms:created xsi:type="dcterms:W3CDTF">2023-09-13T10:23:00Z</dcterms:created>
  <dcterms:modified xsi:type="dcterms:W3CDTF">2023-09-13T10:23:00Z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0x010100266767D5817D3A4F9BBEC2249100E1A5</vt:lpwstr>
  </property>
</Properties>
</file>